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eastAsia="Arial"/>
        </w:rPr>
      </w:pPr>
      <w:r>
        <w:rPr>
          <w:rFonts w:eastAsia="Arial"/>
        </w:rPr>
      </w:r>
    </w:p>
    <w:p>
      <w:pPr>
        <w:pStyle w:val="Normal"/>
        <w:rPr>
          <w:rFonts w:eastAsia="Arial"/>
        </w:rPr>
      </w:pPr>
      <w:r>
        <w:rPr>
          <w:rFonts w:eastAsia="Arial"/>
        </w:rPr>
      </w:r>
    </w:p>
    <w:p>
      <w:pPr>
        <w:pStyle w:val="Normal"/>
        <w:rPr>
          <w:rFonts w:eastAsia="Arial"/>
        </w:rPr>
      </w:pPr>
      <w:r>
        <w:rPr>
          <w:rFonts w:eastAsia="Arial"/>
        </w:rPr>
      </w:r>
    </w:p>
    <w:tbl>
      <w:tblPr>
        <w:tblStyle w:val="a3"/>
        <w:tblW w:w="9488"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488"/>
      </w:tblGrid>
      <w:tr>
        <w:trPr/>
        <w:tc>
          <w:tcPr>
            <w:tcW w:w="9488"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240"/>
              <w:jc w:val="center"/>
              <w:rPr>
                <w:rFonts w:ascii="Arial" w:hAnsi="Arial" w:eastAsia="Arial" w:cs="Arial"/>
                <w:b/>
                <w:color w:val="000000"/>
                <w:sz w:val="20"/>
                <w:szCs w:val="20"/>
              </w:rPr>
            </w:pPr>
            <w:r>
              <w:rPr>
                <w:rFonts w:eastAsia="Arial" w:cs="Arial" w:ascii="Arial" w:hAnsi="Arial"/>
                <w:b/>
                <w:color w:val="000000"/>
                <w:sz w:val="20"/>
                <w:szCs w:val="20"/>
              </w:rPr>
              <w:drawing>
                <wp:anchor behindDoc="0" distT="0" distB="0" distL="0" distR="0" simplePos="0" locked="0" layoutInCell="1" allowOverlap="1" relativeHeight="4">
                  <wp:simplePos x="0" y="0"/>
                  <wp:positionH relativeFrom="column">
                    <wp:posOffset>2632075</wp:posOffset>
                  </wp:positionH>
                  <wp:positionV relativeFrom="paragraph">
                    <wp:posOffset>112395</wp:posOffset>
                  </wp:positionV>
                  <wp:extent cx="629920" cy="588645"/>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rcRect l="88744" t="-3376" r="0" b="0"/>
                          <a:stretch>
                            <a:fillRect/>
                          </a:stretch>
                        </pic:blipFill>
                        <pic:spPr bwMode="auto">
                          <a:xfrm>
                            <a:off x="0" y="0"/>
                            <a:ext cx="629920" cy="588645"/>
                          </a:xfrm>
                          <a:prstGeom prst="rect">
                            <a:avLst/>
                          </a:prstGeom>
                          <a:noFill/>
                        </pic:spPr>
                      </pic:pic>
                    </a:graphicData>
                  </a:graphic>
                </wp:anchor>
              </w:drawing>
            </w:r>
            <w:r>
              <w:rPr>
                <w:rFonts w:eastAsia="Arial" w:cs="Arial" w:ascii="Arial" w:hAnsi="Arial"/>
                <w:b/>
                <w:color w:val="000000"/>
                <w:sz w:val="20"/>
                <w:szCs w:val="20"/>
              </w:rPr>
              <w:t xml:space="preserve"> </w:t>
            </w:r>
          </w:p>
          <w:p>
            <w:pPr>
              <w:pStyle w:val="Normal"/>
              <w:spacing w:lineRule="auto" w:line="276" w:before="0" w:after="240"/>
              <w:jc w:val="center"/>
              <w:rPr>
                <w:rFonts w:ascii="Arial" w:hAnsi="Arial" w:eastAsia="Arial" w:cs="Arial"/>
                <w:b/>
                <w:color w:val="000000"/>
                <w:sz w:val="20"/>
                <w:szCs w:val="20"/>
              </w:rPr>
            </w:pPr>
            <w:r>
              <w:rPr>
                <w:rFonts w:eastAsia="Arial" w:cs="Arial" w:ascii="Arial" w:hAnsi="Arial"/>
                <w:b/>
                <w:color w:val="000000"/>
                <w:sz w:val="20"/>
                <w:szCs w:val="20"/>
              </w:rPr>
            </w:r>
          </w:p>
          <w:p>
            <w:pPr>
              <w:pStyle w:val="Normal"/>
              <w:spacing w:lineRule="auto" w:line="276" w:before="0" w:after="240"/>
              <w:jc w:val="center"/>
              <w:rPr>
                <w:rFonts w:ascii="Arial" w:hAnsi="Arial" w:eastAsia="Arial" w:cs="Arial"/>
                <w:b/>
                <w:color w:val="000000"/>
                <w:sz w:val="20"/>
                <w:szCs w:val="20"/>
              </w:rPr>
            </w:pPr>
            <w:r>
              <w:rPr>
                <w:rFonts w:eastAsia="Arial" w:cs="Arial" w:ascii="Arial" w:hAnsi="Arial"/>
                <w:b/>
                <w:color w:val="000000"/>
                <w:sz w:val="20"/>
                <w:szCs w:val="20"/>
              </w:rPr>
            </w:r>
          </w:p>
          <w:p>
            <w:pPr>
              <w:pStyle w:val="Normal"/>
              <w:spacing w:lineRule="auto" w:line="276" w:before="0" w:after="240"/>
              <w:jc w:val="center"/>
              <w:rPr>
                <w:rFonts w:ascii="Arial" w:hAnsi="Arial" w:eastAsia="Arial" w:cs="Arial"/>
                <w:b/>
                <w:color w:val="000000"/>
                <w:sz w:val="20"/>
                <w:szCs w:val="20"/>
              </w:rPr>
            </w:pPr>
            <w:r>
              <w:rPr>
                <w:rFonts w:eastAsia="Arial" w:cs="Arial" w:ascii="Arial" w:hAnsi="Arial"/>
                <w:b/>
                <w:color w:val="000000"/>
                <w:sz w:val="20"/>
                <w:szCs w:val="20"/>
              </w:rPr>
              <w:t xml:space="preserve">Estrategia de aprendizaje: bitácora </w:t>
            </w:r>
          </w:p>
          <w:p>
            <w:pPr>
              <w:pStyle w:val="Normal"/>
              <w:spacing w:lineRule="auto" w:line="276" w:before="0" w:after="240"/>
              <w:jc w:val="center"/>
              <w:rPr>
                <w:rFonts w:ascii="Arial" w:hAnsi="Arial" w:eastAsia="Arial" w:cs="Arial"/>
                <w:b/>
                <w:color w:val="000000"/>
                <w:sz w:val="20"/>
                <w:szCs w:val="20"/>
              </w:rPr>
            </w:pPr>
            <w:r>
              <w:rPr>
                <w:rFonts w:eastAsia="Arial" w:cs="Arial" w:ascii="Arial" w:hAnsi="Arial"/>
                <w:b/>
                <w:color w:val="000000"/>
                <w:sz w:val="20"/>
                <w:szCs w:val="20"/>
              </w:rPr>
              <w:t xml:space="preserve">Guía del aprendiz </w:t>
            </w:r>
          </w:p>
        </w:tc>
      </w:tr>
      <w:tr>
        <w:trPr/>
        <w:tc>
          <w:tcPr>
            <w:tcW w:w="9488" w:type="dxa"/>
            <w:tcBorders>
              <w:top w:val="single" w:sz="4" w:space="0" w:color="000000"/>
              <w:left w:val="single" w:sz="4" w:space="0" w:color="000000"/>
              <w:bottom w:val="single" w:sz="4" w:space="0" w:color="000000"/>
              <w:right w:val="single" w:sz="4" w:space="0" w:color="000000"/>
            </w:tcBorders>
            <w:shd w:color="auto" w:fill="BDD7EE" w:val="clear"/>
          </w:tcPr>
          <w:p>
            <w:pPr>
              <w:pStyle w:val="Normal"/>
              <w:spacing w:lineRule="auto" w:line="276" w:before="0" w:after="240"/>
              <w:ind w:left="-113"/>
              <w:jc w:val="center"/>
              <w:rPr>
                <w:rFonts w:ascii="Arial" w:hAnsi="Arial" w:eastAsia="Arial" w:cs="Arial"/>
                <w:color w:val="000000"/>
                <w:sz w:val="20"/>
                <w:szCs w:val="20"/>
              </w:rPr>
            </w:pPr>
            <w:r>
              <w:rPr>
                <w:rFonts w:eastAsia="Arial" w:cs="Arial" w:ascii="Arial" w:hAnsi="Arial"/>
                <w:b/>
                <w:color w:val="000000"/>
                <w:sz w:val="20"/>
                <w:szCs w:val="20"/>
              </w:rPr>
              <w:t>Definición</w:t>
            </w:r>
          </w:p>
        </w:tc>
      </w:tr>
      <w:tr>
        <w:trPr/>
        <w:tc>
          <w:tcPr>
            <w:tcW w:w="94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240"/>
              <w:ind w:right="255"/>
              <w:jc w:val="both"/>
              <w:rPr>
                <w:color w:val="EEEEEE"/>
              </w:rPr>
            </w:pPr>
            <w:r>
              <w:rPr>
                <w:rFonts w:eastAsia="Arial" w:cs="Arial" w:ascii="Arial" w:hAnsi="Arial"/>
                <w:color w:val="EEEEEE"/>
                <w:sz w:val="20"/>
                <w:szCs w:val="20"/>
              </w:rPr>
              <w:t>La bitácora es un archivo en el que se reportan los avances y resultados de un proyecto, se incluyen con detalle las observaciones, ideas, experiencias, datos, las acciones que se llevan a cabo para el desarrollo de un experimento o un trabajo de campo, entre otras. Se puede ver como un instrumento, cuya aplicación sigue un orden cronológico de acuerdo con el avance del mismo.</w:t>
            </w:r>
          </w:p>
          <w:p>
            <w:pPr>
              <w:pStyle w:val="Normal"/>
              <w:spacing w:lineRule="auto" w:line="276" w:before="0" w:after="240"/>
              <w:ind w:right="255"/>
              <w:jc w:val="both"/>
              <w:rPr>
                <w:color w:val="EEEEEE"/>
              </w:rPr>
            </w:pPr>
            <w:r>
              <w:rPr>
                <w:rFonts w:eastAsia="Arial" w:cs="Arial" w:ascii="Arial" w:hAnsi="Arial"/>
                <w:color w:val="EEEEEE"/>
                <w:sz w:val="20"/>
                <w:szCs w:val="20"/>
              </w:rPr>
              <w:t xml:space="preserve">La bitácora abordada como estrategia pedagógica permite el aprendizaje significativo, además de posibilitar, entre otras cosas, la socialización del conocimiento. También puede ser utilizada como método de valoración de procesos cognitivos que llevan cierto tiempo de aprendizaje. </w:t>
            </w:r>
          </w:p>
        </w:tc>
      </w:tr>
      <w:tr>
        <w:trPr/>
        <w:tc>
          <w:tcPr>
            <w:tcW w:w="9488" w:type="dxa"/>
            <w:tcBorders>
              <w:top w:val="single" w:sz="4" w:space="0" w:color="000000"/>
              <w:left w:val="single" w:sz="4" w:space="0" w:color="000000"/>
              <w:bottom w:val="single" w:sz="4" w:space="0" w:color="000000"/>
              <w:right w:val="single" w:sz="4" w:space="0" w:color="000000"/>
            </w:tcBorders>
            <w:shd w:color="auto" w:fill="BDD7EE" w:val="clear"/>
          </w:tcPr>
          <w:p>
            <w:pPr>
              <w:pStyle w:val="Normal"/>
              <w:spacing w:lineRule="auto" w:line="276" w:before="0" w:after="240"/>
              <w:jc w:val="center"/>
              <w:rPr>
                <w:rFonts w:ascii="Arial" w:hAnsi="Arial" w:eastAsia="Arial" w:cs="Arial"/>
                <w:color w:val="000000"/>
                <w:sz w:val="20"/>
                <w:szCs w:val="20"/>
              </w:rPr>
            </w:pPr>
            <w:r>
              <w:rPr>
                <w:rFonts w:eastAsia="Arial" w:cs="Arial" w:ascii="Arial" w:hAnsi="Arial"/>
                <w:b/>
                <w:color w:val="000000"/>
                <w:sz w:val="20"/>
                <w:szCs w:val="20"/>
              </w:rPr>
              <w:t>Elementos que componen la bitácora</w:t>
            </w:r>
          </w:p>
        </w:tc>
      </w:tr>
      <w:tr>
        <w:trPr/>
        <w:tc>
          <w:tcPr>
            <w:tcW w:w="9488" w:type="dxa"/>
            <w:tcBorders>
              <w:top w:val="single" w:sz="4" w:space="0" w:color="000000"/>
              <w:left w:val="single" w:sz="4" w:space="0" w:color="000000"/>
              <w:bottom w:val="single" w:sz="4" w:space="0" w:color="000000"/>
              <w:right w:val="single" w:sz="4" w:space="0" w:color="000000"/>
            </w:tcBorders>
            <w:shd w:color="auto" w:fill="FFFFFF" w:val="clear"/>
          </w:tcPr>
          <w:p>
            <w:pPr>
              <w:pStyle w:val="Normal"/>
              <w:pBdr/>
              <w:spacing w:lineRule="auto" w:line="276"/>
              <w:ind w:left="171"/>
              <w:rPr>
                <w:rFonts w:ascii="Arial" w:hAnsi="Arial" w:eastAsia="Arial" w:cs="Arial"/>
                <w:b/>
                <w:color w:val="000000"/>
                <w:sz w:val="20"/>
                <w:szCs w:val="20"/>
              </w:rPr>
            </w:pPr>
            <w:r>
              <w:rPr>
                <w:rFonts w:eastAsia="Arial" w:cs="Arial" w:ascii="Arial" w:hAnsi="Arial"/>
                <w:b/>
                <w:color w:val="000000"/>
                <w:sz w:val="20"/>
                <w:szCs w:val="20"/>
              </w:rPr>
            </w:r>
          </w:p>
          <w:p>
            <w:pPr>
              <w:pStyle w:val="Normal"/>
              <w:pBdr/>
              <w:spacing w:lineRule="auto" w:line="276"/>
              <w:ind w:left="171"/>
              <w:rPr>
                <w:rFonts w:ascii="Arial" w:hAnsi="Arial" w:eastAsia="Arial" w:cs="Arial"/>
                <w:b/>
                <w:color w:val="000000"/>
                <w:sz w:val="20"/>
                <w:szCs w:val="20"/>
              </w:rPr>
            </w:pPr>
            <w:r>
              <w:rPr>
                <w:rFonts w:eastAsia="Arial" w:cs="Arial" w:ascii="Arial" w:hAnsi="Arial"/>
                <w:b/>
                <w:color w:val="000000"/>
                <w:sz w:val="20"/>
                <w:szCs w:val="20"/>
              </w:rPr>
            </w:r>
          </w:p>
          <w:p>
            <w:pPr>
              <w:pStyle w:val="Normal"/>
              <w:numPr>
                <w:ilvl w:val="0"/>
                <w:numId w:val="3"/>
              </w:numPr>
              <w:pBdr/>
              <w:spacing w:lineRule="auto" w:line="276"/>
              <w:ind w:hanging="0" w:left="171"/>
              <w:rPr>
                <w:rFonts w:ascii="Arial" w:hAnsi="Arial" w:eastAsia="Arial" w:cs="Arial"/>
                <w:b/>
                <w:color w:val="000000"/>
                <w:sz w:val="20"/>
                <w:szCs w:val="20"/>
              </w:rPr>
            </w:pPr>
            <w:r>
              <w:rPr>
                <w:rFonts w:eastAsia="Arial" w:cs="Arial" w:ascii="Arial" w:hAnsi="Arial"/>
                <w:b/>
                <w:color w:val="000000"/>
                <w:sz w:val="20"/>
                <w:szCs w:val="20"/>
              </w:rPr>
              <w:t xml:space="preserve">Portada: </w:t>
            </w:r>
            <w:r>
              <w:rPr>
                <w:rFonts w:eastAsia="Arial" w:cs="Arial" w:ascii="Arial" w:hAnsi="Arial"/>
                <w:color w:val="000000"/>
                <w:sz w:val="20"/>
                <w:szCs w:val="20"/>
              </w:rPr>
              <w:t>debe contener el nombre del programa, datos del aprendiz, fecha en la que se realizó la bitácora y nombre de quien recibe la bitácora, entre otros aspectos comunes a una portada.</w:t>
            </w:r>
            <w:r>
              <w:rPr>
                <w:rFonts w:eastAsia="Arial" w:cs="Arial" w:ascii="Arial" w:hAnsi="Arial"/>
                <w:b/>
                <w:color w:val="000000"/>
                <w:sz w:val="20"/>
                <w:szCs w:val="20"/>
              </w:rPr>
              <w:br/>
            </w:r>
          </w:p>
          <w:p>
            <w:pPr>
              <w:pStyle w:val="Normal"/>
              <w:numPr>
                <w:ilvl w:val="0"/>
                <w:numId w:val="3"/>
              </w:numPr>
              <w:pBdr/>
              <w:spacing w:lineRule="auto" w:line="276"/>
              <w:ind w:hanging="0" w:left="171"/>
              <w:rPr>
                <w:rFonts w:ascii="Arial" w:hAnsi="Arial" w:eastAsia="Arial" w:cs="Arial"/>
                <w:b/>
                <w:color w:val="000000"/>
                <w:sz w:val="20"/>
                <w:szCs w:val="20"/>
              </w:rPr>
            </w:pPr>
            <w:r>
              <w:rPr>
                <w:rFonts w:eastAsia="Arial" w:cs="Arial" w:ascii="Arial" w:hAnsi="Arial"/>
                <w:b/>
                <w:color w:val="000000"/>
                <w:sz w:val="20"/>
                <w:szCs w:val="20"/>
              </w:rPr>
              <w:t xml:space="preserve">Resumen: </w:t>
            </w:r>
            <w:r>
              <w:rPr>
                <w:rFonts w:eastAsia="Arial" w:cs="Arial" w:ascii="Arial" w:hAnsi="Arial"/>
                <w:color w:val="000000"/>
                <w:sz w:val="20"/>
                <w:szCs w:val="20"/>
              </w:rPr>
              <w:t>en esta parte se debe anexar el índice o la tabla de contenido, además de una lista de tablas y gráficas que se anexen al reporte.</w:t>
              <w:br/>
            </w:r>
          </w:p>
          <w:p>
            <w:pPr>
              <w:pStyle w:val="Normal"/>
              <w:numPr>
                <w:ilvl w:val="0"/>
                <w:numId w:val="3"/>
              </w:numPr>
              <w:pBdr/>
              <w:spacing w:lineRule="auto" w:line="276"/>
              <w:ind w:hanging="0" w:left="171"/>
              <w:rPr>
                <w:rFonts w:ascii="Arial" w:hAnsi="Arial" w:eastAsia="Arial" w:cs="Arial"/>
                <w:b/>
                <w:color w:val="000000"/>
                <w:sz w:val="20"/>
                <w:szCs w:val="20"/>
              </w:rPr>
            </w:pPr>
            <w:r>
              <w:rPr>
                <w:rFonts w:eastAsia="Arial" w:cs="Arial" w:ascii="Arial" w:hAnsi="Arial"/>
                <w:b/>
                <w:color w:val="000000"/>
                <w:sz w:val="20"/>
                <w:szCs w:val="20"/>
              </w:rPr>
              <w:t>Cuerpo de la bitácora:</w:t>
            </w:r>
          </w:p>
          <w:p>
            <w:pPr>
              <w:pStyle w:val="Normal"/>
              <w:numPr>
                <w:ilvl w:val="0"/>
                <w:numId w:val="5"/>
              </w:numPr>
              <w:pBdr/>
              <w:spacing w:lineRule="auto" w:line="276"/>
              <w:rPr>
                <w:rFonts w:ascii="Arial" w:hAnsi="Arial" w:eastAsia="Arial" w:cs="Arial"/>
                <w:b/>
                <w:color w:val="000000"/>
                <w:sz w:val="20"/>
                <w:szCs w:val="20"/>
              </w:rPr>
            </w:pPr>
            <w:r>
              <w:rPr>
                <w:rFonts w:eastAsia="Arial" w:cs="Arial" w:ascii="Arial" w:hAnsi="Arial"/>
                <w:color w:val="000000"/>
                <w:sz w:val="20"/>
                <w:szCs w:val="20"/>
              </w:rPr>
              <w:t>Introducción (breve descripción del proyecto).</w:t>
            </w:r>
          </w:p>
          <w:p>
            <w:pPr>
              <w:pStyle w:val="Normal"/>
              <w:numPr>
                <w:ilvl w:val="0"/>
                <w:numId w:val="5"/>
              </w:numPr>
              <w:pBdr/>
              <w:spacing w:lineRule="auto" w:line="276"/>
              <w:rPr>
                <w:rFonts w:ascii="Arial" w:hAnsi="Arial" w:eastAsia="Arial" w:cs="Arial"/>
                <w:b/>
                <w:color w:val="000000"/>
                <w:sz w:val="20"/>
                <w:szCs w:val="20"/>
              </w:rPr>
            </w:pPr>
            <w:r>
              <w:rPr>
                <w:rFonts w:eastAsia="Arial" w:cs="Arial" w:ascii="Arial" w:hAnsi="Arial"/>
                <w:color w:val="000000"/>
                <w:sz w:val="20"/>
                <w:szCs w:val="20"/>
              </w:rPr>
              <w:t>Objetivos y el alcance del proyecto.</w:t>
            </w:r>
          </w:p>
          <w:p>
            <w:pPr>
              <w:pStyle w:val="Normal"/>
              <w:numPr>
                <w:ilvl w:val="0"/>
                <w:numId w:val="5"/>
              </w:numPr>
              <w:pBdr/>
              <w:spacing w:lineRule="auto" w:line="276"/>
              <w:rPr>
                <w:rFonts w:ascii="Arial" w:hAnsi="Arial" w:eastAsia="Arial" w:cs="Arial"/>
                <w:b/>
                <w:color w:val="000000"/>
                <w:sz w:val="20"/>
                <w:szCs w:val="20"/>
              </w:rPr>
            </w:pPr>
            <w:r>
              <w:rPr>
                <w:rFonts w:eastAsia="Arial" w:cs="Arial" w:ascii="Arial" w:hAnsi="Arial"/>
                <w:color w:val="000000"/>
                <w:sz w:val="20"/>
                <w:szCs w:val="20"/>
              </w:rPr>
              <w:t>Justificación (las razones por las que hace el proyecto).</w:t>
            </w:r>
          </w:p>
          <w:p>
            <w:pPr>
              <w:pStyle w:val="Normal"/>
              <w:numPr>
                <w:ilvl w:val="0"/>
                <w:numId w:val="5"/>
              </w:numPr>
              <w:pBdr/>
              <w:spacing w:lineRule="auto" w:line="276"/>
              <w:rPr>
                <w:rFonts w:ascii="Arial" w:hAnsi="Arial" w:eastAsia="Arial" w:cs="Arial"/>
                <w:b/>
                <w:color w:val="000000"/>
                <w:sz w:val="20"/>
                <w:szCs w:val="20"/>
              </w:rPr>
            </w:pPr>
            <w:r>
              <w:rPr>
                <w:rFonts w:eastAsia="Arial" w:cs="Arial" w:ascii="Arial" w:hAnsi="Arial"/>
                <w:color w:val="000000"/>
                <w:sz w:val="20"/>
                <w:szCs w:val="20"/>
              </w:rPr>
              <w:t>Los antecedentes (donde se exponga el marco teórico del trabajo y casos relacionados con este).</w:t>
            </w:r>
          </w:p>
          <w:p>
            <w:pPr>
              <w:pStyle w:val="Normal"/>
              <w:numPr>
                <w:ilvl w:val="0"/>
                <w:numId w:val="5"/>
              </w:numPr>
              <w:pBdr/>
              <w:spacing w:lineRule="auto" w:line="276"/>
              <w:rPr>
                <w:rFonts w:ascii="Arial" w:hAnsi="Arial" w:eastAsia="Arial" w:cs="Arial"/>
                <w:b/>
                <w:color w:val="000000"/>
                <w:sz w:val="20"/>
                <w:szCs w:val="20"/>
              </w:rPr>
            </w:pPr>
            <w:r>
              <w:rPr>
                <w:rFonts w:eastAsia="Arial" w:cs="Arial" w:ascii="Arial" w:hAnsi="Arial"/>
                <w:color w:val="000000"/>
                <w:sz w:val="20"/>
                <w:szCs w:val="20"/>
              </w:rPr>
              <w:t>El desarrollo o una descripción del trabajo.</w:t>
            </w:r>
          </w:p>
          <w:p>
            <w:pPr>
              <w:pStyle w:val="Normal"/>
              <w:numPr>
                <w:ilvl w:val="0"/>
                <w:numId w:val="5"/>
              </w:numPr>
              <w:pBdr/>
              <w:spacing w:lineRule="auto" w:line="276"/>
              <w:rPr>
                <w:rFonts w:ascii="Arial" w:hAnsi="Arial" w:eastAsia="Arial" w:cs="Arial"/>
                <w:b/>
                <w:color w:val="000000"/>
                <w:sz w:val="20"/>
                <w:szCs w:val="20"/>
              </w:rPr>
            </w:pPr>
            <w:r>
              <w:rPr>
                <w:rFonts w:eastAsia="Arial" w:cs="Arial" w:ascii="Arial" w:hAnsi="Arial"/>
                <w:color w:val="000000"/>
                <w:sz w:val="20"/>
                <w:szCs w:val="20"/>
              </w:rPr>
              <w:t>Resultados.</w:t>
            </w:r>
          </w:p>
          <w:p>
            <w:pPr>
              <w:pStyle w:val="Normal"/>
              <w:numPr>
                <w:ilvl w:val="0"/>
                <w:numId w:val="5"/>
              </w:numPr>
              <w:pBdr/>
              <w:spacing w:lineRule="auto" w:line="276"/>
              <w:rPr>
                <w:rFonts w:ascii="Arial" w:hAnsi="Arial" w:eastAsia="Arial" w:cs="Arial"/>
                <w:b/>
                <w:color w:val="000000"/>
                <w:sz w:val="20"/>
                <w:szCs w:val="20"/>
              </w:rPr>
            </w:pPr>
            <w:r>
              <w:rPr>
                <w:rFonts w:eastAsia="Arial" w:cs="Arial" w:ascii="Arial" w:hAnsi="Arial"/>
                <w:color w:val="000000"/>
                <w:sz w:val="20"/>
                <w:szCs w:val="20"/>
              </w:rPr>
              <w:t>Conclusiones.</w:t>
            </w:r>
          </w:p>
          <w:p>
            <w:pPr>
              <w:pStyle w:val="Normal"/>
              <w:pBdr/>
              <w:spacing w:lineRule="auto" w:line="276"/>
              <w:ind w:left="891"/>
              <w:rPr>
                <w:rFonts w:ascii="Arial" w:hAnsi="Arial" w:eastAsia="Arial" w:cs="Arial"/>
                <w:b/>
                <w:color w:val="000000"/>
                <w:sz w:val="20"/>
                <w:szCs w:val="20"/>
              </w:rPr>
            </w:pPr>
            <w:r>
              <w:rPr>
                <w:rFonts w:eastAsia="Arial" w:cs="Arial" w:ascii="Arial" w:hAnsi="Arial"/>
                <w:b/>
                <w:color w:val="000000"/>
                <w:sz w:val="20"/>
                <w:szCs w:val="20"/>
              </w:rPr>
            </w:r>
          </w:p>
          <w:p>
            <w:pPr>
              <w:pStyle w:val="Normal"/>
              <w:numPr>
                <w:ilvl w:val="0"/>
                <w:numId w:val="3"/>
              </w:numPr>
              <w:pBdr/>
              <w:spacing w:lineRule="auto" w:line="276"/>
              <w:ind w:hanging="0" w:left="171"/>
              <w:rPr>
                <w:rFonts w:ascii="Arial" w:hAnsi="Arial" w:eastAsia="Arial" w:cs="Arial"/>
                <w:b/>
                <w:color w:val="000000"/>
                <w:sz w:val="20"/>
                <w:szCs w:val="20"/>
              </w:rPr>
            </w:pPr>
            <w:r>
              <w:rPr>
                <w:rFonts w:eastAsia="Arial" w:cs="Arial" w:ascii="Arial" w:hAnsi="Arial"/>
                <w:b/>
                <w:color w:val="000000"/>
                <w:sz w:val="20"/>
                <w:szCs w:val="20"/>
              </w:rPr>
              <w:t xml:space="preserve">Apéndices o anexos: </w:t>
            </w:r>
            <w:r>
              <w:rPr>
                <w:rFonts w:eastAsia="Arial" w:cs="Arial" w:ascii="Arial" w:hAnsi="Arial"/>
                <w:color w:val="000000"/>
                <w:sz w:val="20"/>
                <w:szCs w:val="20"/>
              </w:rPr>
              <w:t>en este espacio se agregan documentos, gráficas o tablas que estén relacionados con el trabajo.</w:t>
              <w:br/>
            </w:r>
          </w:p>
          <w:p>
            <w:pPr>
              <w:pStyle w:val="Normal"/>
              <w:numPr>
                <w:ilvl w:val="0"/>
                <w:numId w:val="3"/>
              </w:numPr>
              <w:pBdr/>
              <w:spacing w:lineRule="auto" w:line="276" w:before="0" w:after="240"/>
              <w:ind w:hanging="0" w:left="171"/>
              <w:rPr>
                <w:rFonts w:ascii="Arial" w:hAnsi="Arial" w:eastAsia="Arial" w:cs="Arial"/>
                <w:b/>
                <w:color w:val="000000"/>
                <w:sz w:val="20"/>
                <w:szCs w:val="20"/>
              </w:rPr>
            </w:pPr>
            <w:r>
              <w:rPr>
                <w:rFonts w:eastAsia="Arial" w:cs="Arial" w:ascii="Arial" w:hAnsi="Arial"/>
                <w:b/>
                <w:color w:val="000000"/>
                <w:sz w:val="20"/>
                <w:szCs w:val="20"/>
              </w:rPr>
              <w:t xml:space="preserve">Referencias: </w:t>
            </w:r>
            <w:r>
              <w:rPr>
                <w:rFonts w:eastAsia="Arial" w:cs="Arial" w:ascii="Arial" w:hAnsi="Arial"/>
                <w:color w:val="000000"/>
                <w:sz w:val="20"/>
                <w:szCs w:val="20"/>
              </w:rPr>
              <w:t>se escribe una lista de los documentos o páginas usados durante el trabajo, se deben citar con Normas APA 7</w:t>
            </w:r>
            <w:r>
              <w:rPr>
                <w:rFonts w:eastAsia="Arial" w:cs="Arial" w:ascii="Arial" w:hAnsi="Arial"/>
                <w:color w:val="000000"/>
                <w:sz w:val="20"/>
                <w:szCs w:val="20"/>
                <w:vertAlign w:val="superscript"/>
              </w:rPr>
              <w:t>a</w:t>
            </w:r>
            <w:r>
              <w:rPr>
                <w:rFonts w:eastAsia="Arial" w:cs="Arial" w:ascii="Arial" w:hAnsi="Arial"/>
                <w:color w:val="000000"/>
                <w:sz w:val="20"/>
                <w:szCs w:val="20"/>
              </w:rPr>
              <w:t xml:space="preserve"> edición.</w:t>
            </w:r>
          </w:p>
        </w:tc>
      </w:tr>
      <w:tr>
        <w:trPr/>
        <w:tc>
          <w:tcPr>
            <w:tcW w:w="9488" w:type="dxa"/>
            <w:tcBorders>
              <w:top w:val="single" w:sz="4" w:space="0" w:color="000000"/>
              <w:left w:val="single" w:sz="4" w:space="0" w:color="000000"/>
              <w:bottom w:val="single" w:sz="4" w:space="0" w:color="000000"/>
              <w:right w:val="single" w:sz="4" w:space="0" w:color="000000"/>
            </w:tcBorders>
            <w:shd w:color="auto" w:fill="BDD7EE" w:val="clear"/>
          </w:tcPr>
          <w:p>
            <w:pPr>
              <w:pStyle w:val="Normal"/>
              <w:spacing w:lineRule="auto" w:line="276" w:before="0" w:after="240"/>
              <w:jc w:val="center"/>
              <w:rPr>
                <w:rFonts w:ascii="Arial" w:hAnsi="Arial" w:eastAsia="Arial" w:cs="Arial"/>
                <w:b/>
                <w:color w:val="000000"/>
                <w:sz w:val="20"/>
                <w:szCs w:val="20"/>
              </w:rPr>
            </w:pPr>
            <w:r>
              <w:rPr>
                <w:rFonts w:eastAsia="Arial" w:cs="Arial" w:ascii="Arial" w:hAnsi="Arial"/>
                <w:b/>
                <w:color w:val="000000"/>
                <w:sz w:val="20"/>
                <w:szCs w:val="20"/>
              </w:rPr>
              <w:t>Pasos para elaborar una bitácora</w:t>
            </w:r>
          </w:p>
        </w:tc>
      </w:tr>
      <w:tr>
        <w:trPr>
          <w:trHeight w:val="1432" w:hRule="atLeast"/>
        </w:trPr>
        <w:tc>
          <w:tcPr>
            <w:tcW w:w="9488" w:type="dxa"/>
            <w:tcBorders>
              <w:top w:val="single" w:sz="4" w:space="0" w:color="000000"/>
              <w:left w:val="single" w:sz="4" w:space="0" w:color="000000"/>
              <w:bottom w:val="single" w:sz="4" w:space="0" w:color="000000"/>
              <w:right w:val="single" w:sz="4" w:space="0" w:color="000000"/>
            </w:tcBorders>
            <w:shd w:color="auto" w:fill="FFFFFF" w:val="clear"/>
          </w:tcPr>
          <w:p>
            <w:pPr>
              <w:pStyle w:val="Normal"/>
              <w:pBdr/>
              <w:spacing w:lineRule="auto" w:line="276"/>
              <w:ind w:left="1140"/>
              <w:rPr>
                <w:rFonts w:ascii="Arial" w:hAnsi="Arial" w:eastAsia="Arial" w:cs="Arial"/>
                <w:color w:val="000000"/>
                <w:sz w:val="20"/>
                <w:szCs w:val="20"/>
              </w:rPr>
            </w:pPr>
            <w:r>
              <w:rPr>
                <w:rFonts w:eastAsia="Arial" w:cs="Arial" w:ascii="Arial" w:hAnsi="Arial"/>
                <w:color w:val="000000"/>
                <w:sz w:val="20"/>
                <w:szCs w:val="20"/>
              </w:rPr>
            </w:r>
          </w:p>
          <w:p>
            <w:pPr>
              <w:pStyle w:val="Normal"/>
              <w:numPr>
                <w:ilvl w:val="0"/>
                <w:numId w:val="1"/>
              </w:numPr>
              <w:pBdr/>
              <w:spacing w:lineRule="auto" w:line="276"/>
              <w:ind w:hanging="425" w:left="738"/>
              <w:rPr>
                <w:rFonts w:ascii="Arial" w:hAnsi="Arial" w:eastAsia="Arial" w:cs="Arial"/>
                <w:color w:val="000000"/>
                <w:sz w:val="20"/>
                <w:szCs w:val="20"/>
              </w:rPr>
            </w:pPr>
            <w:r>
              <w:rPr>
                <w:rFonts w:eastAsia="Arial" w:cs="Arial" w:ascii="Arial" w:hAnsi="Arial"/>
                <w:color w:val="000000"/>
                <w:sz w:val="20"/>
                <w:szCs w:val="20"/>
              </w:rPr>
              <w:t xml:space="preserve">Seleccionar la temática de la bitácora. </w:t>
            </w:r>
          </w:p>
          <w:p>
            <w:pPr>
              <w:pStyle w:val="Normal"/>
              <w:numPr>
                <w:ilvl w:val="0"/>
                <w:numId w:val="1"/>
              </w:numPr>
              <w:pBdr/>
              <w:spacing w:lineRule="auto" w:line="276"/>
              <w:ind w:hanging="425" w:left="738"/>
              <w:rPr>
                <w:rFonts w:ascii="Arial" w:hAnsi="Arial" w:eastAsia="Arial" w:cs="Arial"/>
                <w:color w:val="000000"/>
                <w:sz w:val="20"/>
                <w:szCs w:val="20"/>
              </w:rPr>
            </w:pPr>
            <w:r>
              <w:rPr>
                <w:rFonts w:eastAsia="Arial" w:cs="Arial" w:ascii="Arial" w:hAnsi="Arial"/>
                <w:color w:val="000000"/>
                <w:sz w:val="20"/>
                <w:szCs w:val="20"/>
              </w:rPr>
              <w:t>Puede realizar la bitácora día por día, semanal o por pasos del proyecto, eso depende de la rigurosidad que se ponga a la hora de contar las experiencias.</w:t>
            </w:r>
          </w:p>
          <w:p>
            <w:pPr>
              <w:pStyle w:val="Normal"/>
              <w:numPr>
                <w:ilvl w:val="0"/>
                <w:numId w:val="1"/>
              </w:numPr>
              <w:pBdr/>
              <w:spacing w:lineRule="auto" w:line="276" w:before="0" w:after="240"/>
              <w:ind w:hanging="425" w:left="738"/>
              <w:rPr>
                <w:rFonts w:ascii="Arial" w:hAnsi="Arial" w:eastAsia="Arial" w:cs="Arial"/>
                <w:color w:val="000000"/>
                <w:sz w:val="20"/>
                <w:szCs w:val="20"/>
              </w:rPr>
            </w:pPr>
            <w:r>
              <w:rPr>
                <w:rFonts w:eastAsia="Arial" w:cs="Arial" w:ascii="Arial" w:hAnsi="Arial"/>
                <w:color w:val="000000"/>
                <w:sz w:val="20"/>
                <w:szCs w:val="20"/>
              </w:rPr>
              <w:t>Desarrollar cada uno de los aspectos o elementos que componen la bitácora.</w:t>
            </w:r>
          </w:p>
        </w:tc>
      </w:tr>
      <w:tr>
        <w:trPr>
          <w:trHeight w:val="255" w:hRule="atLeast"/>
        </w:trPr>
        <w:tc>
          <w:tcPr>
            <w:tcW w:w="9488" w:type="dxa"/>
            <w:tcBorders>
              <w:top w:val="single" w:sz="4" w:space="0" w:color="000000"/>
              <w:left w:val="single" w:sz="4" w:space="0" w:color="000000"/>
              <w:bottom w:val="single" w:sz="4" w:space="0" w:color="000000"/>
              <w:right w:val="single" w:sz="4" w:space="0" w:color="000000"/>
            </w:tcBorders>
            <w:shd w:color="auto" w:fill="BDD7EE" w:val="clear"/>
          </w:tcPr>
          <w:p>
            <w:pPr>
              <w:pStyle w:val="Normal"/>
              <w:spacing w:lineRule="auto" w:line="276" w:before="0" w:after="240"/>
              <w:jc w:val="center"/>
              <w:rPr>
                <w:rFonts w:ascii="Arial" w:hAnsi="Arial" w:eastAsia="Arial" w:cs="Arial"/>
                <w:b/>
                <w:color w:val="000000"/>
                <w:sz w:val="20"/>
                <w:szCs w:val="20"/>
              </w:rPr>
            </w:pPr>
            <w:r>
              <w:rPr>
                <w:rFonts w:eastAsia="Arial" w:cs="Arial" w:ascii="Arial" w:hAnsi="Arial"/>
                <w:b/>
                <w:color w:val="000000"/>
                <w:sz w:val="20"/>
                <w:szCs w:val="20"/>
              </w:rPr>
              <w:t>Recomendaciones para desarrollar una bitácora</w:t>
            </w:r>
          </w:p>
        </w:tc>
      </w:tr>
      <w:tr>
        <w:trPr/>
        <w:tc>
          <w:tcPr>
            <w:tcW w:w="9488" w:type="dxa"/>
            <w:tcBorders>
              <w:top w:val="single" w:sz="4" w:space="0" w:color="000000"/>
              <w:left w:val="single" w:sz="4" w:space="0" w:color="000000"/>
              <w:bottom w:val="single" w:sz="4" w:space="0" w:color="000000"/>
              <w:right w:val="single" w:sz="4" w:space="0" w:color="000000"/>
            </w:tcBorders>
            <w:shd w:color="auto" w:fill="FFFFFF" w:val="clear"/>
          </w:tcPr>
          <w:p>
            <w:pPr>
              <w:pStyle w:val="Normal"/>
              <w:pBdr/>
              <w:spacing w:lineRule="auto" w:line="276"/>
              <w:ind w:left="720"/>
              <w:rPr>
                <w:rFonts w:ascii="Arial" w:hAnsi="Arial" w:eastAsia="Arial" w:cs="Arial"/>
                <w:color w:val="000000"/>
                <w:sz w:val="20"/>
                <w:szCs w:val="20"/>
              </w:rPr>
            </w:pPr>
            <w:r>
              <w:rPr>
                <w:rFonts w:eastAsia="Arial" w:cs="Arial" w:ascii="Arial" w:hAnsi="Arial"/>
                <w:color w:val="000000"/>
                <w:sz w:val="20"/>
                <w:szCs w:val="20"/>
              </w:rPr>
            </w:r>
          </w:p>
          <w:p>
            <w:pPr>
              <w:pStyle w:val="Normal"/>
              <w:numPr>
                <w:ilvl w:val="0"/>
                <w:numId w:val="4"/>
              </w:numPr>
              <w:pBdr/>
              <w:spacing w:lineRule="auto" w:line="276"/>
              <w:ind w:hanging="567" w:left="738"/>
              <w:rPr>
                <w:rFonts w:ascii="Arial" w:hAnsi="Arial" w:eastAsia="Arial" w:cs="Arial"/>
                <w:color w:val="000000"/>
                <w:sz w:val="20"/>
                <w:szCs w:val="20"/>
              </w:rPr>
            </w:pPr>
            <w:r>
              <w:rPr>
                <w:rFonts w:eastAsia="Arial" w:cs="Arial" w:ascii="Arial" w:hAnsi="Arial"/>
                <w:color w:val="000000"/>
                <w:sz w:val="20"/>
                <w:szCs w:val="20"/>
              </w:rPr>
              <w:t xml:space="preserve">Abra un archivo en Word. </w:t>
            </w:r>
          </w:p>
          <w:p>
            <w:pPr>
              <w:pStyle w:val="Normal"/>
              <w:numPr>
                <w:ilvl w:val="0"/>
                <w:numId w:val="4"/>
              </w:numPr>
              <w:pBdr/>
              <w:spacing w:lineRule="auto" w:line="276"/>
              <w:ind w:hanging="567" w:left="738"/>
              <w:rPr>
                <w:rFonts w:ascii="Arial" w:hAnsi="Arial" w:eastAsia="Arial" w:cs="Arial"/>
                <w:color w:val="000000"/>
                <w:sz w:val="20"/>
                <w:szCs w:val="20"/>
              </w:rPr>
            </w:pPr>
            <w:r>
              <w:rPr>
                <w:rFonts w:eastAsia="Arial" w:cs="Arial" w:ascii="Arial" w:hAnsi="Arial"/>
                <w:color w:val="000000"/>
                <w:sz w:val="20"/>
                <w:szCs w:val="20"/>
              </w:rPr>
              <w:t xml:space="preserve">En la primera página diseñe la portada. </w:t>
            </w:r>
          </w:p>
          <w:p>
            <w:pPr>
              <w:pStyle w:val="Normal"/>
              <w:numPr>
                <w:ilvl w:val="0"/>
                <w:numId w:val="4"/>
              </w:numPr>
              <w:pBdr/>
              <w:spacing w:lineRule="auto" w:line="276"/>
              <w:ind w:hanging="567" w:left="738"/>
              <w:rPr>
                <w:rFonts w:ascii="Arial" w:hAnsi="Arial" w:eastAsia="Arial" w:cs="Arial"/>
                <w:color w:val="000000"/>
                <w:sz w:val="20"/>
                <w:szCs w:val="20"/>
              </w:rPr>
            </w:pPr>
            <w:r>
              <w:rPr>
                <w:rFonts w:eastAsia="Arial" w:cs="Arial" w:ascii="Arial" w:hAnsi="Arial"/>
                <w:color w:val="000000"/>
                <w:sz w:val="20"/>
                <w:szCs w:val="20"/>
              </w:rPr>
              <w:t>En las siguientes hojas inicie la tabla de contenido, la cual se debe ir completando a medida que avanza el trabajo a relacionar en la bitácora.</w:t>
            </w:r>
          </w:p>
          <w:p>
            <w:pPr>
              <w:pStyle w:val="Normal"/>
              <w:numPr>
                <w:ilvl w:val="0"/>
                <w:numId w:val="4"/>
              </w:numPr>
              <w:pBdr/>
              <w:spacing w:lineRule="auto" w:line="276"/>
              <w:ind w:hanging="567" w:left="738"/>
              <w:rPr>
                <w:rFonts w:ascii="Arial" w:hAnsi="Arial" w:eastAsia="Arial" w:cs="Arial"/>
                <w:color w:val="000000"/>
                <w:sz w:val="20"/>
                <w:szCs w:val="20"/>
              </w:rPr>
            </w:pPr>
            <w:r>
              <w:rPr>
                <w:rFonts w:eastAsia="Arial" w:cs="Arial" w:ascii="Arial" w:hAnsi="Arial"/>
                <w:color w:val="000000"/>
                <w:sz w:val="20"/>
                <w:szCs w:val="20"/>
              </w:rPr>
              <w:t>Es importante describir los pasos del trabajo en forma cronológica, completando el cuerpo de la bitácora.</w:t>
            </w:r>
          </w:p>
          <w:p>
            <w:pPr>
              <w:pStyle w:val="Normal"/>
              <w:numPr>
                <w:ilvl w:val="0"/>
                <w:numId w:val="4"/>
              </w:numPr>
              <w:pBdr/>
              <w:spacing w:lineRule="auto" w:line="276"/>
              <w:ind w:hanging="567" w:left="738"/>
              <w:rPr>
                <w:rFonts w:ascii="Arial" w:hAnsi="Arial" w:eastAsia="Arial" w:cs="Arial"/>
                <w:color w:val="000000"/>
                <w:sz w:val="20"/>
                <w:szCs w:val="20"/>
              </w:rPr>
            </w:pPr>
            <w:r>
              <w:rPr>
                <w:rFonts w:eastAsia="Arial" w:cs="Arial" w:ascii="Arial" w:hAnsi="Arial"/>
                <w:color w:val="000000"/>
                <w:sz w:val="20"/>
                <w:szCs w:val="20"/>
              </w:rPr>
              <w:t xml:space="preserve">Colocar en la parte final las referencias que se van consultando. </w:t>
            </w:r>
          </w:p>
          <w:p>
            <w:pPr>
              <w:pStyle w:val="Normal"/>
              <w:numPr>
                <w:ilvl w:val="0"/>
                <w:numId w:val="4"/>
              </w:numPr>
              <w:pBdr/>
              <w:spacing w:lineRule="auto" w:line="276" w:before="0" w:after="240"/>
              <w:ind w:hanging="567" w:left="738"/>
              <w:rPr>
                <w:rFonts w:ascii="Arial" w:hAnsi="Arial" w:eastAsia="Arial" w:cs="Arial"/>
                <w:color w:val="000000"/>
                <w:sz w:val="20"/>
                <w:szCs w:val="20"/>
              </w:rPr>
            </w:pPr>
            <w:r>
              <w:rPr>
                <w:rFonts w:eastAsia="Arial" w:cs="Arial" w:ascii="Arial" w:hAnsi="Arial"/>
                <w:color w:val="000000"/>
                <w:sz w:val="20"/>
                <w:szCs w:val="20"/>
              </w:rPr>
              <w:t xml:space="preserve">Reseñar los anexos.  </w:t>
            </w:r>
          </w:p>
          <w:p>
            <w:pPr>
              <w:pStyle w:val="Normal"/>
              <w:numPr>
                <w:ilvl w:val="0"/>
                <w:numId w:val="4"/>
              </w:numPr>
              <w:pBdr/>
              <w:spacing w:lineRule="auto" w:line="276" w:before="0" w:after="240"/>
              <w:ind w:hanging="567" w:left="738"/>
              <w:rPr>
                <w:rFonts w:ascii="Arial" w:hAnsi="Arial" w:eastAsia="Arial" w:cs="Arial"/>
                <w:color w:val="000000"/>
                <w:sz w:val="20"/>
                <w:szCs w:val="20"/>
              </w:rPr>
            </w:pPr>
            <w:r>
              <w:rPr>
                <w:rFonts w:eastAsia="Arial" w:cs="Arial" w:ascii="Arial" w:hAnsi="Arial"/>
                <w:color w:val="000000"/>
                <w:sz w:val="20"/>
                <w:szCs w:val="20"/>
              </w:rPr>
            </w:r>
          </w:p>
        </w:tc>
      </w:tr>
      <w:tr>
        <w:trPr/>
        <w:tc>
          <w:tcPr>
            <w:tcW w:w="9488" w:type="dxa"/>
            <w:tcBorders>
              <w:top w:val="single" w:sz="4" w:space="0" w:color="000000"/>
              <w:left w:val="single" w:sz="4" w:space="0" w:color="000000"/>
              <w:bottom w:val="single" w:sz="4" w:space="0" w:color="000000"/>
              <w:right w:val="single" w:sz="4" w:space="0" w:color="000000"/>
            </w:tcBorders>
            <w:shd w:color="auto" w:fill="BDD7EE" w:val="clear"/>
          </w:tcPr>
          <w:p>
            <w:pPr>
              <w:pStyle w:val="Normal"/>
              <w:spacing w:lineRule="auto" w:line="276" w:before="0" w:after="240"/>
              <w:jc w:val="center"/>
              <w:rPr>
                <w:rFonts w:ascii="Arial" w:hAnsi="Arial" w:eastAsia="Arial" w:cs="Arial"/>
                <w:b/>
                <w:color w:val="000000"/>
                <w:sz w:val="20"/>
                <w:szCs w:val="20"/>
              </w:rPr>
            </w:pPr>
            <w:r>
              <w:rPr>
                <w:rFonts w:eastAsia="Arial" w:cs="Arial" w:ascii="Arial" w:hAnsi="Arial"/>
                <w:b/>
                <w:color w:val="000000"/>
                <w:sz w:val="20"/>
                <w:szCs w:val="20"/>
              </w:rPr>
              <w:t>Herramientas digitales que se pueden utilizar para la elaboración de infografías</w:t>
            </w:r>
          </w:p>
        </w:tc>
      </w:tr>
      <w:tr>
        <w:trPr/>
        <w:tc>
          <w:tcPr>
            <w:tcW w:w="9488" w:type="dxa"/>
            <w:tcBorders>
              <w:top w:val="single" w:sz="4" w:space="0" w:color="000000"/>
              <w:left w:val="single" w:sz="4" w:space="0" w:color="000000"/>
              <w:bottom w:val="single" w:sz="4" w:space="0" w:color="000000"/>
              <w:right w:val="single" w:sz="4" w:space="0" w:color="000000"/>
            </w:tcBorders>
            <w:shd w:color="auto" w:fill="FFFFFF" w:val="clear"/>
          </w:tcPr>
          <w:p>
            <w:pPr>
              <w:pStyle w:val="Normal"/>
              <w:pBdr/>
              <w:shd w:val="clear" w:color="auto" w:fill="FFFFFF"/>
              <w:spacing w:lineRule="auto" w:line="276" w:before="0" w:after="240"/>
              <w:jc w:val="both"/>
              <w:rPr>
                <w:rFonts w:ascii="Arial" w:hAnsi="Arial" w:eastAsia="Arial" w:cs="Arial"/>
                <w:b/>
                <w:color w:val="000000"/>
                <w:sz w:val="20"/>
                <w:szCs w:val="20"/>
              </w:rPr>
            </w:pPr>
            <w:r>
              <w:rPr>
                <w:rFonts w:eastAsia="Arial" w:cs="Arial" w:ascii="Arial" w:hAnsi="Arial"/>
                <w:b/>
                <w:color w:val="000000"/>
                <w:sz w:val="20"/>
                <w:szCs w:val="20"/>
              </w:rPr>
            </w:r>
          </w:p>
          <w:p>
            <w:pPr>
              <w:pStyle w:val="Normal"/>
              <w:numPr>
                <w:ilvl w:val="0"/>
                <w:numId w:val="2"/>
              </w:numPr>
              <w:pBdr/>
              <w:shd w:val="clear" w:color="auto" w:fill="FFFFFF"/>
              <w:spacing w:lineRule="auto" w:line="276"/>
              <w:jc w:val="both"/>
              <w:rPr>
                <w:rFonts w:ascii="Arial" w:hAnsi="Arial" w:eastAsia="Arial" w:cs="Arial"/>
                <w:color w:val="000000"/>
                <w:sz w:val="20"/>
                <w:szCs w:val="20"/>
              </w:rPr>
            </w:pPr>
            <w:r>
              <w:rPr>
                <w:rFonts w:eastAsia="Arial" w:cs="Arial" w:ascii="Arial" w:hAnsi="Arial"/>
                <w:b/>
                <w:color w:val="000000"/>
                <w:sz w:val="20"/>
                <w:szCs w:val="20"/>
              </w:rPr>
              <w:t> </w:t>
            </w:r>
            <w:r>
              <w:rPr>
                <w:rFonts w:eastAsia="Arial" w:cs="Arial" w:ascii="Arial" w:hAnsi="Arial"/>
                <w:b/>
                <w:color w:val="000000"/>
                <w:sz w:val="20"/>
                <w:szCs w:val="20"/>
              </w:rPr>
              <w:t xml:space="preserve">Word: </w:t>
            </w:r>
            <w:r>
              <w:rPr>
                <w:rFonts w:eastAsia="Arial" w:cs="Arial" w:ascii="Arial" w:hAnsi="Arial"/>
                <w:color w:val="000000"/>
                <w:sz w:val="20"/>
                <w:szCs w:val="20"/>
              </w:rPr>
              <w:t>facilita la descripción y recopilación de cada uno de los elementos de la bitácora.</w:t>
            </w:r>
          </w:p>
          <w:p>
            <w:pPr>
              <w:pStyle w:val="Normal"/>
              <w:pBdr/>
              <w:shd w:val="clear" w:color="auto" w:fill="FFFFFF"/>
              <w:spacing w:lineRule="auto" w:line="276"/>
              <w:ind w:left="720"/>
              <w:jc w:val="both"/>
              <w:rPr>
                <w:rFonts w:ascii="Arial" w:hAnsi="Arial" w:eastAsia="Arial" w:cs="Arial"/>
                <w:color w:val="000000"/>
                <w:sz w:val="20"/>
                <w:szCs w:val="20"/>
              </w:rPr>
            </w:pPr>
            <w:r>
              <w:rPr>
                <w:rFonts w:eastAsia="Arial" w:cs="Arial" w:ascii="Arial" w:hAnsi="Arial"/>
                <w:color w:val="000000"/>
                <w:sz w:val="20"/>
                <w:szCs w:val="20"/>
              </w:rPr>
            </w:r>
          </w:p>
          <w:p>
            <w:pPr>
              <w:pStyle w:val="Normal"/>
              <w:numPr>
                <w:ilvl w:val="0"/>
                <w:numId w:val="2"/>
              </w:numPr>
              <w:pBdr/>
              <w:shd w:val="clear" w:color="auto" w:fill="FFFFFF"/>
              <w:spacing w:lineRule="auto" w:line="276"/>
              <w:jc w:val="both"/>
              <w:rPr>
                <w:rFonts w:ascii="Arial" w:hAnsi="Arial" w:eastAsia="Arial" w:cs="Arial"/>
                <w:color w:val="000000"/>
                <w:sz w:val="20"/>
                <w:szCs w:val="20"/>
              </w:rPr>
            </w:pPr>
            <w:hyperlink r:id="rId3">
              <w:r>
                <w:rPr>
                  <w:rStyle w:val="Style3"/>
                  <w:rFonts w:eastAsia="Arial" w:cs="Arial" w:ascii="Arial" w:hAnsi="Arial"/>
                  <w:b/>
                  <w:color w:val="000000"/>
                  <w:sz w:val="20"/>
                  <w:szCs w:val="20"/>
                </w:rPr>
                <w:t>Narrato Journal</w:t>
              </w:r>
            </w:hyperlink>
            <w:r>
              <w:rPr>
                <w:rFonts w:eastAsia="Arial" w:cs="Arial" w:ascii="Arial" w:hAnsi="Arial"/>
                <w:b/>
                <w:color w:val="000000"/>
                <w:sz w:val="20"/>
                <w:szCs w:val="20"/>
              </w:rPr>
              <w:t xml:space="preserve">: </w:t>
            </w:r>
            <w:r>
              <w:rPr>
                <w:rFonts w:eastAsia="Arial" w:cs="Arial" w:ascii="Arial" w:hAnsi="Arial"/>
                <w:color w:val="000000"/>
                <w:sz w:val="20"/>
                <w:szCs w:val="20"/>
              </w:rPr>
              <w:t>es un servicio que permite registrar el día, reuniendo no solo texto sino también fotografías, estados de ánimo e incluso movimientos. Es una excelente agenda de recuerdos.</w:t>
            </w:r>
          </w:p>
          <w:p>
            <w:pPr>
              <w:pStyle w:val="Normal"/>
              <w:pBdr/>
              <w:shd w:val="clear" w:color="auto" w:fill="FFFFFF"/>
              <w:spacing w:lineRule="auto" w:line="276"/>
              <w:ind w:left="720"/>
              <w:jc w:val="both"/>
              <w:rPr>
                <w:rFonts w:ascii="Arial" w:hAnsi="Arial" w:eastAsia="Arial" w:cs="Arial"/>
                <w:color w:val="000000"/>
                <w:sz w:val="20"/>
                <w:szCs w:val="20"/>
              </w:rPr>
            </w:pPr>
            <w:r>
              <w:rPr>
                <w:rFonts w:eastAsia="Arial" w:cs="Arial" w:ascii="Arial" w:hAnsi="Arial"/>
                <w:color w:val="000000"/>
                <w:sz w:val="20"/>
                <w:szCs w:val="20"/>
              </w:rPr>
            </w:r>
          </w:p>
          <w:p>
            <w:pPr>
              <w:pStyle w:val="Normal"/>
              <w:numPr>
                <w:ilvl w:val="0"/>
                <w:numId w:val="2"/>
              </w:numPr>
              <w:pBdr/>
              <w:shd w:val="clear" w:color="auto" w:fill="FFFFFF"/>
              <w:spacing w:lineRule="auto" w:line="276"/>
              <w:jc w:val="both"/>
              <w:rPr>
                <w:rFonts w:ascii="Arial" w:hAnsi="Arial" w:eastAsia="Arial" w:cs="Arial"/>
                <w:color w:val="000000"/>
                <w:sz w:val="20"/>
                <w:szCs w:val="20"/>
              </w:rPr>
            </w:pPr>
            <w:hyperlink r:id="rId4">
              <w:r>
                <w:rPr>
                  <w:rStyle w:val="Style3"/>
                  <w:rFonts w:eastAsia="Arial" w:cs="Arial" w:ascii="Arial" w:hAnsi="Arial"/>
                  <w:b/>
                  <w:color w:val="000000"/>
                  <w:sz w:val="20"/>
                  <w:szCs w:val="20"/>
                </w:rPr>
                <w:t>Grid Diary</w:t>
              </w:r>
            </w:hyperlink>
            <w:r>
              <w:rPr>
                <w:rFonts w:eastAsia="Arial" w:cs="Arial" w:ascii="Arial" w:hAnsi="Arial"/>
                <w:b/>
                <w:color w:val="000000"/>
                <w:sz w:val="20"/>
                <w:szCs w:val="20"/>
              </w:rPr>
              <w:t xml:space="preserve">: </w:t>
            </w:r>
            <w:r>
              <w:rPr>
                <w:rFonts w:eastAsia="Arial" w:cs="Arial" w:ascii="Arial" w:hAnsi="Arial"/>
                <w:color w:val="000000"/>
                <w:sz w:val="20"/>
                <w:szCs w:val="20"/>
              </w:rPr>
              <w:t>es un diario digital bastante sencillo que tiene como principal función registrar eventos a modo de bitácora, apoyándose en textos e imágenes. Además de este servicio, la App también es una agenda que emite notificaciones e incluye un calendario para poder organizar actividades con meses de anticipación.</w:t>
            </w:r>
          </w:p>
          <w:p>
            <w:pPr>
              <w:pStyle w:val="Normal"/>
              <w:pBdr/>
              <w:shd w:val="clear" w:color="auto" w:fill="FFFFFF"/>
              <w:spacing w:lineRule="auto" w:line="276"/>
              <w:ind w:left="720"/>
              <w:jc w:val="both"/>
              <w:rPr>
                <w:rFonts w:ascii="Arial" w:hAnsi="Arial" w:eastAsia="Arial" w:cs="Arial"/>
                <w:color w:val="000000"/>
                <w:sz w:val="20"/>
                <w:szCs w:val="20"/>
              </w:rPr>
            </w:pPr>
            <w:r>
              <w:rPr>
                <w:rFonts w:eastAsia="Arial" w:cs="Arial" w:ascii="Arial" w:hAnsi="Arial"/>
                <w:color w:val="000000"/>
                <w:sz w:val="20"/>
                <w:szCs w:val="20"/>
              </w:rPr>
            </w:r>
          </w:p>
          <w:p>
            <w:pPr>
              <w:pStyle w:val="Normal"/>
              <w:numPr>
                <w:ilvl w:val="0"/>
                <w:numId w:val="2"/>
              </w:numPr>
              <w:pBdr/>
              <w:shd w:val="clear" w:color="auto" w:fill="FFFFFF"/>
              <w:spacing w:lineRule="auto" w:line="276" w:before="0" w:after="240"/>
              <w:jc w:val="both"/>
              <w:rPr>
                <w:rFonts w:ascii="Arial" w:hAnsi="Arial" w:eastAsia="Arial" w:cs="Arial"/>
                <w:color w:val="000000"/>
                <w:sz w:val="20"/>
                <w:szCs w:val="20"/>
              </w:rPr>
            </w:pPr>
            <w:hyperlink r:id="rId5">
              <w:r>
                <w:rPr>
                  <w:rStyle w:val="Style3"/>
                  <w:rFonts w:eastAsia="Arial" w:cs="Arial" w:ascii="Arial" w:hAnsi="Arial"/>
                  <w:b/>
                  <w:color w:val="000000"/>
                  <w:sz w:val="20"/>
                  <w:szCs w:val="20"/>
                </w:rPr>
                <w:t>Everyday.me</w:t>
              </w:r>
            </w:hyperlink>
            <w:r>
              <w:rPr>
                <w:rFonts w:eastAsia="Arial" w:cs="Arial" w:ascii="Arial" w:hAnsi="Arial"/>
                <w:b/>
                <w:color w:val="000000"/>
                <w:sz w:val="20"/>
                <w:szCs w:val="20"/>
              </w:rPr>
              <w:t xml:space="preserve">: </w:t>
            </w:r>
            <w:r>
              <w:rPr>
                <w:rFonts w:eastAsia="Arial" w:cs="Arial" w:ascii="Arial" w:hAnsi="Arial"/>
                <w:color w:val="000000"/>
                <w:sz w:val="20"/>
                <w:szCs w:val="20"/>
              </w:rPr>
              <w:t>la aplicación es un diario inteligente que trabaja con texto, fotos y videos. Entre sus servicios está la posibilidad de administrar un calendario que se basa en etiquetas para organizar las actividades que se almacenan dentro de él.</w:t>
            </w:r>
          </w:p>
        </w:tc>
      </w:tr>
      <w:tr>
        <w:trPr/>
        <w:tc>
          <w:tcPr>
            <w:tcW w:w="9488" w:type="dxa"/>
            <w:tcBorders>
              <w:top w:val="single" w:sz="4" w:space="0" w:color="000000"/>
              <w:left w:val="single" w:sz="4" w:space="0" w:color="000000"/>
              <w:bottom w:val="single" w:sz="4" w:space="0" w:color="000000"/>
              <w:right w:val="single" w:sz="4" w:space="0" w:color="000000"/>
            </w:tcBorders>
            <w:shd w:color="auto" w:fill="BDD7EE" w:val="clear"/>
          </w:tcPr>
          <w:p>
            <w:pPr>
              <w:pStyle w:val="Normal"/>
              <w:spacing w:lineRule="auto" w:line="276" w:before="0" w:after="240"/>
              <w:jc w:val="center"/>
              <w:rPr>
                <w:rFonts w:ascii="Arial" w:hAnsi="Arial" w:eastAsia="Arial" w:cs="Arial"/>
                <w:b/>
                <w:color w:val="000000"/>
                <w:sz w:val="20"/>
                <w:szCs w:val="20"/>
              </w:rPr>
            </w:pPr>
            <w:r>
              <w:rPr>
                <w:rFonts w:eastAsia="Arial" w:cs="Arial" w:ascii="Arial" w:hAnsi="Arial"/>
                <w:b/>
                <w:color w:val="000000"/>
                <w:sz w:val="20"/>
                <w:szCs w:val="20"/>
              </w:rPr>
              <w:t>Ejemplo de una bitácora</w:t>
            </w:r>
          </w:p>
        </w:tc>
      </w:tr>
      <w:tr>
        <w:trPr/>
        <w:tc>
          <w:tcPr>
            <w:tcW w:w="948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240"/>
              <w:rPr>
                <w:rFonts w:ascii="Arial" w:hAnsi="Arial" w:eastAsia="Arial" w:cs="Arial"/>
                <w:b/>
                <w:color w:val="000000"/>
                <w:sz w:val="20"/>
                <w:szCs w:val="20"/>
              </w:rPr>
            </w:pPr>
            <w:r>
              <w:rPr>
                <w:rFonts w:eastAsia="Arial" w:cs="Arial" w:ascii="Arial" w:hAnsi="Arial"/>
                <w:b/>
                <w:color w:val="000000"/>
                <w:sz w:val="20"/>
                <w:szCs w:val="20"/>
              </w:rPr>
            </w:r>
          </w:p>
          <w:p>
            <w:pPr>
              <w:pStyle w:val="Normal"/>
              <w:spacing w:before="0" w:after="240"/>
              <w:ind w:left="1559"/>
              <w:rPr>
                <w:rFonts w:ascii="Arial" w:hAnsi="Arial" w:eastAsia="Arial" w:cs="Arial"/>
                <w:color w:val="000000"/>
                <w:sz w:val="20"/>
                <w:szCs w:val="20"/>
              </w:rPr>
            </w:pPr>
            <w:r>
              <w:rPr>
                <w:rFonts w:eastAsia="Arial" w:cs="Arial" w:ascii="Arial" w:hAnsi="Arial"/>
                <w:b/>
                <w:color w:val="000000"/>
                <w:sz w:val="20"/>
                <w:szCs w:val="20"/>
              </w:rPr>
              <w:t>Figura 1</w:t>
            </w:r>
          </w:p>
          <w:p>
            <w:pPr>
              <w:pStyle w:val="Normal"/>
              <w:spacing w:before="0" w:after="240"/>
              <w:ind w:left="1559"/>
              <w:rPr>
                <w:rFonts w:ascii="Arial" w:hAnsi="Arial" w:eastAsia="Arial" w:cs="Arial"/>
                <w:b/>
                <w:i/>
                <w:i/>
                <w:color w:val="000000"/>
                <w:sz w:val="20"/>
                <w:szCs w:val="20"/>
              </w:rPr>
            </w:pPr>
            <w:r>
              <w:rPr>
                <w:rFonts w:eastAsia="Arial" w:cs="Arial" w:ascii="Arial" w:hAnsi="Arial"/>
                <w:i/>
                <w:color w:val="000000"/>
                <w:sz w:val="20"/>
                <w:szCs w:val="20"/>
              </w:rPr>
              <w:t>Bitácora</w:t>
            </w:r>
          </w:p>
          <w:p>
            <w:pPr>
              <w:pStyle w:val="Normal"/>
              <w:spacing w:lineRule="auto" w:line="276" w:before="0" w:after="240"/>
              <w:jc w:val="center"/>
              <w:rPr>
                <w:rFonts w:ascii="Arial" w:hAnsi="Arial" w:eastAsia="Arial" w:cs="Arial"/>
                <w:b/>
                <w:color w:val="000000"/>
                <w:sz w:val="20"/>
                <w:szCs w:val="20"/>
              </w:rPr>
            </w:pPr>
            <w:r>
              <w:rPr/>
              <w:drawing>
                <wp:inline distT="0" distB="0" distL="0" distR="0">
                  <wp:extent cx="4429125" cy="212153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6"/>
                          <a:srcRect l="0" t="3342" r="0" b="60318"/>
                          <a:stretch>
                            <a:fillRect/>
                          </a:stretch>
                        </pic:blipFill>
                        <pic:spPr bwMode="auto">
                          <a:xfrm>
                            <a:off x="0" y="0"/>
                            <a:ext cx="4429125" cy="2121535"/>
                          </a:xfrm>
                          <a:prstGeom prst="rect">
                            <a:avLst/>
                          </a:prstGeom>
                          <a:noFill/>
                        </pic:spPr>
                      </pic:pic>
                    </a:graphicData>
                  </a:graphic>
                </wp:inline>
              </w:drawing>
            </w:r>
          </w:p>
          <w:p>
            <w:pPr>
              <w:pStyle w:val="Normal"/>
              <w:spacing w:lineRule="auto" w:line="276" w:before="0" w:after="240"/>
              <w:jc w:val="center"/>
              <w:rPr>
                <w:rFonts w:ascii="Arial" w:hAnsi="Arial" w:eastAsia="Arial" w:cs="Arial"/>
                <w:sz w:val="20"/>
                <w:szCs w:val="20"/>
              </w:rPr>
            </w:pPr>
            <w:r>
              <w:rPr/>
              <w:drawing>
                <wp:inline distT="0" distB="0" distL="0" distR="0">
                  <wp:extent cx="4429125" cy="349821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rcRect l="0" t="40089" r="0" b="0"/>
                          <a:stretch>
                            <a:fillRect/>
                          </a:stretch>
                        </pic:blipFill>
                        <pic:spPr bwMode="auto">
                          <a:xfrm>
                            <a:off x="0" y="0"/>
                            <a:ext cx="4429125" cy="3498215"/>
                          </a:xfrm>
                          <a:prstGeom prst="rect">
                            <a:avLst/>
                          </a:prstGeom>
                          <a:noFill/>
                        </pic:spPr>
                      </pic:pic>
                    </a:graphicData>
                  </a:graphic>
                </wp:inline>
              </w:drawing>
            </w:r>
          </w:p>
          <w:p>
            <w:pPr>
              <w:pStyle w:val="Normal"/>
              <w:spacing w:lineRule="auto" w:line="276" w:before="0" w:after="240"/>
              <w:jc w:val="center"/>
              <w:rPr>
                <w:rFonts w:ascii="Arial" w:hAnsi="Arial" w:eastAsia="Arial" w:cs="Arial"/>
                <w:sz w:val="20"/>
                <w:szCs w:val="20"/>
              </w:rPr>
            </w:pPr>
            <w:r>
              <w:rPr>
                <w:rFonts w:eastAsia="Arial" w:cs="Arial" w:ascii="Arial" w:hAnsi="Arial"/>
                <w:color w:val="000000"/>
                <w:sz w:val="20"/>
                <w:szCs w:val="20"/>
              </w:rPr>
              <w:t>Nota. Ministerio de Educación Nacional (2010). https://bit.ly/3ixO5ZI</w:t>
            </w:r>
          </w:p>
          <w:p>
            <w:pPr>
              <w:pStyle w:val="Normal"/>
              <w:spacing w:lineRule="auto" w:line="276" w:before="0" w:after="240"/>
              <w:jc w:val="center"/>
              <w:rPr>
                <w:rFonts w:ascii="Arial" w:hAnsi="Arial" w:eastAsia="Arial" w:cs="Arial"/>
                <w:sz w:val="20"/>
                <w:szCs w:val="20"/>
              </w:rPr>
            </w:pPr>
            <w:r>
              <w:rPr>
                <w:rFonts w:eastAsia="Arial" w:cs="Arial" w:ascii="Arial" w:hAnsi="Arial"/>
                <w:sz w:val="20"/>
                <w:szCs w:val="20"/>
              </w:rPr>
            </w:r>
          </w:p>
          <w:p>
            <w:pPr>
              <w:pStyle w:val="Normal"/>
              <w:spacing w:lineRule="auto" w:line="276" w:before="0" w:after="240"/>
              <w:rPr>
                <w:rFonts w:ascii="Arial" w:hAnsi="Arial" w:eastAsia="Arial" w:cs="Arial"/>
                <w:b/>
                <w:color w:val="000000"/>
                <w:sz w:val="20"/>
                <w:szCs w:val="20"/>
              </w:rPr>
            </w:pPr>
            <w:r>
              <w:rPr>
                <w:rFonts w:eastAsia="Arial" w:cs="Arial" w:ascii="Arial" w:hAnsi="Arial"/>
                <w:b/>
                <w:color w:val="000000"/>
                <w:sz w:val="20"/>
                <w:szCs w:val="20"/>
              </w:rPr>
            </w:r>
          </w:p>
        </w:tc>
      </w:tr>
      <w:tr>
        <w:trPr/>
        <w:tc>
          <w:tcPr>
            <w:tcW w:w="9488" w:type="dxa"/>
            <w:tcBorders>
              <w:top w:val="single" w:sz="4" w:space="0" w:color="000000"/>
              <w:left w:val="single" w:sz="4" w:space="0" w:color="000000"/>
              <w:bottom w:val="single" w:sz="4" w:space="0" w:color="000000"/>
              <w:right w:val="single" w:sz="4" w:space="0" w:color="000000"/>
            </w:tcBorders>
            <w:shd w:color="auto" w:fill="BDD7EE" w:val="clear"/>
          </w:tcPr>
          <w:p>
            <w:pPr>
              <w:pStyle w:val="Normal"/>
              <w:spacing w:lineRule="auto" w:line="276" w:before="0" w:after="240"/>
              <w:ind w:left="119"/>
              <w:jc w:val="center"/>
              <w:rPr>
                <w:rFonts w:ascii="Arial" w:hAnsi="Arial" w:eastAsia="Arial" w:cs="Arial"/>
                <w:b/>
                <w:color w:val="000000"/>
                <w:sz w:val="20"/>
                <w:szCs w:val="20"/>
              </w:rPr>
            </w:pPr>
            <w:r>
              <w:rPr>
                <w:rFonts w:eastAsia="Arial" w:cs="Arial" w:ascii="Arial" w:hAnsi="Arial"/>
                <w:b/>
                <w:color w:val="000000"/>
                <w:sz w:val="20"/>
                <w:szCs w:val="20"/>
              </w:rPr>
              <w:t xml:space="preserve">Referentes bibliográficos </w:t>
            </w:r>
          </w:p>
        </w:tc>
      </w:tr>
      <w:tr>
        <w:trPr/>
        <w:tc>
          <w:tcPr>
            <w:tcW w:w="9488" w:type="dxa"/>
            <w:tcBorders>
              <w:top w:val="single" w:sz="4" w:space="0" w:color="000000"/>
              <w:left w:val="single" w:sz="4" w:space="0" w:color="000000"/>
              <w:bottom w:val="single" w:sz="4" w:space="0" w:color="000000"/>
              <w:right w:val="single" w:sz="4" w:space="0" w:color="000000"/>
            </w:tcBorders>
            <w:shd w:color="auto" w:fill="FFFFFF" w:val="clear"/>
          </w:tcPr>
          <w:p>
            <w:pPr>
              <w:pStyle w:val="Normal"/>
              <w:pBdr/>
              <w:spacing w:lineRule="auto" w:line="276" w:before="0" w:after="240"/>
              <w:ind w:left="360"/>
              <w:rPr>
                <w:rFonts w:ascii="Arial" w:hAnsi="Arial" w:eastAsia="Arial" w:cs="Arial"/>
                <w:color w:val="000000"/>
                <w:sz w:val="20"/>
                <w:szCs w:val="20"/>
              </w:rPr>
            </w:pPr>
            <w:r>
              <w:rPr>
                <w:rFonts w:eastAsia="Arial" w:cs="Arial" w:ascii="Arial" w:hAnsi="Arial"/>
                <w:color w:val="000000"/>
                <w:sz w:val="20"/>
                <w:szCs w:val="20"/>
              </w:rPr>
            </w:r>
          </w:p>
          <w:p>
            <w:pPr>
              <w:pStyle w:val="Normal"/>
              <w:pBdr/>
              <w:spacing w:lineRule="auto" w:line="276" w:before="0" w:after="240"/>
              <w:ind w:hanging="720" w:left="1077"/>
              <w:rPr>
                <w:rFonts w:ascii="Arial" w:hAnsi="Arial" w:eastAsia="Arial" w:cs="Arial"/>
                <w:color w:val="000000"/>
                <w:sz w:val="20"/>
                <w:szCs w:val="20"/>
              </w:rPr>
            </w:pPr>
            <w:r>
              <w:rPr>
                <w:rFonts w:eastAsia="Arial" w:cs="Arial" w:ascii="Arial" w:hAnsi="Arial"/>
                <w:color w:val="000000"/>
                <w:sz w:val="20"/>
                <w:szCs w:val="20"/>
              </w:rPr>
              <w:t xml:space="preserve">Ministerio de Educación Nacional. (2010). </w:t>
            </w:r>
            <w:r>
              <w:rPr>
                <w:rFonts w:eastAsia="Arial" w:cs="Arial" w:ascii="Arial" w:hAnsi="Arial"/>
                <w:i/>
                <w:color w:val="000000"/>
                <w:sz w:val="20"/>
                <w:szCs w:val="20"/>
              </w:rPr>
              <w:t>Seguimiento a mis desempeños</w:t>
            </w:r>
            <w:r>
              <w:rPr>
                <w:rFonts w:eastAsia="Arial" w:cs="Arial" w:ascii="Arial" w:hAnsi="Arial"/>
                <w:color w:val="000000"/>
                <w:sz w:val="20"/>
                <w:szCs w:val="20"/>
              </w:rPr>
              <w:t xml:space="preserve">. Escuela nueva. </w:t>
            </w:r>
            <w:hyperlink r:id="rId8">
              <w:r>
                <w:rPr>
                  <w:rStyle w:val="Style3"/>
                  <w:rFonts w:eastAsia="Arial" w:cs="Arial" w:ascii="Arial" w:hAnsi="Arial"/>
                  <w:color w:val="0000FF"/>
                  <w:sz w:val="20"/>
                  <w:szCs w:val="20"/>
                  <w:u w:val="single"/>
                </w:rPr>
                <w:t>https://redes.colombiaaprende.edu.co/ntg/men/archivos/Referentes_Calidad/Modelos_Flexibles/Escuela_Nueva/Guias_para_estudiantes/Bitacora.pdf</w:t>
              </w:r>
            </w:hyperlink>
            <w:r>
              <w:rPr>
                <w:rFonts w:eastAsia="Arial" w:cs="Arial" w:ascii="Arial" w:hAnsi="Arial"/>
                <w:color w:val="000000"/>
                <w:sz w:val="20"/>
                <w:szCs w:val="20"/>
              </w:rPr>
              <w:t xml:space="preserve"> </w:t>
            </w:r>
          </w:p>
        </w:tc>
      </w:tr>
    </w:tbl>
    <w:p>
      <w:pPr>
        <w:pStyle w:val="Normal"/>
        <w:spacing w:lineRule="auto" w:line="276" w:before="0" w:after="240"/>
        <w:ind w:right="320"/>
        <w:rPr>
          <w:rFonts w:ascii="Arial" w:hAnsi="Arial" w:eastAsia="Arial" w:cs="Arial"/>
          <w:b/>
          <w:color w:val="000000"/>
          <w:sz w:val="20"/>
          <w:szCs w:val="20"/>
        </w:rPr>
      </w:pPr>
      <w:r>
        <w:rPr>
          <w:rFonts w:eastAsia="Arial" w:cs="Arial" w:ascii="Arial" w:hAnsi="Arial"/>
          <w:b/>
          <w:color w:val="000000"/>
          <w:sz w:val="20"/>
          <w:szCs w:val="20"/>
        </w:rPr>
      </w:r>
      <w:bookmarkStart w:id="0" w:name="_heading=h.1fob9te"/>
      <w:bookmarkStart w:id="1" w:name="_heading=h.1fob9te"/>
      <w:bookmarkEnd w:id="1"/>
    </w:p>
    <w:sectPr>
      <w:footerReference w:type="even" r:id="rId9"/>
      <w:footerReference w:type="default" r:id="rId10"/>
      <w:footerReference w:type="first" r:id="rId11"/>
      <w:type w:val="nextPage"/>
      <w:pgSz w:w="12240" w:h="15840"/>
      <w:pgMar w:left="1701" w:right="1041" w:gutter="0" w:header="0" w:top="1417" w:footer="720" w:bottom="1417"/>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swiss"/>
    <w:pitch w:val="variable"/>
  </w:font>
  <w:font w:name="Liberation Sans">
    <w:altName w:val="Arial"/>
    <w:charset w:val="01"/>
    <w:family w:val="roman"/>
    <w:pitch w:val="variable"/>
  </w:font>
  <w:font w:name="Calibri">
    <w:charset w:val="01"/>
    <w:family w:val="swiss"/>
    <w:pitch w:val="variable"/>
  </w:font>
  <w:font w:name="Georgia">
    <w:charset w:val="01"/>
    <w:family w:val="roman"/>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left" w:pos="6411" w:leader="none"/>
        <w:tab w:val="right" w:pos="9360" w:leader="none"/>
      </w:tabs>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140" w:hanging="360"/>
      </w:pPr>
      <w:rPr>
        <w:rFonts w:ascii="Noto Sans Symbols" w:hAnsi="Noto Sans Symbols" w:cs="Noto Sans Symbols" w:hint="default"/>
      </w:rPr>
    </w:lvl>
    <w:lvl w:ilvl="1">
      <w:start w:val="1"/>
      <w:numFmt w:val="bullet"/>
      <w:lvlText w:val="o"/>
      <w:lvlJc w:val="left"/>
      <w:pPr>
        <w:tabs>
          <w:tab w:val="num" w:pos="0"/>
        </w:tabs>
        <w:ind w:left="1860" w:hanging="360"/>
      </w:pPr>
      <w:rPr>
        <w:rFonts w:ascii="Courier New" w:hAnsi="Courier New" w:cs="Courier New" w:hint="default"/>
      </w:rPr>
    </w:lvl>
    <w:lvl w:ilvl="2">
      <w:start w:val="1"/>
      <w:numFmt w:val="bullet"/>
      <w:lvlText w:val="▪"/>
      <w:lvlJc w:val="left"/>
      <w:pPr>
        <w:tabs>
          <w:tab w:val="num" w:pos="0"/>
        </w:tabs>
        <w:ind w:left="2580" w:hanging="360"/>
      </w:pPr>
      <w:rPr>
        <w:rFonts w:ascii="Noto Sans Symbols" w:hAnsi="Noto Sans Symbols" w:cs="Noto Sans Symbols" w:hint="default"/>
      </w:rPr>
    </w:lvl>
    <w:lvl w:ilvl="3">
      <w:start w:val="1"/>
      <w:numFmt w:val="bullet"/>
      <w:lvlText w:val="●"/>
      <w:lvlJc w:val="left"/>
      <w:pPr>
        <w:tabs>
          <w:tab w:val="num" w:pos="0"/>
        </w:tabs>
        <w:ind w:left="3300" w:hanging="360"/>
      </w:pPr>
      <w:rPr>
        <w:rFonts w:ascii="Noto Sans Symbols" w:hAnsi="Noto Sans Symbols" w:cs="Noto Sans Symbols" w:hint="default"/>
      </w:rPr>
    </w:lvl>
    <w:lvl w:ilvl="4">
      <w:start w:val="1"/>
      <w:numFmt w:val="bullet"/>
      <w:lvlText w:val="o"/>
      <w:lvlJc w:val="left"/>
      <w:pPr>
        <w:tabs>
          <w:tab w:val="num" w:pos="0"/>
        </w:tabs>
        <w:ind w:left="4020" w:hanging="360"/>
      </w:pPr>
      <w:rPr>
        <w:rFonts w:ascii="Courier New" w:hAnsi="Courier New" w:cs="Courier New" w:hint="default"/>
      </w:rPr>
    </w:lvl>
    <w:lvl w:ilvl="5">
      <w:start w:val="1"/>
      <w:numFmt w:val="bullet"/>
      <w:lvlText w:val="▪"/>
      <w:lvlJc w:val="left"/>
      <w:pPr>
        <w:tabs>
          <w:tab w:val="num" w:pos="0"/>
        </w:tabs>
        <w:ind w:left="4740" w:hanging="360"/>
      </w:pPr>
      <w:rPr>
        <w:rFonts w:ascii="Noto Sans Symbols" w:hAnsi="Noto Sans Symbols" w:cs="Noto Sans Symbols" w:hint="default"/>
      </w:rPr>
    </w:lvl>
    <w:lvl w:ilvl="6">
      <w:start w:val="1"/>
      <w:numFmt w:val="bullet"/>
      <w:lvlText w:val="●"/>
      <w:lvlJc w:val="left"/>
      <w:pPr>
        <w:tabs>
          <w:tab w:val="num" w:pos="0"/>
        </w:tabs>
        <w:ind w:left="5460" w:hanging="360"/>
      </w:pPr>
      <w:rPr>
        <w:rFonts w:ascii="Noto Sans Symbols" w:hAnsi="Noto Sans Symbols" w:cs="Noto Sans Symbols" w:hint="default"/>
      </w:rPr>
    </w:lvl>
    <w:lvl w:ilvl="7">
      <w:start w:val="1"/>
      <w:numFmt w:val="bullet"/>
      <w:lvlText w:val="o"/>
      <w:lvlJc w:val="left"/>
      <w:pPr>
        <w:tabs>
          <w:tab w:val="num" w:pos="0"/>
        </w:tabs>
        <w:ind w:left="6180" w:hanging="360"/>
      </w:pPr>
      <w:rPr>
        <w:rFonts w:ascii="Courier New" w:hAnsi="Courier New" w:cs="Courier New" w:hint="default"/>
      </w:rPr>
    </w:lvl>
    <w:lvl w:ilvl="8">
      <w:start w:val="1"/>
      <w:numFmt w:val="bullet"/>
      <w:lvlText w:val="▪"/>
      <w:lvlJc w:val="left"/>
      <w:pPr>
        <w:tabs>
          <w:tab w:val="num" w:pos="0"/>
        </w:tabs>
        <w:ind w:left="690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891" w:hanging="360"/>
      </w:pPr>
      <w:rPr>
        <w:rFonts w:ascii="Noto Sans Symbols" w:hAnsi="Noto Sans Symbols" w:cs="Noto Sans Symbols" w:hint="default"/>
      </w:rPr>
    </w:lvl>
    <w:lvl w:ilvl="1">
      <w:start w:val="1"/>
      <w:numFmt w:val="bullet"/>
      <w:lvlText w:val="o"/>
      <w:lvlJc w:val="left"/>
      <w:pPr>
        <w:tabs>
          <w:tab w:val="num" w:pos="0"/>
        </w:tabs>
        <w:ind w:left="1611" w:hanging="360"/>
      </w:pPr>
      <w:rPr>
        <w:rFonts w:ascii="Courier New" w:hAnsi="Courier New" w:cs="Courier New" w:hint="default"/>
      </w:rPr>
    </w:lvl>
    <w:lvl w:ilvl="2">
      <w:start w:val="1"/>
      <w:numFmt w:val="bullet"/>
      <w:lvlText w:val="▪"/>
      <w:lvlJc w:val="left"/>
      <w:pPr>
        <w:tabs>
          <w:tab w:val="num" w:pos="0"/>
        </w:tabs>
        <w:ind w:left="2331" w:hanging="360"/>
      </w:pPr>
      <w:rPr>
        <w:rFonts w:ascii="Noto Sans Symbols" w:hAnsi="Noto Sans Symbols" w:cs="Noto Sans Symbols" w:hint="default"/>
      </w:rPr>
    </w:lvl>
    <w:lvl w:ilvl="3">
      <w:start w:val="1"/>
      <w:numFmt w:val="bullet"/>
      <w:lvlText w:val="●"/>
      <w:lvlJc w:val="left"/>
      <w:pPr>
        <w:tabs>
          <w:tab w:val="num" w:pos="0"/>
        </w:tabs>
        <w:ind w:left="3051" w:hanging="360"/>
      </w:pPr>
      <w:rPr>
        <w:rFonts w:ascii="Noto Sans Symbols" w:hAnsi="Noto Sans Symbols" w:cs="Noto Sans Symbols" w:hint="default"/>
      </w:rPr>
    </w:lvl>
    <w:lvl w:ilvl="4">
      <w:start w:val="1"/>
      <w:numFmt w:val="bullet"/>
      <w:lvlText w:val="o"/>
      <w:lvlJc w:val="left"/>
      <w:pPr>
        <w:tabs>
          <w:tab w:val="num" w:pos="0"/>
        </w:tabs>
        <w:ind w:left="3771" w:hanging="360"/>
      </w:pPr>
      <w:rPr>
        <w:rFonts w:ascii="Courier New" w:hAnsi="Courier New" w:cs="Courier New" w:hint="default"/>
      </w:rPr>
    </w:lvl>
    <w:lvl w:ilvl="5">
      <w:start w:val="1"/>
      <w:numFmt w:val="bullet"/>
      <w:lvlText w:val="▪"/>
      <w:lvlJc w:val="left"/>
      <w:pPr>
        <w:tabs>
          <w:tab w:val="num" w:pos="0"/>
        </w:tabs>
        <w:ind w:left="4491" w:hanging="360"/>
      </w:pPr>
      <w:rPr>
        <w:rFonts w:ascii="Noto Sans Symbols" w:hAnsi="Noto Sans Symbols" w:cs="Noto Sans Symbols" w:hint="default"/>
      </w:rPr>
    </w:lvl>
    <w:lvl w:ilvl="6">
      <w:start w:val="1"/>
      <w:numFmt w:val="bullet"/>
      <w:lvlText w:val="●"/>
      <w:lvlJc w:val="left"/>
      <w:pPr>
        <w:tabs>
          <w:tab w:val="num" w:pos="0"/>
        </w:tabs>
        <w:ind w:left="5211" w:hanging="360"/>
      </w:pPr>
      <w:rPr>
        <w:rFonts w:ascii="Noto Sans Symbols" w:hAnsi="Noto Sans Symbols" w:cs="Noto Sans Symbols" w:hint="default"/>
      </w:rPr>
    </w:lvl>
    <w:lvl w:ilvl="7">
      <w:start w:val="1"/>
      <w:numFmt w:val="bullet"/>
      <w:lvlText w:val="o"/>
      <w:lvlJc w:val="left"/>
      <w:pPr>
        <w:tabs>
          <w:tab w:val="num" w:pos="0"/>
        </w:tabs>
        <w:ind w:left="5931" w:hanging="360"/>
      </w:pPr>
      <w:rPr>
        <w:rFonts w:ascii="Courier New" w:hAnsi="Courier New" w:cs="Courier New" w:hint="default"/>
      </w:rPr>
    </w:lvl>
    <w:lvl w:ilvl="8">
      <w:start w:val="1"/>
      <w:numFmt w:val="bullet"/>
      <w:lvlText w:val="▪"/>
      <w:lvlJc w:val="left"/>
      <w:pPr>
        <w:tabs>
          <w:tab w:val="num" w:pos="0"/>
        </w:tabs>
        <w:ind w:left="6651" w:hanging="360"/>
      </w:pPr>
      <w:rPr>
        <w:rFonts w:ascii="Noto Sans Symbols" w:hAnsi="Noto Sans Symbols" w:cs="Noto Sans Symbol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A"/>
        <w:sz w:val="24"/>
        <w:szCs w:val="24"/>
        <w:lang w:val="es-CO" w:eastAsia="es-C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00000A"/>
      <w:kern w:val="2"/>
      <w:sz w:val="24"/>
      <w:szCs w:val="24"/>
      <w:lang w:eastAsia="zh-CN" w:val="es-CO" w:bidi="ar-SA"/>
    </w:rPr>
  </w:style>
  <w:style w:type="paragraph" w:styleId="Heading1">
    <w:name w:val="heading 1"/>
    <w:basedOn w:val="Normal"/>
    <w:next w:val="Normal"/>
    <w:uiPriority w:val="9"/>
    <w:qFormat/>
    <w:pPr>
      <w:keepNext w:val="true"/>
      <w:tabs>
        <w:tab w:val="clear" w:pos="720"/>
        <w:tab w:val="left" w:pos="5760" w:leader="none"/>
      </w:tabs>
      <w:spacing w:lineRule="auto" w:line="480"/>
      <w:outlineLvl w:val="0"/>
    </w:pPr>
    <w:rPr>
      <w:rFonts w:ascii="Arial" w:hAnsi="Arial" w:cs="Arial"/>
      <w:i/>
      <w:iCs/>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link w:val="Ttulo3Car"/>
    <w:uiPriority w:val="9"/>
    <w:semiHidden/>
    <w:unhideWhenUsed/>
    <w:qFormat/>
    <w:rsid w:val="00bf2e23"/>
    <w:pPr>
      <w:suppressAutoHyphens w:val="false"/>
      <w:spacing w:beforeAutospacing="1" w:afterAutospacing="1"/>
      <w:outlineLvl w:val="2"/>
    </w:pPr>
    <w:rPr>
      <w:b/>
      <w:bCs/>
      <w:color w:val="auto"/>
      <w:kern w:val="0"/>
      <w:sz w:val="27"/>
      <w:szCs w:val="27"/>
      <w:lang w:eastAsia="es-CO"/>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Symbol"/>
    </w:rPr>
  </w:style>
  <w:style w:type="character" w:styleId="WW8Num1z1" w:customStyle="1">
    <w:name w:val="WW8Num1z1"/>
    <w:qFormat/>
    <w:rPr>
      <w:rFonts w:ascii="Courier New" w:hAnsi="Courier New" w:cs="Courier New"/>
    </w:rPr>
  </w:style>
  <w:style w:type="character" w:styleId="WW8Num1z2" w:customStyle="1">
    <w:name w:val="WW8Num1z2"/>
    <w:qFormat/>
    <w:rPr>
      <w:rFonts w:ascii="Wingdings" w:hAnsi="Wingdings" w:cs="Wingdings"/>
    </w:rPr>
  </w:style>
  <w:style w:type="character" w:styleId="WW8Num2z0" w:customStyle="1">
    <w:name w:val="WW8Num2z0"/>
    <w:qFormat/>
    <w:rPr>
      <w:rFonts w:ascii="Symbol" w:hAnsi="Symbol" w:cs="Symbol"/>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3z0" w:customStyle="1">
    <w:name w:val="WW8Num3z0"/>
    <w:qFormat/>
    <w:rPr>
      <w:rFonts w:ascii="Symbol" w:hAnsi="Symbol" w:cs="Symbol"/>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4z0" w:customStyle="1">
    <w:name w:val="WW8Num4z0"/>
    <w:qFormat/>
    <w:rPr>
      <w:rFonts w:ascii="Wingdings" w:hAnsi="Wingdings" w:cs="Wingdings"/>
    </w:rPr>
  </w:style>
  <w:style w:type="character" w:styleId="WW8Num4z1" w:customStyle="1">
    <w:name w:val="WW8Num4z1"/>
    <w:qFormat/>
    <w:rPr>
      <w:rFonts w:ascii="Courier New" w:hAnsi="Courier New" w:cs="Courier New"/>
    </w:rPr>
  </w:style>
  <w:style w:type="character" w:styleId="WW8Num4z3" w:customStyle="1">
    <w:name w:val="WW8Num4z3"/>
    <w:qFormat/>
    <w:rPr>
      <w:rFonts w:ascii="Symbol" w:hAnsi="Symbol" w:cs="Symbol"/>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rFonts w:ascii="Wingdings" w:hAnsi="Wingdings" w:cs="Wingdings"/>
    </w:rPr>
  </w:style>
  <w:style w:type="character" w:styleId="WW8Num6z1" w:customStyle="1">
    <w:name w:val="WW8Num6z1"/>
    <w:qFormat/>
    <w:rPr>
      <w:rFonts w:ascii="Courier New" w:hAnsi="Courier New" w:cs="Courier New"/>
    </w:rPr>
  </w:style>
  <w:style w:type="character" w:styleId="WW8Num6z3" w:customStyle="1">
    <w:name w:val="WW8Num6z3"/>
    <w:qFormat/>
    <w:rPr>
      <w:rFonts w:ascii="Symbol" w:hAnsi="Symbol" w:cs="Symbol"/>
    </w:rPr>
  </w:style>
  <w:style w:type="character" w:styleId="WW8Num7z0" w:customStyle="1">
    <w:name w:val="WW8Num7z0"/>
    <w:qFormat/>
    <w:rPr>
      <w:rFonts w:ascii="Symbol" w:hAnsi="Symbol" w:cs="Symbol"/>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Fuentedeprrafopredeter1" w:customStyle="1">
    <w:name w:val="Fuente de párrafo predeter.1"/>
    <w:qFormat/>
    <w:rPr/>
  </w:style>
  <w:style w:type="character" w:styleId="Textoindependiente3Car" w:customStyle="1">
    <w:name w:val="Texto independiente 3 Car"/>
    <w:qFormat/>
    <w:rPr>
      <w:rFonts w:ascii="Arial" w:hAnsi="Arial" w:eastAsia="Times New Roman" w:cs="Arial"/>
      <w:sz w:val="24"/>
      <w:szCs w:val="24"/>
    </w:rPr>
  </w:style>
  <w:style w:type="character" w:styleId="SangradetextonormalCar" w:customStyle="1">
    <w:name w:val="Sangría de texto normal Car"/>
    <w:qFormat/>
    <w:rPr>
      <w:rFonts w:ascii="Times New Roman" w:hAnsi="Times New Roman" w:eastAsia="Times New Roman" w:cs="Times New Roman"/>
      <w:sz w:val="24"/>
      <w:szCs w:val="24"/>
    </w:rPr>
  </w:style>
  <w:style w:type="character" w:styleId="Ttulo1Car" w:customStyle="1">
    <w:name w:val="Título 1 Car"/>
    <w:qFormat/>
    <w:rPr>
      <w:rFonts w:ascii="Arial" w:hAnsi="Arial" w:eastAsia="Times New Roman" w:cs="Arial"/>
      <w:i/>
      <w:iCs/>
      <w:sz w:val="24"/>
      <w:szCs w:val="24"/>
    </w:rPr>
  </w:style>
  <w:style w:type="character" w:styleId="EncabezadoCar" w:customStyle="1">
    <w:name w:val="Encabezado Car"/>
    <w:uiPriority w:val="99"/>
    <w:qFormat/>
    <w:rPr>
      <w:rFonts w:ascii="Times New Roman" w:hAnsi="Times New Roman" w:eastAsia="Times New Roman" w:cs="Times New Roman"/>
      <w:sz w:val="24"/>
      <w:szCs w:val="24"/>
    </w:rPr>
  </w:style>
  <w:style w:type="character" w:styleId="normalchar" w:customStyle="1">
    <w:name w:val="normal__char"/>
    <w:basedOn w:val="Fuentedeprrafopredeter1"/>
    <w:qFormat/>
    <w:rPr/>
  </w:style>
  <w:style w:type="character" w:styleId="Refdecomentario1" w:customStyle="1">
    <w:name w:val="Ref. de comentario1"/>
    <w:qFormat/>
    <w:rPr>
      <w:sz w:val="16"/>
      <w:szCs w:val="16"/>
    </w:rPr>
  </w:style>
  <w:style w:type="character" w:styleId="TextocomentarioCar" w:customStyle="1">
    <w:name w:val="Texto comentario Car"/>
    <w:qFormat/>
    <w:rPr>
      <w:rFonts w:ascii="Times New Roman" w:hAnsi="Times New Roman" w:eastAsia="Times New Roman" w:cs="Times New Roman"/>
    </w:rPr>
  </w:style>
  <w:style w:type="character" w:styleId="AsuntodelcomentarioCar" w:customStyle="1">
    <w:name w:val="Asunto del comentario Car"/>
    <w:qFormat/>
    <w:rPr>
      <w:rFonts w:ascii="Times New Roman" w:hAnsi="Times New Roman" w:eastAsia="Times New Roman" w:cs="Times New Roman"/>
      <w:b/>
      <w:bCs/>
    </w:rPr>
  </w:style>
  <w:style w:type="character" w:styleId="TextodegloboCar" w:customStyle="1">
    <w:name w:val="Texto de globo Car"/>
    <w:qFormat/>
    <w:rPr>
      <w:rFonts w:ascii="Tahoma" w:hAnsi="Tahoma" w:eastAsia="Times New Roman" w:cs="Tahoma"/>
      <w:sz w:val="16"/>
      <w:szCs w:val="16"/>
    </w:rPr>
  </w:style>
  <w:style w:type="character" w:styleId="PiedepginaCar" w:customStyle="1">
    <w:name w:val="Pie de página Car"/>
    <w:qFormat/>
    <w:rPr>
      <w:rFonts w:ascii="Times New Roman" w:hAnsi="Times New Roman" w:eastAsia="Times New Roman" w:cs="Times New Roman"/>
      <w:sz w:val="24"/>
      <w:szCs w:val="24"/>
    </w:rPr>
  </w:style>
  <w:style w:type="character" w:styleId="CommentReference">
    <w:name w:val="annotation reference"/>
    <w:uiPriority w:val="99"/>
    <w:semiHidden/>
    <w:unhideWhenUsed/>
    <w:qFormat/>
    <w:rsid w:val="008f3f14"/>
    <w:rPr>
      <w:sz w:val="16"/>
      <w:szCs w:val="16"/>
    </w:rPr>
  </w:style>
  <w:style w:type="character" w:styleId="TextocomentarioCar1" w:customStyle="1">
    <w:name w:val="Texto comentario Car1"/>
    <w:link w:val="CommentText"/>
    <w:uiPriority w:val="99"/>
    <w:qFormat/>
    <w:rsid w:val="008f3f14"/>
    <w:rPr>
      <w:color w:val="00000A"/>
      <w:kern w:val="2"/>
      <w:lang w:val="en-US" w:eastAsia="zh-CN"/>
    </w:rPr>
  </w:style>
  <w:style w:type="character" w:styleId="Hyperlink">
    <w:name w:val="Hyperlink"/>
    <w:uiPriority w:val="99"/>
    <w:unhideWhenUsed/>
    <w:rsid w:val="009865df"/>
    <w:rPr>
      <w:color w:val="0000FF"/>
      <w:u w:val="single"/>
    </w:rPr>
  </w:style>
  <w:style w:type="character" w:styleId="Ttulo3Car" w:customStyle="1">
    <w:name w:val="Título 3 Car"/>
    <w:link w:val="Heading3"/>
    <w:uiPriority w:val="9"/>
    <w:qFormat/>
    <w:rsid w:val="00bf2e23"/>
    <w:rPr>
      <w:b/>
      <w:bCs/>
      <w:sz w:val="27"/>
      <w:szCs w:val="27"/>
    </w:rPr>
  </w:style>
  <w:style w:type="character" w:styleId="HTMLCite">
    <w:name w:val="HTML Cite"/>
    <w:uiPriority w:val="99"/>
    <w:semiHidden/>
    <w:unhideWhenUsed/>
    <w:qFormat/>
    <w:rsid w:val="00bf2e23"/>
    <w:rPr>
      <w:i/>
      <w:iCs/>
    </w:rPr>
  </w:style>
  <w:style w:type="character" w:styleId="Strong">
    <w:name w:val="Strong"/>
    <w:uiPriority w:val="22"/>
    <w:qFormat/>
    <w:rsid w:val="00bf2e23"/>
    <w:rPr>
      <w:b/>
      <w:bCs/>
    </w:rPr>
  </w:style>
  <w:style w:type="character" w:styleId="PiedepginaCar1" w:customStyle="1">
    <w:name w:val="Pie de página Car1"/>
    <w:link w:val="Footer"/>
    <w:uiPriority w:val="99"/>
    <w:qFormat/>
    <w:rsid w:val="00044740"/>
    <w:rPr>
      <w:color w:val="00000A"/>
      <w:kern w:val="2"/>
      <w:sz w:val="24"/>
      <w:szCs w:val="24"/>
      <w:lang w:val="en-US" w:eastAsia="zh-CN"/>
    </w:rPr>
  </w:style>
  <w:style w:type="character" w:styleId="FormatoNOVACar" w:customStyle="1">
    <w:name w:val="Formato NOVA Car"/>
    <w:link w:val="FormatoNOVA"/>
    <w:qFormat/>
    <w:locked/>
    <w:rsid w:val="00044740"/>
    <w:rPr>
      <w:rFonts w:eastAsia="Calibri"/>
      <w:sz w:val="24"/>
      <w:lang w:val="es-ES"/>
    </w:rPr>
  </w:style>
  <w:style w:type="character" w:styleId="HTMLconformatoprevioCar" w:customStyle="1">
    <w:name w:val="HTML con formato previo Car"/>
    <w:link w:val="HTMLPreformatted"/>
    <w:uiPriority w:val="99"/>
    <w:qFormat/>
    <w:rsid w:val="00187d5f"/>
    <w:rPr>
      <w:rFonts w:ascii="Courier New" w:hAnsi="Courier New" w:cs="Courier New"/>
    </w:rPr>
  </w:style>
  <w:style w:type="paragraph" w:styleId="Heading" w:customStyle="1">
    <w:name w:val="Heading"/>
    <w:basedOn w:val="Normal"/>
    <w:next w:val="BodyText"/>
    <w:qFormat/>
    <w:pPr>
      <w:keepNext w:val="true"/>
      <w:spacing w:before="240" w:after="120"/>
    </w:pPr>
    <w:rPr>
      <w:rFonts w:ascii="Liberation Sans" w:hAnsi="Liberation Sans" w:eastAsia="DejaVu Sans" w:cs="DejaVu Sans"/>
      <w:sz w:val="28"/>
      <w:szCs w:val="28"/>
    </w:rPr>
  </w:style>
  <w:style w:type="paragraph" w:styleId="BodyText">
    <w:name w:val="Body Text"/>
    <w:basedOn w:val="Normal"/>
    <w:pPr>
      <w:spacing w:lineRule="auto" w:line="288"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Title">
    <w:name w:val="Title"/>
    <w:basedOn w:val="Normal"/>
    <w:next w:val="Normal"/>
    <w:uiPriority w:val="10"/>
    <w:qFormat/>
    <w:pPr>
      <w:keepNext w:val="true"/>
      <w:keepLines/>
      <w:spacing w:before="480" w:after="120"/>
    </w:pPr>
    <w:rPr>
      <w:b/>
      <w:sz w:val="72"/>
      <w:szCs w:val="72"/>
    </w:rPr>
  </w:style>
  <w:style w:type="paragraph" w:styleId="TitlePage" w:customStyle="1">
    <w:name w:val="TitlePage"/>
    <w:basedOn w:val="Normal"/>
    <w:qFormat/>
    <w:pPr>
      <w:spacing w:lineRule="atLeast" w:line="480"/>
      <w:jc w:val="center"/>
      <w:textAlignment w:val="baseline"/>
    </w:pPr>
    <w:rPr>
      <w:szCs w:val="20"/>
    </w:rPr>
  </w:style>
  <w:style w:type="paragraph" w:styleId="Textoindependiente31" w:customStyle="1">
    <w:name w:val="Texto independiente 31"/>
    <w:basedOn w:val="Normal"/>
    <w:qFormat/>
    <w:pPr>
      <w:jc w:val="center"/>
    </w:pPr>
    <w:rPr>
      <w:rFonts w:ascii="Arial" w:hAnsi="Arial" w:cs="Arial"/>
    </w:rPr>
  </w:style>
  <w:style w:type="paragraph" w:styleId="BodyTextIndent">
    <w:name w:val="Body Text Indent"/>
    <w:basedOn w:val="Normal"/>
    <w:pPr>
      <w:spacing w:before="0" w:after="120"/>
      <w:ind w:left="360"/>
    </w:pPr>
    <w:rPr/>
  </w:style>
  <w:style w:type="paragraph" w:styleId="HeaderandFooter">
    <w:name w:val="Header and Footer"/>
    <w:basedOn w:val="Normal"/>
    <w:qFormat/>
    <w:pPr/>
    <w:rPr/>
  </w:style>
  <w:style w:type="paragraph" w:styleId="Header">
    <w:name w:val="header"/>
    <w:basedOn w:val="Normal"/>
    <w:uiPriority w:val="99"/>
    <w:pPr>
      <w:tabs>
        <w:tab w:val="clear" w:pos="720"/>
        <w:tab w:val="center" w:pos="4320" w:leader="none"/>
        <w:tab w:val="right" w:pos="8640" w:leader="none"/>
      </w:tabs>
    </w:pPr>
    <w:rPr/>
  </w:style>
  <w:style w:type="paragraph" w:styleId="LO-normal" w:customStyle="1">
    <w:name w:val="LO-normal"/>
    <w:basedOn w:val="Normal"/>
    <w:qFormat/>
    <w:pPr>
      <w:spacing w:before="280" w:after="280"/>
    </w:pPr>
    <w:rPr/>
  </w:style>
  <w:style w:type="paragraph" w:styleId="NoSpacing">
    <w:name w:val="No Spacing"/>
    <w:qFormat/>
    <w:pPr>
      <w:widowControl/>
      <w:suppressAutoHyphens w:val="true"/>
      <w:bidi w:val="0"/>
      <w:spacing w:before="0" w:after="0"/>
      <w:jc w:val="left"/>
    </w:pPr>
    <w:rPr>
      <w:rFonts w:eastAsia="Calibri" w:ascii="Times New Roman" w:hAnsi="Times New Roman" w:cs="Times New Roman"/>
      <w:color w:val="00000A"/>
      <w:kern w:val="2"/>
      <w:sz w:val="24"/>
      <w:szCs w:val="22"/>
      <w:lang w:eastAsia="zh-CN" w:val="es-CO" w:bidi="ar-SA"/>
    </w:rPr>
  </w:style>
  <w:style w:type="paragraph" w:styleId="Textocomentario1" w:customStyle="1">
    <w:name w:val="Texto comentario1"/>
    <w:basedOn w:val="Normal"/>
    <w:qFormat/>
    <w:pPr/>
    <w:rPr>
      <w:sz w:val="20"/>
      <w:szCs w:val="20"/>
    </w:rPr>
  </w:style>
  <w:style w:type="paragraph" w:styleId="annotationsubject">
    <w:name w:val="annotation subject"/>
    <w:basedOn w:val="Textocomentario1"/>
    <w:qFormat/>
    <w:pPr/>
    <w:rPr>
      <w:b/>
      <w:bCs/>
    </w:rPr>
  </w:style>
  <w:style w:type="paragraph" w:styleId="BalloonText">
    <w:name w:val="Balloon Text"/>
    <w:basedOn w:val="Normal"/>
    <w:qFormat/>
    <w:pPr/>
    <w:rPr>
      <w:rFonts w:ascii="Tahoma" w:hAnsi="Tahoma" w:cs="Tahoma"/>
      <w:sz w:val="16"/>
      <w:szCs w:val="16"/>
    </w:rPr>
  </w:style>
  <w:style w:type="paragraph" w:styleId="Footer">
    <w:name w:val="footer"/>
    <w:basedOn w:val="Normal"/>
    <w:link w:val="PiedepginaCar1"/>
    <w:uiPriority w:val="99"/>
    <w:pPr>
      <w:tabs>
        <w:tab w:val="clear" w:pos="720"/>
        <w:tab w:val="center" w:pos="4680" w:leader="none"/>
        <w:tab w:val="right" w:pos="9360" w:leader="none"/>
      </w:tabs>
    </w:pPr>
    <w:rPr/>
  </w:style>
  <w:style w:type="paragraph" w:styleId="Default" w:customStyle="1">
    <w:name w:val="Default"/>
    <w:qFormat/>
    <w:rsid w:val="00ca2a22"/>
    <w:pPr>
      <w:widowControl/>
      <w:bidi w:val="0"/>
      <w:spacing w:before="0" w:after="0"/>
      <w:jc w:val="left"/>
    </w:pPr>
    <w:rPr>
      <w:rFonts w:ascii="Times New Roman" w:hAnsi="Times New Roman" w:eastAsia="Times New Roman" w:cs="Times New Roman"/>
      <w:color w:val="000000"/>
      <w:kern w:val="0"/>
      <w:sz w:val="24"/>
      <w:szCs w:val="24"/>
      <w:lang w:val="es-CO" w:eastAsia="es-CO" w:bidi="ar-SA"/>
    </w:rPr>
  </w:style>
  <w:style w:type="paragraph" w:styleId="ListParagraph">
    <w:name w:val="List Paragraph"/>
    <w:basedOn w:val="Normal"/>
    <w:uiPriority w:val="34"/>
    <w:qFormat/>
    <w:rsid w:val="00302926"/>
    <w:pPr>
      <w:suppressAutoHyphens w:val="false"/>
      <w:spacing w:lineRule="auto" w:line="276" w:before="0" w:after="200"/>
      <w:ind w:left="720"/>
      <w:contextualSpacing/>
    </w:pPr>
    <w:rPr>
      <w:rFonts w:ascii="Calibri" w:hAnsi="Calibri" w:eastAsia="Calibri"/>
      <w:color w:val="auto"/>
      <w:kern w:val="0"/>
      <w:sz w:val="22"/>
      <w:szCs w:val="22"/>
      <w:lang w:eastAsia="en-US"/>
    </w:rPr>
  </w:style>
  <w:style w:type="paragraph" w:styleId="CommentText">
    <w:name w:val="annotation text"/>
    <w:basedOn w:val="Normal"/>
    <w:link w:val="TextocomentarioCar1"/>
    <w:uiPriority w:val="99"/>
    <w:unhideWhenUsed/>
    <w:rsid w:val="008f3f14"/>
    <w:pPr/>
    <w:rPr>
      <w:sz w:val="20"/>
      <w:szCs w:val="20"/>
    </w:rPr>
  </w:style>
  <w:style w:type="paragraph" w:styleId="body-paragraph" w:customStyle="1">
    <w:name w:val="body-paragraph"/>
    <w:basedOn w:val="Normal"/>
    <w:qFormat/>
    <w:rsid w:val="00bf2e23"/>
    <w:pPr>
      <w:suppressAutoHyphens w:val="false"/>
      <w:spacing w:beforeAutospacing="1" w:afterAutospacing="1"/>
    </w:pPr>
    <w:rPr>
      <w:color w:val="auto"/>
      <w:kern w:val="0"/>
      <w:lang w:eastAsia="es-CO"/>
    </w:rPr>
  </w:style>
  <w:style w:type="paragraph" w:styleId="ciarticulocompletop" w:customStyle="1">
    <w:name w:val="ciarticulocompletop"/>
    <w:basedOn w:val="Normal"/>
    <w:qFormat/>
    <w:rsid w:val="005b1807"/>
    <w:pPr>
      <w:suppressAutoHyphens w:val="false"/>
      <w:spacing w:beforeAutospacing="1" w:afterAutospacing="1"/>
    </w:pPr>
    <w:rPr>
      <w:color w:val="auto"/>
      <w:kern w:val="0"/>
      <w:lang w:val="es-ES" w:eastAsia="es-ES"/>
    </w:rPr>
  </w:style>
  <w:style w:type="paragraph" w:styleId="NormalWeb">
    <w:name w:val="Normal (Web)"/>
    <w:basedOn w:val="Normal"/>
    <w:uiPriority w:val="99"/>
    <w:unhideWhenUsed/>
    <w:qFormat/>
    <w:rsid w:val="00502d59"/>
    <w:pPr>
      <w:suppressAutoHyphens w:val="false"/>
      <w:spacing w:beforeAutospacing="1" w:afterAutospacing="1"/>
    </w:pPr>
    <w:rPr>
      <w:color w:val="auto"/>
      <w:kern w:val="0"/>
      <w:lang w:val="es-ES" w:eastAsia="es-ES"/>
    </w:rPr>
  </w:style>
  <w:style w:type="paragraph" w:styleId="FormatoNOVA" w:customStyle="1">
    <w:name w:val="Formato NOVA"/>
    <w:basedOn w:val="Normal"/>
    <w:link w:val="FormatoNOVACar"/>
    <w:qFormat/>
    <w:rsid w:val="00044740"/>
    <w:pPr>
      <w:suppressAutoHyphens w:val="false"/>
      <w:spacing w:lineRule="auto" w:line="480" w:before="0" w:after="160"/>
    </w:pPr>
    <w:rPr>
      <w:rFonts w:eastAsia="Calibri"/>
      <w:color w:val="auto"/>
      <w:kern w:val="0"/>
      <w:szCs w:val="20"/>
      <w:lang w:val="es-ES" w:eastAsia="es-DO"/>
    </w:rPr>
  </w:style>
  <w:style w:type="paragraph" w:styleId="HTMLPreformatted">
    <w:name w:val="HTML Preformatted"/>
    <w:basedOn w:val="Normal"/>
    <w:link w:val="HTMLconformatoprevioCar"/>
    <w:uiPriority w:val="99"/>
    <w:unhideWhenUsed/>
    <w:qFormat/>
    <w:rsid w:val="00187d5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cs="Courier New"/>
      <w:color w:val="auto"/>
      <w:kern w:val="0"/>
      <w:sz w:val="20"/>
      <w:szCs w:val="20"/>
      <w:lang w:val="es-ES" w:eastAsia="es-ES"/>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TableParagraph" w:customStyle="1">
    <w:name w:val="Table Paragraph"/>
    <w:basedOn w:val="Normal"/>
    <w:uiPriority w:val="1"/>
    <w:qFormat/>
    <w:rsid w:val="00ab044f"/>
    <w:pPr>
      <w:widowControl w:val="false"/>
      <w:suppressAutoHyphens w:val="false"/>
      <w:ind w:left="40"/>
    </w:pPr>
    <w:rPr>
      <w:rFonts w:ascii="Arial" w:hAnsi="Arial" w:eastAsia="Arial" w:cs="Arial"/>
      <w:color w:val="auto"/>
      <w:kern w:val="0"/>
      <w:sz w:val="22"/>
      <w:szCs w:val="22"/>
      <w:lang w:val="es-ES" w:eastAsia="en-U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styleId="Tablaconcuadrcula">
    <w:name w:val="Table Grid"/>
    <w:basedOn w:val="Tablanormal"/>
    <w:uiPriority w:val="39"/>
    <w:rsid w:val="00bf2e23"/>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narrato.co/" TargetMode="External"/><Relationship Id="rId4" Type="http://schemas.openxmlformats.org/officeDocument/2006/relationships/hyperlink" Target="http://griddiaryapp.com/" TargetMode="External"/><Relationship Id="rId5" Type="http://schemas.openxmlformats.org/officeDocument/2006/relationships/hyperlink" Target="http://everyday.me/" TargetMode="External"/><Relationship Id="rId6" Type="http://schemas.openxmlformats.org/officeDocument/2006/relationships/image" Target="media/image2.png"/><Relationship Id="rId7" Type="http://schemas.openxmlformats.org/officeDocument/2006/relationships/image" Target="media/image2.png"/><Relationship Id="rId8" Type="http://schemas.openxmlformats.org/officeDocument/2006/relationships/hyperlink" Target="https://redes.colombiaaprende.edu.co/ntg/men/archivos/Referentes_Calidad/Modelos_Flexibles/Escuela_Nueva/Guias_para_estudiantes/Bitacora.pdf"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uITeiLlDkhkGtOO1QxtXbqhsYUg==">AMUW2mU6EOeRy7osbrcp7uITigbvWbCpc9otHPxp04bsic6egshBy41qP7AkOLSq5C8aM1OsvlhNFkAK/w4NudALb0WOQRObUnf+eAXYeJCIZ16oKWwuEO9V5PPIyvDERIpcNvemSVaMlenuxDjPdPd5XQT8J9rRmg==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LibreOffice/25.2.5.2$Linux_X86_64 LibreOffice_project/520$Build-2</Application>
  <AppVersion>15.0000</AppVersion>
  <Pages>4</Pages>
  <Words>583</Words>
  <Characters>3189</Characters>
  <CharactersWithSpaces>3723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2020-08-10T15:31:00Z</dcterms:created>
  <dc:creator>Luz Mila P</dc:creator>
  <dc:description/>
  <dc:language>es-CO</dc:language>
  <cp:lastModifiedBy/>
  <cp:lastPrinted>2025-08-04T07:14:50Z</cp:lastPrinted>
  <dcterms:modified xsi:type="dcterms:W3CDTF">2025-08-04T07:14:56Z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