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1A1A"/>
          <w:sz w:val="32"/>
        </w:rPr>
        <w:t>University of Hyderabad</w:t>
      </w:r>
    </w:p>
    <w:p>
      <w:pPr>
        <w:jc w:val="center"/>
      </w:pPr>
      <w:r>
        <w:rPr>
          <w:color w:val="003087"/>
          <w:sz w:val="26"/>
        </w:rPr>
        <w:t>School of Computer &amp; Information Sciences</w:t>
      </w:r>
    </w:p>
    <w:p/>
    <w:p>
      <w:pPr>
        <w:jc w:val="center"/>
      </w:pPr>
      <w:r>
        <w:rPr>
          <w:b/>
          <w:color w:val="8B1A1A"/>
          <w:sz w:val="52"/>
        </w:rPr>
        <w:t>Technical Specifications</w:t>
      </w:r>
    </w:p>
    <w:p>
      <w:pPr>
        <w:jc w:val="center"/>
      </w:pPr>
      <w:r>
        <w:rPr>
          <w:color w:val="003087"/>
          <w:sz w:val="28"/>
        </w:rPr>
        <w:t>I-SURE Portal — System Architecture &amp; Design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Project</w:t>
            </w:r>
          </w:p>
        </w:tc>
        <w:tc>
          <w:tcPr>
            <w:tcW w:type="dxa" w:w="4680"/>
          </w:tcPr>
          <w:p>
            <w:r>
              <w:t>I-SURE Internship &amp; Training Portal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680"/>
          </w:tcPr>
          <w:p>
            <w:r>
              <w:t>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Prepared By</w:t>
            </w:r>
          </w:p>
        </w:tc>
        <w:tc>
          <w:tcPr>
            <w:tcW w:type="dxa" w:w="4680"/>
          </w:tcPr>
          <w:p>
            <w:r>
              <w:t>SCIS Development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Organization</w:t>
            </w:r>
          </w:p>
        </w:tc>
        <w:tc>
          <w:tcPr>
            <w:tcW w:type="dxa" w:w="4680"/>
          </w:tcPr>
          <w:p>
            <w:r>
              <w:t>University of Hyderabad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1. System Architecture Overview</w:t>
      </w:r>
    </w:p>
    <w:p>
      <w:r>
        <w:t>The I-SURE Portal follows a Server-Side Rendered (SSR) Monolithic MVC-like architecture pattern. All business logic, data access, and view rendering occur on the server using PHP 8+. The frontend uses Bootstrap 5 with vanilla JavaScript for progressive enhancement.</w:t>
      </w:r>
    </w:p>
    <w:p>
      <w:pPr>
        <w:pStyle w:val="Heading2"/>
      </w:pPr>
      <w:r>
        <w:rPr>
          <w:color w:val="003087"/>
        </w:rPr>
        <w:t>1.1 Architecture Pattern</w:t>
      </w:r>
    </w:p>
    <w:p>
      <w:r>
        <w:t>Pattern: Server-Side Rendered Monolithic PHP Application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Presentation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PHP Templates + Bootstrap 5 + Vanilla JS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HTML rendering, form handling, AJAX interactions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Business Logic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PHP 8+ (functions.php, inline in pages)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Authentication, validation, waterfall matching, ID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 Access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mysqli (prepared statements)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CRUD operations, transactions, advisory locks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Apache (XAMPP), MySQL, Gmail SMTP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 serving, data persistence, email delivery</w:t>
            </w:r>
          </w:p>
        </w:tc>
      </w:tr>
    </w:tbl>
    <w:p>
      <w:pPr>
        <w:pStyle w:val="Heading2"/>
      </w:pPr>
      <w:r>
        <w:rPr>
          <w:color w:val="003087"/>
        </w:rPr>
        <w:t>1.2 Directory Structure</w:t>
      </w:r>
    </w:p>
    <w:p>
      <w:r>
        <w:t>Project Root: /Applications/XAMPP/xamppfiles/htdocs/isure_6/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config.php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Database connection, session config, security headers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functions.php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Shared helpers: CSRF, validation, auth, file upload, logging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smtp_mail.php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Library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Pure PHP SMTP client (Gmail TLS 1.2)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index.php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Landing page with animated hero section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pre-register.php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Email OTP verification gate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register.php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6-step registration wizard (1940 lines)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login.php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Applicant login portal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admin_login.php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Coordinator/Faculty unified login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dashboard.php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Student dashboard with preferences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cron_archive.php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CLI-only automated data archival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admin/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 module (dashboard, applications, faculty, export)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includes/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Shared headers/footers (header, admin_header, footer)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uploads/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Uploaded documents (photos, PDFs)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Error logs and archive logs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assets/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Static CSS, JS, images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database.sql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Schema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Complete MySQL schema with seed data</w:t>
            </w:r>
          </w:p>
        </w:tc>
      </w:tr>
    </w:tbl>
    <w:p>
      <w:pPr>
        <w:pStyle w:val="Heading1"/>
      </w:pPr>
      <w:r>
        <w:rPr>
          <w:color w:val="8B1A1A"/>
        </w:rP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Backend Language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8.0+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Server-side logic, templating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8.0+ / MariaDB 10.5+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Relational data storage (InnoDB)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Apache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2.4+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HTTP request handling (via XAMPP)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Bootstrap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Responsive UI components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Bootstrap Icons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1.11+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UI iconography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Chart.js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 dashboard analytics visualization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Animations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AOS (Animate On Scroll)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2.3.4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Scroll-based animations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Fonts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Google Fonts (Inter)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Typography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Gmail SMTP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TLS 1.2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Transactional email delivery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XAMPP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Local/production LAMP stack</w:t>
            </w:r>
          </w:p>
        </w:tc>
      </w:tr>
    </w:tbl>
    <w:p>
      <w:pPr>
        <w:pStyle w:val="Heading1"/>
      </w:pPr>
      <w:r>
        <w:rPr>
          <w:color w:val="8B1A1A"/>
        </w:rPr>
        <w:t>3. Module/Component Breakdown</w:t>
      </w:r>
    </w:p>
    <w:p>
      <w:pPr>
        <w:pStyle w:val="Heading2"/>
      </w:pPr>
      <w:r>
        <w:rPr>
          <w:color w:val="003087"/>
        </w:rPr>
        <w:t>3.1 Authentication Module</w:t>
      </w:r>
    </w:p>
    <w:p>
      <w:r>
        <w:rPr>
          <w:b/>
        </w:rPr>
        <w:t xml:space="preserve">config.php: </w:t>
      </w:r>
      <w:r>
        <w:t>Session configuration with strict mode, HttpOnly cookies, SameSite=Strict, 30-minute inactivity timeout, session regeneration on first load</w:t>
      </w:r>
    </w:p>
    <w:p>
      <w:r>
        <w:rPr>
          <w:b/>
        </w:rPr>
        <w:t xml:space="preserve">pre-register.php: </w:t>
      </w:r>
      <w:r>
        <w:t>OTP generation (6-digit, random_int), email delivery via SMTP, rate limiting (3/10min), attempt tracking (5 max), 10-minute expiry</w:t>
      </w:r>
    </w:p>
    <w:p>
      <w:r>
        <w:rPr>
          <w:b/>
        </w:rPr>
        <w:t xml:space="preserve">login.php: </w:t>
      </w:r>
      <w:r>
        <w:t>Dual login (App ID or Email), bcrypt verification, session regeneration, IP-based rate limiting (5 failures/15min)</w:t>
      </w:r>
    </w:p>
    <w:p>
      <w:r>
        <w:rPr>
          <w:b/>
        </w:rPr>
        <w:t xml:space="preserve">admin_login.php: </w:t>
      </w:r>
      <w:r>
        <w:t>Unified coordinator/faculty login. Checks admin_users first, then faculty table. Device fingerprint logging on failures</w:t>
      </w:r>
    </w:p>
    <w:p>
      <w:r>
        <w:rPr>
          <w:b/>
        </w:rPr>
        <w:t xml:space="preserve">logout.php: </w:t>
      </w:r>
      <w:r>
        <w:t>Session destruction with cookie cleanup and cache-control headers</w:t>
      </w:r>
    </w:p>
    <w:p>
      <w:pPr>
        <w:pStyle w:val="Heading2"/>
      </w:pPr>
      <w:r>
        <w:rPr>
          <w:color w:val="003087"/>
        </w:rPr>
        <w:t>3.2 Registration Module</w:t>
      </w:r>
    </w:p>
    <w:p>
      <w:r>
        <w:rPr>
          <w:b/>
        </w:rPr>
        <w:t xml:space="preserve">register.php: </w:t>
      </w:r>
      <w:r>
        <w:t>6-step wizard: Personal Details → Academic Details → Interests &amp; Faculty → Documents → SOP → Review &amp; Submit. Server-side validation per step. File uploads with secure naming (APP-ID_type.ext). Transaction-safe DB insert with advisory lock for ID generation.</w:t>
      </w:r>
    </w:p>
    <w:p>
      <w:pPr>
        <w:pStyle w:val="Heading2"/>
      </w:pPr>
      <w:r>
        <w:rPr>
          <w:color w:val="003087"/>
        </w:rPr>
        <w:t>3.3 Dashboard Module</w:t>
      </w:r>
    </w:p>
    <w:p>
      <w:r>
        <w:rPr>
          <w:b/>
        </w:rPr>
        <w:t xml:space="preserve">dashboard.php: </w:t>
      </w:r>
      <w:r>
        <w:t>Split-panel UI: interests (left), faculty (right). AJAX auto-save for selections. Application status progress tracker. Waterfall status display with preference ranking.</w:t>
      </w:r>
    </w:p>
    <w:p>
      <w:pPr>
        <w:pStyle w:val="Heading2"/>
      </w:pPr>
      <w:r>
        <w:rPr>
          <w:color w:val="003087"/>
        </w:rPr>
        <w:t>3.4 Admin Module</w:t>
      </w:r>
    </w:p>
    <w:p>
      <w:r>
        <w:rPr>
          <w:b/>
        </w:rPr>
        <w:t xml:space="preserve">admin/dashboard.php: </w:t>
      </w:r>
      <w:r>
        <w:t>Operational analytics: user stats, application breakdown, Chart.js graphs (30-day registrations/logins), security audit log (failed logins, faculty changes)</w:t>
      </w:r>
    </w:p>
    <w:p>
      <w:r>
        <w:rPr>
          <w:b/>
        </w:rPr>
        <w:t xml:space="preserve">admin/applications.php: </w:t>
      </w:r>
      <w:r>
        <w:t>Paginated application list with search, filter by status, department filtering</w:t>
      </w:r>
    </w:p>
    <w:p>
      <w:r>
        <w:rPr>
          <w:b/>
        </w:rPr>
        <w:t xml:space="preserve">admin/view_application.php: </w:t>
      </w:r>
      <w:r>
        <w:t>Full application details, status update forms, waterfall preference view, manual forwarding for any-faculty-preferred, ACID-safe faculty accept/reject transactions</w:t>
      </w:r>
    </w:p>
    <w:p>
      <w:r>
        <w:rPr>
          <w:b/>
        </w:rPr>
        <w:t xml:space="preserve">admin/add_faculty.php: </w:t>
      </w:r>
      <w:r>
        <w:t>Faculty CRUD with interest tag management, password setting, area association via pivot table</w:t>
      </w:r>
    </w:p>
    <w:p>
      <w:r>
        <w:rPr>
          <w:b/>
        </w:rPr>
        <w:t xml:space="preserve">admin/export.php: </w:t>
      </w:r>
      <w:r>
        <w:t>CSV export of application data</w:t>
      </w:r>
    </w:p>
    <w:p>
      <w:pPr>
        <w:pStyle w:val="Heading1"/>
      </w:pPr>
      <w:r>
        <w:rPr>
          <w:color w:val="8B1A1A"/>
        </w:rPr>
        <w:t>4. Database Schema</w:t>
      </w:r>
    </w:p>
    <w:p>
      <w:r>
        <w:t>Database: isure_db | Engine: InnoDB | Charset: utf8mb4 | Collation: utf8mb4_unicode_ci</w:t>
      </w:r>
    </w:p>
    <w:p>
      <w:pPr>
        <w:pStyle w:val="Heading3"/>
      </w:pPr>
      <w:r>
        <w:rPr>
          <w:color w:val="003087"/>
        </w:rPr>
        <w:t>Table: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 AUTO_INCREMENT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VARCHAR(25) UNIQUE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APP-YYYYMMDD-XXXX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 UNIQUE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Login email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VARCHAR(15)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Indian 10-digit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Bcrypt hash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ENUM('active','inactive')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Account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Registration timestamp</w:t>
            </w:r>
          </w:p>
        </w:tc>
      </w:tr>
    </w:tbl>
    <w:p>
      <w:pPr>
        <w:pStyle w:val="Heading3"/>
      </w:pPr>
      <w:r>
        <w:rPr>
          <w:color w:val="003087"/>
        </w:rPr>
        <w:t>Table: applications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 AUTO_INCREMENT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VARCHAR(25) UNIQUE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same as users.app_id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users.id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full_name, email, mobile, dob, gender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Personal details snapshot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institute_name, degree, year, department, cgpa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Academic details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Statement of 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preferred_areas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Comma-separated area IDs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preferred_faculty_id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faculty.id (1st preference)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assigned_faculty_id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faculty.id (final assignment)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General/SC/ST/OBC/EWS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photo/marksheet/aadhaar/bonafide_path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Document paths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any_faculty_preferred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Manual forwarding opt-in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fee_acknowledged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Fee acknowledgement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ENUM(6 values)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Workflow state</w:t>
            </w:r>
          </w:p>
        </w:tc>
      </w:tr>
    </w:tbl>
    <w:p>
      <w:pPr>
        <w:pStyle w:val="Heading3"/>
      </w:pPr>
      <w:r>
        <w:rPr>
          <w:color w:val="003087"/>
        </w:rPr>
        <w:t>Table: faculty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 AUTO_INCREMENT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Professor 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designation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Professor/Associate/Assistant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Contact number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 UNIQUE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Login email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Bcrypt hash (set by admin)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areas_of_interest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Display text (legacy)</w:t>
            </w:r>
          </w:p>
        </w:tc>
      </w:tr>
    </w:tbl>
    <w:p>
      <w:pPr>
        <w:pStyle w:val="Heading3"/>
      </w:pPr>
      <w:r>
        <w:rPr>
          <w:color w:val="003087"/>
        </w:rPr>
        <w:t>Table: areas_of_interest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 AUTO_INCREMENT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 UNIQUE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50+ canonical research areas</w:t>
            </w:r>
          </w:p>
        </w:tc>
      </w:tr>
    </w:tbl>
    <w:p>
      <w:pPr>
        <w:pStyle w:val="Heading3"/>
      </w:pPr>
      <w:r>
        <w:rPr>
          <w:color w:val="003087"/>
        </w:rPr>
        <w:t>Table: faculty_interests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faculty_id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faculty.id (CASCADE)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interest_id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areas_of_interest.id (CASCADE)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(composite PK)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M:N pivot table</w:t>
            </w:r>
          </w:p>
        </w:tc>
      </w:tr>
    </w:tbl>
    <w:p>
      <w:pPr>
        <w:pStyle w:val="Heading3"/>
      </w:pPr>
      <w:r>
        <w:rPr>
          <w:color w:val="003087"/>
        </w:rPr>
        <w:t>Table: user_interest_selections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users.id (CASCADE)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interest_id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areas_of_interest.id (CASCADE)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Selection timestamp</w:t>
            </w:r>
          </w:p>
        </w:tc>
      </w:tr>
    </w:tbl>
    <w:p>
      <w:pPr>
        <w:pStyle w:val="Heading3"/>
      </w:pPr>
      <w:r>
        <w:rPr>
          <w:color w:val="003087"/>
        </w:rPr>
        <w:t>Table: user_faculty_selections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users.id (CASCADE)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faculty_id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faculty.id (CASCADE)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preference_order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1-5 ranked preference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eval_status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ENUM('pending','rejected','selected')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Faculty decision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eval_reviewed_at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Decision timestamp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eval_reviewed_by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faculty.id (audit)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rejection_reason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Mandatory on reject</w:t>
            </w:r>
          </w:p>
        </w:tc>
      </w:tr>
    </w:tbl>
    <w:p>
      <w:pPr>
        <w:pStyle w:val="Heading3"/>
      </w:pPr>
      <w:r>
        <w:rPr>
          <w:color w:val="003087"/>
        </w:rPr>
        <w:t>Table: admin_users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 AUTO_INCREMENT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Coordinator 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 UNIQUE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Login email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Bcrypt hash</w:t>
            </w:r>
          </w:p>
        </w:tc>
      </w:tr>
    </w:tbl>
    <w:p>
      <w:pPr>
        <w:pStyle w:val="Heading3"/>
      </w:pPr>
      <w:r>
        <w:rPr>
          <w:color w:val="003087"/>
        </w:rPr>
        <w:t>Table: activity_logs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 AUTO_INCREMENT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FK → users.id (nullable)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type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details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ip_address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VARCHAR(45)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Client IP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Event timestamp</w:t>
            </w:r>
          </w:p>
        </w:tc>
      </w:tr>
    </w:tbl>
    <w:p>
      <w:pPr>
        <w:pStyle w:val="Heading1"/>
      </w:pPr>
      <w:r>
        <w:rPr>
          <w:color w:val="8B1A1A"/>
        </w:rPr>
        <w:t>5. Security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Defense Mechanism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SQL Injection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Parameterized Queries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mysqli queries use prepare/bind_param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XSS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Output Encoding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e() helper wraps htmlspecialchars(ENT_QUOTES, UTF-8)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Token Validation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csrf_token_field() generates; verify_csrf_token() validates one-time tokens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Brute Force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activity_logs tracks failed_login by IP; 5 failures → 15-min block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 Fixation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Regeneration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session_regenerate_id(true) on login and first load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Clickjacking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SAMEORIGIN header on every response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MIME Sniffing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X-Content-Type-Options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nosniff header prevents content type guessing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Multi-layer Validation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Extension whitelist + MIME check + double-extension block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Open Redirect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URL Validation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redirect() blocks absolute URLs, protocols, and data: schemes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