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0191" w14:textId="77777777" w:rsidR="002C6A0D" w:rsidRDefault="00B53B7E">
      <w:commentRangeStart w:id="0"/>
      <w:commentRangeEnd w:id="0"/>
      <w:r>
        <w:rPr>
          <w:rStyle w:val="CommentReference"/>
          <w:sz w:val="22"/>
          <w:szCs w:val="22"/>
        </w:rPr>
        <w:commentReference w:id="0"/>
      </w:r>
    </w:p>
    <w:p w14:paraId="3198FE7B" w14:textId="77777777" w:rsidR="00051540" w:rsidRDefault="00051540"/>
    <w:p w14:paraId="55677040" w14:textId="77777777" w:rsidR="00051540" w:rsidRDefault="00051540"/>
    <w:p w14:paraId="7C4A3099" w14:textId="77777777" w:rsidR="00AB2E16" w:rsidRDefault="00AB2E16"/>
    <w:p w14:paraId="45374642" w14:textId="77777777" w:rsidR="00AB2E16" w:rsidRDefault="00AB2E16"/>
    <w:p w14:paraId="748F225F" w14:textId="77777777" w:rsidR="00051540" w:rsidRPr="008E5CF5" w:rsidRDefault="005D6821" w:rsidP="005D6821">
      <w:pPr>
        <w:jc w:val="center"/>
        <w:rPr>
          <w:rFonts w:ascii="Times New Roman" w:hAnsi="Times New Roman"/>
          <w:b/>
          <w:sz w:val="28"/>
          <w:szCs w:val="28"/>
        </w:rPr>
      </w:pPr>
      <w:r w:rsidRPr="008E5CF5">
        <w:rPr>
          <w:rFonts w:ascii="Times New Roman" w:hAnsi="Times New Roman"/>
          <w:b/>
          <w:sz w:val="28"/>
          <w:szCs w:val="28"/>
        </w:rPr>
        <w:t xml:space="preserve">Технологическая карта </w:t>
      </w:r>
    </w:p>
    <w:p w14:paraId="322692E5" w14:textId="77777777" w:rsidR="005D6821" w:rsidRDefault="008E5CF5" w:rsidP="005D682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</w:t>
      </w:r>
      <w:r w:rsidR="005D6821" w:rsidRPr="008E5CF5">
        <w:rPr>
          <w:rFonts w:ascii="Times New Roman" w:hAnsi="Times New Roman"/>
          <w:b/>
          <w:sz w:val="28"/>
          <w:szCs w:val="28"/>
        </w:rPr>
        <w:t>адиографического контроля</w:t>
      </w:r>
    </w:p>
    <w:p w14:paraId="0CDE22C0" w14:textId="77777777" w:rsidR="008E5CF5" w:rsidRPr="008E5CF5" w:rsidRDefault="008E5CF5" w:rsidP="005D6821">
      <w:pPr>
        <w:jc w:val="center"/>
        <w:rPr>
          <w:rFonts w:ascii="Times New Roman" w:hAnsi="Times New Roman"/>
          <w:b/>
          <w:sz w:val="28"/>
          <w:szCs w:val="28"/>
        </w:rPr>
      </w:pPr>
      <w:commentRangeStart w:id="1"/>
      <w:r>
        <w:rPr>
          <w:rFonts w:ascii="Times New Roman" w:hAnsi="Times New Roman"/>
          <w:b/>
          <w:sz w:val="28"/>
          <w:szCs w:val="28"/>
        </w:rPr>
        <w:t>№</w:t>
      </w:r>
      <w:commentRangeEnd w:id="1"/>
      <w:r w:rsidR="00B53B7E" w:rsidRPr="008E5CF5">
        <w:rPr>
          <w:rStyle w:val="CommentReference"/>
          <w:rFonts w:ascii="Times New Roman" w:hAnsi="Times New Roman"/>
          <w:b/>
          <w:sz w:val="28"/>
          <w:szCs w:val="28"/>
        </w:rPr>
        <w:commentReference w:id="1"/>
      </w:r>
    </w:p>
    <w:p w14:paraId="40E7E522" w14:textId="77777777" w:rsidR="00051540" w:rsidRPr="005D6821" w:rsidRDefault="00051540">
      <w:pPr>
        <w:rPr>
          <w:rFonts w:ascii="Times New Roman" w:hAnsi="Times New Roman"/>
          <w:sz w:val="28"/>
          <w:szCs w:val="28"/>
        </w:rPr>
      </w:pPr>
    </w:p>
    <w:p w14:paraId="1B4E2AD6" w14:textId="77777777" w:rsidR="00051540" w:rsidRPr="005D6821" w:rsidRDefault="00051540">
      <w:pPr>
        <w:rPr>
          <w:rFonts w:ascii="Times New Roman" w:hAnsi="Times New Roman"/>
          <w:sz w:val="28"/>
          <w:szCs w:val="28"/>
        </w:rPr>
      </w:pPr>
    </w:p>
    <w:p w14:paraId="20CE1349" w14:textId="77777777" w:rsidR="00051540" w:rsidRDefault="00051540"/>
    <w:p w14:paraId="1CC68C32" w14:textId="77777777" w:rsidR="00051540" w:rsidRDefault="00051540"/>
    <w:p w14:paraId="07FD283E" w14:textId="77777777" w:rsidR="00051540" w:rsidRDefault="00051540"/>
    <w:p w14:paraId="15FD9058" w14:textId="77777777" w:rsidR="00051540" w:rsidRDefault="00051540"/>
    <w:p w14:paraId="3B972DD3" w14:textId="77777777" w:rsidR="00051540" w:rsidRDefault="00051540"/>
    <w:p w14:paraId="31C5D7C9" w14:textId="77777777" w:rsidR="00051540" w:rsidRDefault="00051540"/>
    <w:p w14:paraId="0DF41596" w14:textId="77777777" w:rsidR="00051540" w:rsidRDefault="00051540"/>
    <w:p w14:paraId="67ECCD9E" w14:textId="77777777" w:rsidR="00051540" w:rsidRDefault="00051540"/>
    <w:p w14:paraId="02991419" w14:textId="77777777" w:rsidR="00051540" w:rsidRDefault="00051540"/>
    <w:p w14:paraId="45A4B390" w14:textId="77777777" w:rsidR="00051540" w:rsidRDefault="00051540"/>
    <w:p w14:paraId="5A8962CC" w14:textId="77777777" w:rsidR="00051540" w:rsidRDefault="00051540"/>
    <w:p w14:paraId="63A00187" w14:textId="77777777" w:rsidR="00051540" w:rsidRDefault="00051540"/>
    <w:p w14:paraId="0C677495" w14:textId="77777777" w:rsidR="00051540" w:rsidRDefault="00B53B7E">
      <w:commentRangeStart w:id="2"/>
      <w:commentRangeEnd w:id="2"/>
      <w:r>
        <w:rPr>
          <w:rStyle w:val="CommentReference"/>
          <w:sz w:val="22"/>
          <w:szCs w:val="22"/>
        </w:rPr>
        <w:commentReference w:id="2"/>
      </w:r>
    </w:p>
    <w:p w14:paraId="77F0381D" w14:textId="77777777" w:rsidR="00051540" w:rsidRDefault="00051540"/>
    <w:p w14:paraId="55A5B562" w14:textId="77777777" w:rsidR="008F4081" w:rsidRDefault="008F4081"/>
    <w:tbl>
      <w:tblPr>
        <w:tblW w:w="9697" w:type="dxa"/>
        <w:tblInd w:w="113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A0" w:firstRow="1" w:lastRow="0" w:firstColumn="1" w:lastColumn="0" w:noHBand="0" w:noVBand="0"/>
      </w:tblPr>
      <w:tblGrid>
        <w:gridCol w:w="2156"/>
        <w:gridCol w:w="985"/>
        <w:gridCol w:w="682"/>
        <w:gridCol w:w="26"/>
        <w:gridCol w:w="710"/>
        <w:gridCol w:w="566"/>
        <w:gridCol w:w="710"/>
        <w:gridCol w:w="2128"/>
        <w:gridCol w:w="1734"/>
      </w:tblGrid>
      <w:tr w:rsidR="002C6A0D" w14:paraId="2B7B5F5D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4C63" w14:textId="77777777" w:rsidR="002C6A0D" w:rsidRDefault="008E5CF5">
            <w:pPr>
              <w:pStyle w:val="NoSpacing"/>
              <w:ind w:left="3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1. Объект контроля– </w:t>
            </w:r>
          </w:p>
        </w:tc>
      </w:tr>
      <w:tr w:rsidR="002C6A0D" w14:paraId="02666B8D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2DC1" w14:textId="77777777" w:rsidR="002C6A0D" w:rsidRDefault="008F408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 Предприятие</w:t>
            </w:r>
            <w:r w:rsidR="008E5CF5">
              <w:rPr>
                <w:rFonts w:ascii="Times New Roman" w:hAnsi="Times New Roman"/>
                <w:sz w:val="24"/>
                <w:szCs w:val="24"/>
              </w:rPr>
              <w:t xml:space="preserve"> изготовитель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1D15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</w:rPr>
              <w:t>ФГУП МАРКС</w:t>
            </w:r>
          </w:p>
        </w:tc>
      </w:tr>
      <w:tr w:rsidR="002C6A0D" w14:paraId="221501F8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8A730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1.2.Наименование детали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B84B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</w:rPr>
              <w:t>СНТВ 4</w:t>
            </w:r>
          </w:p>
        </w:tc>
      </w:tr>
      <w:tr w:rsidR="002C6A0D" w14:paraId="31A00A21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5014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1.3.№ чертежа детали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1BF98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</w:rPr>
              <w:t>ВПН 6555.000</w:t>
            </w:r>
          </w:p>
        </w:tc>
      </w:tr>
      <w:tr w:rsidR="002C6A0D" w14:paraId="68FB6851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5AA5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1.4. Контролируемый элемент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0CC" w14:textId="77777777" w:rsidR="002C6A0D" w:rsidRDefault="008E5CF5">
            <w:pPr>
              <w:pStyle w:val="NoSpacing"/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 w:rsidR="002C6A0D" w14:paraId="091B6A3A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DCCD6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1.5. Чертеж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7E650" w14:textId="77777777" w:rsidR="002C6A0D" w:rsidRDefault="008E5CF5">
            <w:pPr>
              <w:pStyle w:val="NoSpacing"/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</w:rPr>
              <w:t>ВПН 6555.000</w:t>
            </w:r>
          </w:p>
        </w:tc>
      </w:tr>
      <w:tr w:rsidR="002C6A0D" w14:paraId="5319EA82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DA68" w14:textId="77777777" w:rsidR="002C6A0D" w:rsidRDefault="008E5CF5">
            <w:pPr>
              <w:pStyle w:val="a0"/>
              <w:tabs>
                <w:tab w:val="right" w:pos="3529"/>
              </w:tabs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1.6. Тип сварного соединения</w:t>
            </w:r>
            <w:r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5AF7C" w14:textId="77777777" w:rsidR="002C6A0D" w:rsidRDefault="008E5CF5">
            <w:pPr>
              <w:pStyle w:val="a0"/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</w:rPr>
              <w:t xml:space="preserve"> Стыковое</w:t>
            </w:r>
            <w:r w:rsidR="00B53B7E">
              <w:rPr>
                <w:rFonts w:cs="Times New Roman"/>
                <w:sz w:val="18"/>
              </w:rPr>
              <w:t xml:space="preserve"> </w:t>
            </w:r>
            <w:r>
              <w:rPr>
                <w:rFonts w:cs="Times New Roman"/>
                <w:sz w:val="18"/>
              </w:rPr>
              <w:t xml:space="preserve"> (не </w:t>
            </w:r>
            <w:commentRangeStart w:id="3"/>
            <w:r>
              <w:rPr>
                <w:rFonts w:cs="Times New Roman"/>
                <w:sz w:val="18"/>
              </w:rPr>
              <w:t>повортное</w:t>
            </w:r>
            <w:commentRangeEnd w:id="3"/>
            <w:r w:rsidR="00B53B7E">
              <w:rPr>
                <w:rStyle w:val="CommentReference"/>
                <w:rFonts w:cs="Times New Roman"/>
                <w:sz w:val="18"/>
                <w:szCs w:val="22"/>
              </w:rPr>
              <w:commentReference w:id="3"/>
            </w:r>
            <w:r>
              <w:rPr>
                <w:rFonts w:cs="Times New Roman"/>
                <w:sz w:val="18"/>
              </w:rPr>
              <w:t>)</w:t>
            </w:r>
          </w:p>
        </w:tc>
      </w:tr>
      <w:tr w:rsidR="002C6A0D" w14:paraId="743FDDC5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5B7D" w14:textId="77777777" w:rsidR="002C6A0D" w:rsidRDefault="008E5CF5">
            <w:pPr>
              <w:pStyle w:val="a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1.7. Обозначение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9138" w14:textId="77777777" w:rsidR="002C6A0D" w:rsidRDefault="008E5CF5">
            <w:pPr>
              <w:pStyle w:val="a0"/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</w:rPr>
              <w:t>С-4,  по ГОСТ Р 59023.2-2020</w:t>
            </w:r>
          </w:p>
        </w:tc>
      </w:tr>
      <w:tr w:rsidR="002C6A0D" w14:paraId="488D5718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BB2E5" w14:textId="77777777" w:rsidR="002C6A0D" w:rsidRDefault="008E5CF5">
            <w:pPr>
              <w:pStyle w:val="a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1.8. Способ сварки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DD6D" w14:textId="77777777" w:rsidR="002C6A0D" w:rsidRDefault="008E5CF5">
            <w:pPr>
              <w:pStyle w:val="a0"/>
              <w:spacing w:line="240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</w:rPr>
              <w:t>30 — РДС, по ГОСТ Р 59023.2-2020</w:t>
            </w:r>
          </w:p>
        </w:tc>
      </w:tr>
      <w:tr w:rsidR="002C6A0D" w14:paraId="0FB0AB8F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30BE8" w14:textId="77777777" w:rsidR="002C6A0D" w:rsidRDefault="008E5CF5">
            <w:pPr>
              <w:pStyle w:val="a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1.9. Основной металл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BB78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</w:rPr>
              <w:t>12Х18Н10Т</w:t>
            </w:r>
          </w:p>
        </w:tc>
      </w:tr>
      <w:tr w:rsidR="002C6A0D" w14:paraId="129CC674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52F0" w14:textId="77777777" w:rsidR="002C6A0D" w:rsidRDefault="008E5CF5">
            <w:pPr>
              <w:pStyle w:val="a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1.10. Марка сварочного материала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46753" w14:textId="77777777" w:rsidR="002C6A0D" w:rsidRDefault="008E5CF5">
            <w:pPr>
              <w:pStyle w:val="NoSpacing"/>
              <w:rPr>
                <w:rFonts w:ascii="Times New Roman" w:hAnsi="Times New Roman"/>
                <w:sz w:val="18"/>
              </w:rPr>
            </w:pPr>
            <w:r>
              <w:rPr>
                <w:sz w:val="18"/>
                <w:shd w:val="clear" w:color="auto" w:fill="FFFF00"/>
              </w:rPr>
              <w:t xml:space="preserve">(атоматиз. Подбор) или как в п.1.9. или спиок+ручной </w:t>
            </w:r>
            <w:commentRangeStart w:id="4"/>
            <w:r>
              <w:rPr>
                <w:sz w:val="18"/>
                <w:shd w:val="clear" w:color="auto" w:fill="FFFF00"/>
              </w:rPr>
              <w:t>ввод</w:t>
            </w:r>
            <w:commentRangeEnd w:id="4"/>
            <w:r w:rsidR="00667C61">
              <w:rPr>
                <w:rStyle w:val="CommentReference"/>
                <w:rFonts w:ascii="Times New Roman" w:hAnsi="Times New Roman"/>
                <w:sz w:val="18"/>
                <w:szCs w:val="22"/>
              </w:rPr>
              <w:commentReference w:id="4"/>
            </w:r>
          </w:p>
        </w:tc>
      </w:tr>
      <w:tr w:rsidR="002C6A0D" w14:paraId="02168ED5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07D0" w14:textId="77777777" w:rsidR="002C6A0D" w:rsidRDefault="002C6A0D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6A0D" w14:paraId="563A490B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33CE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2. Документация, по которой проводится контроль:</w:t>
            </w:r>
          </w:p>
        </w:tc>
      </w:tr>
      <w:tr w:rsidR="002C6A0D" w14:paraId="795AC7C1" w14:textId="77777777" w:rsidTr="006E041F"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1085C" w14:textId="77777777" w:rsidR="002C6A0D" w:rsidRDefault="008E5CF5">
            <w:pPr>
              <w:pStyle w:val="a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2.1. Методическая</w:t>
            </w:r>
          </w:p>
        </w:tc>
        <w:tc>
          <w:tcPr>
            <w:tcW w:w="75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7156" w14:textId="77777777" w:rsidR="002C6A0D" w:rsidRDefault="008E5CF5">
            <w:pPr>
              <w:tabs>
                <w:tab w:val="left" w:pos="28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</w:rPr>
              <w:t>ГОСТ Р 50.05.07-2018</w:t>
            </w:r>
          </w:p>
        </w:tc>
      </w:tr>
      <w:tr w:rsidR="002C6A0D" w14:paraId="47E7BF98" w14:textId="77777777" w:rsidTr="006E041F"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E3D50" w14:textId="77777777" w:rsidR="002C6A0D" w:rsidRDefault="008E5CF5">
            <w:pPr>
              <w:tabs>
                <w:tab w:val="left" w:pos="28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2.2. Нормативная</w:t>
            </w:r>
          </w:p>
        </w:tc>
        <w:tc>
          <w:tcPr>
            <w:tcW w:w="75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E5D3" w14:textId="77777777" w:rsidR="002C6A0D" w:rsidRDefault="008E5CF5">
            <w:pPr>
              <w:tabs>
                <w:tab w:val="left" w:pos="285"/>
              </w:tabs>
              <w:spacing w:after="0" w:line="240" w:lineRule="auto"/>
              <w:rPr>
                <w:rFonts w:ascii="Times New Roman" w:hAnsi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</w:rPr>
              <w:t>НП-105-18</w:t>
            </w:r>
          </w:p>
        </w:tc>
      </w:tr>
      <w:tr w:rsidR="002C6A0D" w14:paraId="51066C4A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E1272" w14:textId="77777777" w:rsidR="002C6A0D" w:rsidRDefault="002C6A0D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6A0D" w14:paraId="72582ED2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3AA8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 Требования к технологии контроля и оценке качества:</w:t>
            </w:r>
          </w:p>
        </w:tc>
      </w:tr>
      <w:tr w:rsidR="002C6A0D" w14:paraId="1F7B9B3D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2ECB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3.1. Категория сварного соединения 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4E901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18"/>
              </w:rPr>
              <w:t>II</w:t>
            </w:r>
            <w:r w:rsidR="008D6295">
              <w:rPr>
                <w:rFonts w:ascii="Times New Roman" w:hAnsi="Times New Roman"/>
                <w:sz w:val="18"/>
              </w:rPr>
              <w:t xml:space="preserve"> (по НП-105-18)</w:t>
            </w:r>
          </w:p>
        </w:tc>
      </w:tr>
      <w:tr w:rsidR="002C6A0D" w14:paraId="6FDE6AA5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3EC3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3.2. Объем контроля, % 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33E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commentRangeStart w:id="5"/>
            <w:r>
              <w:rPr>
                <w:rFonts w:ascii="Times New Roman" w:hAnsi="Times New Roman"/>
                <w:sz w:val="18"/>
              </w:rPr>
              <w:t>100 %</w:t>
            </w:r>
            <w:r w:rsidR="008D6295">
              <w:rPr>
                <w:rFonts w:ascii="Times New Roman" w:hAnsi="Times New Roman"/>
                <w:sz w:val="18"/>
              </w:rPr>
              <w:t xml:space="preserve"> </w:t>
            </w:r>
            <w:commentRangeEnd w:id="5"/>
            <w:r w:rsidR="008D6295">
              <w:rPr>
                <w:rStyle w:val="CommentReference"/>
                <w:rFonts w:ascii="Times New Roman" w:hAnsi="Times New Roman"/>
                <w:sz w:val="24"/>
                <w:szCs w:val="24"/>
              </w:rPr>
              <w:commentReference w:id="5"/>
            </w:r>
          </w:p>
        </w:tc>
      </w:tr>
      <w:tr w:rsidR="002C6A0D" w14:paraId="305D53BD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3613" w14:textId="77777777" w:rsidR="002C6A0D" w:rsidRDefault="002C6A0D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6A0D" w14:paraId="6277C3AE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5587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4. Тип и размеры контролируемого элемента</w:t>
            </w:r>
          </w:p>
        </w:tc>
      </w:tr>
      <w:tr w:rsidR="002C6A0D" w14:paraId="1A29B12A" w14:textId="77777777" w:rsidTr="006E041F">
        <w:trPr>
          <w:trHeight w:hRule="exact" w:val="390"/>
        </w:trPr>
        <w:tc>
          <w:tcPr>
            <w:tcW w:w="38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C76C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4.1. Тип контролируемого элемента</w:t>
            </w:r>
          </w:p>
        </w:tc>
        <w:tc>
          <w:tcPr>
            <w:tcW w:w="5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5292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Трубопровод (кольцевой сварной шов)</w:t>
            </w:r>
          </w:p>
        </w:tc>
      </w:tr>
      <w:tr w:rsidR="006E041F" w14:paraId="24FB33A9" w14:textId="77777777" w:rsidTr="00A76174">
        <w:trPr>
          <w:trHeight w:hRule="exact" w:val="390"/>
        </w:trPr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5121" w14:textId="77777777" w:rsidR="006E041F" w:rsidRDefault="006E041F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4.2. Размеры, мм</w:t>
            </w:r>
          </w:p>
        </w:tc>
      </w:tr>
      <w:tr w:rsidR="002C6A0D" w14:paraId="083338BB" w14:textId="77777777" w:rsidTr="006E041F">
        <w:tc>
          <w:tcPr>
            <w:tcW w:w="4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9979C" w14:textId="77777777" w:rsidR="002C6A0D" w:rsidRDefault="008E5CF5" w:rsidP="00A62EE7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4.2.1. Внешний диаметр</w:t>
            </w:r>
            <w:r w:rsidR="00DE7ABD">
              <w:rPr>
                <w:rFonts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24DF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commentRangeStart w:id="6"/>
            <w:r>
              <w:rPr>
                <w:rFonts w:cs="Times New Roman"/>
                <w:b w:val="0"/>
                <w:sz w:val="24"/>
                <w:szCs w:val="24"/>
              </w:rPr>
              <w:t>800,0</w:t>
            </w:r>
            <w:commentRangeEnd w:id="6"/>
            <w:r w:rsidR="00A62EE7">
              <w:rPr>
                <w:rStyle w:val="CommentReference"/>
                <w:rFonts w:cs="Times New Roman"/>
                <w:b w:val="0"/>
                <w:sz w:val="24"/>
                <w:szCs w:val="24"/>
              </w:rPr>
              <w:commentReference w:id="6"/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59C0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толщина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F352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20,0</w:t>
            </w:r>
          </w:p>
        </w:tc>
      </w:tr>
      <w:tr w:rsidR="00A62EE7" w14:paraId="71E9EF7D" w14:textId="77777777" w:rsidTr="006E041F">
        <w:tc>
          <w:tcPr>
            <w:tcW w:w="4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0A4B" w14:textId="77777777" w:rsidR="00A62EE7" w:rsidRDefault="00A62EE7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4.2.2 Длинна (листы/пластины)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B29B" w14:textId="77777777" w:rsidR="00A62EE7" w:rsidRDefault="00A62EE7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commentRangeStart w:id="7"/>
            <w:r>
              <w:rPr>
                <w:rFonts w:cs="Times New Roman"/>
                <w:b w:val="0"/>
                <w:sz w:val="24"/>
                <w:szCs w:val="24"/>
              </w:rPr>
              <w:t>150,0</w:t>
            </w:r>
            <w:commentRangeEnd w:id="7"/>
            <w:r>
              <w:rPr>
                <w:rStyle w:val="CommentReference"/>
                <w:rFonts w:cs="Times New Roman"/>
                <w:b w:val="0"/>
                <w:sz w:val="24"/>
                <w:szCs w:val="24"/>
              </w:rPr>
              <w:commentReference w:id="7"/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ADDB" w14:textId="77777777" w:rsidR="00A62EE7" w:rsidRDefault="00A62EE7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559B" w14:textId="77777777" w:rsidR="00A62EE7" w:rsidRDefault="00A62EE7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</w:p>
        </w:tc>
      </w:tr>
      <w:tr w:rsidR="002C6A0D" w14:paraId="44EE5038" w14:textId="77777777" w:rsidTr="006E041F">
        <w:tc>
          <w:tcPr>
            <w:tcW w:w="4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7E3E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pacing w:val="-4"/>
                <w:sz w:val="24"/>
                <w:szCs w:val="24"/>
              </w:rPr>
            </w:pPr>
            <w:r>
              <w:rPr>
                <w:rFonts w:cs="Times New Roman"/>
                <w:b w:val="0"/>
                <w:spacing w:val="-4"/>
                <w:sz w:val="24"/>
                <w:szCs w:val="24"/>
              </w:rPr>
              <w:t>4.2.2. Ширина валиков усиления на наружной поверхности (е):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DB14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commentRangeStart w:id="8"/>
            <w:r>
              <w:rPr>
                <w:rFonts w:cs="Times New Roman"/>
                <w:b w:val="0"/>
                <w:sz w:val="24"/>
                <w:szCs w:val="24"/>
              </w:rPr>
              <w:t xml:space="preserve">15,0 </w:t>
            </w:r>
            <w:r>
              <w:rPr>
                <w:sz w:val="18"/>
                <w:szCs w:val="18"/>
              </w:rPr>
              <w:t>±4,0</w:t>
            </w:r>
            <w:commentRangeEnd w:id="8"/>
            <w:r w:rsidR="006E041F">
              <w:rPr>
                <w:rStyle w:val="CommentReference"/>
                <w:rFonts w:cs="Times New Roman"/>
                <w:b w:val="0"/>
                <w:sz w:val="24"/>
                <w:szCs w:val="24"/>
              </w:rPr>
              <w:commentReference w:id="8"/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95DD6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На внутренней</w:t>
            </w:r>
          </w:p>
          <w:p w14:paraId="3AB1D733" w14:textId="77777777" w:rsidR="002C6A0D" w:rsidRDefault="008E5CF5">
            <w:pPr>
              <w:pStyle w:val="BodyText"/>
              <w:rPr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поверхности (е1):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8E20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commentRangeStart w:id="9"/>
            <w:r>
              <w:rPr>
                <w:rFonts w:cs="Times New Roman"/>
                <w:b w:val="0"/>
                <w:sz w:val="24"/>
                <w:szCs w:val="24"/>
              </w:rPr>
              <w:t xml:space="preserve">15,0 </w:t>
            </w:r>
            <w:r>
              <w:rPr>
                <w:sz w:val="18"/>
                <w:szCs w:val="18"/>
              </w:rPr>
              <w:t>±4,0</w:t>
            </w:r>
            <w:commentRangeEnd w:id="9"/>
            <w:r w:rsidR="00A62EE7">
              <w:rPr>
                <w:rStyle w:val="CommentReference"/>
                <w:rFonts w:cs="Times New Roman"/>
                <w:b w:val="0"/>
                <w:sz w:val="24"/>
                <w:szCs w:val="24"/>
              </w:rPr>
              <w:commentReference w:id="9"/>
            </w:r>
          </w:p>
        </w:tc>
      </w:tr>
      <w:tr w:rsidR="002C6A0D" w14:paraId="75F12516" w14:textId="77777777" w:rsidTr="00D47DA3">
        <w:tc>
          <w:tcPr>
            <w:tcW w:w="45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85215" w14:textId="77777777" w:rsidR="002C6A0D" w:rsidRPr="00D47DA3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 xml:space="preserve">4.2.3. </w:t>
            </w:r>
            <w:r w:rsidR="006E041F">
              <w:rPr>
                <w:rFonts w:cs="Times New Roman"/>
                <w:b w:val="0"/>
                <w:sz w:val="24"/>
                <w:szCs w:val="24"/>
              </w:rPr>
              <w:t>Высота в</w:t>
            </w:r>
            <w:r>
              <w:rPr>
                <w:rFonts w:cs="Times New Roman"/>
                <w:b w:val="0"/>
                <w:sz w:val="24"/>
                <w:szCs w:val="24"/>
              </w:rPr>
              <w:t>алик</w:t>
            </w:r>
            <w:r w:rsidR="006E041F">
              <w:rPr>
                <w:rFonts w:cs="Times New Roman"/>
                <w:b w:val="0"/>
                <w:sz w:val="24"/>
                <w:szCs w:val="24"/>
              </w:rPr>
              <w:t>а</w:t>
            </w:r>
            <w:r>
              <w:rPr>
                <w:rFonts w:cs="Times New Roman"/>
                <w:b w:val="0"/>
                <w:sz w:val="24"/>
                <w:szCs w:val="24"/>
              </w:rPr>
              <w:t xml:space="preserve"> усиления</w:t>
            </w:r>
            <w:r w:rsidR="006E041F">
              <w:rPr>
                <w:rFonts w:cs="Times New Roman"/>
                <w:b w:val="0"/>
                <w:sz w:val="24"/>
                <w:szCs w:val="24"/>
              </w:rPr>
              <w:t xml:space="preserve"> (</w:t>
            </w:r>
            <w:r w:rsidR="006E041F">
              <w:rPr>
                <w:rFonts w:cs="Times New Roman"/>
                <w:b w:val="0"/>
                <w:sz w:val="24"/>
                <w:szCs w:val="24"/>
                <w:lang w:val="en-US"/>
              </w:rPr>
              <w:t>g</w:t>
            </w:r>
            <w:r w:rsidR="00D47DA3">
              <w:rPr>
                <w:rFonts w:cs="Times New Roman"/>
                <w:b w:val="0"/>
                <w:sz w:val="24"/>
                <w:szCs w:val="24"/>
              </w:rPr>
              <w:t>=</w:t>
            </w:r>
            <w:r w:rsidR="00D47DA3">
              <w:rPr>
                <w:rFonts w:cs="Times New Roman"/>
                <w:b w:val="0"/>
                <w:sz w:val="24"/>
                <w:szCs w:val="24"/>
                <w:lang w:val="en-US"/>
              </w:rPr>
              <w:t>g</w:t>
            </w:r>
            <w:r w:rsidR="00D47DA3" w:rsidRPr="00D47DA3">
              <w:rPr>
                <w:rFonts w:cs="Times New Roman"/>
                <w:b w:val="0"/>
                <w:sz w:val="24"/>
                <w:szCs w:val="24"/>
              </w:rPr>
              <w:t>1</w:t>
            </w:r>
            <w:r w:rsidR="006E041F" w:rsidRPr="00D47DA3">
              <w:rPr>
                <w:rFonts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51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1AC05" w14:textId="77777777" w:rsidR="002C6A0D" w:rsidRPr="009F6E28" w:rsidRDefault="006E041F" w:rsidP="00F628BB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  <w:highlight w:val="yellow"/>
              </w:rPr>
              <w:t xml:space="preserve"> </w:t>
            </w:r>
            <w:commentRangeStart w:id="10"/>
            <w:r w:rsidR="009F6E28" w:rsidRPr="009F6E28">
              <w:rPr>
                <w:rFonts w:cs="Times New Roman"/>
                <w:b w:val="0"/>
                <w:sz w:val="24"/>
                <w:szCs w:val="24"/>
                <w:highlight w:val="yellow"/>
              </w:rPr>
              <w:t>2</w:t>
            </w:r>
            <w:r>
              <w:rPr>
                <w:sz w:val="18"/>
                <w:szCs w:val="18"/>
                <w:highlight w:val="yellow"/>
              </w:rPr>
              <w:t>±1,5</w:t>
            </w:r>
            <w:commentRangeEnd w:id="10"/>
            <w:r w:rsidRPr="009F6E28">
              <w:rPr>
                <w:rStyle w:val="CommentReference"/>
                <w:rFonts w:cs="Times New Roman"/>
                <w:b w:val="0"/>
                <w:sz w:val="24"/>
                <w:szCs w:val="24"/>
              </w:rPr>
              <w:commentReference w:id="10"/>
            </w:r>
          </w:p>
        </w:tc>
      </w:tr>
      <w:tr w:rsidR="002C6A0D" w14:paraId="3BEE3843" w14:textId="77777777" w:rsidTr="00A62EE7">
        <w:tc>
          <w:tcPr>
            <w:tcW w:w="3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8C510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4.2.4. Ширина околошовной зоны</w:t>
            </w:r>
          </w:p>
        </w:tc>
        <w:tc>
          <w:tcPr>
            <w:tcW w:w="1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CCB42" w14:textId="77777777" w:rsidR="002C6A0D" w:rsidRDefault="00D47DA3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5,</w:t>
            </w:r>
            <w:r w:rsidR="008E5CF5">
              <w:rPr>
                <w:rFonts w:ascii="Times New Roman" w:hAnsi="Times New Roman"/>
                <w:sz w:val="24"/>
                <w:szCs w:val="24"/>
              </w:rPr>
              <w:t>0 мм (с каждой стороны от краёв шва)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71A6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4.2.5 Ширина контролируемой зоны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AE2DF" w14:textId="77777777" w:rsidR="002C6A0D" w:rsidRDefault="00D47DA3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commentRangeStart w:id="11"/>
            <w:r>
              <w:rPr>
                <w:rFonts w:ascii="Times New Roman" w:hAnsi="Times New Roman"/>
                <w:sz w:val="24"/>
                <w:szCs w:val="24"/>
              </w:rPr>
              <w:t>25,0</w:t>
            </w:r>
            <w:commentRangeEnd w:id="11"/>
            <w:r>
              <w:rPr>
                <w:rStyle w:val="CommentReference"/>
                <w:rFonts w:ascii="Times New Roman" w:hAnsi="Times New Roman"/>
                <w:sz w:val="24"/>
                <w:szCs w:val="24"/>
              </w:rPr>
              <w:commentReference w:id="11"/>
            </w:r>
          </w:p>
        </w:tc>
      </w:tr>
      <w:tr w:rsidR="00F628BB" w:rsidRPr="00F628BB" w14:paraId="13254403" w14:textId="77777777" w:rsidTr="00A62EE7">
        <w:tc>
          <w:tcPr>
            <w:tcW w:w="3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14578" w14:textId="77777777" w:rsidR="00F628BB" w:rsidRPr="00F628BB" w:rsidRDefault="00F628BB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.2.6. Подкладное кольцо</w:t>
            </w:r>
          </w:p>
        </w:tc>
        <w:tc>
          <w:tcPr>
            <w:tcW w:w="1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F25A" w14:textId="77777777" w:rsidR="00F628BB" w:rsidRDefault="00F628BB" w:rsidP="00D47DA3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commentRangeStart w:id="12"/>
            <w:r w:rsidRPr="00F628BB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Есть </w:t>
            </w:r>
            <w:commentRangeEnd w:id="12"/>
            <w:r w:rsidR="00D47DA3">
              <w:rPr>
                <w:rStyle w:val="CommentReference"/>
                <w:rFonts w:ascii="Times New Roman" w:hAnsi="Times New Roman"/>
                <w:sz w:val="24"/>
                <w:szCs w:val="24"/>
              </w:rPr>
              <w:commentReference w:id="12"/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0D6E" w14:textId="77777777" w:rsidR="00F628BB" w:rsidRDefault="00F628BB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4.2.7. Толщина стенки подкладного кольца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31A4" w14:textId="77777777" w:rsidR="00F628BB" w:rsidRPr="00F628BB" w:rsidRDefault="00F628BB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commentRangeStart w:id="13"/>
            <w:r w:rsidRPr="00F628BB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3.0 мм </w:t>
            </w:r>
            <w:commentRangeEnd w:id="13"/>
            <w:r w:rsidR="00D47DA3" w:rsidRPr="00F628BB">
              <w:rPr>
                <w:rStyle w:val="CommentReference"/>
                <w:rFonts w:ascii="Times New Roman" w:hAnsi="Times New Roman"/>
                <w:sz w:val="24"/>
                <w:szCs w:val="24"/>
                <w:highlight w:val="yellow"/>
              </w:rPr>
              <w:commentReference w:id="13"/>
            </w:r>
            <w:r w:rsidRPr="00F628BB">
              <w:rPr>
                <w:rFonts w:ascii="Times New Roman" w:hAnsi="Times New Roman"/>
                <w:sz w:val="24"/>
                <w:szCs w:val="24"/>
                <w:highlight w:val="yellow"/>
              </w:rPr>
              <w:t>(учитывать в К,</w:t>
            </w:r>
            <w:r w:rsidRPr="00F628BB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f</w:t>
            </w:r>
            <w:r w:rsidRPr="00F628BB">
              <w:rPr>
                <w:rFonts w:ascii="Times New Roman" w:hAnsi="Times New Roman"/>
                <w:sz w:val="24"/>
                <w:szCs w:val="24"/>
                <w:highlight w:val="yellow"/>
              </w:rPr>
              <w:t>)</w:t>
            </w:r>
          </w:p>
        </w:tc>
      </w:tr>
    </w:tbl>
    <w:p w14:paraId="17AEDBFE" w14:textId="77777777" w:rsidR="0099411E" w:rsidRDefault="0099411E" w:rsidP="002F3A56">
      <w:pPr>
        <w:rPr>
          <w:rFonts w:ascii="Times New Roman" w:hAnsi="Times New Roman"/>
          <w:sz w:val="24"/>
          <w:szCs w:val="24"/>
        </w:rPr>
      </w:pPr>
    </w:p>
    <w:p w14:paraId="2A3A5BE4" w14:textId="77777777" w:rsidR="00711863" w:rsidRDefault="00711863" w:rsidP="002F3A56">
      <w:pPr>
        <w:rPr>
          <w:rFonts w:ascii="Times New Roman" w:hAnsi="Times New Roman"/>
          <w:sz w:val="24"/>
          <w:szCs w:val="24"/>
        </w:rPr>
      </w:pPr>
    </w:p>
    <w:p w14:paraId="1BE411A6" w14:textId="77777777" w:rsidR="002C6A0D" w:rsidRDefault="008E5CF5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4.3. Эскиз сварного соединения</w:t>
      </w:r>
    </w:p>
    <w:p w14:paraId="1785BC4A" w14:textId="77777777" w:rsidR="002C6A0D" w:rsidRDefault="008E5CF5">
      <w:pPr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722A10F" wp14:editId="46898C06">
            <wp:extent cx="1339850" cy="1473835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147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951218" w14:textId="77777777" w:rsidR="005D6821" w:rsidRPr="005D6821" w:rsidRDefault="005D6821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Сварное соединение </w:t>
      </w:r>
      <w:r>
        <w:rPr>
          <w:rFonts w:ascii="Times New Roman" w:hAnsi="Times New Roman"/>
          <w:sz w:val="24"/>
          <w:szCs w:val="24"/>
          <w:lang w:val="en-US"/>
        </w:rPr>
        <w:t>C</w:t>
      </w:r>
      <w:r w:rsidRPr="005D6821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по</w:t>
      </w:r>
      <w:r w:rsidRPr="005D6821">
        <w:rPr>
          <w:rFonts w:ascii="Times New Roman" w:hAnsi="Times New Roman"/>
          <w:sz w:val="24"/>
          <w:szCs w:val="24"/>
        </w:rPr>
        <w:t xml:space="preserve"> ГОСТ Р 59023.2-2020</w:t>
      </w:r>
    </w:p>
    <w:tbl>
      <w:tblPr>
        <w:tblW w:w="9697" w:type="dxa"/>
        <w:tblInd w:w="113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A0" w:firstRow="1" w:lastRow="0" w:firstColumn="1" w:lastColumn="0" w:noHBand="0" w:noVBand="0"/>
      </w:tblPr>
      <w:tblGrid>
        <w:gridCol w:w="4844"/>
        <w:gridCol w:w="1984"/>
        <w:gridCol w:w="2869"/>
      </w:tblGrid>
      <w:tr w:rsidR="002C6A0D" w14:paraId="495B7357" w14:textId="77777777">
        <w:tc>
          <w:tcPr>
            <w:tcW w:w="96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C076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5.Средства контроля</w:t>
            </w:r>
          </w:p>
        </w:tc>
      </w:tr>
      <w:tr w:rsidR="002C6A0D" w14:paraId="29EC05AC" w14:textId="77777777"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BB61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F628BB">
              <w:rPr>
                <w:rFonts w:ascii="Times New Roman" w:hAnsi="Times New Roman"/>
                <w:sz w:val="24"/>
                <w:szCs w:val="24"/>
              </w:rPr>
              <w:t xml:space="preserve">.1. </w:t>
            </w:r>
            <w:r>
              <w:rPr>
                <w:rFonts w:ascii="Times New Roman" w:hAnsi="Times New Roman"/>
                <w:sz w:val="24"/>
                <w:szCs w:val="24"/>
              </w:rPr>
              <w:t>Источник излучения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54BDC" w14:textId="77777777" w:rsidR="002C6A0D" w:rsidRPr="00F628BB" w:rsidRDefault="008E5CF5">
            <w:pPr>
              <w:pStyle w:val="NoSpacing"/>
              <w:rPr>
                <w:rFonts w:ascii="Times New Roman" w:hAnsi="Times New Roman"/>
              </w:rPr>
            </w:pPr>
            <w:r w:rsidRPr="005D6821">
              <w:rPr>
                <w:rFonts w:ascii="Times New Roman" w:hAnsi="Times New Roman"/>
              </w:rPr>
              <w:t>Селен-75 (Se-75)</w:t>
            </w:r>
            <w:r w:rsidR="00F628BB">
              <w:rPr>
                <w:rFonts w:ascii="Times New Roman" w:hAnsi="Times New Roman"/>
                <w:lang w:val="en-US"/>
              </w:rPr>
              <w:t xml:space="preserve"> </w:t>
            </w:r>
          </w:p>
        </w:tc>
      </w:tr>
      <w:tr w:rsidR="002C6A0D" w14:paraId="217C8967" w14:textId="77777777"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6DA6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.2. </w:t>
            </w:r>
            <w:r>
              <w:rPr>
                <w:rFonts w:ascii="Times New Roman" w:hAnsi="Times New Roman"/>
                <w:sz w:val="24"/>
                <w:szCs w:val="24"/>
              </w:rPr>
              <w:t>Размер фокусного пятна ,мм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752A" w14:textId="77777777" w:rsidR="002C6A0D" w:rsidRPr="005D6821" w:rsidRDefault="005D6821">
            <w:pPr>
              <w:pStyle w:val="NoSpacing"/>
              <w:rPr>
                <w:rFonts w:ascii="Times New Roman" w:hAnsi="Times New Roman"/>
                <w:lang w:val="en-US"/>
              </w:rPr>
            </w:pPr>
            <w:commentRangeStart w:id="14"/>
            <w:r>
              <w:rPr>
                <w:rFonts w:ascii="Times New Roman" w:hAnsi="Times New Roman"/>
              </w:rPr>
              <w:t>3,</w:t>
            </w:r>
            <w:r w:rsidR="008E5CF5" w:rsidRPr="005D6821">
              <w:rPr>
                <w:rFonts w:ascii="Times New Roman" w:hAnsi="Times New Roman"/>
              </w:rPr>
              <w:t xml:space="preserve">0 </w:t>
            </w:r>
            <w:commentRangeEnd w:id="14"/>
            <w:r w:rsidR="001735F8" w:rsidRPr="005D6821">
              <w:rPr>
                <w:rStyle w:val="CommentReference"/>
                <w:rFonts w:ascii="Times New Roman" w:hAnsi="Times New Roman"/>
                <w:sz w:val="22"/>
                <w:szCs w:val="22"/>
                <w:lang w:val="en-US"/>
              </w:rPr>
              <w:commentReference w:id="14"/>
            </w:r>
          </w:p>
        </w:tc>
      </w:tr>
      <w:tr w:rsidR="002C6A0D" w14:paraId="02CF046F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F049" w14:textId="5B0E1B47" w:rsidR="002C6A0D" w:rsidRDefault="008E5CF5" w:rsidP="001735F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5.3</w:t>
            </w:r>
            <w:r w:rsidR="00A34925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Тип</w:t>
            </w:r>
            <w:r w:rsidR="001735F8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номер</w:t>
            </w:r>
            <w:r w:rsidR="001735F8">
              <w:rPr>
                <w:rFonts w:ascii="Times New Roman" w:hAnsi="Times New Roman"/>
                <w:sz w:val="24"/>
                <w:szCs w:val="24"/>
              </w:rPr>
              <w:t xml:space="preserve"> и расположение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Style w:val="Hyperlink"/>
                <w:rFonts w:ascii="Times New Roman" w:hAnsi="Times New Roman"/>
                <w:sz w:val="24"/>
                <w:szCs w:val="24"/>
              </w:rPr>
              <w:t>ИКИ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FF62" w14:textId="6549ECAA" w:rsidR="002C6A0D" w:rsidRPr="005D6821" w:rsidRDefault="008E5CF5" w:rsidP="003436E0">
            <w:pPr>
              <w:pStyle w:val="NoSpacing"/>
              <w:rPr>
                <w:rFonts w:ascii="Times New Roman" w:hAnsi="Times New Roman"/>
              </w:rPr>
            </w:pPr>
            <w:r w:rsidRPr="005D6821">
              <w:rPr>
                <w:rFonts w:ascii="Times New Roman" w:hAnsi="Times New Roman"/>
              </w:rPr>
              <w:t>Проволочный / №12 по ГОСТ 7512</w:t>
            </w:r>
            <w:r w:rsidR="00A83D27">
              <w:rPr>
                <w:rFonts w:ascii="Times New Roman" w:hAnsi="Times New Roman"/>
              </w:rPr>
              <w:t xml:space="preserve">  </w:t>
            </w:r>
            <w:commentRangeStart w:id="15"/>
            <w:r w:rsidR="00A83D27" w:rsidRPr="00A83D27">
              <w:rPr>
                <w:rFonts w:ascii="Times New Roman" w:hAnsi="Times New Roman"/>
                <w:highlight w:val="yellow"/>
              </w:rPr>
              <w:t>(со стороны источника/</w:t>
            </w:r>
            <w:r w:rsidR="001735F8">
              <w:rPr>
                <w:rFonts w:ascii="Times New Roman" w:hAnsi="Times New Roman"/>
                <w:highlight w:val="yellow"/>
              </w:rPr>
              <w:t>плёнки</w:t>
            </w:r>
            <w:r w:rsidR="00A83D27" w:rsidRPr="00A83D27">
              <w:rPr>
                <w:rFonts w:ascii="Times New Roman" w:hAnsi="Times New Roman"/>
                <w:highlight w:val="yellow"/>
              </w:rPr>
              <w:t>)</w:t>
            </w:r>
            <w:commentRangeEnd w:id="15"/>
            <w:r w:rsidR="001735F8">
              <w:rPr>
                <w:rStyle w:val="CommentReference"/>
                <w:rFonts w:ascii="Times New Roman" w:hAnsi="Times New Roman"/>
                <w:sz w:val="22"/>
                <w:szCs w:val="22"/>
              </w:rPr>
              <w:commentReference w:id="15"/>
            </w:r>
            <w:r w:rsidR="00FF7897">
              <w:rPr>
                <w:rFonts w:ascii="Times New Roman" w:hAnsi="Times New Roman"/>
              </w:rPr>
              <w:t xml:space="preserve"> </w:t>
            </w:r>
          </w:p>
        </w:tc>
      </w:tr>
      <w:tr w:rsidR="002C6A0D" w14:paraId="4AE52C88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C1C8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5.4. Тип и размер радиографической плёнки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FCFC" w14:textId="77777777" w:rsidR="002C6A0D" w:rsidRPr="005D6821" w:rsidRDefault="008E5CF5">
            <w:pPr>
              <w:pStyle w:val="NoSpacing"/>
              <w:rPr>
                <w:rFonts w:ascii="Times New Roman" w:hAnsi="Times New Roman"/>
              </w:rPr>
            </w:pPr>
            <w:r w:rsidRPr="005D6821">
              <w:rPr>
                <w:rFonts w:ascii="Times New Roman" w:hAnsi="Times New Roman"/>
              </w:rPr>
              <w:t>R5 "Фома", 120х100 мм</w:t>
            </w:r>
          </w:p>
        </w:tc>
      </w:tr>
      <w:tr w:rsidR="002C6A0D" w14:paraId="201A8B0D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4734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5.6. Набор маркировочных знаков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A8203" w14:textId="77777777" w:rsidR="002C6A0D" w:rsidRPr="005D6821" w:rsidRDefault="008E5CF5">
            <w:pPr>
              <w:pStyle w:val="NoSpacing"/>
              <w:rPr>
                <w:rFonts w:ascii="Times New Roman" w:hAnsi="Times New Roman"/>
              </w:rPr>
            </w:pPr>
            <w:r w:rsidRPr="005D6821">
              <w:rPr>
                <w:rFonts w:ascii="Times New Roman" w:hAnsi="Times New Roman"/>
              </w:rPr>
              <w:t xml:space="preserve">№2 </w:t>
            </w:r>
            <w:r w:rsidRPr="005D6821">
              <w:rPr>
                <w:rFonts w:ascii="Times New Roman" w:hAnsi="Times New Roman"/>
                <w:shd w:val="clear" w:color="auto" w:fill="FFFF00"/>
              </w:rPr>
              <w:t>(атоматиз. подбор)</w:t>
            </w:r>
          </w:p>
        </w:tc>
      </w:tr>
      <w:tr w:rsidR="002C6A0D" w14:paraId="43AB0967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4305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5.7. Средства измерения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F3BB" w14:textId="77777777" w:rsidR="002C6A0D" w:rsidRPr="005D6821" w:rsidRDefault="008E5CF5">
            <w:pPr>
              <w:pStyle w:val="NoSpacing"/>
              <w:rPr>
                <w:rFonts w:ascii="Times New Roman" w:hAnsi="Times New Roman"/>
              </w:rPr>
            </w:pPr>
            <w:r w:rsidRPr="005D6821">
              <w:rPr>
                <w:rFonts w:ascii="Times New Roman" w:hAnsi="Times New Roman"/>
              </w:rPr>
              <w:t>Лупа измерительная ЛИ 3-10, Линейка измерительная 150 мм</w:t>
            </w:r>
          </w:p>
        </w:tc>
      </w:tr>
      <w:tr w:rsidR="002C6A0D" w14:paraId="0F26DDFC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7E4D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5.8. Негатоскоп с денситометром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0732" w14:textId="77777777" w:rsidR="002C6A0D" w:rsidRPr="005D6821" w:rsidRDefault="008E5CF5">
            <w:pPr>
              <w:pStyle w:val="NoSpacing"/>
              <w:rPr>
                <w:rFonts w:ascii="Times New Roman" w:hAnsi="Times New Roman"/>
              </w:rPr>
            </w:pPr>
            <w:r w:rsidRPr="005D6821">
              <w:rPr>
                <w:rFonts w:ascii="Times New Roman" w:hAnsi="Times New Roman"/>
              </w:rPr>
              <w:t>Дион-2</w:t>
            </w:r>
          </w:p>
        </w:tc>
      </w:tr>
      <w:tr w:rsidR="002C6A0D" w14:paraId="4C227509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D7B3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5.9. Маркер по металлу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5CEFB" w14:textId="77777777" w:rsidR="002C6A0D" w:rsidRPr="005D6821" w:rsidRDefault="008E5CF5">
            <w:pPr>
              <w:pStyle w:val="NoSpacing"/>
              <w:rPr>
                <w:rFonts w:ascii="Times New Roman" w:hAnsi="Times New Roman"/>
                <w:lang w:val="en-US"/>
              </w:rPr>
            </w:pPr>
            <w:r w:rsidRPr="005D6821">
              <w:rPr>
                <w:rFonts w:ascii="Times New Roman" w:hAnsi="Times New Roman"/>
                <w:lang w:val="en-US"/>
              </w:rPr>
              <w:t>Paint marker</w:t>
            </w:r>
          </w:p>
        </w:tc>
      </w:tr>
      <w:tr w:rsidR="002C6A0D" w14:paraId="326D22E3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ABDD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5.10. Образец имитатор ВПК/ВГК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3613" w14:textId="77777777" w:rsidR="002C6A0D" w:rsidRPr="0099411E" w:rsidRDefault="0099411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№2 по ГОСТ Р 50.0</w:t>
            </w:r>
            <w:r w:rsidR="008E5CF5" w:rsidRPr="005D6821">
              <w:rPr>
                <w:rFonts w:ascii="Times New Roman" w:hAnsi="Times New Roman"/>
              </w:rPr>
              <w:t xml:space="preserve">5.07-2018 </w:t>
            </w:r>
            <w:r w:rsidR="008E5CF5" w:rsidRPr="005D6821">
              <w:rPr>
                <w:rFonts w:ascii="Times New Roman" w:hAnsi="Times New Roman"/>
                <w:shd w:val="clear" w:color="auto" w:fill="FFFF00"/>
              </w:rPr>
              <w:t xml:space="preserve">(атоматиз. </w:t>
            </w:r>
            <w:r w:rsidRPr="005D6821">
              <w:rPr>
                <w:rFonts w:ascii="Times New Roman" w:hAnsi="Times New Roman"/>
                <w:shd w:val="clear" w:color="auto" w:fill="FFFF00"/>
              </w:rPr>
              <w:t>П</w:t>
            </w:r>
            <w:r w:rsidR="008E5CF5" w:rsidRPr="005D6821">
              <w:rPr>
                <w:rFonts w:ascii="Times New Roman" w:hAnsi="Times New Roman"/>
                <w:shd w:val="clear" w:color="auto" w:fill="FFFF00"/>
              </w:rPr>
              <w:t>одбор</w:t>
            </w:r>
            <w:r>
              <w:rPr>
                <w:rFonts w:ascii="Times New Roman" w:hAnsi="Times New Roman"/>
                <w:shd w:val="clear" w:color="auto" w:fill="FFFF00"/>
              </w:rPr>
              <w:t xml:space="preserve"> по прилож. В</w:t>
            </w:r>
            <w:r w:rsidR="008E5CF5" w:rsidRPr="005D6821">
              <w:rPr>
                <w:rFonts w:ascii="Times New Roman" w:hAnsi="Times New Roman"/>
                <w:shd w:val="clear" w:color="auto" w:fill="FFFF00"/>
              </w:rPr>
              <w:t>)</w:t>
            </w:r>
            <w:r>
              <w:rPr>
                <w:rFonts w:ascii="Times New Roman" w:hAnsi="Times New Roman"/>
                <w:shd w:val="clear" w:color="auto" w:fill="FFFF00"/>
              </w:rPr>
              <w:t xml:space="preserve"> только для </w:t>
            </w:r>
            <w:r>
              <w:rPr>
                <w:rFonts w:ascii="Times New Roman" w:hAnsi="Times New Roman"/>
                <w:shd w:val="clear" w:color="auto" w:fill="FFFF00"/>
                <w:lang w:val="en-US"/>
              </w:rPr>
              <w:t>D</w:t>
            </w:r>
            <w:r>
              <w:rPr>
                <w:rFonts w:ascii="Times New Roman" w:hAnsi="Times New Roman"/>
                <w:shd w:val="clear" w:color="auto" w:fill="FFFF00"/>
              </w:rPr>
              <w:t xml:space="preserve"> более 30 мм</w:t>
            </w:r>
          </w:p>
        </w:tc>
      </w:tr>
      <w:tr w:rsidR="002C6A0D" w14:paraId="4B8E8338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29D8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5.11. Набор фотохимикатов 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212F7" w14:textId="77777777" w:rsidR="002C6A0D" w:rsidRPr="005D6821" w:rsidRDefault="008E5CF5">
            <w:pPr>
              <w:pStyle w:val="NoSpacing"/>
              <w:rPr>
                <w:rFonts w:ascii="Times New Roman" w:hAnsi="Times New Roman"/>
                <w:lang w:val="en-US"/>
              </w:rPr>
            </w:pPr>
            <w:r w:rsidRPr="005D6821">
              <w:rPr>
                <w:rFonts w:ascii="Times New Roman" w:hAnsi="Times New Roman"/>
                <w:lang w:val="en-US"/>
              </w:rPr>
              <w:t>AGFA NDT M-eco</w:t>
            </w:r>
          </w:p>
        </w:tc>
      </w:tr>
      <w:tr w:rsidR="002C6A0D" w14:paraId="5E874A29" w14:textId="77777777">
        <w:trPr>
          <w:trHeight w:val="252"/>
        </w:trPr>
        <w:tc>
          <w:tcPr>
            <w:tcW w:w="96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CDFE" w14:textId="77777777" w:rsidR="002C6A0D" w:rsidRDefault="008E5CF5">
            <w:pPr>
              <w:pStyle w:val="NoSpacing"/>
              <w:jc w:val="center"/>
              <w:rPr>
                <w:sz w:val="18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6. Параметры и схема контроля</w:t>
            </w:r>
          </w:p>
        </w:tc>
      </w:tr>
      <w:tr w:rsidR="002C6A0D" w14:paraId="36E37FA5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EC47" w14:textId="77777777" w:rsidR="002C6A0D" w:rsidRPr="009F6E28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6.1. Напряжение на р/трубке, </w:t>
            </w:r>
            <w:r w:rsidR="009F6E28">
              <w:rPr>
                <w:rFonts w:ascii="Times New Roman" w:hAnsi="Times New Roman"/>
                <w:sz w:val="24"/>
                <w:szCs w:val="24"/>
                <w:lang w:val="en-US"/>
              </w:rPr>
              <w:t>Kv</w:t>
            </w:r>
            <w:r w:rsidR="009F6E2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9F6E28" w:rsidRPr="009F6E28">
              <w:rPr>
                <w:rFonts w:ascii="Times New Roman" w:hAnsi="Times New Roman"/>
                <w:sz w:val="24"/>
                <w:szCs w:val="24"/>
                <w:highlight w:val="yellow"/>
              </w:rPr>
              <w:t>прочерк если выбран ИИИ)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90A0E" w14:textId="77777777" w:rsidR="002C6A0D" w:rsidRDefault="009F6E28">
            <w:pPr>
              <w:pStyle w:val="NoSpacing"/>
              <w:rPr>
                <w:sz w:val="18"/>
              </w:rPr>
            </w:pPr>
            <w:r w:rsidRPr="009F6E28">
              <w:rPr>
                <w:sz w:val="18"/>
                <w:highlight w:val="yellow"/>
              </w:rPr>
              <w:t>Не более по п. 6.3.2 ГОСТ</w:t>
            </w:r>
          </w:p>
        </w:tc>
      </w:tr>
      <w:tr w:rsidR="002C6A0D" w:rsidRPr="00A34925" w14:paraId="67A652A4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BE7F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6.2. Толщина, для определения чувствительности контроля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к), мм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FB02" w14:textId="77777777" w:rsidR="002C6A0D" w:rsidRPr="00F628BB" w:rsidRDefault="008E5CF5">
            <w:pPr>
              <w:pStyle w:val="NoSpacing"/>
              <w:rPr>
                <w:sz w:val="18"/>
                <w:lang w:val="en-US"/>
              </w:rPr>
            </w:pPr>
            <w:r w:rsidRPr="002F3A56">
              <w:rPr>
                <w:sz w:val="18"/>
              </w:rPr>
              <w:t xml:space="preserve"> </w:t>
            </w:r>
            <w:r w:rsidRPr="00F628BB">
              <w:rPr>
                <w:sz w:val="18"/>
                <w:shd w:val="clear" w:color="auto" w:fill="FFFF00"/>
                <w:lang w:val="en-US"/>
              </w:rPr>
              <w:t>(S+gmin+g1min)</w:t>
            </w:r>
            <w:r w:rsidR="00F628BB" w:rsidRPr="00F628BB">
              <w:rPr>
                <w:sz w:val="18"/>
                <w:shd w:val="clear" w:color="auto" w:fill="FFFF00"/>
                <w:lang w:val="en-US"/>
              </w:rPr>
              <w:t xml:space="preserve"> + </w:t>
            </w:r>
            <w:r w:rsidR="00F628BB">
              <w:rPr>
                <w:sz w:val="18"/>
                <w:shd w:val="clear" w:color="auto" w:fill="FFFF00"/>
                <w:lang w:val="en-US"/>
              </w:rPr>
              <w:t>S</w:t>
            </w:r>
            <w:r w:rsidR="00F628BB">
              <w:rPr>
                <w:sz w:val="18"/>
                <w:shd w:val="clear" w:color="auto" w:fill="FFFF00"/>
              </w:rPr>
              <w:t>пк</w:t>
            </w:r>
            <w:r w:rsidR="00F628BB" w:rsidRPr="00F628BB">
              <w:rPr>
                <w:sz w:val="18"/>
                <w:shd w:val="clear" w:color="auto" w:fill="FFFF00"/>
                <w:lang w:val="en-US"/>
              </w:rPr>
              <w:t xml:space="preserve"> </w:t>
            </w:r>
            <w:r w:rsidR="00F628BB">
              <w:rPr>
                <w:sz w:val="18"/>
                <w:shd w:val="clear" w:color="auto" w:fill="FFFF00"/>
              </w:rPr>
              <w:t>х</w:t>
            </w:r>
            <w:r w:rsidR="00F628BB" w:rsidRPr="00F628BB">
              <w:rPr>
                <w:sz w:val="18"/>
                <w:shd w:val="clear" w:color="auto" w:fill="FFFF00"/>
                <w:lang w:val="en-US"/>
              </w:rPr>
              <w:t xml:space="preserve"> 2</w:t>
            </w:r>
          </w:p>
        </w:tc>
      </w:tr>
      <w:tr w:rsidR="002C6A0D" w14:paraId="2128F7AD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5263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6.3. Требуемая чувствительность контроля (К) не более, мм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A6FC" w14:textId="77777777" w:rsidR="002C6A0D" w:rsidRDefault="002C6A0D">
            <w:pPr>
              <w:pStyle w:val="NoSpacing"/>
              <w:rPr>
                <w:sz w:val="18"/>
              </w:rPr>
            </w:pPr>
          </w:p>
        </w:tc>
      </w:tr>
      <w:tr w:rsidR="002C6A0D" w14:paraId="375B8DCA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716E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6.4 Угол просвечивания, град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4AAC" w14:textId="77777777" w:rsidR="002C6A0D" w:rsidRDefault="002C6A0D">
            <w:pPr>
              <w:pStyle w:val="NoSpacing"/>
              <w:rPr>
                <w:sz w:val="18"/>
              </w:rPr>
            </w:pPr>
          </w:p>
        </w:tc>
      </w:tr>
      <w:tr w:rsidR="002C6A0D" w14:paraId="2FCC8E3F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4809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6.5. Расстояние от источника излучения до поверхности контролируемого сварного соединения (f), не менее, мм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7051" w14:textId="77777777" w:rsidR="002C6A0D" w:rsidRDefault="002C6A0D">
            <w:pPr>
              <w:pStyle w:val="NoSpacing"/>
              <w:rPr>
                <w:sz w:val="18"/>
              </w:rPr>
            </w:pPr>
          </w:p>
        </w:tc>
      </w:tr>
      <w:tr w:rsidR="002C6A0D" w14:paraId="562C09FB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D0EA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6.6. Число экспозиций,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шт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8C88" w14:textId="77777777" w:rsidR="002C6A0D" w:rsidRDefault="002C6A0D">
            <w:pPr>
              <w:pStyle w:val="NoSpacing"/>
              <w:rPr>
                <w:sz w:val="18"/>
              </w:rPr>
            </w:pPr>
          </w:p>
        </w:tc>
      </w:tr>
      <w:tr w:rsidR="002C6A0D" w14:paraId="4C5C73F1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7D472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6.7. Число контролируемых участков,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шт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19B1" w14:textId="77777777" w:rsidR="002C6A0D" w:rsidRDefault="002C6A0D">
            <w:pPr>
              <w:pStyle w:val="NoSpacing"/>
              <w:rPr>
                <w:sz w:val="18"/>
              </w:rPr>
            </w:pPr>
          </w:p>
        </w:tc>
      </w:tr>
      <w:tr w:rsidR="002C6A0D" w14:paraId="1766A210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B9D3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6.8. Размер участка: для разметки, длина×ширина, мм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7BE4" w14:textId="77777777" w:rsidR="002C6A0D" w:rsidRDefault="002C6A0D">
            <w:pPr>
              <w:pStyle w:val="NoSpacing"/>
              <w:rPr>
                <w:sz w:val="18"/>
              </w:rPr>
            </w:pPr>
          </w:p>
        </w:tc>
      </w:tr>
    </w:tbl>
    <w:p w14:paraId="5763F72F" w14:textId="77777777" w:rsidR="002C6A0D" w:rsidRDefault="002C6A0D" w:rsidP="005D6821">
      <w:pPr>
        <w:tabs>
          <w:tab w:val="left" w:pos="429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10EA8D5" w14:textId="77777777" w:rsidR="0099411E" w:rsidRDefault="0099411E" w:rsidP="005D6821">
      <w:pPr>
        <w:tabs>
          <w:tab w:val="left" w:pos="429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A6FB64B" w14:textId="77777777" w:rsidR="00EC727F" w:rsidRDefault="00EC727F" w:rsidP="005D6821">
      <w:pPr>
        <w:tabs>
          <w:tab w:val="left" w:pos="4295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AB11697" w14:textId="77777777" w:rsidR="002C6A0D" w:rsidRDefault="008E5CF5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6.9. Схема просвечивания.</w:t>
      </w:r>
    </w:p>
    <w:p w14:paraId="06BC734E" w14:textId="77777777" w:rsidR="002C6A0D" w:rsidRDefault="002C6A0D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6A01FA7" w14:textId="77777777" w:rsidR="002C6A0D" w:rsidRDefault="008E5CF5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mc:AlternateContent>
          <mc:Choice Requires="wps">
            <w:drawing>
              <wp:anchor distT="0" distB="3175" distL="0" distR="3175" simplePos="0" relativeHeight="251657216" behindDoc="0" locked="0" layoutInCell="1" allowOverlap="1" wp14:anchorId="25CD9846" wp14:editId="5B5783F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2" name="Rectangle 1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7B595E0B" id="Rectangle 1" o:spid="_x0000_s1026" style="position:absolute;margin-left:0;margin-top:.05pt;width:50pt;height:50pt;z-index:251657216;visibility:hidden;mso-wrap-style:square;mso-wrap-distance-left:0;mso-wrap-distance-top:0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RmWvQEAANgDAAAOAAAAZHJzL2Uyb0RvYy54bWysU01v2zAMvQ/YfxB0b+ykWzEYcXpY0V2G&#10;rWi3H6BIlC1AX6C0OPn3o2TX3cepwy4yReo98pH0/vbsLDsBJhN8z7ebljPwMijjh55//3Z/9YGz&#10;lIVXwgYPPb9A4reHt2/2U+xgF8ZgFSAjEp+6KfZ8zDl2TZPkCE6kTYjgKagDOpHpikOjUEzE7myz&#10;a9ubZgqoIgYJKZH3bg7yQ+XXGmT+qnWCzGzPqbZcT6znsZzNYS+6AUUcjVzKEP9QhRPGU9KV6k5k&#10;wX6g+YvKGYkhBZ03MrgmaG0kVA2kZtv+oeZpFBGqFmpOimub0v+jlV9OD8iM6vmOMy8cjeiRmib8&#10;YIFtORuNUlAmWzo1xdQR4Ck+4HJLZBbZZ42ufEkQO9fuXtbuwjkzSc6b6/ftO5qBpNBiE0vzAo6Y&#10;8icIjhWj50h11J6K0+eU56fPT0ouH+6NteQXnfVsKvl+cxOz9ZSgVD3XWa18sTBjHkGT8lpucSSJ&#10;w/GjRTavB+0vFfu8JJWMAOWhprSvxC6Qgoa6la/Er6CaP/i84p3xActwZp2zuiL0GNSlzqkGaH1q&#10;r5dVL/v5673CX37Iw08AAAD//wMAUEsDBBQABgAIAAAAIQDSnONp2AAAAAUBAAAPAAAAZHJzL2Rv&#10;d25yZXYueG1sTI9BT4QwEIXvJv6HZky8ELcFE2OQsjEqxuuiiddZOgsonRLaZdl/b/Git3nzJm++&#10;V2wXO4iZJt871pBuFAjixpmeWw0f79XNPQgfkA0OjknDmTxsy8uLAnPjTryjuQ6tiCHsc9TQhTDm&#10;UvqmI4t+40bi6B3cZDFEObXSTHiK4XaQmVJ30mLP8UOHIz111HzXR6vhLc0OX+ZcfVZZ8pzUry+3&#10;u2Rmra+vlscHEIGW8HcMK35EhzIy7d2RjReDhlgkrFuxekpFuf8dUpBlIf/Tlz8AAAD//wMAUEsB&#10;Ai0AFAAGAAgAAAAhALaDOJL+AAAA4QEAABMAAAAAAAAAAAAAAAAAAAAAAFtDb250ZW50X1R5cGVz&#10;XS54bWxQSwECLQAUAAYACAAAACEAOP0h/9YAAACUAQAACwAAAAAAAAAAAAAAAAAvAQAAX3JlbHMv&#10;LnJlbHNQSwECLQAUAAYACAAAACEAxy0Zlr0BAADYAwAADgAAAAAAAAAAAAAAAAAuAgAAZHJzL2Uy&#10;b0RvYy54bWxQSwECLQAUAAYACAAAACEA0pzjadgAAAAFAQAADwAAAAAAAAAAAAAAAAAXBAAAZHJz&#10;L2Rvd25yZXYueG1sUEsFBgAAAAAEAAQA8wAAABwFAAAAAA==&#10;" filled="f" stroked="f" strokeweight="0"/>
            </w:pict>
          </mc:Fallback>
        </mc:AlternateContent>
      </w:r>
    </w:p>
    <w:p w14:paraId="47EAF281" w14:textId="77777777" w:rsidR="002C6A0D" w:rsidRDefault="00395A9B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6E0F44" wp14:editId="644C858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3" name="_x0000_tole_rId3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49E9A3" id="_x0000_tole_rId3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V3nXQIAALEEAAAOAAAAZHJzL2Uyb0RvYy54bWysVMFu2zAMvQ/YPwi6p7YTN22NOEURN0OB&#10;bivQ7VwokhwLs0VNUuJ0xf59lJxk6XoZhvngiCL9+MhHZna961qyldYp0CXNzlJKpOYglF6X9OuX&#10;5eiSEueZFqwFLUv6LB29nr9/N+tNIcfQQCukJQiiXdGbkjbemyJJHG9kx9wZGKnRWYPtmEfTrhNh&#10;WY/oXZuM03Sa9GCFscClc3hbDU46j/h1Lbn/XNdOetKWFLn5+LbxvQrvZD5jxdoy0yi+p8H+gUXH&#10;lMakR6iKeUY2Vr2B6hS34KD2Zxy6BOpacRlrwGqy9I9qHhtmZKwFm+PMsU3u/8HyT9sHS5Qo6YQS&#10;zTqU6GmX4vPkoZVP9k7gfaOEkEHe0K7euAK/ejQPNhTszD3wb45oeJQttjtEobFomF7LG2feXFkL&#10;fSOZwCIiXvIKMBgOocmq/wgC2bCNh9jZXW27kBB7RnZRwOejgHLnCcfL6eQcqVPC0bU/I+OEFYeP&#10;jXX+g4SOhENJLbKL4Gx77/wQeggJuTQsVdvGGcEUGBIuQ7Io7ctVenV7eXuZj/Lx9HaUp1U1ulku&#10;8tF0mV2cV5NqsaiynwE/y4uhhwHuMGZZ/ncy7gd+GJDjoDlolQhwgZKz69WitWTLcMyX8QlSYeEn&#10;YclrGtGNtRx+Y3VRjND/QecViGfUwgL2CtuKe46HBuwPSnrcmZK67xtmJSXtnUY9r7I8D0sWjfz8&#10;YoyGPfWsTj1Mc4QqqadkOC78sJgbY9W6wUxZ1EbDDc5AraI+YT4GVsg7GLgXsYL9DofFO7Vj1O9/&#10;mvkvAAAA//8DAFBLAwQUAAYACAAAACEAhluH1dgAAAAFAQAADwAAAGRycy9kb3ducmV2LnhtbEyP&#10;QUvDQBCF70L/wzKCN7trESkxmyKF9lCl0LS9b7NjEszOxuw2Xf+9UxH0MszjDW++ly+S68SIQ2g9&#10;aXiYKhBIlbct1RoO+9X9HESIhqzpPKGGLwywKCY3ucmsv9AOxzLWgkMoZEZDE2OfSRmqBp0JU98j&#10;sffuB2ciy6GWdjAXDnednCn1JJ1piT80psdlg9VHeXYajtt2s/mcv62XMa1fZ9vkx3L3qPXdbXp5&#10;BhExxb9juOIzOhTMdPJnskF0GrhI/JlXTymWp99FFrn8T198AwAA//8DAFBLAQItABQABgAIAAAA&#10;IQC2gziS/gAAAOEBAAATAAAAAAAAAAAAAAAAAAAAAABbQ29udGVudF9UeXBlc10ueG1sUEsBAi0A&#10;FAAGAAgAAAAhADj9If/WAAAAlAEAAAsAAAAAAAAAAAAAAAAALwEAAF9yZWxzLy5yZWxzUEsBAi0A&#10;FAAGAAgAAAAhABWpXeddAgAAsQQAAA4AAAAAAAAAAAAAAAAALgIAAGRycy9lMm9Eb2MueG1sUEsB&#10;Ai0AFAAGAAgAAAAhAIZbh9XYAAAABQEAAA8AAAAAAAAAAAAAAAAAtwQAAGRycy9kb3ducmV2Lnht&#10;bFBLBQYAAAAABAAEAPMAAAC8BQAAAAA=&#10;" filled="f" stroked="f">
                <o:lock v:ext="edit" aspectratio="t" selection="t"/>
              </v:rect>
            </w:pict>
          </mc:Fallback>
        </mc:AlternateContent>
      </w:r>
      <w:r w:rsidR="008E5CF5">
        <w:object w:dxaOrig="9906" w:dyaOrig="5189" w14:anchorId="66ACA1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o:spid="_x0000_i1025" type="#_x0000_t75" style="width:495.15pt;height:258.8pt;visibility:visible;mso-wrap-distance-right:0" o:ole="">
            <v:imagedata r:id="rId11" o:title=""/>
          </v:shape>
          <o:OLEObject Type="Embed" ProgID="Чертеж" ShapeID="ole_rId3" DrawAspect="Content" ObjectID="_1844267113" r:id="rId12"/>
        </w:object>
      </w:r>
    </w:p>
    <w:p w14:paraId="1B66187B" w14:textId="77777777" w:rsidR="002C6A0D" w:rsidRDefault="008E5CF5">
      <w:pPr>
        <w:spacing w:after="0" w:line="240" w:lineRule="auto"/>
        <w:jc w:val="center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Чертёж 3д по ГОСТ Р 50.05.07-2028. </w:t>
      </w:r>
    </w:p>
    <w:p w14:paraId="36C5E374" w14:textId="77777777" w:rsidR="002C6A0D" w:rsidRDefault="002C6A0D">
      <w:pPr>
        <w:jc w:val="center"/>
      </w:pPr>
    </w:p>
    <w:tbl>
      <w:tblPr>
        <w:tblW w:w="9697" w:type="dxa"/>
        <w:tblInd w:w="113" w:type="dxa"/>
        <w:tblLayout w:type="fixed"/>
        <w:tblLook w:val="00A0" w:firstRow="1" w:lastRow="0" w:firstColumn="1" w:lastColumn="0" w:noHBand="0" w:noVBand="0"/>
      </w:tblPr>
      <w:tblGrid>
        <w:gridCol w:w="2785"/>
        <w:gridCol w:w="6912"/>
      </w:tblGrid>
      <w:tr w:rsidR="002F3A56" w14:paraId="64EF6681" w14:textId="77777777" w:rsidTr="00E857AB">
        <w:tc>
          <w:tcPr>
            <w:tcW w:w="9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39887" w14:textId="77777777" w:rsidR="002F3A56" w:rsidRDefault="002F3A56" w:rsidP="00E857AB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7. Подготовка контролируемого элемента</w:t>
            </w:r>
          </w:p>
        </w:tc>
      </w:tr>
      <w:tr w:rsidR="002F3A56" w14:paraId="2123715D" w14:textId="77777777" w:rsidTr="00E857AB"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3C5F8B" w14:textId="77777777" w:rsidR="002F3A56" w:rsidRDefault="002F3A56" w:rsidP="00E857A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 Размеры подготовленного к контролю участка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A2A3AED" w14:textId="77777777" w:rsidR="002F3A56" w:rsidRPr="005E6CC0" w:rsidRDefault="005E6CC0" w:rsidP="00E857A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83D27">
              <w:rPr>
                <w:rFonts w:ascii="Times New Roman" w:hAnsi="Times New Roman"/>
                <w:sz w:val="24"/>
                <w:szCs w:val="24"/>
                <w:highlight w:val="yellow"/>
              </w:rPr>
              <w:t>[указать: диаметр</w:t>
            </w:r>
            <w:r w:rsidR="000B114F">
              <w:rPr>
                <w:rFonts w:ascii="Times New Roman" w:hAnsi="Times New Roman"/>
                <w:sz w:val="24"/>
                <w:szCs w:val="24"/>
                <w:highlight w:val="yellow"/>
              </w:rPr>
              <w:t>(для кольцевых швов)</w:t>
            </w:r>
            <w:r w:rsidRPr="00A83D2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и длину сварного соединения,</w:t>
            </w:r>
            <w:r w:rsidR="00A83D27" w:rsidRPr="00A83D2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ширину контролируемой зоны</w:t>
            </w:r>
            <w:r w:rsidRPr="00A83D2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]</w:t>
            </w:r>
          </w:p>
        </w:tc>
      </w:tr>
      <w:tr w:rsidR="002F3A56" w14:paraId="6CCBDF23" w14:textId="77777777" w:rsidTr="00E857AB"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C0B966" w14:textId="77777777" w:rsidR="002F3A56" w:rsidRDefault="002F3A56" w:rsidP="00E857A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 Требования к качеству поверхности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7957C3B" w14:textId="77777777" w:rsidR="002F3A56" w:rsidRDefault="002F3A56" w:rsidP="00E857AB">
            <w:pPr>
              <w:tabs>
                <w:tab w:val="left" w:pos="42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подлежащие контролю сварные соединения должны быть очищены от окалины, шлака, брызг металла и других загрязнений. При этом также должны быть устранены все обнаруженные при внешнем осмотре наружные дефекты, а также неровности, изображения которых на снимке могут помешать выявлению и расшифровке изображений внутренних несплошностей и включений</w:t>
            </w:r>
            <w:r w:rsidR="00A83D27">
              <w:rPr>
                <w:rFonts w:ascii="Times New Roman" w:hAnsi="Times New Roman"/>
                <w:sz w:val="24"/>
                <w:szCs w:val="24"/>
              </w:rPr>
              <w:t xml:space="preserve"> в сварном соединении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F3A56" w14:paraId="3D7BF95C" w14:textId="77777777" w:rsidTr="00E857AB"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3DA5" w14:textId="77777777" w:rsidR="002F3A56" w:rsidRDefault="002F3A56" w:rsidP="00E857AB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 Разметка на участки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CD90" w14:textId="77777777" w:rsidR="002F3A56" w:rsidRDefault="002F3A56" w:rsidP="00E857AB">
            <w:pPr>
              <w:tabs>
                <w:tab w:val="left" w:pos="4295"/>
              </w:tabs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разметить контролируемый сварной шов на участки в соотве</w:t>
            </w:r>
            <w:r w:rsidR="00A83D27">
              <w:rPr>
                <w:rFonts w:ascii="Times New Roman" w:hAnsi="Times New Roman"/>
                <w:sz w:val="24"/>
                <w:szCs w:val="24"/>
              </w:rPr>
              <w:t>тствии со схемой контроля п. 6.9</w:t>
            </w:r>
            <w:r>
              <w:rPr>
                <w:rFonts w:ascii="Times New Roman" w:hAnsi="Times New Roman"/>
                <w:sz w:val="24"/>
                <w:szCs w:val="24"/>
              </w:rPr>
              <w:t>. Направление отсчета – по часовой стрелке. Маркировка границ и нумерация участков –маркером за пределами контролируемой зоны.</w:t>
            </w:r>
          </w:p>
        </w:tc>
      </w:tr>
    </w:tbl>
    <w:p w14:paraId="581A1590" w14:textId="77777777" w:rsidR="002F3A56" w:rsidRDefault="002F3A56">
      <w:pPr>
        <w:jc w:val="center"/>
      </w:pPr>
    </w:p>
    <w:p w14:paraId="7BBA18AA" w14:textId="77777777" w:rsidR="00A83D27" w:rsidRDefault="00A83D27">
      <w:pPr>
        <w:jc w:val="center"/>
      </w:pPr>
    </w:p>
    <w:p w14:paraId="2D512C6B" w14:textId="77777777" w:rsidR="00A83D27" w:rsidRDefault="00A83D27">
      <w:pPr>
        <w:jc w:val="center"/>
      </w:pPr>
    </w:p>
    <w:p w14:paraId="1E21C5B0" w14:textId="77777777" w:rsidR="00EC727F" w:rsidRDefault="00EC727F">
      <w:pPr>
        <w:jc w:val="center"/>
      </w:pPr>
    </w:p>
    <w:tbl>
      <w:tblPr>
        <w:tblW w:w="9697" w:type="dxa"/>
        <w:tblInd w:w="113" w:type="dxa"/>
        <w:tblLayout w:type="fixed"/>
        <w:tblLook w:val="00A0" w:firstRow="1" w:lastRow="0" w:firstColumn="1" w:lastColumn="0" w:noHBand="0" w:noVBand="0"/>
      </w:tblPr>
      <w:tblGrid>
        <w:gridCol w:w="2956"/>
        <w:gridCol w:w="1419"/>
        <w:gridCol w:w="5322"/>
      </w:tblGrid>
      <w:tr w:rsidR="00A83D27" w14:paraId="57C4A04A" w14:textId="77777777" w:rsidTr="00E857AB"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9A8FD" w14:textId="77777777" w:rsidR="00A83D27" w:rsidRDefault="00A83D27" w:rsidP="00E857AB">
            <w:pPr>
              <w:tabs>
                <w:tab w:val="left" w:pos="4295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8. Условия и порядок проведения контроля</w:t>
            </w:r>
          </w:p>
        </w:tc>
      </w:tr>
      <w:tr w:rsidR="00A83D27" w14:paraId="428D80BF" w14:textId="77777777" w:rsidTr="00E857AB">
        <w:trPr>
          <w:trHeight w:val="576"/>
        </w:trPr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6216F" w14:textId="77777777" w:rsidR="00A83D27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8.1. Место проведения контроля</w:t>
            </w:r>
          </w:p>
        </w:tc>
        <w:tc>
          <w:tcPr>
            <w:tcW w:w="6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D5E09" w14:textId="77777777" w:rsidR="00A83D27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участок радиографического контроля. </w:t>
            </w:r>
          </w:p>
        </w:tc>
      </w:tr>
      <w:tr w:rsidR="00A83D27" w14:paraId="2353946A" w14:textId="77777777" w:rsidTr="00E857AB">
        <w:trPr>
          <w:trHeight w:val="1224"/>
        </w:trPr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F46E" w14:textId="77777777" w:rsidR="00A83D27" w:rsidRDefault="00A83D27" w:rsidP="00E857A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8.2. Обеспечение правил радиационной безопасности</w:t>
            </w:r>
          </w:p>
        </w:tc>
        <w:tc>
          <w:tcPr>
            <w:tcW w:w="6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0005" w14:textId="77777777" w:rsidR="00A83D27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перед проведением контроля оградить радиационно-опасную зону сигнальной оградительной лентой и выставить знаки радиационной опасности (размер радиационно-опасной зоны определяет дозиметрист в соответствии с картограммой радиационного поля). </w:t>
            </w:r>
          </w:p>
        </w:tc>
      </w:tr>
      <w:tr w:rsidR="00A83D27" w14:paraId="75748DAF" w14:textId="77777777" w:rsidTr="00E857AB">
        <w:trPr>
          <w:trHeight w:val="567"/>
        </w:trPr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15CC1" w14:textId="77777777" w:rsidR="00A83D27" w:rsidRDefault="00A83D27" w:rsidP="00E857A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8.3. Состав рабочего звена</w:t>
            </w:r>
          </w:p>
        </w:tc>
        <w:tc>
          <w:tcPr>
            <w:tcW w:w="6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4570" w14:textId="77777777" w:rsidR="00A83D27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 дефектоскописта, один из которых должен иметь квалификацию с правом выдачи заключений</w:t>
            </w:r>
          </w:p>
        </w:tc>
      </w:tr>
      <w:tr w:rsidR="00A83D27" w14:paraId="1873DEB7" w14:textId="77777777" w:rsidTr="00E857AB">
        <w:trPr>
          <w:trHeight w:val="340"/>
        </w:trPr>
        <w:tc>
          <w:tcPr>
            <w:tcW w:w="4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C7507" w14:textId="77777777" w:rsidR="00A83D27" w:rsidRPr="00305713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05713">
              <w:rPr>
                <w:rFonts w:ascii="Times New Roman" w:hAnsi="Times New Roman"/>
                <w:sz w:val="24"/>
                <w:szCs w:val="24"/>
                <w:highlight w:val="yellow"/>
              </w:rPr>
              <w:t>8.4. Диапазон рабочих температур, °С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4A29" w14:textId="77777777" w:rsidR="00A83D27" w:rsidRPr="00305713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05713">
              <w:rPr>
                <w:rFonts w:ascii="Times New Roman" w:hAnsi="Times New Roman"/>
                <w:sz w:val="24"/>
                <w:szCs w:val="24"/>
                <w:highlight w:val="yellow"/>
              </w:rPr>
              <w:t>+5  ÷  +30</w:t>
            </w:r>
          </w:p>
        </w:tc>
      </w:tr>
      <w:tr w:rsidR="00A83D27" w14:paraId="4C91A16F" w14:textId="77777777" w:rsidTr="00B904C5">
        <w:trPr>
          <w:trHeight w:val="340"/>
        </w:trPr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C176" w14:textId="77777777" w:rsidR="00A83D27" w:rsidRDefault="00A83D27" w:rsidP="00A83D27">
            <w:pPr>
              <w:tabs>
                <w:tab w:val="left" w:pos="4295"/>
              </w:tabs>
              <w:spacing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8.5 Последовательность технологических операций:</w:t>
            </w:r>
          </w:p>
        </w:tc>
      </w:tr>
      <w:tr w:rsidR="00A83D27" w14:paraId="5077DDB2" w14:textId="77777777" w:rsidTr="00B904C5">
        <w:trPr>
          <w:trHeight w:val="340"/>
        </w:trPr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09CD" w14:textId="77777777" w:rsidR="00A83D27" w:rsidRDefault="00A83D27" w:rsidP="00A83D27">
            <w:pPr>
              <w:tabs>
                <w:tab w:val="left" w:pos="4295"/>
              </w:tabs>
              <w:spacing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8.5.1 отметить маркером на сварном соединении место установки кассеты с плёнкой и мерного пояса (от зенита трубы по часовой стрелке по ходу транспортировки технологического продукта). Установить на основном металле контролируемой трубы свинцовые ограничительные метки и маркировочные знаки. Маркировка должна иметь следующую информацию:</w:t>
            </w:r>
          </w:p>
          <w:p w14:paraId="18E3B539" w14:textId="77777777" w:rsidR="00A83D27" w:rsidRDefault="00A83D27" w:rsidP="00A83D27">
            <w:pPr>
              <w:tabs>
                <w:tab w:val="left" w:pos="4295"/>
              </w:tabs>
              <w:spacing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шифр дефектоскописта,</w:t>
            </w:r>
          </w:p>
          <w:p w14:paraId="72AC0493" w14:textId="77777777" w:rsidR="00A83D27" w:rsidRDefault="00A83D27" w:rsidP="00A83D27">
            <w:pPr>
              <w:tabs>
                <w:tab w:val="left" w:pos="4295"/>
              </w:tabs>
              <w:spacing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шифр объекта</w:t>
            </w:r>
            <w:r w:rsidR="00305713">
              <w:rPr>
                <w:rFonts w:ascii="Times New Roman" w:hAnsi="Times New Roman"/>
                <w:sz w:val="24"/>
                <w:szCs w:val="24"/>
              </w:rPr>
              <w:t xml:space="preserve"> (номер заявки)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4C38766F" w14:textId="77777777" w:rsidR="00A83D27" w:rsidRDefault="00A83D27" w:rsidP="00A83D27">
            <w:pPr>
              <w:tabs>
                <w:tab w:val="left" w:pos="4295"/>
              </w:tabs>
              <w:spacing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номер стыка и просвечиваемого участка,</w:t>
            </w:r>
          </w:p>
          <w:p w14:paraId="2D24640E" w14:textId="77777777" w:rsidR="00A83D27" w:rsidRDefault="00A83D27" w:rsidP="00A83D27">
            <w:pPr>
              <w:tabs>
                <w:tab w:val="left" w:pos="4295"/>
              </w:tabs>
              <w:spacing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клеймо сварщика,</w:t>
            </w:r>
          </w:p>
          <w:p w14:paraId="681F3DDB" w14:textId="77777777" w:rsidR="00A83D27" w:rsidRDefault="00A83D27" w:rsidP="00A83D27">
            <w:pPr>
              <w:tabs>
                <w:tab w:val="left" w:pos="4295"/>
              </w:tabs>
              <w:spacing w:line="216" w:lineRule="auto"/>
              <w:ind w:firstLine="22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случае повторного просвечивания после исправления дефектов установить букву «Р» в конце группы маркировочных знаков. Если шов был вырезан, затем отремонтирован, установить букву «С».</w:t>
            </w:r>
          </w:p>
          <w:p w14:paraId="1194F36C" w14:textId="7481DA24" w:rsidR="00A83D27" w:rsidRDefault="00EC727F" w:rsidP="00A83D27">
            <w:pPr>
              <w:tabs>
                <w:tab w:val="left" w:pos="4295"/>
              </w:tabs>
              <w:spacing w:line="216" w:lineRule="auto"/>
              <w:ind w:firstLine="22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</w:rPr>
              <w:t>ИКИ</w:t>
            </w:r>
            <w:r w:rsidR="00A83D27" w:rsidRPr="00A83D2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установить на шов</w:t>
            </w:r>
            <w:r w:rsidR="003436E0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со стороны источника излучения/плёнки</w:t>
            </w:r>
          </w:p>
          <w:p w14:paraId="1A4B2930" w14:textId="77777777" w:rsidR="00A83D27" w:rsidRDefault="00A83D27" w:rsidP="00A83D27">
            <w:pPr>
              <w:tabs>
                <w:tab w:val="left" w:pos="4295"/>
              </w:tabs>
              <w:spacing w:line="216" w:lineRule="auto"/>
              <w:ind w:firstLine="22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Имитатор вогнутости и выпуклости корня шва установить на поверхности трубы вдоль шва со стороны, обращенной к источнику излучения, на расстоянии не менее 5 мм от шва.  </w:t>
            </w:r>
          </w:p>
        </w:tc>
      </w:tr>
      <w:tr w:rsidR="00A83D27" w14:paraId="64270ABC" w14:textId="77777777" w:rsidTr="00B904C5">
        <w:trPr>
          <w:trHeight w:val="340"/>
        </w:trPr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C58A" w14:textId="77777777" w:rsidR="00A83D27" w:rsidRDefault="00A83D27" w:rsidP="00A83D27">
            <w:pPr>
              <w:tabs>
                <w:tab w:val="left" w:pos="4295"/>
              </w:tabs>
              <w:spacing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8.5.2. Отрегулировать </w:t>
            </w:r>
            <w:r w:rsidRPr="00305713">
              <w:rPr>
                <w:rFonts w:ascii="Times New Roman" w:hAnsi="Times New Roman"/>
                <w:sz w:val="24"/>
                <w:szCs w:val="24"/>
                <w:highlight w:val="yellow"/>
              </w:rPr>
              <w:t>положение рентгеновского аппарата согласно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схемы просвечивания, установить режим контроля на пульте рентгеновского аппарата в соответствии с расчетными параметрами контроля (п. 6). Выполнить экспонирование радиографической пленки.</w:t>
            </w:r>
          </w:p>
        </w:tc>
      </w:tr>
      <w:tr w:rsidR="00A83D27" w14:paraId="7C7B6626" w14:textId="77777777" w:rsidTr="00B904C5">
        <w:trPr>
          <w:trHeight w:val="340"/>
        </w:trPr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B2B3" w14:textId="77777777" w:rsidR="00A83D27" w:rsidRDefault="00A83D27" w:rsidP="00A83D27">
            <w:pPr>
              <w:tabs>
                <w:tab w:val="left" w:pos="4295"/>
              </w:tabs>
              <w:spacing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8.5.3 По окончании просвечивания снять экспонированную плёнку со стыка.</w:t>
            </w:r>
          </w:p>
        </w:tc>
      </w:tr>
      <w:tr w:rsidR="00A83D27" w14:paraId="278C0907" w14:textId="77777777" w:rsidTr="00B904C5">
        <w:trPr>
          <w:trHeight w:val="340"/>
        </w:trPr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B9F1" w14:textId="77777777" w:rsidR="00A83D27" w:rsidRDefault="00305713" w:rsidP="00A83D27">
            <w:pPr>
              <w:tabs>
                <w:tab w:val="left" w:pos="4295"/>
              </w:tabs>
              <w:spacing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8.5.4</w:t>
            </w:r>
            <w:r w:rsidR="00A83D27">
              <w:rPr>
                <w:rFonts w:ascii="Times New Roman" w:hAnsi="Times New Roman"/>
                <w:sz w:val="24"/>
                <w:szCs w:val="24"/>
              </w:rPr>
              <w:t xml:space="preserve"> Выполнить фотообработку экспонированной рентгеновской пленки в соответствии с рекомендациями завода-изготовителя. </w:t>
            </w:r>
          </w:p>
        </w:tc>
      </w:tr>
    </w:tbl>
    <w:p w14:paraId="4243070B" w14:textId="77777777" w:rsidR="00A83D27" w:rsidRDefault="00A83D27" w:rsidP="00305713"/>
    <w:p w14:paraId="2071FF00" w14:textId="77777777" w:rsidR="000B114F" w:rsidRDefault="000B114F" w:rsidP="00305713"/>
    <w:p w14:paraId="505059D9" w14:textId="77777777" w:rsidR="000B114F" w:rsidRDefault="000B114F" w:rsidP="00305713"/>
    <w:p w14:paraId="3593B22C" w14:textId="77777777" w:rsidR="000B114F" w:rsidRDefault="000B114F" w:rsidP="00305713"/>
    <w:tbl>
      <w:tblPr>
        <w:tblW w:w="9697" w:type="dxa"/>
        <w:tblInd w:w="113" w:type="dxa"/>
        <w:tblLayout w:type="fixed"/>
        <w:tblLook w:val="00A0" w:firstRow="1" w:lastRow="0" w:firstColumn="1" w:lastColumn="0" w:noHBand="0" w:noVBand="0"/>
      </w:tblPr>
      <w:tblGrid>
        <w:gridCol w:w="9697"/>
      </w:tblGrid>
      <w:tr w:rsidR="000B114F" w14:paraId="3E46551C" w14:textId="77777777" w:rsidTr="00864F73">
        <w:tc>
          <w:tcPr>
            <w:tcW w:w="9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21BD" w14:textId="77777777" w:rsidR="000B114F" w:rsidRDefault="000B114F" w:rsidP="00864F73">
            <w:pPr>
              <w:tabs>
                <w:tab w:val="left" w:pos="4295"/>
              </w:tabs>
              <w:spacing w:line="21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9.Расшифровка радиографических снимков</w:t>
            </w:r>
          </w:p>
        </w:tc>
      </w:tr>
      <w:tr w:rsidR="000B114F" w14:paraId="32263E9D" w14:textId="77777777" w:rsidTr="00864F73">
        <w:tc>
          <w:tcPr>
            <w:tcW w:w="9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D9FB" w14:textId="77777777" w:rsidR="000B114F" w:rsidRDefault="000B114F" w:rsidP="00864F73">
            <w:pPr>
              <w:tabs>
                <w:tab w:val="left" w:pos="4295"/>
              </w:tabs>
              <w:spacing w:line="21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9.1. Просмотр и расшифровку снимков выполнять после их полного высыхания в затемнённом помещении с применением</w:t>
            </w:r>
            <w:hyperlink r:id="rId13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 негатоскопа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0B114F" w14:paraId="1BC06445" w14:textId="77777777" w:rsidTr="00864F73">
        <w:tc>
          <w:tcPr>
            <w:tcW w:w="9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CB01" w14:textId="77777777" w:rsidR="000B114F" w:rsidRDefault="000B114F" w:rsidP="00864F73">
            <w:pPr>
              <w:spacing w:line="21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9.2. Снимки допускаются к расшифровке, если они удовлетворяют следующим требованиям:</w:t>
            </w:r>
          </w:p>
          <w:p w14:paraId="3744A128" w14:textId="77777777" w:rsidR="000B114F" w:rsidRDefault="000B114F" w:rsidP="00864F73">
            <w:pPr>
              <w:spacing w:line="216" w:lineRule="auto"/>
              <w:ind w:firstLine="56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на снимках не должно быть пятен ,полос, загрязнений и повреждений эмульсионного слоя, затрудняющих их расшифровку. </w:t>
            </w:r>
          </w:p>
          <w:p w14:paraId="5EE7536C" w14:textId="77777777" w:rsidR="000B114F" w:rsidRDefault="000B114F" w:rsidP="00864F73">
            <w:pPr>
              <w:spacing w:line="216" w:lineRule="auto"/>
              <w:ind w:firstLine="56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на снимках должны быть видны изображения эталонов чувствительности , маркировочных знаков, ограничительных меток, имитаторов вогнутости и выпуклости корня шва(при необходимости), измерительного пояса.</w:t>
            </w:r>
          </w:p>
          <w:p w14:paraId="6B7840EE" w14:textId="77777777" w:rsidR="000B114F" w:rsidRDefault="000B114F" w:rsidP="00864F73">
            <w:pPr>
              <w:spacing w:line="216" w:lineRule="auto"/>
              <w:ind w:firstLine="56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оптическая плотность изображений контролируемого участка шва,околошовной зоны и эталона чувствительности должна быть в диапазоне 1,5-3,5 единиц оптической плотности (е.о.п.). </w:t>
            </w:r>
          </w:p>
          <w:p w14:paraId="7F5FDD79" w14:textId="77777777" w:rsidR="000B114F" w:rsidRDefault="000B114F" w:rsidP="00864F73">
            <w:pPr>
              <w:tabs>
                <w:tab w:val="left" w:pos="4295"/>
              </w:tabs>
              <w:spacing w:line="216" w:lineRule="auto"/>
              <w:ind w:firstLine="567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уменьшение оптической плотности изображения сварного шва и контролируемой околошовной зоны на любом участке этого изображения по отношению к оптической плотности изображения эталона чувствительности (или участка, на котором установлен проволочный эталон чувствительности)не должно превышать 1,0 е.о.п.Чувствительность контроля не должна превышать значения, приведенного в п.6.4.</w:t>
            </w:r>
          </w:p>
        </w:tc>
      </w:tr>
      <w:tr w:rsidR="000B114F" w14:paraId="4E51C6FF" w14:textId="77777777" w:rsidTr="00864F73">
        <w:tc>
          <w:tcPr>
            <w:tcW w:w="9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618A" w14:textId="77777777" w:rsidR="000B114F" w:rsidRDefault="000B114F" w:rsidP="000B114F">
            <w:pPr>
              <w:tabs>
                <w:tab w:val="left" w:pos="4295"/>
              </w:tabs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9.3 Для определения размеров трещин, непроваров, пор и включений при расшифровке радиографических снимков следует использовать указанные в разделе 5 средства измерения.</w:t>
            </w:r>
          </w:p>
        </w:tc>
      </w:tr>
      <w:tr w:rsidR="000B114F" w14:paraId="26A8346D" w14:textId="77777777" w:rsidTr="00864F73">
        <w:tc>
          <w:tcPr>
            <w:tcW w:w="9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F2A3" w14:textId="77777777" w:rsidR="000B114F" w:rsidRDefault="000B114F" w:rsidP="000B114F">
            <w:pPr>
              <w:tabs>
                <w:tab w:val="left" w:pos="4295"/>
              </w:tabs>
              <w:spacing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9.4 Измеренные при расшифровке снимков размеры следует округлять до ближайших значений из ряда 0,2;0,3;0,4;0,5;0,6;0,8;1,0;1,2;1,5;2,0;2,5;3,0;3,5 и 4,0 мм или ближайших целых значений в мм для измеренных размеров более 4,0 мм.</w:t>
            </w:r>
          </w:p>
        </w:tc>
      </w:tr>
    </w:tbl>
    <w:p w14:paraId="1DF011F1" w14:textId="77777777" w:rsidR="000B114F" w:rsidRDefault="000B114F" w:rsidP="00305713"/>
    <w:p w14:paraId="1DED03F3" w14:textId="77777777" w:rsidR="000B114F" w:rsidRDefault="000B114F" w:rsidP="00305713"/>
    <w:p w14:paraId="28BD3A00" w14:textId="77777777" w:rsidR="000B114F" w:rsidRDefault="000B114F" w:rsidP="00305713"/>
    <w:p w14:paraId="7E66D8BB" w14:textId="77777777" w:rsidR="000B114F" w:rsidRDefault="000B114F" w:rsidP="00305713"/>
    <w:p w14:paraId="4A9569C1" w14:textId="77777777" w:rsidR="000B114F" w:rsidRDefault="000B114F" w:rsidP="00305713"/>
    <w:p w14:paraId="6106F9A3" w14:textId="77777777" w:rsidR="000B114F" w:rsidRDefault="000B114F" w:rsidP="00305713"/>
    <w:p w14:paraId="63A3CAF6" w14:textId="77777777" w:rsidR="000B114F" w:rsidRDefault="000B114F" w:rsidP="00305713"/>
    <w:p w14:paraId="1DAE3D06" w14:textId="77777777" w:rsidR="000B114F" w:rsidRDefault="000B114F" w:rsidP="00305713"/>
    <w:p w14:paraId="4067DA1C" w14:textId="77777777" w:rsidR="000B114F" w:rsidRDefault="000B114F" w:rsidP="00305713"/>
    <w:tbl>
      <w:tblPr>
        <w:tblpPr w:leftFromText="180" w:rightFromText="180" w:vertAnchor="text" w:horzAnchor="margin" w:tblpY="244"/>
        <w:tblOverlap w:val="never"/>
        <w:tblW w:w="10201" w:type="dxa"/>
        <w:tblLayout w:type="fixed"/>
        <w:tblLook w:val="00A0" w:firstRow="1" w:lastRow="0" w:firstColumn="1" w:lastColumn="0" w:noHBand="0" w:noVBand="0"/>
      </w:tblPr>
      <w:tblGrid>
        <w:gridCol w:w="10201"/>
      </w:tblGrid>
      <w:tr w:rsidR="002D3258" w14:paraId="5971E28E" w14:textId="77777777" w:rsidTr="002D3258"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3039" w14:textId="77777777" w:rsidR="002D3258" w:rsidRDefault="002D3258" w:rsidP="002D325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10.Оценка качества</w:t>
            </w:r>
          </w:p>
        </w:tc>
      </w:tr>
      <w:tr w:rsidR="002D3258" w14:paraId="7808E417" w14:textId="77777777" w:rsidTr="002D3258"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D5880" w14:textId="77777777" w:rsidR="002D3258" w:rsidRDefault="002D3258" w:rsidP="002D325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10.1. качество сварного соединения или наплавленной детали считается удовлетворительным, если на снимках </w:t>
            </w:r>
            <w:r>
              <w:t xml:space="preserve"> </w:t>
            </w:r>
            <w:r w:rsidRPr="002D3258">
              <w:rPr>
                <w:rFonts w:ascii="Times New Roman" w:hAnsi="Times New Roman"/>
                <w:sz w:val="24"/>
                <w:szCs w:val="24"/>
              </w:rPr>
              <w:t xml:space="preserve">не обнаружены трещины, непровары, а также не удовлетворяющие требованиям </w:t>
            </w:r>
            <w:r>
              <w:rPr>
                <w:rFonts w:ascii="Times New Roman" w:hAnsi="Times New Roman"/>
                <w:sz w:val="24"/>
                <w:szCs w:val="24"/>
              </w:rPr>
              <w:t>НП-108-15</w:t>
            </w:r>
            <w:r w:rsidRPr="002D3258">
              <w:rPr>
                <w:rFonts w:ascii="Times New Roman" w:hAnsi="Times New Roman"/>
                <w:sz w:val="24"/>
                <w:szCs w:val="24"/>
              </w:rPr>
              <w:t xml:space="preserve"> включения, вогнутость или выпуклость корня шва.</w:t>
            </w:r>
          </w:p>
        </w:tc>
      </w:tr>
      <w:tr w:rsidR="002D3258" w14:paraId="75A47922" w14:textId="77777777" w:rsidTr="002D3258">
        <w:trPr>
          <w:trHeight w:val="5633"/>
        </w:trPr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32C0A" w14:textId="77777777" w:rsidR="002D3258" w:rsidRDefault="002D3258" w:rsidP="002D325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  <w:p w14:paraId="485D2704" w14:textId="637D3974" w:rsidR="002D3258" w:rsidRPr="009C1B73" w:rsidRDefault="002D3258" w:rsidP="002D325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10.2. Нормы допустимости одиночных включений и скоплений для номинальной толщины </w:t>
            </w:r>
            <w:r w:rsidR="003436E0">
              <w:rPr>
                <w:rFonts w:ascii="Times New Roman" w:hAnsi="Times New Roman"/>
                <w:sz w:val="24"/>
                <w:szCs w:val="24"/>
                <w:highlight w:val="yellow"/>
              </w:rPr>
              <w:t>20,0</w:t>
            </w:r>
            <w:r w:rsidRPr="000B114F">
              <w:rPr>
                <w:rFonts w:ascii="Times New Roman" w:hAnsi="Times New Roman"/>
                <w:sz w:val="24"/>
                <w:szCs w:val="24"/>
                <w:highlight w:val="yellow"/>
              </w:rPr>
              <w:t> </w:t>
            </w:r>
            <w:r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>мм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и категории 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II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(таблица 4.8 НП-105-18)</w:t>
            </w:r>
            <w:r w:rsidR="009C1B73">
              <w:rPr>
                <w:rFonts w:ascii="Times New Roman" w:hAnsi="Times New Roman"/>
                <w:sz w:val="24"/>
                <w:szCs w:val="24"/>
              </w:rPr>
              <w:t xml:space="preserve"> кат. </w:t>
            </w:r>
            <w:r w:rsidR="009C1B73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="009C1B73">
              <w:rPr>
                <w:rFonts w:ascii="Times New Roman" w:hAnsi="Times New Roman"/>
                <w:sz w:val="24"/>
                <w:szCs w:val="24"/>
              </w:rPr>
              <w:t xml:space="preserve">н, </w:t>
            </w:r>
            <w:r w:rsidR="009C1B73">
              <w:rPr>
                <w:rFonts w:ascii="Times New Roman" w:hAnsi="Times New Roman"/>
                <w:sz w:val="24"/>
                <w:szCs w:val="24"/>
                <w:lang w:val="en-US"/>
              </w:rPr>
              <w:t>II</w:t>
            </w:r>
            <w:r w:rsidR="009C1B73">
              <w:rPr>
                <w:rFonts w:ascii="Times New Roman" w:hAnsi="Times New Roman"/>
                <w:sz w:val="24"/>
                <w:szCs w:val="24"/>
              </w:rPr>
              <w:t xml:space="preserve">н табл. 4.9, алюм. Табл. 4.10, титан табл. 4.11, 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(ввести категории  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I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н, 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II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>н, связать с данными табл)</w:t>
            </w:r>
            <w:r w:rsidR="00A24AE9">
              <w:rPr>
                <w:rFonts w:ascii="Times New Roman" w:hAnsi="Times New Roman"/>
                <w:sz w:val="24"/>
                <w:szCs w:val="24"/>
              </w:rPr>
              <w:t xml:space="preserve">  таблицы довольно разные, наверно будут разные шаблоны карт</w:t>
            </w:r>
          </w:p>
          <w:tbl>
            <w:tblPr>
              <w:tblW w:w="10008" w:type="dxa"/>
              <w:tblLayout w:type="fixed"/>
              <w:tblLook w:val="01E0" w:firstRow="1" w:lastRow="1" w:firstColumn="1" w:lastColumn="1" w:noHBand="0" w:noVBand="0"/>
            </w:tblPr>
            <w:tblGrid>
              <w:gridCol w:w="1116"/>
              <w:gridCol w:w="1194"/>
              <w:gridCol w:w="1146"/>
              <w:gridCol w:w="1333"/>
              <w:gridCol w:w="1329"/>
              <w:gridCol w:w="1311"/>
              <w:gridCol w:w="949"/>
              <w:gridCol w:w="1630"/>
            </w:tblGrid>
            <w:tr w:rsidR="002D3258" w14:paraId="78012CB4" w14:textId="77777777" w:rsidTr="002D3258">
              <w:trPr>
                <w:trHeight w:val="261"/>
              </w:trPr>
              <w:tc>
                <w:tcPr>
                  <w:tcW w:w="111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AEA4D0" w14:textId="77777777" w:rsidR="002D3258" w:rsidRP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Толщина сваренных деталей, мм</w:t>
                  </w:r>
                </w:p>
              </w:tc>
              <w:tc>
                <w:tcPr>
                  <w:tcW w:w="500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F589AB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Одиночные включения и скопления</w:t>
                  </w:r>
                </w:p>
              </w:tc>
              <w:tc>
                <w:tcPr>
                  <w:tcW w:w="389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AF313F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Одиночные крупные включения</w:t>
                  </w:r>
                </w:p>
              </w:tc>
            </w:tr>
            <w:tr w:rsidR="002D3258" w14:paraId="594B2DF2" w14:textId="77777777" w:rsidTr="002D3258">
              <w:trPr>
                <w:trHeight w:val="237"/>
              </w:trPr>
              <w:tc>
                <w:tcPr>
                  <w:tcW w:w="111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1CE807" w14:textId="77777777" w:rsidR="002D3258" w:rsidRP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340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FE5173" w14:textId="77777777" w:rsidR="002D3258" w:rsidRP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Допускаемый наибольший размер</w:t>
                  </w:r>
                </w:p>
              </w:tc>
              <w:tc>
                <w:tcPr>
                  <w:tcW w:w="1333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877ABF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Допускаемое число включений и скоплений на любом участке сварного соединения длиной 100 мм</w:t>
                  </w:r>
                </w:p>
              </w:tc>
              <w:tc>
                <w:tcPr>
                  <w:tcW w:w="132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7CE6A6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Допускаемая суммарная приведенная площадь включений и скоплений на любом участке сварного соединения длиной  100 мм, мм</w:t>
                  </w:r>
                  <w:r w:rsidRPr="002D3258">
                    <w:rPr>
                      <w:rFonts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6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A95268" w14:textId="77777777" w:rsidR="002D3258" w:rsidRP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Допускаемые</w:t>
                  </w:r>
                </w:p>
              </w:tc>
              <w:tc>
                <w:tcPr>
                  <w:tcW w:w="163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CB5364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Допускаемое число на любом учас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тке сварного соединения длиной</w:t>
                  </w: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 xml:space="preserve"> 100 мм</w:t>
                  </w:r>
                </w:p>
              </w:tc>
            </w:tr>
            <w:tr w:rsidR="002D3258" w14:paraId="25BFD412" w14:textId="77777777" w:rsidTr="002D3258">
              <w:trPr>
                <w:trHeight w:val="274"/>
              </w:trPr>
              <w:tc>
                <w:tcPr>
                  <w:tcW w:w="111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E7841" w14:textId="77777777" w:rsidR="002D3258" w:rsidRPr="000B114F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340" w:type="dxa"/>
                  <w:gridSpan w:val="2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C81932" w14:textId="77777777" w:rsidR="002D3258" w:rsidRP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33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7B8D3A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2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E59980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1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3E9C84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Наибольший размер, мм</w:t>
                  </w:r>
                </w:p>
              </w:tc>
              <w:tc>
                <w:tcPr>
                  <w:tcW w:w="94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0745B4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наибольшая ширина, мм</w:t>
                  </w:r>
                </w:p>
              </w:tc>
              <w:tc>
                <w:tcPr>
                  <w:tcW w:w="163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09C463" w14:textId="77777777" w:rsidR="002D3258" w:rsidRDefault="002D3258" w:rsidP="00A34925">
                  <w:pPr>
                    <w:framePr w:hSpace="180" w:wrap="around" w:vAnchor="text" w:hAnchor="margin" w:y="244"/>
                    <w:suppressOverlap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2D3258" w14:paraId="12658E78" w14:textId="77777777" w:rsidTr="002D3258">
              <w:trPr>
                <w:trHeight w:val="1433"/>
              </w:trPr>
              <w:tc>
                <w:tcPr>
                  <w:tcW w:w="111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3782AA" w14:textId="77777777" w:rsid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B9CA294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включения, мм</w:t>
                  </w:r>
                </w:p>
              </w:tc>
              <w:tc>
                <w:tcPr>
                  <w:tcW w:w="1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15D40B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скопления, мм</w:t>
                  </w:r>
                </w:p>
              </w:tc>
              <w:tc>
                <w:tcPr>
                  <w:tcW w:w="1333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748063" w14:textId="77777777" w:rsidR="002D3258" w:rsidRP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2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6E405C" w14:textId="77777777" w:rsidR="002D3258" w:rsidRPr="002D3258" w:rsidRDefault="002D3258" w:rsidP="00A34925">
                  <w:pPr>
                    <w:pStyle w:val="NoSpacing"/>
                    <w:framePr w:hSpace="180" w:wrap="around" w:vAnchor="text" w:hAnchor="margin" w:y="244"/>
                    <w:spacing w:line="360" w:lineRule="auto"/>
                    <w:ind w:firstLine="709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1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A806ED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94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1E9586" w14:textId="77777777" w:rsidR="002D3258" w:rsidRPr="002D3258" w:rsidRDefault="002D3258" w:rsidP="00A34925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63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5B374E" w14:textId="77777777" w:rsidR="002D3258" w:rsidRDefault="002D3258" w:rsidP="00A34925">
                  <w:pPr>
                    <w:framePr w:hSpace="180" w:wrap="around" w:vAnchor="text" w:hAnchor="margin" w:y="244"/>
                    <w:suppressOverlap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2D3258" w14:paraId="5216C9C0" w14:textId="77777777" w:rsidTr="002D3258">
              <w:trPr>
                <w:trHeight w:val="244"/>
              </w:trPr>
              <w:tc>
                <w:tcPr>
                  <w:tcW w:w="11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1750FB" w14:textId="77777777" w:rsid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8AA0A5" w14:textId="77777777" w:rsid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41D69E" w14:textId="77777777" w:rsid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D37532" w14:textId="77777777" w:rsid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43B423" w14:textId="77777777" w:rsid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628CAA" w14:textId="77777777" w:rsid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BB299A" w14:textId="77777777" w:rsid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37DC9A" w14:textId="77777777" w:rsidR="002D3258" w:rsidRDefault="002D3258" w:rsidP="00A34925">
                  <w:pPr>
                    <w:pStyle w:val="NoSpacing"/>
                    <w:framePr w:hSpace="180" w:wrap="around" w:vAnchor="text" w:hAnchor="margin" w:y="244"/>
                    <w:suppressOverlap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4F46A15E" w14:textId="77777777" w:rsidR="002D3258" w:rsidRDefault="002D3258" w:rsidP="002D325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3A96C16" w14:textId="77777777" w:rsidR="002D3258" w:rsidRDefault="002D3258" w:rsidP="002D325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10.2. при определении скопления учитываются любые включения, наибольший размер которых превышает 0,2 мм.</w:t>
            </w:r>
          </w:p>
        </w:tc>
      </w:tr>
      <w:tr w:rsidR="002D3258" w14:paraId="2E95422F" w14:textId="77777777" w:rsidTr="002D3258">
        <w:trPr>
          <w:trHeight w:val="855"/>
        </w:trPr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F1D5" w14:textId="77777777" w:rsidR="002D3258" w:rsidRDefault="002D3258" w:rsidP="002D325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10.3 любую совокупность включений (одиночных скоплений, групп включений), которая может быть вписана в квадрат с размером стороны, не превышающим 4×0,8 мм, допускается рассматривать как одно сплошное включение.</w:t>
            </w:r>
          </w:p>
        </w:tc>
      </w:tr>
      <w:tr w:rsidR="002D3258" w14:paraId="67B0EE3D" w14:textId="77777777" w:rsidTr="002D3258">
        <w:trPr>
          <w:trHeight w:val="1456"/>
        </w:trPr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DBB1" w14:textId="77777777" w:rsidR="002D3258" w:rsidRDefault="002D3258" w:rsidP="002D325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10.4. при отсутствии одиночных крупных включений (в том числе принимаемых за указанные включения по п. 10.3. или при их количестве, менее допускаемого по нормам таблице 10.2., вместо них могут быть допущены в соответствующем количестве одиночные включения и/или одиночные скопления допускаемых размеров без их учета при подсчете суммарной площади одиночных включений и одиночных скоплений.</w:t>
            </w:r>
          </w:p>
        </w:tc>
      </w:tr>
      <w:tr w:rsidR="002D3258" w14:paraId="54DCED73" w14:textId="77777777" w:rsidTr="002D3258">
        <w:trPr>
          <w:trHeight w:val="672"/>
        </w:trPr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08B4E" w14:textId="77777777" w:rsidR="002D3258" w:rsidRDefault="002D3258" w:rsidP="002D325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10.5. допустимая выпуклость корня шва, мм – не более 0,60, вогнутость корня шва, мм – не более 2</w:t>
            </w:r>
            <w:r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. (брать по табл 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>4.3, 4.4, 4.5, также параметр –поворотное/ не поворотное св. соед)</w:t>
            </w:r>
          </w:p>
        </w:tc>
      </w:tr>
      <w:tr w:rsidR="002D3258" w14:paraId="7EF4EEA8" w14:textId="77777777" w:rsidTr="002D3258"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E44DF" w14:textId="77777777" w:rsidR="002D3258" w:rsidRDefault="002D3258" w:rsidP="002D325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10.6. Результаты оценки допустимости по п.п. 10.1÷10.5 и выводы о качестве контролируемого элемента занести в рабочий журнал. При обнаружении несплошностей, которые должны учитываться, составить дефектограмму контролируемого элемента.</w:t>
            </w:r>
          </w:p>
        </w:tc>
      </w:tr>
    </w:tbl>
    <w:p w14:paraId="1574A675" w14:textId="77777777" w:rsidR="000B114F" w:rsidRDefault="000B114F" w:rsidP="00305713"/>
    <w:sectPr w:rsidR="000B114F" w:rsidSect="008F4081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567" w:bottom="850" w:left="1134" w:header="454" w:footer="340" w:gutter="0"/>
      <w:cols w:space="720"/>
      <w:formProt w:val="0"/>
      <w:titlePg/>
      <w:docGrid w:linePitch="360" w:charSpace="819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Коровушкин Андрей Витальевич" w:date="2026-06-29T14:19:00Z" w:initials="КАВ">
    <w:p w14:paraId="3E81853A" w14:textId="77777777" w:rsidR="00B53B7E" w:rsidRDefault="00B53B7E">
      <w:pPr>
        <w:pStyle w:val="CommentText"/>
      </w:pPr>
      <w:r>
        <w:rPr>
          <w:rStyle w:val="CommentReference"/>
        </w:rPr>
        <w:annotationRef/>
      </w:r>
      <w:r>
        <w:t>Впечатывать в верхний колонтитул номер техкрты в поле с «№  »</w:t>
      </w:r>
    </w:p>
  </w:comment>
  <w:comment w:id="1" w:author="Коровушкин Андрей Витальевич" w:date="2026-06-29T14:19:00Z" w:initials="КАВ">
    <w:p w14:paraId="09E0D791" w14:textId="77777777" w:rsidR="00B53B7E" w:rsidRDefault="00B53B7E" w:rsidP="00B53B7E">
      <w:pPr>
        <w:pStyle w:val="CommentText"/>
      </w:pPr>
      <w:r>
        <w:rPr>
          <w:rStyle w:val="CommentReference"/>
        </w:rPr>
        <w:annotationRef/>
      </w:r>
      <w:r>
        <w:t>Впечатывать номер техкрты в поле с «№  »</w:t>
      </w:r>
    </w:p>
    <w:p w14:paraId="11BA92D2" w14:textId="77777777" w:rsidR="00B53B7E" w:rsidRDefault="00B53B7E">
      <w:pPr>
        <w:pStyle w:val="CommentText"/>
      </w:pPr>
    </w:p>
  </w:comment>
  <w:comment w:id="2" w:author="Коровушкин Андрей Витальевич" w:date="2026-06-29T14:20:00Z" w:initials="КАВ">
    <w:p w14:paraId="3D9F3E28" w14:textId="77777777" w:rsidR="00B53B7E" w:rsidRDefault="00B53B7E">
      <w:pPr>
        <w:pStyle w:val="CommentText"/>
      </w:pPr>
      <w:r>
        <w:rPr>
          <w:rStyle w:val="CommentReference"/>
        </w:rPr>
        <w:annotationRef/>
      </w:r>
      <w:r>
        <w:t xml:space="preserve">для нижнего колонтитула в шаге 1 должны быть не обязательные  поля ввода: разработал и проверил - должность (с предустановками и вводом), ФИО, дата (сегодня или выбор), удостоверение №. </w:t>
      </w:r>
    </w:p>
  </w:comment>
  <w:comment w:id="3" w:author="Коровушкин Андрей Витальевич" w:date="2026-06-29T14:24:00Z" w:initials="КАВ">
    <w:p w14:paraId="21206365" w14:textId="77777777" w:rsidR="00B53B7E" w:rsidRDefault="00B53B7E">
      <w:pPr>
        <w:pStyle w:val="CommentText"/>
      </w:pPr>
      <w:r>
        <w:rPr>
          <w:rStyle w:val="CommentReference"/>
        </w:rPr>
        <w:annotationRef/>
      </w:r>
      <w:r>
        <w:t xml:space="preserve">Ввести поле ввода «поворотное/не поворотное» т.к. влияет на нормы оценки (табл. 4.4 и 4.6. НП-105-18)  </w:t>
      </w:r>
    </w:p>
  </w:comment>
  <w:comment w:id="4" w:author="Коровушкин Андрей Витальевич" w:date="2026-06-29T14:29:00Z" w:initials="КАВ">
    <w:p w14:paraId="7291CB84" w14:textId="77777777" w:rsidR="00667C61" w:rsidRDefault="00667C61">
      <w:pPr>
        <w:pStyle w:val="CommentText"/>
      </w:pPr>
      <w:r>
        <w:rPr>
          <w:rStyle w:val="CommentReference"/>
        </w:rPr>
        <w:annotationRef/>
      </w:r>
      <w:r>
        <w:t>Ввести поле ввода со списком марок сварочных материалов + ручной ввод, Автоматически подставлять ту же марку стали что и основной металл</w:t>
      </w:r>
    </w:p>
  </w:comment>
  <w:comment w:id="5" w:author="Коровушкин Андрей Витальевич" w:date="2026-06-29T14:49:00Z" w:initials="КАВ">
    <w:p w14:paraId="5E397F23" w14:textId="77777777" w:rsidR="008D6295" w:rsidRDefault="008D6295">
      <w:pPr>
        <w:pStyle w:val="CommentText"/>
      </w:pPr>
      <w:r>
        <w:rPr>
          <w:rStyle w:val="CommentReference"/>
        </w:rPr>
        <w:annotationRef/>
      </w:r>
      <w:r>
        <w:t>Шаблонное значение</w:t>
      </w:r>
    </w:p>
  </w:comment>
  <w:comment w:id="6" w:author="Коровушкин Андрей Витальевич" w:date="2026-06-29T14:56:00Z" w:initials="КАВ">
    <w:p w14:paraId="5ECF490A" w14:textId="77777777" w:rsidR="00A62EE7" w:rsidRDefault="00A62EE7">
      <w:pPr>
        <w:pStyle w:val="CommentText"/>
      </w:pPr>
      <w:r>
        <w:rPr>
          <w:rStyle w:val="CommentReference"/>
        </w:rPr>
        <w:annotationRef/>
      </w:r>
      <w:r>
        <w:t xml:space="preserve">Если контролируемый элемент пластина – то ставить прочерк «-»  </w:t>
      </w:r>
    </w:p>
  </w:comment>
  <w:comment w:id="7" w:author="Коровушкин Андрей Витальевич" w:date="2026-06-29T14:57:00Z" w:initials="КАВ">
    <w:p w14:paraId="5131F0FA" w14:textId="77777777" w:rsidR="00A62EE7" w:rsidRDefault="00A62EE7">
      <w:pPr>
        <w:pStyle w:val="CommentText"/>
      </w:pPr>
      <w:r>
        <w:rPr>
          <w:rStyle w:val="CommentReference"/>
        </w:rPr>
        <w:annotationRef/>
      </w:r>
      <w:r>
        <w:t>Если контролируемый элемент трубопровод то ставить прочерк</w:t>
      </w:r>
    </w:p>
  </w:comment>
  <w:comment w:id="8" w:author="Коровушкин Андрей Витальевич" w:date="2026-06-29T15:00:00Z" w:initials="КАВ">
    <w:p w14:paraId="03F699B0" w14:textId="77777777" w:rsidR="006E041F" w:rsidRDefault="006E041F" w:rsidP="006E041F">
      <w:pPr>
        <w:pStyle w:val="CommentText"/>
      </w:pPr>
      <w:r>
        <w:rPr>
          <w:rStyle w:val="CommentReference"/>
        </w:rPr>
        <w:annotationRef/>
      </w:r>
      <w:r>
        <w:t>Вставлять</w:t>
      </w:r>
      <w:r w:rsidR="00D47DA3">
        <w:t xml:space="preserve"> величину е в</w:t>
      </w:r>
      <w:r>
        <w:t xml:space="preserve">  зависимости от выбранного типа сварного соединения по </w:t>
      </w:r>
      <w:r>
        <w:rPr>
          <w:sz w:val="18"/>
        </w:rPr>
        <w:t>ГОСТ Р 59023.2-2020</w:t>
      </w:r>
    </w:p>
    <w:p w14:paraId="2672B9E0" w14:textId="77777777" w:rsidR="006E041F" w:rsidRDefault="006E041F">
      <w:pPr>
        <w:pStyle w:val="CommentText"/>
      </w:pPr>
    </w:p>
  </w:comment>
  <w:comment w:id="9" w:author="Коровушкин Андрей Витальевич" w:date="2026-06-29T14:59:00Z" w:initials="КАВ">
    <w:p w14:paraId="1A517E0D" w14:textId="77777777" w:rsidR="00A62EE7" w:rsidRDefault="00A62EE7">
      <w:pPr>
        <w:pStyle w:val="CommentText"/>
      </w:pPr>
      <w:r>
        <w:rPr>
          <w:rStyle w:val="CommentReference"/>
        </w:rPr>
        <w:annotationRef/>
      </w:r>
      <w:r w:rsidR="006E041F">
        <w:t xml:space="preserve">Вставлять величину е1 </w:t>
      </w:r>
      <w:r>
        <w:t xml:space="preserve"> зависимости от выбранного типа сварного соед</w:t>
      </w:r>
      <w:r w:rsidR="006E041F">
        <w:t>инения</w:t>
      </w:r>
      <w:r>
        <w:t xml:space="preserve"> по </w:t>
      </w:r>
      <w:r>
        <w:rPr>
          <w:sz w:val="18"/>
        </w:rPr>
        <w:t>ГОСТ Р 59023.2-2020</w:t>
      </w:r>
    </w:p>
  </w:comment>
  <w:comment w:id="10" w:author="Коровушкин Андрей Витальевич" w:date="2026-06-29T15:04:00Z" w:initials="КАВ">
    <w:p w14:paraId="435D6AA0" w14:textId="77777777" w:rsidR="006E041F" w:rsidRDefault="006E041F">
      <w:pPr>
        <w:pStyle w:val="CommentText"/>
      </w:pPr>
      <w:r>
        <w:rPr>
          <w:rStyle w:val="CommentReference"/>
        </w:rPr>
        <w:annotationRef/>
      </w:r>
      <w:r>
        <w:t xml:space="preserve">Для ввода значения сделать чекбокс: «валик усиления снят», если валик усиления снят то величина g в расчётах не учитывается, если не снят то вставлять величину </w:t>
      </w:r>
      <w:r>
        <w:rPr>
          <w:lang w:val="en-US"/>
        </w:rPr>
        <w:t>g</w:t>
      </w:r>
      <w:r w:rsidRPr="006E041F">
        <w:t xml:space="preserve"> </w:t>
      </w:r>
      <w:r>
        <w:t xml:space="preserve">в  зависимости от выбранного типа сварного соединения по </w:t>
      </w:r>
      <w:r>
        <w:rPr>
          <w:sz w:val="18"/>
        </w:rPr>
        <w:t>ГОСТ Р 59023.2-2020</w:t>
      </w:r>
    </w:p>
    <w:p w14:paraId="71D054EA" w14:textId="77777777" w:rsidR="006E041F" w:rsidRDefault="006E041F">
      <w:pPr>
        <w:pStyle w:val="CommentText"/>
      </w:pPr>
    </w:p>
  </w:comment>
  <w:comment w:id="11" w:author="Коровушкин Андрей Витальевич" w:date="2026-06-29T15:15:00Z" w:initials="КАВ">
    <w:p w14:paraId="60567836" w14:textId="77777777" w:rsidR="00D47DA3" w:rsidRPr="00D47DA3" w:rsidRDefault="00D47DA3">
      <w:pPr>
        <w:pStyle w:val="CommentText"/>
      </w:pPr>
      <w:r>
        <w:rPr>
          <w:rStyle w:val="CommentReference"/>
        </w:rPr>
        <w:annotationRef/>
      </w:r>
      <w:r>
        <w:t xml:space="preserve">Вставлять сумму </w:t>
      </w:r>
      <w:r>
        <w:rPr>
          <w:lang w:val="en-US"/>
        </w:rPr>
        <w:t>e</w:t>
      </w:r>
      <w:r>
        <w:t xml:space="preserve">+ две величны околошовной зоны </w:t>
      </w:r>
    </w:p>
  </w:comment>
  <w:comment w:id="12" w:author="Коровушкин Андрей Витальевич" w:date="2026-06-29T15:16:00Z" w:initials="КАВ">
    <w:p w14:paraId="704E9C56" w14:textId="77777777" w:rsidR="00D47DA3" w:rsidRDefault="00D47DA3">
      <w:pPr>
        <w:pStyle w:val="CommentText"/>
      </w:pPr>
      <w:r>
        <w:rPr>
          <w:rStyle w:val="CommentReference"/>
        </w:rPr>
        <w:annotationRef/>
      </w:r>
      <w:r>
        <w:t>Вести чекбокс: «Подкладное кольцо»</w:t>
      </w:r>
    </w:p>
  </w:comment>
  <w:comment w:id="13" w:author="Коровушкин Андрей Витальевич" w:date="2026-06-29T15:17:00Z" w:initials="КАВ">
    <w:p w14:paraId="12D07E97" w14:textId="77777777" w:rsidR="00D47DA3" w:rsidRPr="00D47DA3" w:rsidRDefault="00D47DA3">
      <w:pPr>
        <w:pStyle w:val="CommentText"/>
      </w:pPr>
      <w:r>
        <w:rPr>
          <w:rStyle w:val="CommentReference"/>
        </w:rPr>
        <w:annotationRef/>
      </w:r>
      <w:r>
        <w:t xml:space="preserve">Если чекбокс отмечен да, то ввести поле для выбора или ввода величины толщины стенки подкладного кольца (учитывается при расчёте К при контроле через одну стенку) и </w:t>
      </w:r>
      <w:r>
        <w:rPr>
          <w:lang w:val="en-US"/>
        </w:rPr>
        <w:t>f</w:t>
      </w:r>
    </w:p>
  </w:comment>
  <w:comment w:id="14" w:author="Коровушкин Андрей Витальевич" w:date="2026-06-29T17:04:00Z" w:initials="КАВ">
    <w:p w14:paraId="29A1DC62" w14:textId="5D656A16" w:rsidR="001735F8" w:rsidRDefault="001735F8">
      <w:pPr>
        <w:pStyle w:val="CommentText"/>
      </w:pPr>
      <w:r>
        <w:rPr>
          <w:rStyle w:val="CommentReference"/>
        </w:rPr>
        <w:annotationRef/>
      </w:r>
      <w:r>
        <w:t>Для всех источников кроме рентгеновского аппарата автоматически подставлять величину 3,0 или ручной ввод</w:t>
      </w:r>
    </w:p>
  </w:comment>
  <w:comment w:id="15" w:author="Коровушкин Андрей Витальевич" w:date="2026-06-29T17:06:00Z" w:initials="КАВ">
    <w:p w14:paraId="40449B75" w14:textId="383D1B79" w:rsidR="001735F8" w:rsidRDefault="001735F8" w:rsidP="001735F8">
      <w:pPr>
        <w:pStyle w:val="CommentText"/>
      </w:pPr>
      <w:r>
        <w:rPr>
          <w:rStyle w:val="CommentReference"/>
        </w:rPr>
        <w:annotationRef/>
      </w:r>
      <w:r>
        <w:t xml:space="preserve">Вставлять пояснения («со стороны источника», «со стороны плёнки») если ИКИ со стороны </w:t>
      </w:r>
      <w:r w:rsidR="003436E0">
        <w:t>плёнки,</w:t>
      </w:r>
      <w:r>
        <w:t xml:space="preserve"> то чувствительность </w:t>
      </w:r>
      <w:r>
        <w:rPr>
          <w:lang w:val="en-US"/>
        </w:rPr>
        <w:t>K</w:t>
      </w:r>
      <w:r>
        <w:t xml:space="preserve"> </w:t>
      </w:r>
      <w:r w:rsidRPr="001735F8">
        <w:t>должна быть смещена на одну ступень ИКИ в сторону ужесточения.</w:t>
      </w:r>
      <w:r>
        <w:t xml:space="preserve"> (П. </w:t>
      </w:r>
      <w:r w:rsidRPr="001735F8">
        <w:t>6.1.11</w:t>
      </w:r>
      <w:r>
        <w:t xml:space="preserve"> НП-105-18) цифровые значения ступеней ИКИ указаны в </w:t>
      </w:r>
      <w:r w:rsidR="003436E0">
        <w:t xml:space="preserve">пункте </w:t>
      </w:r>
      <w:r w:rsidRPr="001735F8">
        <w:t>2</w:t>
      </w:r>
      <w:r w:rsidR="003436E0">
        <w:t xml:space="preserve"> таблицы №2,3,4 ГОСТ 75</w:t>
      </w:r>
      <w:r>
        <w:t>12, НАПРИМЕР для проволочного эталона №12 величины ступеней (</w:t>
      </w:r>
      <w:r>
        <w:rPr>
          <w:lang w:val="en-US"/>
        </w:rPr>
        <w:t>d</w:t>
      </w:r>
      <w:r>
        <w:t xml:space="preserve"> проволочек, мм)</w:t>
      </w:r>
      <w:r w:rsidR="003436E0">
        <w:t xml:space="preserve"> по таблице 2</w:t>
      </w:r>
      <w:r>
        <w:t xml:space="preserve"> такие:</w:t>
      </w:r>
      <w:r w:rsidRPr="001735F8">
        <w:t xml:space="preserve"> </w:t>
      </w:r>
    </w:p>
    <w:p w14:paraId="2A49A9C0" w14:textId="408DFBD9" w:rsidR="001735F8" w:rsidRDefault="001735F8" w:rsidP="001735F8">
      <w:pPr>
        <w:pStyle w:val="CommentText"/>
      </w:pPr>
      <w:r>
        <w:t>0,4</w:t>
      </w:r>
    </w:p>
    <w:p w14:paraId="22038A14" w14:textId="77777777" w:rsidR="001735F8" w:rsidRDefault="001735F8" w:rsidP="001735F8">
      <w:pPr>
        <w:pStyle w:val="CommentText"/>
      </w:pPr>
    </w:p>
    <w:p w14:paraId="67020496" w14:textId="77777777" w:rsidR="001735F8" w:rsidRDefault="001735F8" w:rsidP="001735F8">
      <w:pPr>
        <w:pStyle w:val="CommentText"/>
      </w:pPr>
      <w:r>
        <w:t>0,32</w:t>
      </w:r>
    </w:p>
    <w:p w14:paraId="5376E687" w14:textId="77777777" w:rsidR="001735F8" w:rsidRDefault="001735F8" w:rsidP="001735F8">
      <w:pPr>
        <w:pStyle w:val="CommentText"/>
      </w:pPr>
    </w:p>
    <w:p w14:paraId="1376A26F" w14:textId="77777777" w:rsidR="001735F8" w:rsidRDefault="001735F8" w:rsidP="001735F8">
      <w:pPr>
        <w:pStyle w:val="CommentText"/>
      </w:pPr>
      <w:r>
        <w:t>0,25</w:t>
      </w:r>
    </w:p>
    <w:p w14:paraId="49424A8D" w14:textId="77777777" w:rsidR="001735F8" w:rsidRDefault="001735F8" w:rsidP="001735F8">
      <w:pPr>
        <w:pStyle w:val="CommentText"/>
      </w:pPr>
    </w:p>
    <w:p w14:paraId="0F32CEFA" w14:textId="77777777" w:rsidR="001735F8" w:rsidRDefault="001735F8" w:rsidP="001735F8">
      <w:pPr>
        <w:pStyle w:val="CommentText"/>
      </w:pPr>
      <w:r>
        <w:t>0,20</w:t>
      </w:r>
    </w:p>
    <w:p w14:paraId="2B3B18CD" w14:textId="77777777" w:rsidR="001735F8" w:rsidRDefault="001735F8" w:rsidP="001735F8">
      <w:pPr>
        <w:pStyle w:val="CommentText"/>
      </w:pPr>
    </w:p>
    <w:p w14:paraId="15332AFF" w14:textId="77777777" w:rsidR="001735F8" w:rsidRDefault="001735F8" w:rsidP="001735F8">
      <w:pPr>
        <w:pStyle w:val="CommentText"/>
      </w:pPr>
      <w:r>
        <w:t>0,16</w:t>
      </w:r>
    </w:p>
    <w:p w14:paraId="670526CA" w14:textId="77777777" w:rsidR="001735F8" w:rsidRDefault="001735F8" w:rsidP="001735F8">
      <w:pPr>
        <w:pStyle w:val="CommentText"/>
      </w:pPr>
    </w:p>
    <w:p w14:paraId="4BAE0F64" w14:textId="77777777" w:rsidR="001735F8" w:rsidRDefault="001735F8" w:rsidP="001735F8">
      <w:pPr>
        <w:pStyle w:val="CommentText"/>
      </w:pPr>
      <w:r>
        <w:t>0,125</w:t>
      </w:r>
    </w:p>
    <w:p w14:paraId="6F913A67" w14:textId="77777777" w:rsidR="001735F8" w:rsidRDefault="001735F8" w:rsidP="001735F8">
      <w:pPr>
        <w:pStyle w:val="CommentText"/>
      </w:pPr>
    </w:p>
    <w:p w14:paraId="42EB38B5" w14:textId="178E2D8A" w:rsidR="001735F8" w:rsidRPr="001735F8" w:rsidRDefault="001735F8" w:rsidP="001735F8">
      <w:pPr>
        <w:pStyle w:val="CommentText"/>
      </w:pPr>
      <w:r>
        <w:t>0,10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81853A" w15:done="0"/>
  <w15:commentEx w15:paraId="11BA92D2" w15:done="0"/>
  <w15:commentEx w15:paraId="3D9F3E28" w15:done="0"/>
  <w15:commentEx w15:paraId="21206365" w15:done="0"/>
  <w15:commentEx w15:paraId="7291CB84" w15:done="0"/>
  <w15:commentEx w15:paraId="5E397F23" w15:done="0"/>
  <w15:commentEx w15:paraId="5ECF490A" w15:done="0"/>
  <w15:commentEx w15:paraId="5131F0FA" w15:done="0"/>
  <w15:commentEx w15:paraId="2672B9E0" w15:done="0"/>
  <w15:commentEx w15:paraId="1A517E0D" w15:done="0"/>
  <w15:commentEx w15:paraId="71D054EA" w15:done="0"/>
  <w15:commentEx w15:paraId="60567836" w15:done="0"/>
  <w15:commentEx w15:paraId="704E9C56" w15:done="0"/>
  <w15:commentEx w15:paraId="12D07E97" w15:done="0"/>
  <w15:commentEx w15:paraId="29A1DC62" w15:done="0"/>
  <w15:commentEx w15:paraId="42EB38B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81853A" w16cid:durableId="3E81853A"/>
  <w16cid:commentId w16cid:paraId="11BA92D2" w16cid:durableId="11BA92D2"/>
  <w16cid:commentId w16cid:paraId="3D9F3E28" w16cid:durableId="3D9F3E28"/>
  <w16cid:commentId w16cid:paraId="21206365" w16cid:durableId="21206365"/>
  <w16cid:commentId w16cid:paraId="7291CB84" w16cid:durableId="7291CB84"/>
  <w16cid:commentId w16cid:paraId="5E397F23" w16cid:durableId="5E397F23"/>
  <w16cid:commentId w16cid:paraId="5ECF490A" w16cid:durableId="5ECF490A"/>
  <w16cid:commentId w16cid:paraId="5131F0FA" w16cid:durableId="5131F0FA"/>
  <w16cid:commentId w16cid:paraId="2672B9E0" w16cid:durableId="2672B9E0"/>
  <w16cid:commentId w16cid:paraId="1A517E0D" w16cid:durableId="1A517E0D"/>
  <w16cid:commentId w16cid:paraId="71D054EA" w16cid:durableId="71D054EA"/>
  <w16cid:commentId w16cid:paraId="60567836" w16cid:durableId="60567836"/>
  <w16cid:commentId w16cid:paraId="704E9C56" w16cid:durableId="704E9C56"/>
  <w16cid:commentId w16cid:paraId="12D07E97" w16cid:durableId="12D07E97"/>
  <w16cid:commentId w16cid:paraId="29A1DC62" w16cid:durableId="29A1DC62"/>
  <w16cid:commentId w16cid:paraId="42EB38B5" w16cid:durableId="42EB38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8DD24" w14:textId="77777777" w:rsidR="00935DD8" w:rsidRDefault="00935DD8">
      <w:pPr>
        <w:spacing w:after="0" w:line="240" w:lineRule="auto"/>
      </w:pPr>
      <w:r>
        <w:separator/>
      </w:r>
    </w:p>
  </w:endnote>
  <w:endnote w:type="continuationSeparator" w:id="0">
    <w:p w14:paraId="2DBB5E89" w14:textId="77777777" w:rsidR="00935DD8" w:rsidRDefault="00935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8" w:type="dxa"/>
      <w:tblLayout w:type="fixed"/>
      <w:tblLook w:val="04A0" w:firstRow="1" w:lastRow="0" w:firstColumn="1" w:lastColumn="0" w:noHBand="0" w:noVBand="1"/>
    </w:tblPr>
    <w:tblGrid>
      <w:gridCol w:w="5004"/>
      <w:gridCol w:w="5004"/>
    </w:tblGrid>
    <w:tr w:rsidR="002C6A0D" w14:paraId="57AB9081" w14:textId="77777777" w:rsidTr="00A90C82">
      <w:trPr>
        <w:trHeight w:hRule="exact" w:val="340"/>
      </w:trPr>
      <w:tc>
        <w:tcPr>
          <w:tcW w:w="5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07CB9C1" w14:textId="77777777" w:rsidR="002C6A0D" w:rsidRPr="00051540" w:rsidRDefault="008E5CF5">
          <w:pPr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b/>
              <w:sz w:val="24"/>
              <w:szCs w:val="24"/>
            </w:rPr>
            <w:t>Разработал</w:t>
          </w:r>
        </w:p>
      </w:tc>
      <w:tc>
        <w:tcPr>
          <w:tcW w:w="5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EEEA9E" w14:textId="77777777" w:rsidR="002C6A0D" w:rsidRPr="00051540" w:rsidRDefault="008E5CF5">
          <w:pPr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b/>
              <w:sz w:val="24"/>
              <w:szCs w:val="24"/>
            </w:rPr>
            <w:t>Проверил</w:t>
          </w:r>
        </w:p>
      </w:tc>
    </w:tr>
    <w:tr w:rsidR="00A90C82" w14:paraId="48EFF59C" w14:textId="77777777" w:rsidTr="00A90C82">
      <w:trPr>
        <w:trHeight w:val="312"/>
      </w:trPr>
      <w:tc>
        <w:tcPr>
          <w:tcW w:w="5004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BD38E49" w14:textId="77777777" w:rsidR="00A90C82" w:rsidRPr="00A90C82" w:rsidRDefault="00A90C82">
          <w:pPr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sz w:val="24"/>
              <w:szCs w:val="24"/>
            </w:rPr>
            <w:t>Ведущий инженер технолог</w:t>
          </w:r>
        </w:p>
      </w:tc>
      <w:tc>
        <w:tcPr>
          <w:tcW w:w="5004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E06762A" w14:textId="77777777" w:rsidR="00A90C82" w:rsidRPr="00A90C82" w:rsidRDefault="00A90C82">
          <w:pPr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sz w:val="24"/>
              <w:szCs w:val="24"/>
            </w:rPr>
            <w:t>Начальник лаборатории НК</w:t>
          </w:r>
        </w:p>
      </w:tc>
    </w:tr>
    <w:tr w:rsidR="002C6A0D" w14:paraId="5C0E76B0" w14:textId="77777777" w:rsidTr="008F4081">
      <w:trPr>
        <w:trHeight w:hRule="exact" w:val="552"/>
      </w:trPr>
      <w:tc>
        <w:tcPr>
          <w:tcW w:w="500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8AE3F09" w14:textId="77777777" w:rsidR="00051540" w:rsidRDefault="008F4081" w:rsidP="008F4081">
          <w:pPr>
            <w:spacing w:after="0" w:line="240" w:lineRule="auto"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Иванов Н.Н.</w:t>
          </w:r>
        </w:p>
        <w:p w14:paraId="0FB4FC30" w14:textId="77777777" w:rsidR="001F55BC" w:rsidRPr="00051540" w:rsidRDefault="001F55BC" w:rsidP="008F4081">
          <w:pPr>
            <w:spacing w:after="0" w:line="240" w:lineRule="auto"/>
            <w:jc w:val="right"/>
            <w:rPr>
              <w:rFonts w:ascii="Times New Roman" w:hAnsi="Times New Roman"/>
              <w:szCs w:val="24"/>
              <w:vertAlign w:val="superscript"/>
            </w:rPr>
          </w:pPr>
          <w:r>
            <w:rPr>
              <w:rFonts w:ascii="Times New Roman" w:hAnsi="Times New Roman"/>
              <w:sz w:val="24"/>
              <w:szCs w:val="24"/>
            </w:rPr>
            <w:t>Удостоверение №………………………………</w:t>
          </w:r>
        </w:p>
      </w:tc>
      <w:tc>
        <w:tcPr>
          <w:tcW w:w="500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3B6E98" w14:textId="77777777" w:rsidR="002C6A0D" w:rsidRPr="00051540" w:rsidRDefault="008F4081" w:rsidP="008F4081">
          <w:pPr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Сидоров И.Н.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30" w:type="dxa"/>
      <w:tblInd w:w="-5" w:type="dxa"/>
      <w:tblLayout w:type="fixed"/>
      <w:tblLook w:val="04A0" w:firstRow="1" w:lastRow="0" w:firstColumn="1" w:lastColumn="0" w:noHBand="0" w:noVBand="1"/>
    </w:tblPr>
    <w:tblGrid>
      <w:gridCol w:w="4960"/>
      <w:gridCol w:w="5235"/>
      <w:gridCol w:w="5235"/>
    </w:tblGrid>
    <w:tr w:rsidR="002C6A0D" w14:paraId="05D27B31" w14:textId="77777777" w:rsidTr="008F4081">
      <w:trPr>
        <w:gridAfter w:val="1"/>
        <w:wAfter w:w="5235" w:type="dxa"/>
        <w:trHeight w:val="197"/>
      </w:trPr>
      <w:tc>
        <w:tcPr>
          <w:tcW w:w="49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5E49C75" w14:textId="77777777" w:rsidR="002C6A0D" w:rsidRPr="008F4081" w:rsidRDefault="008E5CF5" w:rsidP="00711863">
          <w:pPr>
            <w:spacing w:after="0" w:line="240" w:lineRule="auto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b/>
              <w:sz w:val="24"/>
              <w:szCs w:val="24"/>
            </w:rPr>
            <w:t>Разработал</w:t>
          </w:r>
        </w:p>
      </w:tc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531ED3" w14:textId="77777777" w:rsidR="002C6A0D" w:rsidRPr="008F4081" w:rsidRDefault="008E5CF5" w:rsidP="00711863">
          <w:pPr>
            <w:spacing w:after="0" w:line="240" w:lineRule="auto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b/>
              <w:sz w:val="24"/>
              <w:szCs w:val="24"/>
            </w:rPr>
            <w:t>Проверил</w:t>
          </w:r>
        </w:p>
      </w:tc>
    </w:tr>
    <w:tr w:rsidR="00711863" w14:paraId="30F29357" w14:textId="77777777" w:rsidTr="008F4081">
      <w:trPr>
        <w:gridAfter w:val="1"/>
        <w:wAfter w:w="5235" w:type="dxa"/>
        <w:trHeight w:val="62"/>
      </w:trPr>
      <w:tc>
        <w:tcPr>
          <w:tcW w:w="496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76CCC80F" w14:textId="77777777" w:rsidR="008F4081" w:rsidRDefault="008F4081" w:rsidP="00711863">
          <w:pPr>
            <w:spacing w:after="0" w:line="240" w:lineRule="auto"/>
            <w:rPr>
              <w:rFonts w:ascii="Times New Roman" w:hAnsi="Times New Roman"/>
            </w:rPr>
          </w:pPr>
        </w:p>
        <w:p w14:paraId="2923EFAC" w14:textId="77777777" w:rsidR="00711863" w:rsidRPr="008F4081" w:rsidRDefault="00711863" w:rsidP="00711863">
          <w:pPr>
            <w:spacing w:after="0" w:line="240" w:lineRule="auto"/>
            <w:rPr>
              <w:rFonts w:ascii="Times New Roman" w:hAnsi="Times New Roman"/>
            </w:rPr>
          </w:pPr>
          <w:r w:rsidRPr="008F4081">
            <w:rPr>
              <w:rFonts w:ascii="Times New Roman" w:hAnsi="Times New Roman"/>
            </w:rPr>
            <w:t>Ведущий инженер</w:t>
          </w:r>
        </w:p>
      </w:tc>
      <w:tc>
        <w:tcPr>
          <w:tcW w:w="5235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2AE55A6" w14:textId="77777777" w:rsidR="008F4081" w:rsidRDefault="008F4081" w:rsidP="00711863">
          <w:pPr>
            <w:spacing w:after="0" w:line="240" w:lineRule="auto"/>
            <w:rPr>
              <w:rFonts w:ascii="Times New Roman" w:hAnsi="Times New Roman"/>
            </w:rPr>
          </w:pPr>
        </w:p>
        <w:p w14:paraId="5518BC09" w14:textId="77777777" w:rsidR="008F4081" w:rsidRPr="008F4081" w:rsidRDefault="00711863" w:rsidP="00711863">
          <w:pPr>
            <w:spacing w:after="0" w:line="240" w:lineRule="auto"/>
            <w:rPr>
              <w:rFonts w:ascii="Times New Roman" w:hAnsi="Times New Roman"/>
            </w:rPr>
          </w:pPr>
          <w:r w:rsidRPr="008F4081">
            <w:rPr>
              <w:rFonts w:ascii="Times New Roman" w:hAnsi="Times New Roman"/>
            </w:rPr>
            <w:t>Начальник лаборатории</w:t>
          </w:r>
        </w:p>
      </w:tc>
    </w:tr>
    <w:tr w:rsidR="008F4081" w14:paraId="79D13F22" w14:textId="77777777" w:rsidTr="001F55BC">
      <w:trPr>
        <w:trHeight w:val="1050"/>
      </w:trPr>
      <w:tc>
        <w:tcPr>
          <w:tcW w:w="496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50B43EC" w14:textId="77777777" w:rsidR="008F4081" w:rsidRDefault="008F4081" w:rsidP="008F4081">
          <w:pPr>
            <w:jc w:val="right"/>
            <w:rPr>
              <w:rFonts w:ascii="Times New Roman" w:hAnsi="Times New Roman"/>
            </w:rPr>
          </w:pPr>
          <w:r w:rsidRPr="008F4081">
            <w:rPr>
              <w:rFonts w:ascii="Times New Roman" w:hAnsi="Times New Roman"/>
            </w:rPr>
            <w:t>Иванов Н.Н.</w:t>
          </w:r>
        </w:p>
        <w:p w14:paraId="7C39B455" w14:textId="77777777" w:rsidR="008F4081" w:rsidRPr="008F4081" w:rsidRDefault="001F55BC" w:rsidP="008F4081">
          <w:pPr>
            <w:spacing w:after="0" w:line="240" w:lineRule="auto"/>
            <w:jc w:val="right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sz w:val="24"/>
              <w:szCs w:val="24"/>
              <w:u w:val="single"/>
            </w:rPr>
            <w:t xml:space="preserve"> </w:t>
          </w:r>
          <w:r w:rsidR="008F4081" w:rsidRPr="008F4081">
            <w:rPr>
              <w:rFonts w:ascii="Times New Roman" w:hAnsi="Times New Roman"/>
              <w:sz w:val="24"/>
              <w:szCs w:val="24"/>
              <w:u w:val="single"/>
            </w:rPr>
            <w:t>«21.06.2026»</w:t>
          </w:r>
          <w:r w:rsidR="008F4081" w:rsidRPr="008F4081">
            <w:rPr>
              <w:rFonts w:ascii="Times New Roman" w:hAnsi="Times New Roman"/>
              <w:sz w:val="24"/>
              <w:szCs w:val="24"/>
            </w:rPr>
            <w:t xml:space="preserve"> _________________</w:t>
          </w:r>
        </w:p>
        <w:p w14:paraId="4CC82DE5" w14:textId="77777777" w:rsidR="008F4081" w:rsidRDefault="008F4081" w:rsidP="008F4081">
          <w:pPr>
            <w:jc w:val="center"/>
            <w:rPr>
              <w:rFonts w:ascii="Times New Roman" w:hAnsi="Times New Roman"/>
              <w:szCs w:val="24"/>
              <w:vertAlign w:val="superscript"/>
            </w:rPr>
          </w:pPr>
          <w:r>
            <w:rPr>
              <w:rFonts w:ascii="Times New Roman" w:hAnsi="Times New Roman"/>
              <w:szCs w:val="24"/>
              <w:vertAlign w:val="superscript"/>
            </w:rPr>
            <w:t xml:space="preserve">                                </w:t>
          </w:r>
          <w:r w:rsidRPr="008F4081">
            <w:rPr>
              <w:rFonts w:ascii="Times New Roman" w:hAnsi="Times New Roman"/>
              <w:szCs w:val="24"/>
              <w:vertAlign w:val="superscript"/>
            </w:rPr>
            <w:t>(дата)                                (подпись)</w:t>
          </w:r>
        </w:p>
        <w:p w14:paraId="36957E56" w14:textId="77777777" w:rsidR="001F55BC" w:rsidRPr="001F55BC" w:rsidRDefault="001F55BC" w:rsidP="008F408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Удостоверение №…………………………………</w:t>
          </w:r>
        </w:p>
      </w:tc>
      <w:tc>
        <w:tcPr>
          <w:tcW w:w="5235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1C8269" w14:textId="77777777" w:rsidR="008F4081" w:rsidRPr="008F4081" w:rsidRDefault="008F4081" w:rsidP="008F4081">
          <w:pPr>
            <w:jc w:val="right"/>
            <w:rPr>
              <w:rFonts w:ascii="Times New Roman" w:hAnsi="Times New Roman"/>
            </w:rPr>
          </w:pPr>
          <w:r w:rsidRPr="008F4081">
            <w:rPr>
              <w:rFonts w:ascii="Times New Roman" w:hAnsi="Times New Roman"/>
            </w:rPr>
            <w:t>Сидоров И.Н.</w:t>
          </w:r>
        </w:p>
        <w:p w14:paraId="00C3AF78" w14:textId="77777777" w:rsidR="008F4081" w:rsidRPr="008F4081" w:rsidRDefault="008F4081" w:rsidP="008F4081">
          <w:pPr>
            <w:spacing w:after="0" w:line="240" w:lineRule="auto"/>
            <w:jc w:val="right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sz w:val="24"/>
              <w:szCs w:val="24"/>
              <w:u w:val="single"/>
            </w:rPr>
            <w:t>«21.06.2026»</w:t>
          </w:r>
          <w:r w:rsidRPr="008F4081">
            <w:rPr>
              <w:rFonts w:ascii="Times New Roman" w:hAnsi="Times New Roman"/>
              <w:sz w:val="24"/>
              <w:szCs w:val="24"/>
            </w:rPr>
            <w:t xml:space="preserve"> _________________</w:t>
          </w:r>
        </w:p>
        <w:p w14:paraId="6E2F4058" w14:textId="77777777" w:rsidR="008F4081" w:rsidRPr="008F4081" w:rsidRDefault="008F4081" w:rsidP="008F4081">
          <w:pPr>
            <w:jc w:val="both"/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  <w:vertAlign w:val="superscript"/>
            </w:rPr>
            <w:t xml:space="preserve">                                                              </w:t>
          </w:r>
          <w:r w:rsidRPr="008F4081">
            <w:rPr>
              <w:rFonts w:ascii="Times New Roman" w:hAnsi="Times New Roman"/>
              <w:szCs w:val="24"/>
              <w:vertAlign w:val="superscript"/>
            </w:rPr>
            <w:t>(дата)                                (подпись)</w:t>
          </w:r>
        </w:p>
      </w:tc>
      <w:tc>
        <w:tcPr>
          <w:tcW w:w="5235" w:type="dxa"/>
        </w:tcPr>
        <w:p w14:paraId="25C46130" w14:textId="77777777" w:rsidR="008F4081" w:rsidRDefault="008F4081" w:rsidP="008F4081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A5405" w14:textId="77777777" w:rsidR="00935DD8" w:rsidRDefault="00935DD8">
      <w:pPr>
        <w:spacing w:after="0" w:line="240" w:lineRule="auto"/>
      </w:pPr>
      <w:r>
        <w:separator/>
      </w:r>
    </w:p>
  </w:footnote>
  <w:footnote w:type="continuationSeparator" w:id="0">
    <w:p w14:paraId="3F31E1C6" w14:textId="77777777" w:rsidR="00935DD8" w:rsidRDefault="00935D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9" w:type="dxa"/>
      <w:tblLayout w:type="fixed"/>
      <w:tblLook w:val="04A0" w:firstRow="1" w:lastRow="0" w:firstColumn="1" w:lastColumn="0" w:noHBand="0" w:noVBand="1"/>
    </w:tblPr>
    <w:tblGrid>
      <w:gridCol w:w="3005"/>
      <w:gridCol w:w="4468"/>
      <w:gridCol w:w="2676"/>
    </w:tblGrid>
    <w:tr w:rsidR="002C6A0D" w14:paraId="54652794" w14:textId="77777777" w:rsidTr="005D6821">
      <w:trPr>
        <w:trHeight w:val="454"/>
      </w:trPr>
      <w:tc>
        <w:tcPr>
          <w:tcW w:w="30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3E8C89" w14:textId="77777777" w:rsidR="002C6A0D" w:rsidRPr="00051540" w:rsidRDefault="008E5CF5">
          <w:pPr>
            <w:rPr>
              <w:rFonts w:ascii="Times New Roman" w:hAnsi="Times New Roman"/>
              <w:sz w:val="28"/>
              <w:szCs w:val="28"/>
            </w:rPr>
          </w:pPr>
          <w:r w:rsidRPr="00051540">
            <w:rPr>
              <w:rFonts w:ascii="Times New Roman" w:hAnsi="Times New Roman"/>
              <w:sz w:val="28"/>
              <w:szCs w:val="28"/>
            </w:rPr>
            <w:t>ФГУП МАРКС</w:t>
          </w:r>
        </w:p>
      </w:tc>
      <w:tc>
        <w:tcPr>
          <w:tcW w:w="44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AA2215C" w14:textId="77777777" w:rsidR="002C6A0D" w:rsidRPr="00051540" w:rsidRDefault="008E5CF5">
          <w:pPr>
            <w:jc w:val="center"/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b/>
              <w:sz w:val="24"/>
              <w:szCs w:val="24"/>
            </w:rPr>
            <w:t>Технологическая карта радиографического контроля</w:t>
          </w:r>
        </w:p>
      </w:tc>
      <w:tc>
        <w:tcPr>
          <w:tcW w:w="26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E6AC19" w14:textId="77777777" w:rsidR="002C6A0D" w:rsidRPr="00051540" w:rsidRDefault="002C6A0D">
          <w:pPr>
            <w:rPr>
              <w:rFonts w:ascii="Times New Roman" w:hAnsi="Times New Roman"/>
              <w:sz w:val="24"/>
              <w:szCs w:val="24"/>
            </w:rPr>
          </w:pPr>
        </w:p>
      </w:tc>
    </w:tr>
    <w:tr w:rsidR="002C6A0D" w14:paraId="5836D240" w14:textId="77777777" w:rsidTr="0099411E">
      <w:trPr>
        <w:trHeight w:hRule="exact" w:val="284"/>
      </w:trPr>
      <w:tc>
        <w:tcPr>
          <w:tcW w:w="30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7AC3334" w14:textId="77777777" w:rsidR="002C6A0D" w:rsidRPr="00051540" w:rsidRDefault="002C6A0D">
          <w:pPr>
            <w:rPr>
              <w:rFonts w:ascii="Times New Roman" w:hAnsi="Times New Roman"/>
            </w:rPr>
          </w:pPr>
        </w:p>
      </w:tc>
      <w:tc>
        <w:tcPr>
          <w:tcW w:w="44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43534F2" w14:textId="77777777" w:rsidR="002C6A0D" w:rsidRPr="00051540" w:rsidRDefault="008E5CF5">
          <w:pPr>
            <w:jc w:val="center"/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sz w:val="24"/>
              <w:szCs w:val="24"/>
            </w:rPr>
            <w:t xml:space="preserve">№ </w:t>
          </w:r>
        </w:p>
      </w:tc>
      <w:tc>
        <w:tcPr>
          <w:tcW w:w="26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83D06B2" w14:textId="6EDBCF31" w:rsidR="002C6A0D" w:rsidRPr="00051540" w:rsidRDefault="008E5CF5">
          <w:pPr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051540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051540">
            <w:rPr>
              <w:rFonts w:ascii="Times New Roman" w:hAnsi="Times New Roman"/>
              <w:sz w:val="24"/>
              <w:szCs w:val="24"/>
            </w:rPr>
            <w:instrText xml:space="preserve"> PAGE </w:instrText>
          </w:r>
          <w:r w:rsidRPr="00051540">
            <w:rPr>
              <w:rFonts w:ascii="Times New Roman" w:hAnsi="Times New Roman"/>
              <w:sz w:val="24"/>
              <w:szCs w:val="24"/>
            </w:rPr>
            <w:fldChar w:fldCharType="separate"/>
          </w:r>
          <w:r w:rsidR="003436E0">
            <w:rPr>
              <w:rFonts w:ascii="Times New Roman" w:hAnsi="Times New Roman"/>
              <w:noProof/>
              <w:sz w:val="24"/>
              <w:szCs w:val="24"/>
            </w:rPr>
            <w:t>3</w:t>
          </w:r>
          <w:r w:rsidRPr="00051540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051540">
            <w:rPr>
              <w:rFonts w:ascii="Times New Roman" w:hAnsi="Times New Roman"/>
              <w:sz w:val="24"/>
              <w:szCs w:val="24"/>
            </w:rPr>
            <w:t xml:space="preserve">    Листов </w:t>
          </w:r>
          <w:r w:rsidRPr="00051540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051540">
            <w:rPr>
              <w:rFonts w:ascii="Times New Roman" w:hAnsi="Times New Roman"/>
              <w:sz w:val="24"/>
              <w:szCs w:val="24"/>
            </w:rPr>
            <w:instrText xml:space="preserve"> NUMPAGES </w:instrText>
          </w:r>
          <w:r w:rsidRPr="00051540">
            <w:rPr>
              <w:rFonts w:ascii="Times New Roman" w:hAnsi="Times New Roman"/>
              <w:sz w:val="24"/>
              <w:szCs w:val="24"/>
            </w:rPr>
            <w:fldChar w:fldCharType="separate"/>
          </w:r>
          <w:r w:rsidR="003436E0">
            <w:rPr>
              <w:rFonts w:ascii="Times New Roman" w:hAnsi="Times New Roman"/>
              <w:noProof/>
              <w:sz w:val="24"/>
              <w:szCs w:val="24"/>
            </w:rPr>
            <w:t>7</w:t>
          </w:r>
          <w:r w:rsidRPr="00051540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95" w:type="dxa"/>
      <w:tblLayout w:type="fixed"/>
      <w:tblLook w:val="04A0" w:firstRow="1" w:lastRow="0" w:firstColumn="1" w:lastColumn="0" w:noHBand="0" w:noVBand="1"/>
    </w:tblPr>
    <w:tblGrid>
      <w:gridCol w:w="3018"/>
      <w:gridCol w:w="4489"/>
      <w:gridCol w:w="2688"/>
    </w:tblGrid>
    <w:tr w:rsidR="002C6A0D" w14:paraId="1C6DEA50" w14:textId="77777777">
      <w:tc>
        <w:tcPr>
          <w:tcW w:w="30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B2D89E2" w14:textId="77777777" w:rsidR="002C6A0D" w:rsidRPr="008F4081" w:rsidRDefault="008E5CF5">
          <w:pPr>
            <w:rPr>
              <w:rFonts w:ascii="Times New Roman" w:hAnsi="Times New Roman"/>
              <w:sz w:val="28"/>
              <w:szCs w:val="28"/>
            </w:rPr>
          </w:pPr>
          <w:r w:rsidRPr="008F4081">
            <w:rPr>
              <w:rFonts w:ascii="Times New Roman" w:hAnsi="Times New Roman"/>
              <w:sz w:val="28"/>
              <w:szCs w:val="28"/>
            </w:rPr>
            <w:t>ФГУП МАРКС</w:t>
          </w:r>
        </w:p>
      </w:tc>
      <w:tc>
        <w:tcPr>
          <w:tcW w:w="44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0F8F4D" w14:textId="77777777" w:rsidR="002C6A0D" w:rsidRPr="008F4081" w:rsidRDefault="008E5CF5">
          <w:pPr>
            <w:jc w:val="center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b/>
              <w:sz w:val="24"/>
              <w:szCs w:val="24"/>
            </w:rPr>
            <w:t>Технологическая карта радиографического контроля</w:t>
          </w:r>
        </w:p>
      </w:tc>
      <w:tc>
        <w:tcPr>
          <w:tcW w:w="26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F93B8A" w14:textId="77777777" w:rsidR="002C6A0D" w:rsidRPr="008F4081" w:rsidRDefault="002C6A0D">
          <w:pPr>
            <w:rPr>
              <w:rFonts w:ascii="Times New Roman" w:hAnsi="Times New Roman"/>
            </w:rPr>
          </w:pPr>
        </w:p>
      </w:tc>
    </w:tr>
    <w:tr w:rsidR="002C6A0D" w14:paraId="67EAF19F" w14:textId="77777777">
      <w:trPr>
        <w:trHeight w:val="315"/>
      </w:trPr>
      <w:tc>
        <w:tcPr>
          <w:tcW w:w="30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2B5FC" w14:textId="77777777" w:rsidR="002C6A0D" w:rsidRPr="008F4081" w:rsidRDefault="002C6A0D">
          <w:pPr>
            <w:rPr>
              <w:rFonts w:ascii="Times New Roman" w:hAnsi="Times New Roman"/>
            </w:rPr>
          </w:pPr>
        </w:p>
      </w:tc>
      <w:tc>
        <w:tcPr>
          <w:tcW w:w="44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BCC63DB" w14:textId="77777777" w:rsidR="002C6A0D" w:rsidRPr="008F4081" w:rsidRDefault="008E5CF5">
          <w:pPr>
            <w:jc w:val="center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sz w:val="24"/>
              <w:szCs w:val="24"/>
            </w:rPr>
            <w:t xml:space="preserve">№ </w:t>
          </w:r>
        </w:p>
      </w:tc>
      <w:tc>
        <w:tcPr>
          <w:tcW w:w="26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1FA432" w14:textId="007ED400" w:rsidR="002C6A0D" w:rsidRPr="008F4081" w:rsidRDefault="008E5CF5">
          <w:pPr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8F4081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8F4081">
            <w:rPr>
              <w:rFonts w:ascii="Times New Roman" w:hAnsi="Times New Roman"/>
              <w:sz w:val="24"/>
              <w:szCs w:val="24"/>
            </w:rPr>
            <w:instrText xml:space="preserve"> PAGE </w:instrText>
          </w:r>
          <w:r w:rsidRPr="008F4081">
            <w:rPr>
              <w:rFonts w:ascii="Times New Roman" w:hAnsi="Times New Roman"/>
              <w:sz w:val="24"/>
              <w:szCs w:val="24"/>
            </w:rPr>
            <w:fldChar w:fldCharType="separate"/>
          </w:r>
          <w:r w:rsidR="003436E0">
            <w:rPr>
              <w:rFonts w:ascii="Times New Roman" w:hAnsi="Times New Roman"/>
              <w:noProof/>
              <w:sz w:val="24"/>
              <w:szCs w:val="24"/>
            </w:rPr>
            <w:t>1</w:t>
          </w:r>
          <w:r w:rsidRPr="008F4081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8F4081">
            <w:rPr>
              <w:rFonts w:ascii="Times New Roman" w:hAnsi="Times New Roman"/>
              <w:sz w:val="24"/>
              <w:szCs w:val="24"/>
            </w:rPr>
            <w:t xml:space="preserve">    Листов </w:t>
          </w:r>
          <w:r w:rsidR="00395A9B" w:rsidRPr="008F4081">
            <w:rPr>
              <w:rFonts w:ascii="Times New Roman" w:hAnsi="Times New Roman"/>
              <w:sz w:val="24"/>
              <w:szCs w:val="24"/>
            </w:rPr>
            <w:fldChar w:fldCharType="begin"/>
          </w:r>
          <w:r w:rsidR="00395A9B" w:rsidRPr="008F4081">
            <w:rPr>
              <w:rFonts w:ascii="Times New Roman" w:hAnsi="Times New Roman"/>
              <w:sz w:val="24"/>
              <w:szCs w:val="24"/>
            </w:rPr>
            <w:instrText xml:space="preserve"> NUMPAGES </w:instrText>
          </w:r>
          <w:r w:rsidR="00395A9B" w:rsidRPr="008F4081">
            <w:rPr>
              <w:rFonts w:ascii="Times New Roman" w:hAnsi="Times New Roman"/>
              <w:sz w:val="24"/>
              <w:szCs w:val="24"/>
            </w:rPr>
            <w:fldChar w:fldCharType="separate"/>
          </w:r>
          <w:r w:rsidR="003436E0">
            <w:rPr>
              <w:rFonts w:ascii="Times New Roman" w:hAnsi="Times New Roman"/>
              <w:noProof/>
              <w:sz w:val="24"/>
              <w:szCs w:val="24"/>
            </w:rPr>
            <w:t>7</w:t>
          </w:r>
          <w:r w:rsidR="00395A9B" w:rsidRPr="008F4081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оровушкин Андрей Витальевич">
    <w15:presenceInfo w15:providerId="None" w15:userId="Коровушкин Андрей Виталье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A0D"/>
    <w:rsid w:val="00051540"/>
    <w:rsid w:val="000B114F"/>
    <w:rsid w:val="001735F8"/>
    <w:rsid w:val="001F55BC"/>
    <w:rsid w:val="002C6A0D"/>
    <w:rsid w:val="002D3258"/>
    <w:rsid w:val="002E4FAA"/>
    <w:rsid w:val="002F3A56"/>
    <w:rsid w:val="00305713"/>
    <w:rsid w:val="003436E0"/>
    <w:rsid w:val="003621B2"/>
    <w:rsid w:val="00395A9B"/>
    <w:rsid w:val="003A6350"/>
    <w:rsid w:val="003E3602"/>
    <w:rsid w:val="005D6821"/>
    <w:rsid w:val="005E6CC0"/>
    <w:rsid w:val="00667C61"/>
    <w:rsid w:val="006E041F"/>
    <w:rsid w:val="00711863"/>
    <w:rsid w:val="008D6295"/>
    <w:rsid w:val="008E5CF5"/>
    <w:rsid w:val="008F4081"/>
    <w:rsid w:val="00935DD8"/>
    <w:rsid w:val="0099411E"/>
    <w:rsid w:val="009C1B73"/>
    <w:rsid w:val="009F6E28"/>
    <w:rsid w:val="00A24AE9"/>
    <w:rsid w:val="00A34925"/>
    <w:rsid w:val="00A62EE7"/>
    <w:rsid w:val="00A83D27"/>
    <w:rsid w:val="00A90C82"/>
    <w:rsid w:val="00AB2E16"/>
    <w:rsid w:val="00B3467D"/>
    <w:rsid w:val="00B53B7E"/>
    <w:rsid w:val="00D47DA3"/>
    <w:rsid w:val="00DE7ABD"/>
    <w:rsid w:val="00EC727F"/>
    <w:rsid w:val="00F628BB"/>
    <w:rsid w:val="00FF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502D5"/>
  <w15:docId w15:val="{FD0FC116-A845-48BF-99BD-092E01E1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F5"/>
    <w:pPr>
      <w:spacing w:after="200" w:line="276" w:lineRule="auto"/>
    </w:pPr>
    <w:rPr>
      <w:rFonts w:ascii="Calibri" w:eastAsia="Times New Roman" w:hAnsi="Calibri" w:cs="Times New Roman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651F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1F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1F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1F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1F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1F5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1F5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1F5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1F5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qFormat/>
    <w:rsid w:val="00965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65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65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65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65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65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65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65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651F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651F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6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651F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51F5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65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1F5"/>
    <w:rPr>
      <w:b/>
      <w:bCs/>
      <w:smallCaps/>
      <w:color w:val="2F5496" w:themeColor="accent1" w:themeShade="BF"/>
      <w:spacing w:val="5"/>
    </w:rPr>
  </w:style>
  <w:style w:type="character" w:customStyle="1" w:styleId="a">
    <w:name w:val="Табличный Знак"/>
    <w:link w:val="a0"/>
    <w:uiPriority w:val="99"/>
    <w:qFormat/>
    <w:locked/>
    <w:rsid w:val="009651F5"/>
    <w:rPr>
      <w:rFonts w:ascii="Times New Roman" w:hAnsi="Times New Roman"/>
      <w:sz w:val="28"/>
    </w:rPr>
  </w:style>
  <w:style w:type="character" w:customStyle="1" w:styleId="a1">
    <w:name w:val="Заголовок Знак"/>
    <w:link w:val="1"/>
    <w:uiPriority w:val="99"/>
    <w:qFormat/>
    <w:locked/>
    <w:rsid w:val="009651F5"/>
    <w:rPr>
      <w:rFonts w:ascii="Times New Roman" w:hAnsi="Times New Roman"/>
      <w:b/>
      <w:sz w:val="30"/>
    </w:rPr>
  </w:style>
  <w:style w:type="character" w:styleId="Hyperlink">
    <w:name w:val="Hyperlink"/>
    <w:basedOn w:val="DefaultParagraphFont"/>
    <w:uiPriority w:val="99"/>
    <w:rsid w:val="009651F5"/>
    <w:rPr>
      <w:rFonts w:cs="Times New Roman"/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9651F5"/>
    <w:rPr>
      <w:rFonts w:ascii="Calibri" w:eastAsia="Times New Roman" w:hAnsi="Calibri" w:cs="Times New Roman"/>
      <w:lang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86580"/>
    <w:rPr>
      <w:rFonts w:ascii="Calibri" w:eastAsia="Times New Roman" w:hAnsi="Calibri" w:cs="Times New Roman"/>
      <w:lang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B86580"/>
    <w:rPr>
      <w:rFonts w:ascii="Calibri" w:eastAsia="Times New Roman" w:hAnsi="Calibri" w:cs="Times New Roman"/>
      <w:lang w:eastAsia="ru-RU"/>
      <w14:ligatures w14:val="none"/>
    </w:rPr>
  </w:style>
  <w:style w:type="paragraph" w:customStyle="1" w:styleId="1">
    <w:name w:val="Заголовок1"/>
    <w:basedOn w:val="Normal"/>
    <w:next w:val="BodyText"/>
    <w:link w:val="a1"/>
    <w:uiPriority w:val="99"/>
    <w:qFormat/>
    <w:rsid w:val="009651F5"/>
    <w:pPr>
      <w:spacing w:after="120" w:line="360" w:lineRule="auto"/>
      <w:ind w:firstLine="709"/>
    </w:pPr>
    <w:rPr>
      <w:rFonts w:ascii="Times New Roman" w:eastAsiaTheme="minorHAnsi" w:hAnsi="Times New Roman" w:cstheme="minorBidi"/>
      <w:b/>
      <w:sz w:val="30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9651F5"/>
    <w:pPr>
      <w:spacing w:after="120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651F5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1F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651F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9651F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  <w14:ligatures w14:val="standardContextual"/>
    </w:rPr>
  </w:style>
  <w:style w:type="paragraph" w:customStyle="1" w:styleId="a0">
    <w:name w:val="Табличный"/>
    <w:basedOn w:val="Normal"/>
    <w:link w:val="a"/>
    <w:uiPriority w:val="99"/>
    <w:qFormat/>
    <w:rsid w:val="009651F5"/>
    <w:pPr>
      <w:spacing w:after="0" w:line="360" w:lineRule="auto"/>
    </w:pPr>
    <w:rPr>
      <w:rFonts w:ascii="Times New Roman" w:eastAsiaTheme="minorHAnsi" w:hAnsi="Times New Roman" w:cstheme="minorBidi"/>
      <w:sz w:val="28"/>
      <w:lang w:eastAsia="en-US"/>
      <w14:ligatures w14:val="standardContextual"/>
    </w:rPr>
  </w:style>
  <w:style w:type="paragraph" w:styleId="NoSpacing">
    <w:name w:val="No Spacing"/>
    <w:uiPriority w:val="99"/>
    <w:qFormat/>
    <w:rsid w:val="009651F5"/>
    <w:rPr>
      <w:rFonts w:ascii="Calibri" w:eastAsia="Times New Roman" w:hAnsi="Calibri" w:cs="Times New Roman"/>
      <w14:ligatures w14:val="none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86580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B86580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2">
    <w:name w:val="Без списка"/>
    <w:uiPriority w:val="99"/>
    <w:semiHidden/>
    <w:unhideWhenUsed/>
    <w:qFormat/>
  </w:style>
  <w:style w:type="character" w:styleId="CommentReference">
    <w:name w:val="annotation reference"/>
    <w:basedOn w:val="DefaultParagraphFont"/>
    <w:uiPriority w:val="99"/>
    <w:semiHidden/>
    <w:unhideWhenUsed/>
    <w:rsid w:val="00B53B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3B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3B7E"/>
    <w:rPr>
      <w:rFonts w:ascii="Calibri" w:eastAsia="Times New Roman" w:hAnsi="Calibri" w:cs="Times New Roman"/>
      <w:sz w:val="20"/>
      <w:szCs w:val="20"/>
      <w:lang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3B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3B7E"/>
    <w:rPr>
      <w:rFonts w:ascii="Calibri" w:eastAsia="Times New Roman" w:hAnsi="Calibri" w:cs="Times New Roman"/>
      <w:b/>
      <w:bCs/>
      <w:sz w:val="20"/>
      <w:szCs w:val="20"/>
      <w:lang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B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B7E"/>
    <w:rPr>
      <w:rFonts w:ascii="Segoe UI" w:eastAsia="Times New Roman" w:hAnsi="Segoe UI" w:cs="Segoe UI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://www.ntcexpert.ru/rk/rc2/158-s158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oleObject" Target="embeddings/oleObject1.bin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1.gif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4F999-7674-4068-ACB6-35F030DC4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1391</Words>
  <Characters>7931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dc:description/>
  <cp:lastModifiedBy>Андрей К</cp:lastModifiedBy>
  <cp:revision>5</cp:revision>
  <dcterms:created xsi:type="dcterms:W3CDTF">2026-06-29T11:17:00Z</dcterms:created>
  <dcterms:modified xsi:type="dcterms:W3CDTF">2026-06-29T16:39:00Z</dcterms:modified>
  <dc:language>ru-RU</dc:language>
</cp:coreProperties>
</file>