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F" w:rsidRDefault="00CD72F8" w:rsidP="00CB36E2">
      <w:pPr>
        <w:pStyle w:val="Overskrift1"/>
      </w:pPr>
      <w:r>
        <w:t>Doseringspumpe</w:t>
      </w:r>
      <w:r w:rsidR="00BF39F9">
        <w:t>styring</w:t>
      </w:r>
      <w:r w:rsidR="001863CC">
        <w:t xml:space="preserve"> - Dokumentation</w:t>
      </w:r>
    </w:p>
    <w:p w:rsidR="00892B8D" w:rsidRDefault="00CD72F8">
      <w:r>
        <w:t>Til styring af doseringspumpen</w:t>
      </w:r>
      <w:r w:rsidR="00892B8D">
        <w:t xml:space="preserve"> fra vandkar</w:t>
      </w:r>
      <w:r w:rsidR="00A14468">
        <w:t>r</w:t>
      </w:r>
      <w:r w:rsidR="00892B8D">
        <w:t>et a</w:t>
      </w:r>
      <w:r>
        <w:t>n</w:t>
      </w:r>
      <w:r w:rsidR="00892B8D">
        <w:t xml:space="preserve">vendes </w:t>
      </w:r>
      <w:r>
        <w:t xml:space="preserve">en 12Vs inline pumpe, </w:t>
      </w:r>
      <w:r w:rsidR="00892B8D">
        <w:t xml:space="preserve"> med tilhørende MOSFET-styringskreds</w:t>
      </w:r>
      <w:r w:rsidR="00BF39F9">
        <w:t>e</w:t>
      </w:r>
      <w:r w:rsidR="00892B8D">
        <w:t xml:space="preserve">. </w:t>
      </w:r>
      <w:r w:rsidR="00892B8D">
        <w:br/>
      </w:r>
      <w:r>
        <w:t>Doseringspumpen</w:t>
      </w:r>
      <w:r w:rsidR="00777966">
        <w:t xml:space="preserve"> virker ved at </w:t>
      </w:r>
      <w:r>
        <w:t>der</w:t>
      </w:r>
      <w:r w:rsidR="00777966">
        <w:t xml:space="preserve"> påtrykkes en DC-</w:t>
      </w:r>
      <w:r w:rsidR="00F75AED">
        <w:t>middel</w:t>
      </w:r>
      <w:r w:rsidR="00777966">
        <w:t>spænding</w:t>
      </w:r>
      <w:r>
        <w:t>, evt</w:t>
      </w:r>
      <w:r w:rsidR="00777966">
        <w:t>.</w:t>
      </w:r>
      <w:r>
        <w:t xml:space="preserve"> i for af et PWM</w:t>
      </w:r>
      <w:r w:rsidR="00777966">
        <w:t xml:space="preserve"> </w:t>
      </w:r>
      <w:r>
        <w:t xml:space="preserve">signal, hvorved </w:t>
      </w:r>
      <w:r w:rsidR="00A02808">
        <w:t>styrken kan reguleres.</w:t>
      </w:r>
      <w:r w:rsidR="00B97779">
        <w:br/>
      </w:r>
      <w:r w:rsidR="005F25AE">
        <w:t>Den implementerede k</w:t>
      </w:r>
      <w:r w:rsidR="003C01AB">
        <w:t>ontrolkreds</w:t>
      </w:r>
      <w:r w:rsidR="005B4854">
        <w:t xml:space="preserve"> ses på figur XX</w:t>
      </w:r>
      <w:r w:rsidR="00457FC6">
        <w:t>, og her forklares kredsløbet yderligere.</w:t>
      </w:r>
    </w:p>
    <w:p w:rsidR="00481828" w:rsidRDefault="00481828">
      <w:r>
        <w:t xml:space="preserve">I databladet er opgivet at </w:t>
      </w:r>
      <w:r w:rsidR="009E06E1">
        <w:t>pumpen</w:t>
      </w:r>
      <w:r>
        <w:t xml:space="preserve"> benytter 12V, </w:t>
      </w:r>
      <w:r w:rsidR="00C27D86">
        <w:t>og trækker</w:t>
      </w:r>
      <w:r>
        <w:t xml:space="preserve"> </w:t>
      </w:r>
      <w:r w:rsidR="00C27D86">
        <w:t>3A</w:t>
      </w:r>
      <w:r>
        <w:t xml:space="preserve">, dette giver </w:t>
      </w:r>
      <w:r w:rsidR="00C27D86">
        <w:t>en</w:t>
      </w:r>
      <w:r>
        <w:t xml:space="preserve"> </w:t>
      </w:r>
      <w:r w:rsidR="00DC21EB">
        <w:t xml:space="preserve">beregnet </w:t>
      </w:r>
      <w:r w:rsidR="00C27D86">
        <w:t>afsat effekt</w:t>
      </w:r>
      <w:r>
        <w:t xml:space="preserve"> på</w:t>
      </w:r>
      <w:r w:rsidR="00A27FE0">
        <w:t xml:space="preserve"> </w:t>
      </w:r>
      <w:r w:rsidR="00F75AED">
        <w:t>36W</w:t>
      </w:r>
      <w:r w:rsidR="00DC21EB">
        <w:t xml:space="preserve"> ses figur XX</w:t>
      </w:r>
      <w:r w:rsidR="00F4106D">
        <w:t>:</w:t>
      </w:r>
    </w:p>
    <w:p w:rsidR="00F4106D" w:rsidRDefault="00C60A3C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9F939F" wp14:editId="6AEF0FA7">
                <wp:simplePos x="0" y="0"/>
                <wp:positionH relativeFrom="column">
                  <wp:posOffset>504825</wp:posOffset>
                </wp:positionH>
                <wp:positionV relativeFrom="paragraph">
                  <wp:posOffset>1227455</wp:posOffset>
                </wp:positionV>
                <wp:extent cx="2524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0A3C" w:rsidRPr="003879A2" w:rsidRDefault="00C60A3C" w:rsidP="00C60A3C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D9622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Prime 3.0 beregning af afsat effekt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F939F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39.75pt;margin-top:96.65pt;width:198.7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" stroked="f">
                <v:textbox style="mso-fit-shape-to-text:t" inset="0,0,0,0">
                  <w:txbxContent>
                    <w:p w:rsidR="00C60A3C" w:rsidRPr="003879A2" w:rsidRDefault="00C60A3C" w:rsidP="00C60A3C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D9622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Prime 3.0 beregning af afsat effekt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71552" behindDoc="1" locked="0" layoutInCell="1" allowOverlap="1" wp14:anchorId="4CFB3B68" wp14:editId="5D22E86F">
            <wp:simplePos x="0" y="0"/>
            <wp:positionH relativeFrom="margin">
              <wp:posOffset>504825</wp:posOffset>
            </wp:positionH>
            <wp:positionV relativeFrom="paragraph">
              <wp:posOffset>8890</wp:posOffset>
            </wp:positionV>
            <wp:extent cx="2524125" cy="1161415"/>
            <wp:effectExtent l="0" t="0" r="9525" b="635"/>
            <wp:wrapTight wrapText="bothSides">
              <wp:wrapPolygon edited="0">
                <wp:start x="0" y="0"/>
                <wp:lineTo x="0" y="21258"/>
                <wp:lineTo x="21518" y="21258"/>
                <wp:lineTo x="21518" y="0"/>
                <wp:lineTo x="0" y="0"/>
              </wp:wrapPolygon>
            </wp:wrapTight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dregning af afsat effekt i doseringspum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1828" w:rsidRDefault="00481828"/>
    <w:p w:rsidR="00024B17" w:rsidRDefault="00024B17"/>
    <w:p w:rsidR="00962656" w:rsidRDefault="00962656"/>
    <w:p w:rsidR="00962656" w:rsidRDefault="00962656"/>
    <w:p w:rsidR="000A517D" w:rsidRDefault="003C01AB">
      <w:r>
        <w:br/>
      </w:r>
    </w:p>
    <w:p w:rsidR="005E1435" w:rsidRDefault="00C60A3C">
      <w:r>
        <w:rPr>
          <w:noProof/>
          <w:lang w:eastAsia="da-DK"/>
        </w:rPr>
        <w:drawing>
          <wp:anchor distT="0" distB="0" distL="114300" distR="114300" simplePos="0" relativeHeight="251674624" behindDoc="1" locked="0" layoutInCell="1" allowOverlap="1" wp14:anchorId="1104F13A" wp14:editId="05A6F393">
            <wp:simplePos x="0" y="0"/>
            <wp:positionH relativeFrom="margin">
              <wp:posOffset>523875</wp:posOffset>
            </wp:positionH>
            <wp:positionV relativeFrom="paragraph">
              <wp:posOffset>638175</wp:posOffset>
            </wp:positionV>
            <wp:extent cx="9144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150" y="20618"/>
                <wp:lineTo x="21150" y="0"/>
                <wp:lineTo x="0" y="0"/>
              </wp:wrapPolygon>
            </wp:wrapTight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regning af intern modstand i doseringspum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Den reelle</w:t>
      </w:r>
      <w:r w:rsidR="000A517D">
        <w:t xml:space="preserve"> </w:t>
      </w:r>
      <w:r>
        <w:t xml:space="preserve">afsatte effekt </w:t>
      </w:r>
      <w:r w:rsidR="000A517D">
        <w:t xml:space="preserve">er realiseret i laboratoriet til: </w:t>
      </w:r>
      <w:r w:rsidR="000A517D" w:rsidRPr="00C60A3C">
        <w:rPr>
          <w:color w:val="FF0000"/>
        </w:rPr>
        <w:t>XXXX</w:t>
      </w:r>
      <w:r w:rsidR="000A517D">
        <w:t xml:space="preserve"> </w:t>
      </w:r>
      <w:r>
        <w:t>W,</w:t>
      </w:r>
      <w:r w:rsidR="000A517D">
        <w:t xml:space="preserve"> hvilket fint stemmer overens med den beregnede værdi. </w:t>
      </w:r>
      <w:r w:rsidR="003C01AB">
        <w:br/>
      </w:r>
      <w:r w:rsidR="005E1435">
        <w:t xml:space="preserve">Derudover er interne modstand beregnet til: </w:t>
      </w:r>
    </w:p>
    <w:p w:rsidR="005E1435" w:rsidRDefault="005E1435">
      <w:r>
        <w:t xml:space="preserve"> </w:t>
      </w:r>
    </w:p>
    <w:p w:rsidR="005E1435" w:rsidRDefault="003B3B9E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E3D7217" wp14:editId="664EA316">
                <wp:simplePos x="0" y="0"/>
                <wp:positionH relativeFrom="column">
                  <wp:posOffset>527050</wp:posOffset>
                </wp:positionH>
                <wp:positionV relativeFrom="paragraph">
                  <wp:posOffset>175260</wp:posOffset>
                </wp:positionV>
                <wp:extent cx="23717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3" y="20057"/>
                    <wp:lineTo x="21513" y="0"/>
                    <wp:lineTo x="0" y="0"/>
                  </wp:wrapPolygon>
                </wp:wrapTight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0A3C" w:rsidRPr="002C24BE" w:rsidRDefault="00C60A3C" w:rsidP="00C60A3C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D9622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Prime 3.0 Beregning </w:t>
                            </w:r>
                            <w:r w:rsidR="003B3B9E">
                              <w:t>af indre modstand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D7217" id="Tekstfelt 19" o:spid="_x0000_s1027" type="#_x0000_t202" style="position:absolute;margin-left:41.5pt;margin-top:13.8pt;width:186.75pt;height:.0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" stroked="f">
                <v:textbox style="mso-fit-shape-to-text:t" inset="0,0,0,0">
                  <w:txbxContent>
                    <w:p w:rsidR="00C60A3C" w:rsidRPr="002C24BE" w:rsidRDefault="00C60A3C" w:rsidP="00C60A3C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D9622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Prime 3.0 Beregning </w:t>
                      </w:r>
                      <w:r w:rsidR="003B3B9E">
                        <w:t>af indre modstand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A517D" w:rsidRDefault="000A517D"/>
    <w:p w:rsidR="000A517D" w:rsidRDefault="000A517D">
      <w:pPr>
        <w:rPr>
          <w:rFonts w:eastAsiaTheme="minorEastAsia"/>
        </w:rPr>
      </w:pPr>
      <w:r>
        <w:t xml:space="preserve">Modstanden er ligeledes realiseret i laboratoriet til </w:t>
      </w:r>
      <w:r w:rsidRPr="003B3B9E">
        <w:rPr>
          <w:color w:val="FF0000"/>
        </w:rPr>
        <w:t xml:space="preserve">XXX </w:t>
      </w:r>
      <m:oMath>
        <m:r>
          <w:rPr>
            <w:rFonts w:ascii="Cambria Math" w:hAnsi="Cambria Math"/>
          </w:rPr>
          <m:t>Ω</m:t>
        </m:r>
      </m:oMath>
      <w:r w:rsidR="00B56E83">
        <w:rPr>
          <w:rFonts w:eastAsiaTheme="minorEastAsia"/>
        </w:rPr>
        <w:t>, hvilket der stemmer fint overens med den beregnede værdi.</w:t>
      </w:r>
    </w:p>
    <w:p w:rsidR="00B56E83" w:rsidRPr="000A517D" w:rsidRDefault="00B56E83">
      <w:pPr>
        <w:rPr>
          <w:rFonts w:eastAsiaTheme="minorEastAsia"/>
        </w:rPr>
      </w:pPr>
    </w:p>
    <w:p w:rsidR="00E82E8C" w:rsidRDefault="000A517D">
      <w:r>
        <w:t xml:space="preserve">Kontrolkredsen skal designes således at den kan håndtere en strøm på </w:t>
      </w:r>
      <w:r w:rsidR="003B3B9E">
        <w:t>3A</w:t>
      </w:r>
      <w:r>
        <w:t xml:space="preserve">, og en spænding på 12V </w:t>
      </w:r>
      <w:r w:rsidR="00E82E8C">
        <w:br w:type="page"/>
      </w:r>
    </w:p>
    <w:p w:rsidR="00024B17" w:rsidRDefault="00024B17" w:rsidP="00024B17">
      <w:pPr>
        <w:pStyle w:val="Overskrift1"/>
      </w:pPr>
      <w:r>
        <w:lastRenderedPageBreak/>
        <w:t>MOSFET-kreds:</w:t>
      </w:r>
    </w:p>
    <w:p w:rsidR="00B70CB4" w:rsidRDefault="00E9251D" w:rsidP="00024B17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4122254</wp:posOffset>
            </wp:positionH>
            <wp:positionV relativeFrom="paragraph">
              <wp:posOffset>989578</wp:posOffset>
            </wp:positionV>
            <wp:extent cx="1993900" cy="1847924"/>
            <wp:effectExtent l="0" t="0" r="6350" b="0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4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4361090</wp:posOffset>
                </wp:positionH>
                <wp:positionV relativeFrom="paragraph">
                  <wp:posOffset>2817823</wp:posOffset>
                </wp:positionV>
                <wp:extent cx="1508078" cy="146605"/>
                <wp:effectExtent l="0" t="0" r="0" b="635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78" cy="146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0F87" w:rsidRPr="00D320A8" w:rsidRDefault="00090F87" w:rsidP="00090F87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 w:rsidRPr="00090F87">
                              <w:rPr>
                                <w:b/>
                              </w:rPr>
                              <w:t xml:space="preserve">Figur </w:t>
                            </w:r>
                            <w:r w:rsidRPr="00090F87">
                              <w:rPr>
                                <w:b/>
                              </w:rPr>
                              <w:fldChar w:fldCharType="begin"/>
                            </w:r>
                            <w:r w:rsidRPr="00090F87">
                              <w:rPr>
                                <w:b/>
                              </w:rPr>
                              <w:instrText xml:space="preserve"> SEQ Figur \* ARABIC </w:instrText>
                            </w:r>
                            <w:r w:rsidRPr="00090F87">
                              <w:rPr>
                                <w:b/>
                              </w:rPr>
                              <w:fldChar w:fldCharType="separate"/>
                            </w:r>
                            <w:r w:rsidR="00D96228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090F87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Gate to Source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8" o:spid="_x0000_s1028" type="#_x0000_t202" style="position:absolute;margin-left:343.4pt;margin-top:221.9pt;width:118.75pt;height:11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" stroked="f">
                <v:textbox inset="0,0,0,0">
                  <w:txbxContent>
                    <w:p w:rsidR="00090F87" w:rsidRPr="00D320A8" w:rsidRDefault="00090F87" w:rsidP="00090F87">
                      <w:pPr>
                        <w:pStyle w:val="Billedtekst"/>
                        <w:rPr>
                          <w:noProof/>
                        </w:rPr>
                      </w:pPr>
                      <w:r w:rsidRPr="00090F87">
                        <w:rPr>
                          <w:b/>
                        </w:rPr>
                        <w:t xml:space="preserve">Figur </w:t>
                      </w:r>
                      <w:r w:rsidRPr="00090F87">
                        <w:rPr>
                          <w:b/>
                        </w:rPr>
                        <w:fldChar w:fldCharType="begin"/>
                      </w:r>
                      <w:r w:rsidRPr="00090F87">
                        <w:rPr>
                          <w:b/>
                        </w:rPr>
                        <w:instrText xml:space="preserve"> SEQ Figur \* ARABIC </w:instrText>
                      </w:r>
                      <w:r w:rsidRPr="00090F87">
                        <w:rPr>
                          <w:b/>
                        </w:rPr>
                        <w:fldChar w:fldCharType="separate"/>
                      </w:r>
                      <w:r w:rsidR="00D96228">
                        <w:rPr>
                          <w:b/>
                          <w:noProof/>
                        </w:rPr>
                        <w:t>3</w:t>
                      </w:r>
                      <w:r w:rsidRPr="00090F87">
                        <w:rPr>
                          <w:b/>
                        </w:rPr>
                        <w:fldChar w:fldCharType="end"/>
                      </w:r>
                      <w:r>
                        <w:t xml:space="preserve"> Gate to Source voltage</w:t>
                      </w:r>
                    </w:p>
                  </w:txbxContent>
                </v:textbox>
              </v:shape>
            </w:pict>
          </mc:Fallback>
        </mc:AlternateContent>
      </w:r>
      <w:r w:rsidR="00A264E0">
        <w:t xml:space="preserve">Til kontrolkredsen er valgt at benytte en </w:t>
      </w:r>
      <w:r w:rsidR="00C23973">
        <w:t xml:space="preserve">N-channel </w:t>
      </w:r>
      <w:r w:rsidR="00A264E0">
        <w:t>IRLZ44Z-MOSFET transistor</w:t>
      </w:r>
      <w:r w:rsidR="00885474">
        <w:t xml:space="preserve"> i common-source-konfiguration.</w:t>
      </w:r>
      <w:r w:rsidR="00A264E0">
        <w:t xml:space="preserve"> </w:t>
      </w:r>
      <w:r w:rsidR="00885474">
        <w:t>D</w:t>
      </w:r>
      <w:r w:rsidR="00A264E0">
        <w:t xml:space="preserve">enne type </w:t>
      </w:r>
      <w:r w:rsidR="00885474">
        <w:t xml:space="preserve">transistor </w:t>
      </w:r>
      <w:r w:rsidR="00A264E0">
        <w:t>er logic-level kompatibel</w:t>
      </w:r>
      <w:r w:rsidR="00244ED2">
        <w:t>, og h</w:t>
      </w:r>
      <w:r w:rsidR="00E0646A">
        <w:t xml:space="preserve">ar spænding/strøm-grænseværdier </w:t>
      </w:r>
      <w:r w:rsidR="00244ED2">
        <w:t xml:space="preserve">der </w:t>
      </w:r>
      <w:r w:rsidR="0099549A">
        <w:t>opfylder</w:t>
      </w:r>
      <w:r w:rsidR="00244ED2">
        <w:t xml:space="preserve"> kr</w:t>
      </w:r>
      <w:r w:rsidR="0099549A">
        <w:t>a</w:t>
      </w:r>
      <w:r w:rsidR="00244ED2">
        <w:t>ve</w:t>
      </w:r>
      <w:r w:rsidR="0099549A">
        <w:t>ne</w:t>
      </w:r>
      <w:r w:rsidR="006A6186">
        <w:t xml:space="preserve"> ovenfor</w:t>
      </w:r>
      <w:r w:rsidR="00244ED2">
        <w:t xml:space="preserve">. </w:t>
      </w:r>
      <w:r w:rsidR="00A264E0">
        <w:t xml:space="preserve"> </w:t>
      </w:r>
      <w:r w:rsidR="00A264E0">
        <w:br/>
      </w:r>
      <w:r w:rsidR="00244ED2">
        <w:t>Logic</w:t>
      </w:r>
      <w:r w:rsidR="000C6F9A">
        <w:t>-</w:t>
      </w:r>
      <w:r w:rsidR="00244ED2">
        <w:t xml:space="preserve">level kompatible </w:t>
      </w:r>
      <w:r w:rsidR="00A264E0">
        <w:t xml:space="preserve">betyder at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GS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th</m:t>
                </m:r>
              </m:e>
            </m:d>
          </m:sub>
        </m:sSub>
        <m:r>
          <w:rPr>
            <w:rFonts w:ascii="Cambria Math" w:eastAsiaTheme="minorEastAsia" w:hAnsi="Cambria Math"/>
          </w:rPr>
          <m:t>&lt;5V</m:t>
        </m:r>
      </m:oMath>
      <w:r w:rsidR="00A657E3">
        <w:rPr>
          <w:rFonts w:eastAsiaTheme="minorEastAsia"/>
        </w:rPr>
        <w:t xml:space="preserve"> </w:t>
      </w:r>
      <w:r w:rsidR="000B4D6E">
        <w:rPr>
          <w:rFonts w:eastAsiaTheme="minorEastAsia"/>
        </w:rPr>
        <w:t xml:space="preserve">og </w:t>
      </w:r>
      <w:r w:rsidR="00A657E3">
        <w:rPr>
          <w:rFonts w:eastAsiaTheme="minorEastAsia"/>
        </w:rPr>
        <w:t xml:space="preserve">derved kan MOSFET´en, alene </w:t>
      </w:r>
      <w:r w:rsidR="009B145E">
        <w:rPr>
          <w:rFonts w:eastAsiaTheme="minorEastAsia"/>
        </w:rPr>
        <w:t>drives fra en Micro-controller, her en PSoC.</w:t>
      </w:r>
      <w:r w:rsidR="009B145E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GS(th)</m:t>
            </m:r>
          </m:sub>
        </m:sSub>
      </m:oMath>
      <w:r w:rsidR="009B145E">
        <w:rPr>
          <w:rFonts w:eastAsiaTheme="minorEastAsia"/>
        </w:rPr>
        <w:t xml:space="preserve"> er den threshold-spænding hvor transistoren går ”on”.</w:t>
      </w:r>
      <w:r w:rsidR="00C216CB">
        <w:rPr>
          <w:rFonts w:eastAsiaTheme="minorEastAsia"/>
        </w:rPr>
        <w:br/>
      </w:r>
      <w:r w:rsidR="00472954">
        <w:rPr>
          <w:rFonts w:eastAsiaTheme="minorEastAsia"/>
        </w:rPr>
        <w:br/>
        <w:t>Det ses af grafen fra databladet, figur XX at MOSFET´en ved</w:t>
      </w:r>
      <w:r w:rsidR="00C216CB">
        <w:rPr>
          <w:rFonts w:eastAsiaTheme="minorEastAsia"/>
        </w:rPr>
        <w:t xml:space="preserve"> </w:t>
      </w:r>
      <w:r w:rsidR="00472954">
        <w:rPr>
          <w:rFonts w:eastAsiaTheme="minorEastAsia"/>
        </w:rPr>
        <w:t xml:space="preserve">en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=5V</m:t>
        </m:r>
      </m:oMath>
      <w:r w:rsidR="0041720E">
        <w:rPr>
          <w:rFonts w:eastAsiaTheme="minorEastAsia"/>
        </w:rPr>
        <w:t xml:space="preserve">, (ved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=25°C</m:t>
        </m:r>
      </m:oMath>
      <w:r w:rsidR="0041720E">
        <w:rPr>
          <w:rFonts w:eastAsiaTheme="minorEastAsia"/>
        </w:rPr>
        <w:t>)</w:t>
      </w:r>
      <w:r w:rsidR="00472954">
        <w:rPr>
          <w:rFonts w:eastAsiaTheme="minorEastAsia"/>
        </w:rPr>
        <w:t xml:space="preserve"> tillader en strøm på </w:t>
      </w:r>
      <w:r w:rsidR="00C216CB">
        <w:rPr>
          <w:rFonts w:eastAsiaTheme="minorEastAsia"/>
        </w:rPr>
        <w:t>100A</w:t>
      </w:r>
      <w:r w:rsidR="00774C0C">
        <w:rPr>
          <w:rFonts w:eastAsiaTheme="minorEastAsia"/>
        </w:rPr>
        <w:t>, dette er</w:t>
      </w:r>
      <w:r w:rsidR="001E2FD3">
        <w:rPr>
          <w:rFonts w:eastAsiaTheme="minorEastAsia"/>
        </w:rPr>
        <w:t xml:space="preserve"> </w:t>
      </w:r>
      <w:r w:rsidR="00E82E8C">
        <w:rPr>
          <w:rFonts w:eastAsiaTheme="minorEastAsia"/>
        </w:rPr>
        <w:br/>
      </w:r>
      <w:r w:rsidR="001E2FD3">
        <w:rPr>
          <w:rFonts w:eastAsiaTheme="minorEastAsia"/>
        </w:rPr>
        <w:t>mere end rigeligt til opgaven.</w:t>
      </w:r>
      <w:r w:rsidR="00A657E3">
        <w:rPr>
          <w:rFonts w:eastAsiaTheme="minorEastAsia"/>
        </w:rPr>
        <w:br/>
      </w:r>
      <w:r w:rsidR="004B1E3B">
        <w:rPr>
          <w:rFonts w:eastAsiaTheme="minorEastAsia"/>
        </w:rPr>
        <w:br/>
        <w:t>Ydermere kan det være interessant at se på hvor varm trans</w:t>
      </w:r>
      <w:r w:rsidR="006330CD">
        <w:rPr>
          <w:rFonts w:eastAsiaTheme="minorEastAsia"/>
        </w:rPr>
        <w:t xml:space="preserve">istoren </w:t>
      </w:r>
      <w:r w:rsidR="00E82E8C">
        <w:rPr>
          <w:rFonts w:eastAsiaTheme="minorEastAsia"/>
        </w:rPr>
        <w:br/>
      </w:r>
      <w:r w:rsidR="006330CD">
        <w:rPr>
          <w:rFonts w:eastAsiaTheme="minorEastAsia"/>
        </w:rPr>
        <w:t>bliver under operation. Her</w:t>
      </w:r>
      <w:r w:rsidR="00D72306">
        <w:rPr>
          <w:rFonts w:eastAsiaTheme="minorEastAsia"/>
        </w:rPr>
        <w:t>ved</w:t>
      </w:r>
      <w:r w:rsidR="006330CD">
        <w:rPr>
          <w:rFonts w:eastAsiaTheme="minorEastAsia"/>
        </w:rPr>
        <w:t xml:space="preserve"> kan det udledes </w:t>
      </w:r>
      <w:r w:rsidR="004B1E3B">
        <w:rPr>
          <w:rFonts w:eastAsiaTheme="minorEastAsia"/>
        </w:rPr>
        <w:t xml:space="preserve">om der behøves </w:t>
      </w:r>
      <w:r w:rsidR="00E82E8C">
        <w:rPr>
          <w:rFonts w:eastAsiaTheme="minorEastAsia"/>
        </w:rPr>
        <w:br/>
      </w:r>
      <w:r w:rsidR="006330CD">
        <w:rPr>
          <w:rFonts w:eastAsiaTheme="minorEastAsia"/>
        </w:rPr>
        <w:t xml:space="preserve">ekstern </w:t>
      </w:r>
      <w:r w:rsidR="004B1E3B">
        <w:rPr>
          <w:rFonts w:eastAsiaTheme="minorEastAsia"/>
        </w:rPr>
        <w:t xml:space="preserve">køling </w:t>
      </w:r>
      <w:r w:rsidR="006330CD">
        <w:rPr>
          <w:rFonts w:eastAsiaTheme="minorEastAsia"/>
        </w:rPr>
        <w:t xml:space="preserve">eks. </w:t>
      </w:r>
      <w:r w:rsidR="004B1E3B">
        <w:rPr>
          <w:rFonts w:eastAsiaTheme="minorEastAsia"/>
        </w:rPr>
        <w:t xml:space="preserve">i form af en </w:t>
      </w:r>
      <w:r w:rsidR="006330CD">
        <w:rPr>
          <w:rFonts w:eastAsiaTheme="minorEastAsia"/>
        </w:rPr>
        <w:t>h</w:t>
      </w:r>
      <w:r w:rsidR="004B1E3B">
        <w:rPr>
          <w:rFonts w:eastAsiaTheme="minorEastAsia"/>
        </w:rPr>
        <w:t>eat-sink.</w:t>
      </w:r>
      <w:r w:rsidR="00662C72">
        <w:rPr>
          <w:rFonts w:eastAsiaTheme="minorEastAsia"/>
        </w:rPr>
        <w:br/>
      </w:r>
    </w:p>
    <w:p w:rsidR="00662C72" w:rsidRDefault="00662C72" w:rsidP="00024B17">
      <w:pPr>
        <w:rPr>
          <w:rFonts w:eastAsiaTheme="minorEastAsia"/>
        </w:rPr>
      </w:pPr>
      <w:r>
        <w:rPr>
          <w:rFonts w:eastAsiaTheme="minorEastAsia"/>
        </w:rPr>
        <w:t xml:space="preserve">Til beregningen er følgende værdier hentet fra databladet: </w:t>
      </w:r>
    </w:p>
    <w:p w:rsidR="00B109EB" w:rsidRDefault="00B109EB" w:rsidP="00024B17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254624" wp14:editId="3F00D2E8">
                <wp:simplePos x="0" y="0"/>
                <wp:positionH relativeFrom="column">
                  <wp:posOffset>680085</wp:posOffset>
                </wp:positionH>
                <wp:positionV relativeFrom="paragraph">
                  <wp:posOffset>1597025</wp:posOffset>
                </wp:positionV>
                <wp:extent cx="3000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9EB" w:rsidRPr="008721D3" w:rsidRDefault="00B109EB" w:rsidP="00B109EB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 w:rsidRPr="00B109EB">
                              <w:rPr>
                                <w:b/>
                              </w:rPr>
                              <w:t xml:space="preserve">Figur </w:t>
                            </w:r>
                            <w:r w:rsidRPr="00B109EB">
                              <w:rPr>
                                <w:b/>
                              </w:rPr>
                              <w:fldChar w:fldCharType="begin"/>
                            </w:r>
                            <w:r w:rsidRPr="00B109EB">
                              <w:rPr>
                                <w:b/>
                              </w:rPr>
                              <w:instrText xml:space="preserve"> SEQ Figur \* ARABIC </w:instrText>
                            </w:r>
                            <w:r w:rsidRPr="00B109EB">
                              <w:rPr>
                                <w:b/>
                              </w:rPr>
                              <w:fldChar w:fldCharType="separate"/>
                            </w:r>
                            <w:r w:rsidR="00D96228">
                              <w:rPr>
                                <w:b/>
                                <w:noProof/>
                              </w:rPr>
                              <w:t>4</w:t>
                            </w:r>
                            <w:r w:rsidRPr="00B109EB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Værdier fra datablad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4624" id="Tekstfelt 4" o:spid="_x0000_s1031" type="#_x0000_t202" style="position:absolute;margin-left:53.55pt;margin-top:125.75pt;width:236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" stroked="f">
                <v:textbox style="mso-fit-shape-to-text:t" inset="0,0,0,0">
                  <w:txbxContent>
                    <w:p w:rsidR="00B109EB" w:rsidRPr="008721D3" w:rsidRDefault="00B109EB" w:rsidP="00B109EB">
                      <w:pPr>
                        <w:pStyle w:val="Billedtekst"/>
                        <w:rPr>
                          <w:noProof/>
                        </w:rPr>
                      </w:pPr>
                      <w:r w:rsidRPr="00B109EB">
                        <w:rPr>
                          <w:b/>
                        </w:rPr>
                        <w:t xml:space="preserve">Figur </w:t>
                      </w:r>
                      <w:r w:rsidRPr="00B109EB">
                        <w:rPr>
                          <w:b/>
                        </w:rPr>
                        <w:fldChar w:fldCharType="begin"/>
                      </w:r>
                      <w:r w:rsidRPr="00B109EB">
                        <w:rPr>
                          <w:b/>
                        </w:rPr>
                        <w:instrText xml:space="preserve"> SEQ Figur \* ARABIC </w:instrText>
                      </w:r>
                      <w:r w:rsidRPr="00B109EB">
                        <w:rPr>
                          <w:b/>
                        </w:rPr>
                        <w:fldChar w:fldCharType="separate"/>
                      </w:r>
                      <w:r w:rsidR="00D96228">
                        <w:rPr>
                          <w:b/>
                          <w:noProof/>
                        </w:rPr>
                        <w:t>4</w:t>
                      </w:r>
                      <w:r w:rsidRPr="00B109EB">
                        <w:rPr>
                          <w:b/>
                        </w:rPr>
                        <w:fldChar w:fldCharType="end"/>
                      </w:r>
                      <w:r>
                        <w:t xml:space="preserve"> Værdier fra datablad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1DA7E37A" wp14:editId="4CCE86F4">
            <wp:simplePos x="0" y="0"/>
            <wp:positionH relativeFrom="column">
              <wp:posOffset>680445</wp:posOffset>
            </wp:positionH>
            <wp:positionV relativeFrom="paragraph">
              <wp:posOffset>0</wp:posOffset>
            </wp:positionV>
            <wp:extent cx="3000375" cy="1539875"/>
            <wp:effectExtent l="0" t="0" r="9525" b="3175"/>
            <wp:wrapTight wrapText="bothSides">
              <wp:wrapPolygon edited="0">
                <wp:start x="0" y="0"/>
                <wp:lineTo x="0" y="21377"/>
                <wp:lineTo x="21531" y="21377"/>
                <wp:lineTo x="21531" y="0"/>
                <wp:lineTo x="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B109EB" w:rsidRDefault="00B109EB" w:rsidP="00024B17">
      <w:pPr>
        <w:rPr>
          <w:rFonts w:eastAsiaTheme="minorEastAsia"/>
        </w:rPr>
      </w:pPr>
    </w:p>
    <w:p w:rsidR="00E65A7E" w:rsidRDefault="00B30A72" w:rsidP="00024B17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77696" behindDoc="1" locked="0" layoutInCell="1" allowOverlap="1" wp14:anchorId="1FB7665E" wp14:editId="59DEF525">
            <wp:simplePos x="0" y="0"/>
            <wp:positionH relativeFrom="margin">
              <wp:posOffset>682625</wp:posOffset>
            </wp:positionH>
            <wp:positionV relativeFrom="paragraph">
              <wp:posOffset>270510</wp:posOffset>
            </wp:positionV>
            <wp:extent cx="1762125" cy="262890"/>
            <wp:effectExtent l="0" t="0" r="9525" b="3810"/>
            <wp:wrapTight wrapText="bothSides">
              <wp:wrapPolygon edited="0">
                <wp:start x="0" y="0"/>
                <wp:lineTo x="0" y="20348"/>
                <wp:lineTo x="21483" y="20348"/>
                <wp:lineTo x="21483" y="0"/>
                <wp:lineTo x="0" y="0"/>
              </wp:wrapPolygon>
            </wp:wrapTight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24">
        <w:rPr>
          <w:rFonts w:eastAsiaTheme="minorEastAsia"/>
        </w:rPr>
        <w:t xml:space="preserve">Til dette benyttes </w:t>
      </w:r>
      <w:r w:rsidR="00E65A7E">
        <w:rPr>
          <w:rFonts w:eastAsiaTheme="minorEastAsia"/>
        </w:rPr>
        <w:t xml:space="preserve">formel for afsat effekt: </w:t>
      </w:r>
    </w:p>
    <w:p w:rsidR="00E01394" w:rsidRDefault="00E01394" w:rsidP="00024B17">
      <w:pPr>
        <w:rPr>
          <w:rFonts w:eastAsiaTheme="minorEastAsia"/>
        </w:rPr>
      </w:pPr>
    </w:p>
    <w:p w:rsidR="000B382C" w:rsidRDefault="00313FFE" w:rsidP="00024B17">
      <w:pPr>
        <w:rPr>
          <w:rFonts w:eastAsiaTheme="minorEastAsia"/>
        </w:rPr>
      </w:pPr>
      <w:r>
        <w:rPr>
          <w:rFonts w:eastAsiaTheme="minorEastAsia"/>
        </w:rPr>
        <w:t xml:space="preserve">Her ses det at under operation af </w:t>
      </w:r>
      <w:r w:rsidR="009859D1">
        <w:rPr>
          <w:rFonts w:eastAsiaTheme="minorEastAsia"/>
        </w:rPr>
        <w:t>pumpen</w:t>
      </w:r>
      <w:r>
        <w:rPr>
          <w:rFonts w:eastAsiaTheme="minorEastAsia"/>
        </w:rPr>
        <w:t xml:space="preserve"> afgiver transistoren </w:t>
      </w:r>
      <m:oMath>
        <m:r>
          <w:rPr>
            <w:rFonts w:ascii="Cambria Math" w:eastAsiaTheme="minorEastAsia" w:hAnsi="Cambria Math"/>
          </w:rPr>
          <m:t>99</m:t>
        </m:r>
        <m:r>
          <w:rPr>
            <w:rFonts w:ascii="Cambria Math" w:eastAsiaTheme="minorEastAsia" w:hAnsi="Cambria Math"/>
          </w:rPr>
          <m:t xml:space="preserve"> mW</m:t>
        </m:r>
      </m:oMath>
      <w:r>
        <w:rPr>
          <w:rFonts w:eastAsiaTheme="minorEastAsia"/>
        </w:rPr>
        <w:t xml:space="preserve"> i varme.</w:t>
      </w:r>
    </w:p>
    <w:p w:rsidR="00767461" w:rsidRDefault="00767461" w:rsidP="00024B17">
      <w:pPr>
        <w:rPr>
          <w:rFonts w:eastAsiaTheme="minorEastAsia"/>
        </w:rPr>
      </w:pPr>
      <w:r>
        <w:rPr>
          <w:rFonts w:eastAsiaTheme="minorEastAsia"/>
        </w:rPr>
        <w:t>For at vide om der behøves eksterne køling, benyttes følgende formel:</w:t>
      </w:r>
    </w:p>
    <w:p w:rsidR="003D3127" w:rsidRDefault="00294A11" w:rsidP="00024B17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6CB75A48" wp14:editId="510F5B51">
            <wp:simplePos x="0" y="0"/>
            <wp:positionH relativeFrom="margin">
              <wp:posOffset>707667</wp:posOffset>
            </wp:positionH>
            <wp:positionV relativeFrom="paragraph">
              <wp:posOffset>7952</wp:posOffset>
            </wp:positionV>
            <wp:extent cx="2997200" cy="446405"/>
            <wp:effectExtent l="0" t="0" r="0" b="0"/>
            <wp:wrapTight wrapText="bothSides">
              <wp:wrapPolygon edited="0">
                <wp:start x="0" y="0"/>
                <wp:lineTo x="0" y="20279"/>
                <wp:lineTo x="21417" y="20279"/>
                <wp:lineTo x="21417" y="0"/>
                <wp:lineTo x="0" y="0"/>
              </wp:wrapPolygon>
            </wp:wrapTight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DC8" w:rsidRDefault="002531DC" w:rsidP="00024B17">
      <w:pPr>
        <w:rPr>
          <w:rFonts w:eastAsiaTheme="minorEastAsia"/>
        </w:rPr>
      </w:pPr>
      <w:r>
        <w:rPr>
          <w:rFonts w:eastAsiaTheme="minorEastAsia"/>
        </w:rPr>
        <w:br/>
      </w:r>
      <w:r w:rsidR="004B1E3B">
        <w:rPr>
          <w:rFonts w:eastAsiaTheme="minorEastAsia"/>
        </w:rPr>
        <w:br/>
      </w:r>
      <w:r w:rsidR="00294A11">
        <w:rPr>
          <w:rFonts w:eastAsiaTheme="minorEastAsia"/>
        </w:rPr>
        <w:t>Her ses det at den maksimale effekt der kan afsættes uden at der behøves heat-sink</w:t>
      </w:r>
      <w:r w:rsidR="00C40F05">
        <w:rPr>
          <w:rFonts w:eastAsiaTheme="minorEastAsia"/>
        </w:rPr>
        <w:t xml:space="preserve"> er 447.561mW, og da der kun afsættes </w:t>
      </w:r>
      <w:r w:rsidR="00B30A72">
        <w:rPr>
          <w:rFonts w:eastAsiaTheme="minorEastAsia"/>
        </w:rPr>
        <w:t>99</w:t>
      </w:r>
      <w:r w:rsidR="00C40F05">
        <w:rPr>
          <w:rFonts w:eastAsiaTheme="minorEastAsia"/>
        </w:rPr>
        <w:t xml:space="preserve">mW </w:t>
      </w:r>
      <w:r w:rsidR="00DC76AD">
        <w:rPr>
          <w:rFonts w:eastAsiaTheme="minorEastAsia"/>
        </w:rPr>
        <w:t xml:space="preserve">ved operation, </w:t>
      </w:r>
      <w:r w:rsidR="00C40F05">
        <w:rPr>
          <w:rFonts w:eastAsiaTheme="minorEastAsia"/>
        </w:rPr>
        <w:t>er der ingen grund til at implem</w:t>
      </w:r>
      <w:r w:rsidR="00776370">
        <w:rPr>
          <w:rFonts w:eastAsiaTheme="minorEastAsia"/>
        </w:rPr>
        <w:t>enterer en heat-sink.</w:t>
      </w:r>
    </w:p>
    <w:p w:rsidR="009E0F9E" w:rsidRDefault="009B145E" w:rsidP="0062738F">
      <w:pPr>
        <w:rPr>
          <w:rStyle w:val="Overskrift2Tegn"/>
        </w:rPr>
      </w:pPr>
      <w:r>
        <w:rPr>
          <w:rFonts w:eastAsiaTheme="minorEastAsia"/>
        </w:rPr>
        <w:br/>
      </w:r>
      <w:r w:rsidR="003727C9">
        <w:rPr>
          <w:rFonts w:eastAsiaTheme="minorEastAsia"/>
        </w:rPr>
        <w:br/>
      </w:r>
    </w:p>
    <w:p w:rsidR="0062738F" w:rsidRDefault="009E0F9E" w:rsidP="0062738F">
      <w:pPr>
        <w:rPr>
          <w:rStyle w:val="Overskrift2Tegn"/>
        </w:rPr>
      </w:pPr>
      <w:r>
        <w:rPr>
          <w:rStyle w:val="Overskrift2Tegn"/>
        </w:rPr>
        <w:br w:type="page"/>
      </w:r>
      <w:r w:rsidR="00D96228"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da-DK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2952140</wp:posOffset>
                </wp:positionH>
                <wp:positionV relativeFrom="paragraph">
                  <wp:posOffset>2515</wp:posOffset>
                </wp:positionV>
                <wp:extent cx="3575685" cy="2746375"/>
                <wp:effectExtent l="0" t="0" r="5715" b="0"/>
                <wp:wrapTight wrapText="bothSides">
                  <wp:wrapPolygon edited="0">
                    <wp:start x="0" y="0"/>
                    <wp:lineTo x="0" y="21425"/>
                    <wp:lineTo x="21519" y="21425"/>
                    <wp:lineTo x="21519" y="0"/>
                    <wp:lineTo x="0" y="0"/>
                  </wp:wrapPolygon>
                </wp:wrapTight>
                <wp:docPr id="24" name="Grup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685" cy="2746375"/>
                          <a:chOff x="0" y="0"/>
                          <a:chExt cx="3575685" cy="2746375"/>
                        </a:xfrm>
                      </wpg:grpSpPr>
                      <pic:pic xmlns:pic="http://schemas.openxmlformats.org/drawingml/2006/picture">
                        <pic:nvPicPr>
                          <pic:cNvPr id="22" name="Billede 2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685" cy="242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kstfelt 23"/>
                        <wps:cNvSpPr txBox="1"/>
                        <wps:spPr>
                          <a:xfrm>
                            <a:off x="0" y="2479675"/>
                            <a:ext cx="35756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96228" w:rsidRPr="00D25BE8" w:rsidRDefault="00D96228" w:rsidP="00D96228">
                              <w:pPr>
                                <w:pStyle w:val="Billedtekst"/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26"/>
                                  <w:szCs w:val="26"/>
                                </w:rPr>
                              </w:pPr>
                              <w:r w:rsidRPr="00D96228">
                                <w:rPr>
                                  <w:b/>
                                </w:rPr>
                                <w:t xml:space="preserve">Figur </w:t>
                              </w:r>
                              <w:r w:rsidRPr="00D96228">
                                <w:rPr>
                                  <w:b/>
                                </w:rPr>
                                <w:fldChar w:fldCharType="begin"/>
                              </w:r>
                              <w:r w:rsidRPr="00D96228">
                                <w:rPr>
                                  <w:b/>
                                </w:rPr>
                                <w:instrText xml:space="preserve"> SEQ Figur \* ARABIC </w:instrText>
                              </w:r>
                              <w:r w:rsidRPr="00D96228">
                                <w:rPr>
                                  <w:b/>
                                </w:rPr>
                                <w:fldChar w:fldCharType="separate"/>
                              </w:r>
                              <w:r w:rsidRPr="00D96228">
                                <w:rPr>
                                  <w:b/>
                                  <w:noProof/>
                                </w:rPr>
                                <w:t>5</w:t>
                              </w:r>
                              <w:r w:rsidRPr="00D96228"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t xml:space="preserve"> Stringskredsløb til doseringspumpe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24" o:spid="_x0000_s1032" style="position:absolute;margin-left:232.45pt;margin-top:.2pt;width:281.55pt;height:216.25pt;z-index:251681792" coordsize="35756,2746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">
                <v:shape id="Billede 22" o:spid="_x0000_s1033" type="#_x0000_t75" style="position:absolute;width:35756;height:24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ppxLEAAAA2wAAAA8AAABkcnMvZG93bnJldi54bWxEj0FLAzEUhO8F/0N4grc26wrirk3LYhXE&#10;W1tBj4/Na3bp5mWbpG3015uC0OMwM98w82WygziRD71jBfezAgRx63TPRsHn9m36BCJEZI2DY1Lw&#10;QwGWi5vJHGvtzrym0yYakSEcalTQxTjWUoa2I4th5kbi7O2ctxiz9EZqj+cMt4Msi+JRWuw5L3Q4&#10;0ktH7X5ztAq++o+t9qtweHg9mt8qVU2Tvo1Sd7epeQYRKcVr+L/9rhWUJVy+5B8gF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mppxLEAAAA2wAAAA8AAAAAAAAAAAAAAAAA&#10;nwIAAGRycy9kb3ducmV2LnhtbFBLBQYAAAAABAAEAPcAAACQAwAAAAA=&#10;">
                  <v:imagedata r:id="rId16" o:title=""/>
                  <v:path arrowok="t"/>
                </v:shape>
                <v:shape id="Tekstfelt 23" o:spid="_x0000_s1034" type="#_x0000_t202" style="position:absolute;top:24796;width:3575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PDM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WMJ/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88MxQAAANsAAAAPAAAAAAAAAAAAAAAAAJgCAABkcnMv&#10;ZG93bnJldi54bWxQSwUGAAAAAAQABAD1AAAAigMAAAAA&#10;" stroked="f">
                  <v:textbox style="mso-fit-shape-to-text:t" inset="0,0,0,0">
                    <w:txbxContent>
                      <w:p w:rsidR="00D96228" w:rsidRPr="00D25BE8" w:rsidRDefault="00D96228" w:rsidP="00D96228">
                        <w:pPr>
                          <w:pStyle w:val="Billedtekst"/>
                          <w:rPr>
                            <w:rFonts w:asciiTheme="majorHAnsi" w:eastAsiaTheme="majorEastAsia" w:hAnsiTheme="majorHAnsi" w:cstheme="majorBidi"/>
                            <w:color w:val="2E74B5" w:themeColor="accent1" w:themeShade="BF"/>
                            <w:sz w:val="26"/>
                            <w:szCs w:val="26"/>
                          </w:rPr>
                        </w:pPr>
                        <w:r w:rsidRPr="00D96228">
                          <w:rPr>
                            <w:b/>
                          </w:rPr>
                          <w:t xml:space="preserve">Figur </w:t>
                        </w:r>
                        <w:r w:rsidRPr="00D96228">
                          <w:rPr>
                            <w:b/>
                          </w:rPr>
                          <w:fldChar w:fldCharType="begin"/>
                        </w:r>
                        <w:r w:rsidRPr="00D96228">
                          <w:rPr>
                            <w:b/>
                          </w:rPr>
                          <w:instrText xml:space="preserve"> SEQ Figur \* ARABIC </w:instrText>
                        </w:r>
                        <w:r w:rsidRPr="00D96228">
                          <w:rPr>
                            <w:b/>
                          </w:rPr>
                          <w:fldChar w:fldCharType="separate"/>
                        </w:r>
                        <w:r w:rsidRPr="00D96228">
                          <w:rPr>
                            <w:b/>
                            <w:noProof/>
                          </w:rPr>
                          <w:t>5</w:t>
                        </w:r>
                        <w:r w:rsidRPr="00D96228">
                          <w:rPr>
                            <w:b/>
                          </w:rPr>
                          <w:fldChar w:fldCharType="end"/>
                        </w:r>
                        <w:r>
                          <w:t xml:space="preserve"> Stringskredsløb til doseringspumpe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566A2">
        <w:rPr>
          <w:rStyle w:val="Overskrift2Tegn"/>
        </w:rPr>
        <w:t>Design</w:t>
      </w:r>
      <w:r w:rsidR="002C254F">
        <w:rPr>
          <w:rStyle w:val="Overskrift2Tegn"/>
        </w:rPr>
        <w:t xml:space="preserve"> af styringskredsløb</w:t>
      </w:r>
    </w:p>
    <w:p w:rsidR="0062738F" w:rsidRDefault="0062738F" w:rsidP="0062738F">
      <w:r>
        <w:t xml:space="preserve">PÅ figur </w:t>
      </w:r>
      <w:r w:rsidRPr="006B49DC">
        <w:rPr>
          <w:color w:val="FF0000"/>
        </w:rPr>
        <w:t>XX</w:t>
      </w:r>
      <w:r>
        <w:t>, ses MOSFET- styrings</w:t>
      </w:r>
      <w:r w:rsidR="00B77582">
        <w:t>kreds</w:t>
      </w:r>
      <w:r>
        <w:t>løb</w:t>
      </w:r>
      <w:r w:rsidR="005B5CF9">
        <w:t xml:space="preserve">, PSoC´en ”0” og ”1” er her simuleret ved en frekvensgenerator med tilpas lav frekvens. </w:t>
      </w:r>
      <w:r>
        <w:t xml:space="preserve"> </w:t>
      </w:r>
    </w:p>
    <w:p w:rsidR="007E3F5D" w:rsidRDefault="007E3F5D" w:rsidP="007E3F5D">
      <w:pPr>
        <w:pStyle w:val="Overskrift3"/>
        <w:rPr>
          <w:rFonts w:eastAsiaTheme="minorEastAsia"/>
        </w:rPr>
      </w:pPr>
      <w:r>
        <w:rPr>
          <w:rFonts w:eastAsiaTheme="minorEastAsia"/>
        </w:rPr>
        <w:t>MOSFET-Transistoren</w:t>
      </w:r>
    </w:p>
    <w:p w:rsidR="009E0F9E" w:rsidRDefault="007E3F5D" w:rsidP="009E0F9E">
      <w:r>
        <w:t xml:space="preserve">Transistoren implementeres i common-source-konfiguration, for at et positivt signal på GATE til </w:t>
      </w:r>
      <w:r w:rsidR="00841DA8">
        <w:t>”åbner”</w:t>
      </w:r>
      <w:r>
        <w:t xml:space="preserve"> transistoren</w:t>
      </w:r>
      <w:r w:rsidR="0039465C">
        <w:t>, og da den er en logic level</w:t>
      </w:r>
      <w:r w:rsidR="004C316E">
        <w:br/>
      </w:r>
      <w:r w:rsidR="0039465C">
        <w:t>model, stammer signalet direkte fra PSoC´en.</w:t>
      </w:r>
      <w:r>
        <w:t xml:space="preserve"> </w:t>
      </w:r>
      <w:r w:rsidR="009E0F9E">
        <w:br/>
      </w:r>
      <w:r w:rsidR="009E0F9E">
        <w:br/>
      </w:r>
      <w:r w:rsidR="009E0F9E" w:rsidRPr="009E0F9E">
        <w:rPr>
          <w:rStyle w:val="Overskrift3Tegn"/>
        </w:rPr>
        <w:t>Ground-modstand</w:t>
      </w:r>
    </w:p>
    <w:p w:rsidR="00E162EF" w:rsidRDefault="009E0F9E" w:rsidP="009E0F9E">
      <w:pPr>
        <w:rPr>
          <w:rFonts w:eastAsiaTheme="minorEastAsia"/>
        </w:rPr>
      </w:pPr>
      <w:r>
        <w:t xml:space="preserve">Der implementeres en modstand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fra Gate til </w:t>
      </w:r>
      <w:r w:rsidR="00EF7095">
        <w:rPr>
          <w:rFonts w:eastAsiaTheme="minorEastAsia"/>
        </w:rPr>
        <w:t xml:space="preserve">GND for at </w:t>
      </w:r>
      <w:r w:rsidR="007832A1">
        <w:rPr>
          <w:rFonts w:eastAsiaTheme="minorEastAsia"/>
        </w:rPr>
        <w:t>transistoren forbliver lukket (Gate trækkes til GND) hvis indg</w:t>
      </w:r>
      <w:r w:rsidR="00EF7095">
        <w:rPr>
          <w:rFonts w:eastAsiaTheme="minorEastAsia"/>
        </w:rPr>
        <w:t>angssignalet til Gate afbrydes, dermed undgås det at GATE-signalet ”flyver”</w:t>
      </w:r>
      <w:r w:rsidR="00E162EF">
        <w:rPr>
          <w:rFonts w:eastAsiaTheme="minorEastAsia"/>
        </w:rPr>
        <w:t xml:space="preserve"> og transistoren poten</w:t>
      </w:r>
      <w:r w:rsidR="00EF7095">
        <w:rPr>
          <w:rFonts w:eastAsiaTheme="minorEastAsia"/>
        </w:rPr>
        <w:t>tielt kan stå og switch</w:t>
      </w:r>
      <w:r w:rsidR="00E162EF">
        <w:rPr>
          <w:rFonts w:eastAsiaTheme="minorEastAsia"/>
        </w:rPr>
        <w:t xml:space="preserve">e on/off hvis GATE afbrydes.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603E">
        <w:rPr>
          <w:rFonts w:eastAsiaTheme="minorEastAsia"/>
        </w:rPr>
        <w:t>implementeres med en 10kΩ</w:t>
      </w:r>
      <w:r w:rsidR="006A7603">
        <w:rPr>
          <w:rFonts w:eastAsiaTheme="minorEastAsia"/>
        </w:rPr>
        <w:t>s modstand, og virker som en standart ”pull down” resistor.</w:t>
      </w:r>
    </w:p>
    <w:p w:rsidR="000826E3" w:rsidRDefault="000826E3" w:rsidP="000826E3">
      <w:pPr>
        <w:pStyle w:val="Overskrift3"/>
      </w:pPr>
      <w:r>
        <w:t>Flyback diode</w:t>
      </w:r>
    </w:p>
    <w:p w:rsidR="00627F3F" w:rsidRDefault="00694CB5" w:rsidP="00627F3F">
      <w:pPr>
        <w:rPr>
          <w:rFonts w:eastAsiaTheme="minorEastAsia"/>
        </w:rPr>
      </w:pPr>
      <w:r>
        <w:rPr>
          <w:rFonts w:eastAsiaTheme="minorEastAsia"/>
        </w:rPr>
        <w:t xml:space="preserve">Derudover implementere der, som førnævnt en ”flyback” diode, for at give strømmen en løbebane når relæet afbrydes. </w:t>
      </w:r>
      <w:r w:rsidR="00327067">
        <w:rPr>
          <w:rFonts w:eastAsiaTheme="minorEastAsia"/>
        </w:rPr>
        <w:t>På denne måde</w:t>
      </w:r>
      <w:r>
        <w:rPr>
          <w:rFonts w:eastAsiaTheme="minorEastAsia"/>
        </w:rPr>
        <w:t xml:space="preserve"> indgås de</w:t>
      </w:r>
      <w:r w:rsidR="00327067">
        <w:rPr>
          <w:rFonts w:eastAsiaTheme="minorEastAsia"/>
        </w:rPr>
        <w:t>n</w:t>
      </w:r>
      <w:r>
        <w:rPr>
          <w:rFonts w:eastAsiaTheme="minorEastAsia"/>
        </w:rPr>
        <w:t xml:space="preserve"> høje Vpeak som spolen eller ville inducere</w:t>
      </w:r>
      <w:r w:rsidR="00327067">
        <w:rPr>
          <w:rFonts w:eastAsiaTheme="minorEastAsia"/>
        </w:rPr>
        <w:t>, når der lukkes af for strømmen ændres monumentalt</w:t>
      </w:r>
      <w:r>
        <w:rPr>
          <w:rFonts w:eastAsiaTheme="minorEastAsia"/>
        </w:rPr>
        <w:t xml:space="preserve">. </w:t>
      </w:r>
      <w:r w:rsidR="00363B77">
        <w:rPr>
          <w:rFonts w:eastAsiaTheme="minorEastAsia"/>
        </w:rPr>
        <w:t xml:space="preserve">Typen af diode, vælges ud fra følgende parametre: </w:t>
      </w:r>
    </w:p>
    <w:p w:rsidR="00363B77" w:rsidRDefault="00363B77" w:rsidP="00363B77">
      <w:pPr>
        <w:pStyle w:val="Listeafsni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Hvilken strøm vil løbe i diode</w:t>
      </w:r>
      <w:r w:rsidR="0091766A">
        <w:rPr>
          <w:rFonts w:eastAsiaTheme="minorEastAsia"/>
        </w:rPr>
        <w:t>n.</w:t>
      </w:r>
    </w:p>
    <w:p w:rsidR="00EF7570" w:rsidRDefault="00363B77" w:rsidP="009E242B">
      <w:pPr>
        <w:pStyle w:val="Listeafsni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Hvilken </w:t>
      </w:r>
      <w:r w:rsidR="0091766A">
        <w:rPr>
          <w:rFonts w:eastAsiaTheme="minorEastAsia"/>
        </w:rPr>
        <w:t>Peak</w:t>
      </w:r>
      <w:r w:rsidR="00723740">
        <w:rPr>
          <w:rFonts w:eastAsiaTheme="minorEastAsia"/>
        </w:rPr>
        <w:t>-</w:t>
      </w:r>
      <w:r w:rsidR="0091766A">
        <w:rPr>
          <w:rFonts w:eastAsiaTheme="minorEastAsia"/>
        </w:rPr>
        <w:t>spænding vil løbe i dioden.</w:t>
      </w:r>
    </w:p>
    <w:p w:rsidR="009E242B" w:rsidRDefault="007446A0" w:rsidP="00556F79">
      <w:pPr>
        <w:pStyle w:val="Overskrift4"/>
        <w:rPr>
          <w:rFonts w:eastAsiaTheme="minorEastAsia"/>
        </w:rPr>
      </w:pPr>
      <w:r>
        <w:rPr>
          <w:rFonts w:eastAsiaTheme="minorEastAsia"/>
        </w:rPr>
        <w:t>Diode-strøm</w:t>
      </w:r>
    </w:p>
    <w:p w:rsidR="00EA7942" w:rsidRDefault="00E16383" w:rsidP="00556F79">
      <w:r>
        <w:t xml:space="preserve">Strømmen der </w:t>
      </w:r>
      <w:r w:rsidR="005E1435">
        <w:t xml:space="preserve">vil løbe i dioden </w:t>
      </w:r>
      <w:r w:rsidR="00EA7942">
        <w:t xml:space="preserve">findes i figur </w:t>
      </w:r>
      <w:r w:rsidR="00EA7942" w:rsidRPr="00BC0930">
        <w:rPr>
          <w:color w:val="FF0000"/>
        </w:rPr>
        <w:t xml:space="preserve">XX </w:t>
      </w:r>
      <w:r w:rsidR="00EA7942">
        <w:t xml:space="preserve">til </w:t>
      </w:r>
      <w:r w:rsidR="00BC0930">
        <w:t>3A</w:t>
      </w:r>
      <w:r w:rsidR="00EA7942">
        <w:t xml:space="preserve">, derved skal den valgte diode kunne klare at </w:t>
      </w:r>
      <w:r w:rsidR="00BE2399">
        <w:t xml:space="preserve">lede max </w:t>
      </w:r>
      <w:r w:rsidR="00BC0930">
        <w:t>3</w:t>
      </w:r>
      <w:r w:rsidR="00BE2399">
        <w:t xml:space="preserve">A, dette sker i forhold til spolens tidskonstant, </w:t>
      </w:r>
      <m:oMath>
        <m:r>
          <w:rPr>
            <w:rFonts w:ascii="Cambria Math" w:hAnsi="Cambria Math"/>
          </w:rPr>
          <m:t>τ</m:t>
        </m:r>
      </m:oMath>
      <w:r w:rsidR="00BE2399">
        <w:t>, hvor efter strømmen vil falde i løbet af 5</w:t>
      </w:r>
      <m:oMath>
        <m:r>
          <w:rPr>
            <w:rFonts w:ascii="Cambria Math" w:hAnsi="Cambria Math"/>
          </w:rPr>
          <m:t>τ.</m:t>
        </m:r>
      </m:oMath>
      <w:r w:rsidR="00BE2399">
        <w:t xml:space="preserve">   </w:t>
      </w:r>
    </w:p>
    <w:p w:rsidR="00556F79" w:rsidRPr="00556F79" w:rsidRDefault="00875CB4" w:rsidP="00875CB4">
      <w:pPr>
        <w:pStyle w:val="Overskrift4"/>
      </w:pPr>
      <w:r>
        <w:t>Peak-spænding</w:t>
      </w:r>
      <w:r w:rsidR="00EA7942">
        <w:t xml:space="preserve"> </w:t>
      </w:r>
    </w:p>
    <w:p w:rsidR="00556F79" w:rsidRDefault="00895EA6" w:rsidP="00556F79">
      <w:pPr>
        <w:rPr>
          <w:rFonts w:eastAsiaTheme="minorEastAsia"/>
        </w:rPr>
      </w:pPr>
      <w:r>
        <w:rPr>
          <w:rFonts w:eastAsiaTheme="minorEastAsia"/>
        </w:rPr>
        <w:t>P</w:t>
      </w:r>
      <w:r w:rsidR="00033DDF">
        <w:rPr>
          <w:rFonts w:eastAsiaTheme="minorEastAsia"/>
        </w:rPr>
        <w:t>eak</w:t>
      </w:r>
      <w:r w:rsidR="007446A0">
        <w:rPr>
          <w:rFonts w:eastAsiaTheme="minorEastAsia"/>
        </w:rPr>
        <w:t>-</w:t>
      </w:r>
      <w:r w:rsidR="00033DDF">
        <w:rPr>
          <w:rFonts w:eastAsiaTheme="minorEastAsia"/>
        </w:rPr>
        <w:t>spænding</w:t>
      </w:r>
      <w:r w:rsidR="007446A0">
        <w:rPr>
          <w:rFonts w:eastAsiaTheme="minorEastAsia"/>
        </w:rPr>
        <w:t>en</w:t>
      </w:r>
      <w:r w:rsidR="00033DDF">
        <w:rPr>
          <w:rFonts w:eastAsiaTheme="minorEastAsia"/>
        </w:rPr>
        <w:t xml:space="preserve"> fra spolen beregnes på følgende måde:</w:t>
      </w:r>
    </w:p>
    <w:p w:rsidR="007446A0" w:rsidRDefault="007446A0" w:rsidP="00556F79">
      <w:pPr>
        <w:rPr>
          <w:rFonts w:eastAsiaTheme="minorEastAsia"/>
        </w:rPr>
      </w:pPr>
    </w:p>
    <w:p w:rsidR="007446A0" w:rsidRPr="009C3642" w:rsidRDefault="007446A0" w:rsidP="00556F79">
      <w:pPr>
        <w:rPr>
          <w:rFonts w:eastAsiaTheme="minorEastAsia"/>
        </w:rPr>
      </w:pPr>
      <w:bookmarkStart w:id="0" w:name="_GoBack"/>
      <w:r w:rsidRPr="009C3642">
        <w:rPr>
          <w:rFonts w:eastAsiaTheme="minorEastAsia"/>
        </w:rPr>
        <w:t xml:space="preserve">På baggrund af disse 2 værdier, vælges </w:t>
      </w:r>
      <w:r w:rsidR="00AD64F8" w:rsidRPr="009C3642">
        <w:rPr>
          <w:rFonts w:eastAsiaTheme="minorEastAsia"/>
        </w:rPr>
        <w:t>1N4007, denne diode er, ifølge databladet i stand til at klare 1kVp, og 30A</w:t>
      </w:r>
      <w:r w:rsidR="00741999" w:rsidRPr="009C3642">
        <w:rPr>
          <w:rFonts w:eastAsiaTheme="minorEastAsia"/>
        </w:rPr>
        <w:t>. Dette er tilstrækkeligt i denne situation.</w:t>
      </w:r>
    </w:p>
    <w:bookmarkEnd w:id="0"/>
    <w:p w:rsidR="00A21E71" w:rsidRPr="009E242B" w:rsidRDefault="00A21E71" w:rsidP="00556F79">
      <w:pPr>
        <w:rPr>
          <w:rFonts w:eastAsiaTheme="minorEastAsia"/>
        </w:rPr>
      </w:pPr>
    </w:p>
    <w:p w:rsidR="0043603E" w:rsidRPr="00E46AB2" w:rsidRDefault="0043603E" w:rsidP="00627F3F">
      <w:pPr>
        <w:rPr>
          <w:rFonts w:eastAsiaTheme="minorEastAsia"/>
        </w:rPr>
      </w:pPr>
    </w:p>
    <w:sectPr w:rsidR="0043603E" w:rsidRPr="00E46A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FC" w:rsidRDefault="005107FC" w:rsidP="00406292">
      <w:pPr>
        <w:spacing w:after="0" w:line="240" w:lineRule="auto"/>
      </w:pPr>
      <w:r>
        <w:separator/>
      </w:r>
    </w:p>
  </w:endnote>
  <w:endnote w:type="continuationSeparator" w:id="0">
    <w:p w:rsidR="005107FC" w:rsidRDefault="005107FC" w:rsidP="0040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FC" w:rsidRDefault="005107FC" w:rsidP="00406292">
      <w:pPr>
        <w:spacing w:after="0" w:line="240" w:lineRule="auto"/>
      </w:pPr>
      <w:r>
        <w:separator/>
      </w:r>
    </w:p>
  </w:footnote>
  <w:footnote w:type="continuationSeparator" w:id="0">
    <w:p w:rsidR="005107FC" w:rsidRDefault="005107FC" w:rsidP="00406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648C"/>
    <w:multiLevelType w:val="hybridMultilevel"/>
    <w:tmpl w:val="29CCFC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826C1"/>
    <w:multiLevelType w:val="hybridMultilevel"/>
    <w:tmpl w:val="F4E816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75FD5"/>
    <w:multiLevelType w:val="hybridMultilevel"/>
    <w:tmpl w:val="27D2FF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B7661"/>
    <w:multiLevelType w:val="hybridMultilevel"/>
    <w:tmpl w:val="6D42F7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C0F7F"/>
    <w:multiLevelType w:val="hybridMultilevel"/>
    <w:tmpl w:val="6548D1C8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647B1040"/>
    <w:multiLevelType w:val="hybridMultilevel"/>
    <w:tmpl w:val="313890B2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05"/>
    <w:rsid w:val="00024B17"/>
    <w:rsid w:val="00026087"/>
    <w:rsid w:val="00030124"/>
    <w:rsid w:val="00033DDF"/>
    <w:rsid w:val="0006551F"/>
    <w:rsid w:val="000826E3"/>
    <w:rsid w:val="00083E86"/>
    <w:rsid w:val="00090F87"/>
    <w:rsid w:val="000A517D"/>
    <w:rsid w:val="000B382C"/>
    <w:rsid w:val="000B3D47"/>
    <w:rsid w:val="000B4D6E"/>
    <w:rsid w:val="000C6F9A"/>
    <w:rsid w:val="000D2CFC"/>
    <w:rsid w:val="000E03C1"/>
    <w:rsid w:val="000E73B1"/>
    <w:rsid w:val="00142C9C"/>
    <w:rsid w:val="00145201"/>
    <w:rsid w:val="00166C9A"/>
    <w:rsid w:val="001863CC"/>
    <w:rsid w:val="001A70CC"/>
    <w:rsid w:val="001D5BA2"/>
    <w:rsid w:val="001E2FD3"/>
    <w:rsid w:val="001F5A9A"/>
    <w:rsid w:val="001F7965"/>
    <w:rsid w:val="00244ED2"/>
    <w:rsid w:val="002531DC"/>
    <w:rsid w:val="002652EE"/>
    <w:rsid w:val="00271ED4"/>
    <w:rsid w:val="00272129"/>
    <w:rsid w:val="0027362E"/>
    <w:rsid w:val="0028168E"/>
    <w:rsid w:val="00294A11"/>
    <w:rsid w:val="002A54BD"/>
    <w:rsid w:val="002C254F"/>
    <w:rsid w:val="002D62DE"/>
    <w:rsid w:val="00313FFE"/>
    <w:rsid w:val="00317192"/>
    <w:rsid w:val="00327067"/>
    <w:rsid w:val="00331655"/>
    <w:rsid w:val="00332314"/>
    <w:rsid w:val="00336AA9"/>
    <w:rsid w:val="003434A8"/>
    <w:rsid w:val="00346D1D"/>
    <w:rsid w:val="00363B77"/>
    <w:rsid w:val="003727C9"/>
    <w:rsid w:val="003851FB"/>
    <w:rsid w:val="00386C7E"/>
    <w:rsid w:val="0039465C"/>
    <w:rsid w:val="00395E92"/>
    <w:rsid w:val="003B3B9E"/>
    <w:rsid w:val="003C01AB"/>
    <w:rsid w:val="003D3127"/>
    <w:rsid w:val="003D74FE"/>
    <w:rsid w:val="004028B5"/>
    <w:rsid w:val="00406292"/>
    <w:rsid w:val="0041720E"/>
    <w:rsid w:val="004216D8"/>
    <w:rsid w:val="0043603E"/>
    <w:rsid w:val="00457FC6"/>
    <w:rsid w:val="00472954"/>
    <w:rsid w:val="00481828"/>
    <w:rsid w:val="004A77DC"/>
    <w:rsid w:val="004B1E3B"/>
    <w:rsid w:val="004C316E"/>
    <w:rsid w:val="004F78E1"/>
    <w:rsid w:val="005107FC"/>
    <w:rsid w:val="00526363"/>
    <w:rsid w:val="00536F86"/>
    <w:rsid w:val="005460DE"/>
    <w:rsid w:val="00556F79"/>
    <w:rsid w:val="005B4854"/>
    <w:rsid w:val="005B5CF9"/>
    <w:rsid w:val="005E1435"/>
    <w:rsid w:val="005F25AE"/>
    <w:rsid w:val="00601D38"/>
    <w:rsid w:val="006058B1"/>
    <w:rsid w:val="006238DD"/>
    <w:rsid w:val="00624152"/>
    <w:rsid w:val="0062738F"/>
    <w:rsid w:val="00627F3F"/>
    <w:rsid w:val="006330CD"/>
    <w:rsid w:val="00662C72"/>
    <w:rsid w:val="00665922"/>
    <w:rsid w:val="00694CB5"/>
    <w:rsid w:val="006A6186"/>
    <w:rsid w:val="006A7603"/>
    <w:rsid w:val="006B49DC"/>
    <w:rsid w:val="006C1A11"/>
    <w:rsid w:val="00702B33"/>
    <w:rsid w:val="00723740"/>
    <w:rsid w:val="00731893"/>
    <w:rsid w:val="00741999"/>
    <w:rsid w:val="007446A0"/>
    <w:rsid w:val="007576F6"/>
    <w:rsid w:val="00764AB4"/>
    <w:rsid w:val="007658D5"/>
    <w:rsid w:val="00767461"/>
    <w:rsid w:val="00774C0C"/>
    <w:rsid w:val="007753FF"/>
    <w:rsid w:val="00776370"/>
    <w:rsid w:val="00777966"/>
    <w:rsid w:val="0077799D"/>
    <w:rsid w:val="007832A1"/>
    <w:rsid w:val="00790FC7"/>
    <w:rsid w:val="007D79E4"/>
    <w:rsid w:val="007E26F3"/>
    <w:rsid w:val="007E3F5D"/>
    <w:rsid w:val="007F5259"/>
    <w:rsid w:val="00820A37"/>
    <w:rsid w:val="0084095B"/>
    <w:rsid w:val="00841DA8"/>
    <w:rsid w:val="00875CB4"/>
    <w:rsid w:val="00885474"/>
    <w:rsid w:val="00885E65"/>
    <w:rsid w:val="00892B8D"/>
    <w:rsid w:val="00895EA6"/>
    <w:rsid w:val="008A19C0"/>
    <w:rsid w:val="008D57C4"/>
    <w:rsid w:val="008F10BB"/>
    <w:rsid w:val="008F2E96"/>
    <w:rsid w:val="009023E3"/>
    <w:rsid w:val="00916002"/>
    <w:rsid w:val="0091766A"/>
    <w:rsid w:val="009343A8"/>
    <w:rsid w:val="00942BF6"/>
    <w:rsid w:val="00951139"/>
    <w:rsid w:val="00962656"/>
    <w:rsid w:val="0097307C"/>
    <w:rsid w:val="00975700"/>
    <w:rsid w:val="00982600"/>
    <w:rsid w:val="009859D1"/>
    <w:rsid w:val="0099549A"/>
    <w:rsid w:val="009B145E"/>
    <w:rsid w:val="009C3642"/>
    <w:rsid w:val="009C7B9F"/>
    <w:rsid w:val="009E06E1"/>
    <w:rsid w:val="009E0F9E"/>
    <w:rsid w:val="009E242B"/>
    <w:rsid w:val="00A02808"/>
    <w:rsid w:val="00A14468"/>
    <w:rsid w:val="00A21E71"/>
    <w:rsid w:val="00A24ED8"/>
    <w:rsid w:val="00A264E0"/>
    <w:rsid w:val="00A27FE0"/>
    <w:rsid w:val="00A522C5"/>
    <w:rsid w:val="00A657E3"/>
    <w:rsid w:val="00A65FE5"/>
    <w:rsid w:val="00AD64F8"/>
    <w:rsid w:val="00B04F45"/>
    <w:rsid w:val="00B109EB"/>
    <w:rsid w:val="00B130D1"/>
    <w:rsid w:val="00B30A72"/>
    <w:rsid w:val="00B37BBF"/>
    <w:rsid w:val="00B44BCE"/>
    <w:rsid w:val="00B56E83"/>
    <w:rsid w:val="00B70CB4"/>
    <w:rsid w:val="00B77582"/>
    <w:rsid w:val="00B97779"/>
    <w:rsid w:val="00BB74BC"/>
    <w:rsid w:val="00BC0930"/>
    <w:rsid w:val="00BE2399"/>
    <w:rsid w:val="00BF39F9"/>
    <w:rsid w:val="00BF59A2"/>
    <w:rsid w:val="00C02B56"/>
    <w:rsid w:val="00C216CB"/>
    <w:rsid w:val="00C23973"/>
    <w:rsid w:val="00C27D86"/>
    <w:rsid w:val="00C31222"/>
    <w:rsid w:val="00C40F05"/>
    <w:rsid w:val="00C60A3C"/>
    <w:rsid w:val="00C657CD"/>
    <w:rsid w:val="00C96842"/>
    <w:rsid w:val="00CB36E2"/>
    <w:rsid w:val="00CD72F8"/>
    <w:rsid w:val="00CE1005"/>
    <w:rsid w:val="00D33D9D"/>
    <w:rsid w:val="00D429ED"/>
    <w:rsid w:val="00D47152"/>
    <w:rsid w:val="00D640B5"/>
    <w:rsid w:val="00D6605E"/>
    <w:rsid w:val="00D7150E"/>
    <w:rsid w:val="00D72306"/>
    <w:rsid w:val="00D931EA"/>
    <w:rsid w:val="00D96228"/>
    <w:rsid w:val="00DB69F7"/>
    <w:rsid w:val="00DC21EB"/>
    <w:rsid w:val="00DC76AD"/>
    <w:rsid w:val="00E01394"/>
    <w:rsid w:val="00E023D6"/>
    <w:rsid w:val="00E0646A"/>
    <w:rsid w:val="00E162EF"/>
    <w:rsid w:val="00E16383"/>
    <w:rsid w:val="00E46AB2"/>
    <w:rsid w:val="00E53B96"/>
    <w:rsid w:val="00E566A2"/>
    <w:rsid w:val="00E628A3"/>
    <w:rsid w:val="00E64EBD"/>
    <w:rsid w:val="00E65A7E"/>
    <w:rsid w:val="00E82E8C"/>
    <w:rsid w:val="00E9251D"/>
    <w:rsid w:val="00EA7942"/>
    <w:rsid w:val="00EB529F"/>
    <w:rsid w:val="00ED75D9"/>
    <w:rsid w:val="00EF4B71"/>
    <w:rsid w:val="00EF7095"/>
    <w:rsid w:val="00EF7570"/>
    <w:rsid w:val="00EF7DCB"/>
    <w:rsid w:val="00F27754"/>
    <w:rsid w:val="00F3584F"/>
    <w:rsid w:val="00F3672F"/>
    <w:rsid w:val="00F4106D"/>
    <w:rsid w:val="00F600E0"/>
    <w:rsid w:val="00F70DF0"/>
    <w:rsid w:val="00F73DC8"/>
    <w:rsid w:val="00F75AED"/>
    <w:rsid w:val="00F93992"/>
    <w:rsid w:val="00FC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335648-F2C8-4191-99B6-70E253DC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3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B3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E3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56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3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B3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028B5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0629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0629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06292"/>
    <w:rPr>
      <w:vertAlign w:val="superscript"/>
    </w:rPr>
  </w:style>
  <w:style w:type="character" w:styleId="Pladsholdertekst">
    <w:name w:val="Placeholder Text"/>
    <w:basedOn w:val="Standardskrifttypeiafsnit"/>
    <w:uiPriority w:val="99"/>
    <w:semiHidden/>
    <w:rsid w:val="00A264E0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962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06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646A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E3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56F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BE2B-63B2-4CD7-BD63-5F8A51E6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525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50</cp:revision>
  <dcterms:created xsi:type="dcterms:W3CDTF">2015-03-16T07:41:00Z</dcterms:created>
  <dcterms:modified xsi:type="dcterms:W3CDTF">2015-03-29T20:23:00Z</dcterms:modified>
</cp:coreProperties>
</file>