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6E3E455" w14:textId="77777777" w:rsidR="002A142C" w:rsidRDefault="00E2137C">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Hlk70274803"/>
      <w:bookmarkStart w:id="2" w:name="_Toc73100839"/>
      <w:bookmarkEnd w:id="0"/>
      <w:r>
        <w:rPr>
          <w:rFonts w:ascii="Open Sans" w:eastAsia="Open Sans" w:hAnsi="Open Sans" w:cs="Open Sans"/>
          <w:noProof/>
          <w:color w:val="695D46"/>
          <w:sz w:val="24"/>
          <w:szCs w:val="24"/>
        </w:rPr>
        <w:drawing>
          <wp:inline distT="114300" distB="114300" distL="114300" distR="114300" wp14:anchorId="477B2F3C" wp14:editId="5BCFF9FF">
            <wp:extent cx="5916349" cy="104775"/>
            <wp:effectExtent l="0" t="0" r="0" b="0"/>
            <wp:docPr id="1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2"/>
      <w:r>
        <w:rPr>
          <w:rFonts w:ascii="Open Sans" w:eastAsia="Open Sans" w:hAnsi="Open Sans" w:cs="Open Sans"/>
          <w:color w:val="695D46"/>
          <w:sz w:val="24"/>
          <w:szCs w:val="24"/>
        </w:rPr>
        <w:t xml:space="preserve"> </w:t>
      </w:r>
    </w:p>
    <w:p w14:paraId="7FBB82C4" w14:textId="3C11083C" w:rsidR="002A142C" w:rsidRDefault="002A142C">
      <w:pPr>
        <w:pBdr>
          <w:top w:val="nil"/>
          <w:left w:val="nil"/>
          <w:bottom w:val="nil"/>
          <w:right w:val="nil"/>
          <w:between w:val="nil"/>
        </w:pBdr>
      </w:pPr>
    </w:p>
    <w:p w14:paraId="0C3E957B" w14:textId="77777777" w:rsidR="0060564B" w:rsidRDefault="0060564B">
      <w:pPr>
        <w:pStyle w:val="Title"/>
        <w:pBdr>
          <w:top w:val="nil"/>
          <w:left w:val="nil"/>
          <w:bottom w:val="nil"/>
          <w:right w:val="nil"/>
          <w:between w:val="nil"/>
        </w:pBdr>
      </w:pPr>
      <w:bookmarkStart w:id="3" w:name="_2gazcsgmxkub" w:colFirst="0" w:colLast="0"/>
      <w:bookmarkEnd w:id="3"/>
    </w:p>
    <w:p w14:paraId="1394AAE9" w14:textId="77777777" w:rsidR="0060564B" w:rsidRDefault="0060564B">
      <w:pPr>
        <w:pStyle w:val="Title"/>
        <w:pBdr>
          <w:top w:val="nil"/>
          <w:left w:val="nil"/>
          <w:bottom w:val="nil"/>
          <w:right w:val="nil"/>
          <w:between w:val="nil"/>
        </w:pBdr>
      </w:pPr>
    </w:p>
    <w:p w14:paraId="78918226" w14:textId="22CEE45F" w:rsidR="002A142C" w:rsidRDefault="002F1150">
      <w:pPr>
        <w:pBdr>
          <w:top w:val="nil"/>
          <w:left w:val="nil"/>
          <w:bottom w:val="nil"/>
          <w:right w:val="nil"/>
          <w:between w:val="nil"/>
        </w:pBdr>
        <w:spacing w:after="1440"/>
      </w:pPr>
      <w:bookmarkStart w:id="4" w:name="_ng30guuqqp2v" w:colFirst="0" w:colLast="0"/>
      <w:bookmarkEnd w:id="4"/>
      <w:r w:rsidRPr="002F1150">
        <w:rPr>
          <w:rFonts w:asciiTheme="majorHAnsi" w:eastAsiaTheme="majorEastAsia" w:hAnsiTheme="majorHAnsi" w:cstheme="majorBidi"/>
          <w:caps/>
          <w:color w:val="162F33" w:themeColor="text2"/>
          <w:spacing w:val="-15"/>
          <w:sz w:val="72"/>
          <w:szCs w:val="72"/>
        </w:rPr>
        <w:t xml:space="preserve">Building data pipelines with </w:t>
      </w:r>
      <w:r w:rsidRPr="002F1150">
        <w:rPr>
          <w:rFonts w:asciiTheme="majorHAnsi" w:eastAsiaTheme="majorEastAsia" w:hAnsiTheme="majorHAnsi" w:cstheme="majorBidi"/>
          <w:caps/>
          <w:color w:val="0070C0"/>
          <w:spacing w:val="-15"/>
          <w:sz w:val="72"/>
          <w:szCs w:val="72"/>
        </w:rPr>
        <w:t>Airflow</w:t>
      </w:r>
    </w:p>
    <w:p w14:paraId="60C2D28D" w14:textId="4F9A3FF9" w:rsidR="002A142C" w:rsidRDefault="00E2137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Werner</w:t>
      </w:r>
      <w:r w:rsidR="00E33E43">
        <w:rPr>
          <w:rFonts w:ascii="PT Sans Narrow" w:eastAsia="PT Sans Narrow" w:hAnsi="PT Sans Narrow" w:cs="PT Sans Narrow"/>
          <w:sz w:val="28"/>
          <w:szCs w:val="28"/>
        </w:rPr>
        <w:t xml:space="preserve"> Schott </w:t>
      </w:r>
      <w:r w:rsidR="006F664D">
        <w:rPr>
          <w:rFonts w:ascii="PT Sans Narrow" w:eastAsia="PT Sans Narrow" w:hAnsi="PT Sans Narrow" w:cs="PT Sans Narrow"/>
          <w:sz w:val="28"/>
          <w:szCs w:val="28"/>
        </w:rPr>
        <w:t>–</w:t>
      </w:r>
      <w:r w:rsidR="00E33E43">
        <w:rPr>
          <w:rFonts w:ascii="PT Sans Narrow" w:eastAsia="PT Sans Narrow" w:hAnsi="PT Sans Narrow" w:cs="PT Sans Narrow"/>
          <w:sz w:val="28"/>
          <w:szCs w:val="28"/>
        </w:rPr>
        <w:t xml:space="preserve"> </w:t>
      </w:r>
      <w:r w:rsidR="00E33E43" w:rsidRPr="00E33E43">
        <w:rPr>
          <w:rFonts w:ascii="PT Sans Narrow" w:eastAsia="PT Sans Narrow" w:hAnsi="PT Sans Narrow" w:cs="PT Sans Narrow"/>
          <w:sz w:val="28"/>
          <w:szCs w:val="28"/>
        </w:rPr>
        <w:t>10930194</w:t>
      </w:r>
    </w:p>
    <w:p w14:paraId="4E155CA7" w14:textId="504942C5" w:rsidR="006F664D" w:rsidRDefault="006F664D">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Word Count (without titles, references, etc.): 2,487</w:t>
      </w:r>
    </w:p>
    <w:p w14:paraId="2D146881" w14:textId="77777777" w:rsidR="002A142C" w:rsidRDefault="00E2137C">
      <w:pPr>
        <w:pBdr>
          <w:top w:val="nil"/>
          <w:left w:val="nil"/>
          <w:bottom w:val="nil"/>
          <w:right w:val="nil"/>
          <w:between w:val="nil"/>
        </w:pBdr>
        <w:rPr>
          <w:rFonts w:ascii="PT Sans Narrow" w:eastAsia="PT Sans Narrow" w:hAnsi="PT Sans Narrow" w:cs="PT Sans Narrow"/>
          <w:sz w:val="28"/>
          <w:szCs w:val="28"/>
        </w:rPr>
      </w:pPr>
      <w:r>
        <w:br w:type="page"/>
      </w:r>
    </w:p>
    <w:p w14:paraId="02F9EB51" w14:textId="77777777" w:rsidR="002A142C" w:rsidRDefault="002A142C">
      <w:pPr>
        <w:pBdr>
          <w:top w:val="nil"/>
          <w:left w:val="nil"/>
          <w:bottom w:val="nil"/>
          <w:right w:val="nil"/>
          <w:between w:val="nil"/>
        </w:pBdr>
        <w:rPr>
          <w:rFonts w:ascii="PT Sans Narrow" w:eastAsia="PT Sans Narrow" w:hAnsi="PT Sans Narrow" w:cs="PT Sans Narrow"/>
          <w:sz w:val="28"/>
          <w:szCs w:val="28"/>
        </w:rPr>
      </w:pPr>
    </w:p>
    <w:sdt>
      <w:sdtPr>
        <w:id w:val="-228614544"/>
        <w:docPartObj>
          <w:docPartGallery w:val="Table of Contents"/>
          <w:docPartUnique/>
        </w:docPartObj>
      </w:sdtPr>
      <w:sdtEndPr/>
      <w:sdtContent>
        <w:p w14:paraId="198E55DB" w14:textId="0EB2659F" w:rsidR="00F76D5F" w:rsidRDefault="00E2137C">
          <w:pPr>
            <w:pStyle w:val="TOC2"/>
            <w:tabs>
              <w:tab w:val="right" w:pos="9350"/>
            </w:tabs>
            <w:rPr>
              <w:noProof/>
              <w:lang w:val="en-AU"/>
            </w:rPr>
          </w:pPr>
          <w:r>
            <w:fldChar w:fldCharType="begin"/>
          </w:r>
          <w:r>
            <w:instrText xml:space="preserve"> TOC \h \u \z </w:instrText>
          </w:r>
          <w:r>
            <w:fldChar w:fldCharType="separate"/>
          </w:r>
          <w:hyperlink w:anchor="_Toc73100839" w:history="1">
            <w:bookmarkStart w:id="5" w:name="_Toc73100809"/>
            <w:r w:rsidR="00F76D5F" w:rsidRPr="006D653F">
              <w:rPr>
                <w:rStyle w:val="Hyperlink"/>
                <w:rFonts w:ascii="Open Sans" w:eastAsia="Open Sans" w:hAnsi="Open Sans" w:cs="Open Sans"/>
                <w:noProof/>
                <w:sz w:val="24"/>
                <w:szCs w:val="24"/>
              </w:rPr>
              <w:drawing>
                <wp:inline distT="114300" distB="114300" distL="114300" distR="114300" wp14:anchorId="124206F6" wp14:editId="0A11C657">
                  <wp:extent cx="5916349" cy="104775"/>
                  <wp:effectExtent l="0" t="0" r="0" b="0"/>
                  <wp:docPr id="4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5"/>
            <w:r w:rsidR="00F76D5F">
              <w:rPr>
                <w:noProof/>
                <w:webHidden/>
              </w:rPr>
              <w:tab/>
            </w:r>
            <w:r w:rsidR="00F76D5F">
              <w:rPr>
                <w:noProof/>
                <w:webHidden/>
              </w:rPr>
              <w:fldChar w:fldCharType="begin"/>
            </w:r>
            <w:r w:rsidR="00F76D5F">
              <w:rPr>
                <w:noProof/>
                <w:webHidden/>
              </w:rPr>
              <w:instrText xml:space="preserve"> PAGEREF _Toc73100839 \h </w:instrText>
            </w:r>
            <w:r w:rsidR="00F76D5F">
              <w:rPr>
                <w:noProof/>
                <w:webHidden/>
              </w:rPr>
            </w:r>
            <w:r w:rsidR="00F76D5F">
              <w:rPr>
                <w:noProof/>
                <w:webHidden/>
              </w:rPr>
              <w:fldChar w:fldCharType="separate"/>
            </w:r>
            <w:r w:rsidR="00F76D5F">
              <w:rPr>
                <w:noProof/>
                <w:webHidden/>
              </w:rPr>
              <w:t>0</w:t>
            </w:r>
            <w:r w:rsidR="00F76D5F">
              <w:rPr>
                <w:noProof/>
                <w:webHidden/>
              </w:rPr>
              <w:fldChar w:fldCharType="end"/>
            </w:r>
          </w:hyperlink>
        </w:p>
        <w:p w14:paraId="04806344" w14:textId="5E633DEA" w:rsidR="00F76D5F" w:rsidRDefault="00F76D5F">
          <w:pPr>
            <w:pStyle w:val="TOC1"/>
            <w:tabs>
              <w:tab w:val="right" w:pos="9350"/>
            </w:tabs>
            <w:rPr>
              <w:noProof/>
              <w:lang w:val="en-AU"/>
            </w:rPr>
          </w:pPr>
          <w:hyperlink w:anchor="_Toc73100840" w:history="1">
            <w:r w:rsidRPr="006D653F">
              <w:rPr>
                <w:rStyle w:val="Hyperlink"/>
                <w:noProof/>
              </w:rPr>
              <w:t>Business Requirement</w:t>
            </w:r>
            <w:r>
              <w:rPr>
                <w:noProof/>
                <w:webHidden/>
              </w:rPr>
              <w:tab/>
            </w:r>
            <w:r>
              <w:rPr>
                <w:noProof/>
                <w:webHidden/>
              </w:rPr>
              <w:fldChar w:fldCharType="begin"/>
            </w:r>
            <w:r>
              <w:rPr>
                <w:noProof/>
                <w:webHidden/>
              </w:rPr>
              <w:instrText xml:space="preserve"> PAGEREF _Toc73100840 \h </w:instrText>
            </w:r>
            <w:r>
              <w:rPr>
                <w:noProof/>
                <w:webHidden/>
              </w:rPr>
            </w:r>
            <w:r>
              <w:rPr>
                <w:noProof/>
                <w:webHidden/>
              </w:rPr>
              <w:fldChar w:fldCharType="separate"/>
            </w:r>
            <w:r>
              <w:rPr>
                <w:noProof/>
                <w:webHidden/>
              </w:rPr>
              <w:t>2</w:t>
            </w:r>
            <w:r>
              <w:rPr>
                <w:noProof/>
                <w:webHidden/>
              </w:rPr>
              <w:fldChar w:fldCharType="end"/>
            </w:r>
          </w:hyperlink>
        </w:p>
        <w:p w14:paraId="4C6CDDBA" w14:textId="04F2CAA7" w:rsidR="00F76D5F" w:rsidRDefault="00F76D5F">
          <w:pPr>
            <w:pStyle w:val="TOC1"/>
            <w:tabs>
              <w:tab w:val="right" w:pos="9350"/>
            </w:tabs>
            <w:rPr>
              <w:noProof/>
              <w:lang w:val="en-AU"/>
            </w:rPr>
          </w:pPr>
          <w:hyperlink w:anchor="_Toc73100841" w:history="1">
            <w:r w:rsidRPr="006D653F">
              <w:rPr>
                <w:rStyle w:val="Hyperlink"/>
                <w:noProof/>
              </w:rPr>
              <w:t>Data Understanding</w:t>
            </w:r>
            <w:r>
              <w:rPr>
                <w:noProof/>
                <w:webHidden/>
              </w:rPr>
              <w:tab/>
            </w:r>
            <w:r>
              <w:rPr>
                <w:noProof/>
                <w:webHidden/>
              </w:rPr>
              <w:fldChar w:fldCharType="begin"/>
            </w:r>
            <w:r>
              <w:rPr>
                <w:noProof/>
                <w:webHidden/>
              </w:rPr>
              <w:instrText xml:space="preserve"> PAGEREF _Toc73100841 \h </w:instrText>
            </w:r>
            <w:r>
              <w:rPr>
                <w:noProof/>
                <w:webHidden/>
              </w:rPr>
            </w:r>
            <w:r>
              <w:rPr>
                <w:noProof/>
                <w:webHidden/>
              </w:rPr>
              <w:fldChar w:fldCharType="separate"/>
            </w:r>
            <w:r>
              <w:rPr>
                <w:noProof/>
                <w:webHidden/>
              </w:rPr>
              <w:t>2</w:t>
            </w:r>
            <w:r>
              <w:rPr>
                <w:noProof/>
                <w:webHidden/>
              </w:rPr>
              <w:fldChar w:fldCharType="end"/>
            </w:r>
          </w:hyperlink>
        </w:p>
        <w:p w14:paraId="078300FD" w14:textId="4E0539C9" w:rsidR="00F76D5F" w:rsidRDefault="00F76D5F">
          <w:pPr>
            <w:pStyle w:val="TOC2"/>
            <w:tabs>
              <w:tab w:val="right" w:pos="9350"/>
            </w:tabs>
            <w:rPr>
              <w:noProof/>
              <w:lang w:val="en-AU"/>
            </w:rPr>
          </w:pPr>
          <w:hyperlink w:anchor="_Toc73100842" w:history="1">
            <w:r w:rsidRPr="006D653F">
              <w:rPr>
                <w:rStyle w:val="Hyperlink"/>
                <w:noProof/>
              </w:rPr>
              <w:t>Data Description</w:t>
            </w:r>
            <w:r>
              <w:rPr>
                <w:noProof/>
                <w:webHidden/>
              </w:rPr>
              <w:tab/>
            </w:r>
            <w:r>
              <w:rPr>
                <w:noProof/>
                <w:webHidden/>
              </w:rPr>
              <w:fldChar w:fldCharType="begin"/>
            </w:r>
            <w:r>
              <w:rPr>
                <w:noProof/>
                <w:webHidden/>
              </w:rPr>
              <w:instrText xml:space="preserve"> PAGEREF _Toc73100842 \h </w:instrText>
            </w:r>
            <w:r>
              <w:rPr>
                <w:noProof/>
                <w:webHidden/>
              </w:rPr>
            </w:r>
            <w:r>
              <w:rPr>
                <w:noProof/>
                <w:webHidden/>
              </w:rPr>
              <w:fldChar w:fldCharType="separate"/>
            </w:r>
            <w:r>
              <w:rPr>
                <w:noProof/>
                <w:webHidden/>
              </w:rPr>
              <w:t>2</w:t>
            </w:r>
            <w:r>
              <w:rPr>
                <w:noProof/>
                <w:webHidden/>
              </w:rPr>
              <w:fldChar w:fldCharType="end"/>
            </w:r>
          </w:hyperlink>
        </w:p>
        <w:p w14:paraId="47C9AA46" w14:textId="5EF65966" w:rsidR="00F76D5F" w:rsidRDefault="00F76D5F">
          <w:pPr>
            <w:pStyle w:val="TOC3"/>
            <w:tabs>
              <w:tab w:val="right" w:pos="9350"/>
            </w:tabs>
            <w:rPr>
              <w:noProof/>
              <w:lang w:val="en-AU"/>
            </w:rPr>
          </w:pPr>
          <w:hyperlink w:anchor="_Toc73100843" w:history="1">
            <w:r w:rsidRPr="006D653F">
              <w:rPr>
                <w:rStyle w:val="Hyperlink"/>
                <w:noProof/>
              </w:rPr>
              <w:t>Airbnb</w:t>
            </w:r>
            <w:r>
              <w:rPr>
                <w:noProof/>
                <w:webHidden/>
              </w:rPr>
              <w:tab/>
            </w:r>
            <w:r>
              <w:rPr>
                <w:noProof/>
                <w:webHidden/>
              </w:rPr>
              <w:fldChar w:fldCharType="begin"/>
            </w:r>
            <w:r>
              <w:rPr>
                <w:noProof/>
                <w:webHidden/>
              </w:rPr>
              <w:instrText xml:space="preserve"> PAGEREF _Toc73100843 \h </w:instrText>
            </w:r>
            <w:r>
              <w:rPr>
                <w:noProof/>
                <w:webHidden/>
              </w:rPr>
            </w:r>
            <w:r>
              <w:rPr>
                <w:noProof/>
                <w:webHidden/>
              </w:rPr>
              <w:fldChar w:fldCharType="separate"/>
            </w:r>
            <w:r>
              <w:rPr>
                <w:noProof/>
                <w:webHidden/>
              </w:rPr>
              <w:t>2</w:t>
            </w:r>
            <w:r>
              <w:rPr>
                <w:noProof/>
                <w:webHidden/>
              </w:rPr>
              <w:fldChar w:fldCharType="end"/>
            </w:r>
          </w:hyperlink>
        </w:p>
        <w:p w14:paraId="1E961A65" w14:textId="5F90141B" w:rsidR="00F76D5F" w:rsidRDefault="00F76D5F">
          <w:pPr>
            <w:pStyle w:val="TOC3"/>
            <w:tabs>
              <w:tab w:val="right" w:pos="9350"/>
            </w:tabs>
            <w:rPr>
              <w:noProof/>
              <w:lang w:val="en-AU"/>
            </w:rPr>
          </w:pPr>
          <w:hyperlink w:anchor="_Toc73100844" w:history="1">
            <w:r w:rsidRPr="006D653F">
              <w:rPr>
                <w:rStyle w:val="Hyperlink"/>
                <w:noProof/>
              </w:rPr>
              <w:t>ABS Census Population</w:t>
            </w:r>
            <w:r>
              <w:rPr>
                <w:noProof/>
                <w:webHidden/>
              </w:rPr>
              <w:tab/>
            </w:r>
            <w:r>
              <w:rPr>
                <w:noProof/>
                <w:webHidden/>
              </w:rPr>
              <w:fldChar w:fldCharType="begin"/>
            </w:r>
            <w:r>
              <w:rPr>
                <w:noProof/>
                <w:webHidden/>
              </w:rPr>
              <w:instrText xml:space="preserve"> PAGEREF _Toc73100844 \h </w:instrText>
            </w:r>
            <w:r>
              <w:rPr>
                <w:noProof/>
                <w:webHidden/>
              </w:rPr>
            </w:r>
            <w:r>
              <w:rPr>
                <w:noProof/>
                <w:webHidden/>
              </w:rPr>
              <w:fldChar w:fldCharType="separate"/>
            </w:r>
            <w:r>
              <w:rPr>
                <w:noProof/>
                <w:webHidden/>
              </w:rPr>
              <w:t>2</w:t>
            </w:r>
            <w:r>
              <w:rPr>
                <w:noProof/>
                <w:webHidden/>
              </w:rPr>
              <w:fldChar w:fldCharType="end"/>
            </w:r>
          </w:hyperlink>
        </w:p>
        <w:p w14:paraId="7F7F5BCB" w14:textId="5574A3F6" w:rsidR="00F76D5F" w:rsidRDefault="00F76D5F">
          <w:pPr>
            <w:pStyle w:val="TOC3"/>
            <w:tabs>
              <w:tab w:val="right" w:pos="9350"/>
            </w:tabs>
            <w:rPr>
              <w:noProof/>
              <w:lang w:val="en-AU"/>
            </w:rPr>
          </w:pPr>
          <w:hyperlink w:anchor="_Toc73100845" w:history="1">
            <w:r w:rsidRPr="006D653F">
              <w:rPr>
                <w:rStyle w:val="Hyperlink"/>
                <w:noProof/>
              </w:rPr>
              <w:t>Data Limitations</w:t>
            </w:r>
            <w:r>
              <w:rPr>
                <w:noProof/>
                <w:webHidden/>
              </w:rPr>
              <w:tab/>
            </w:r>
            <w:r>
              <w:rPr>
                <w:noProof/>
                <w:webHidden/>
              </w:rPr>
              <w:fldChar w:fldCharType="begin"/>
            </w:r>
            <w:r>
              <w:rPr>
                <w:noProof/>
                <w:webHidden/>
              </w:rPr>
              <w:instrText xml:space="preserve"> PAGEREF _Toc73100845 \h </w:instrText>
            </w:r>
            <w:r>
              <w:rPr>
                <w:noProof/>
                <w:webHidden/>
              </w:rPr>
            </w:r>
            <w:r>
              <w:rPr>
                <w:noProof/>
                <w:webHidden/>
              </w:rPr>
              <w:fldChar w:fldCharType="separate"/>
            </w:r>
            <w:r>
              <w:rPr>
                <w:noProof/>
                <w:webHidden/>
              </w:rPr>
              <w:t>2</w:t>
            </w:r>
            <w:r>
              <w:rPr>
                <w:noProof/>
                <w:webHidden/>
              </w:rPr>
              <w:fldChar w:fldCharType="end"/>
            </w:r>
          </w:hyperlink>
        </w:p>
        <w:p w14:paraId="53F18969" w14:textId="3AF406BB" w:rsidR="00F76D5F" w:rsidRDefault="00F76D5F">
          <w:pPr>
            <w:pStyle w:val="TOC2"/>
            <w:tabs>
              <w:tab w:val="right" w:pos="9350"/>
            </w:tabs>
            <w:rPr>
              <w:noProof/>
              <w:lang w:val="en-AU"/>
            </w:rPr>
          </w:pPr>
          <w:hyperlink w:anchor="_Toc73100846" w:history="1">
            <w:r w:rsidRPr="006D653F">
              <w:rPr>
                <w:rStyle w:val="Hyperlink"/>
                <w:noProof/>
              </w:rPr>
              <w:t>Data Cleansing</w:t>
            </w:r>
            <w:r>
              <w:rPr>
                <w:noProof/>
                <w:webHidden/>
              </w:rPr>
              <w:tab/>
            </w:r>
            <w:r>
              <w:rPr>
                <w:noProof/>
                <w:webHidden/>
              </w:rPr>
              <w:fldChar w:fldCharType="begin"/>
            </w:r>
            <w:r>
              <w:rPr>
                <w:noProof/>
                <w:webHidden/>
              </w:rPr>
              <w:instrText xml:space="preserve"> PAGEREF _Toc73100846 \h </w:instrText>
            </w:r>
            <w:r>
              <w:rPr>
                <w:noProof/>
                <w:webHidden/>
              </w:rPr>
            </w:r>
            <w:r>
              <w:rPr>
                <w:noProof/>
                <w:webHidden/>
              </w:rPr>
              <w:fldChar w:fldCharType="separate"/>
            </w:r>
            <w:r>
              <w:rPr>
                <w:noProof/>
                <w:webHidden/>
              </w:rPr>
              <w:t>3</w:t>
            </w:r>
            <w:r>
              <w:rPr>
                <w:noProof/>
                <w:webHidden/>
              </w:rPr>
              <w:fldChar w:fldCharType="end"/>
            </w:r>
          </w:hyperlink>
        </w:p>
        <w:p w14:paraId="743154FD" w14:textId="269F09FD" w:rsidR="00F76D5F" w:rsidRDefault="00F76D5F">
          <w:pPr>
            <w:pStyle w:val="TOC3"/>
            <w:tabs>
              <w:tab w:val="right" w:pos="9350"/>
            </w:tabs>
            <w:rPr>
              <w:noProof/>
              <w:lang w:val="en-AU"/>
            </w:rPr>
          </w:pPr>
          <w:hyperlink w:anchor="_Toc73100847" w:history="1">
            <w:r w:rsidRPr="006D653F">
              <w:rPr>
                <w:rStyle w:val="Hyperlink"/>
                <w:noProof/>
              </w:rPr>
              <w:t>Airbnb</w:t>
            </w:r>
            <w:r>
              <w:rPr>
                <w:noProof/>
                <w:webHidden/>
              </w:rPr>
              <w:tab/>
            </w:r>
            <w:r>
              <w:rPr>
                <w:noProof/>
                <w:webHidden/>
              </w:rPr>
              <w:fldChar w:fldCharType="begin"/>
            </w:r>
            <w:r>
              <w:rPr>
                <w:noProof/>
                <w:webHidden/>
              </w:rPr>
              <w:instrText xml:space="preserve"> PAGEREF _Toc73100847 \h </w:instrText>
            </w:r>
            <w:r>
              <w:rPr>
                <w:noProof/>
                <w:webHidden/>
              </w:rPr>
            </w:r>
            <w:r>
              <w:rPr>
                <w:noProof/>
                <w:webHidden/>
              </w:rPr>
              <w:fldChar w:fldCharType="separate"/>
            </w:r>
            <w:r>
              <w:rPr>
                <w:noProof/>
                <w:webHidden/>
              </w:rPr>
              <w:t>3</w:t>
            </w:r>
            <w:r>
              <w:rPr>
                <w:noProof/>
                <w:webHidden/>
              </w:rPr>
              <w:fldChar w:fldCharType="end"/>
            </w:r>
          </w:hyperlink>
        </w:p>
        <w:p w14:paraId="23965191" w14:textId="71A481E1" w:rsidR="00F76D5F" w:rsidRDefault="00F76D5F">
          <w:pPr>
            <w:pStyle w:val="TOC3"/>
            <w:tabs>
              <w:tab w:val="right" w:pos="9350"/>
            </w:tabs>
            <w:rPr>
              <w:noProof/>
              <w:lang w:val="en-AU"/>
            </w:rPr>
          </w:pPr>
          <w:hyperlink w:anchor="_Toc73100848" w:history="1">
            <w:r w:rsidRPr="006D653F">
              <w:rPr>
                <w:rStyle w:val="Hyperlink"/>
                <w:noProof/>
              </w:rPr>
              <w:t>ABS</w:t>
            </w:r>
            <w:r>
              <w:rPr>
                <w:noProof/>
                <w:webHidden/>
              </w:rPr>
              <w:tab/>
            </w:r>
            <w:r>
              <w:rPr>
                <w:noProof/>
                <w:webHidden/>
              </w:rPr>
              <w:fldChar w:fldCharType="begin"/>
            </w:r>
            <w:r>
              <w:rPr>
                <w:noProof/>
                <w:webHidden/>
              </w:rPr>
              <w:instrText xml:space="preserve"> PAGEREF _Toc73100848 \h </w:instrText>
            </w:r>
            <w:r>
              <w:rPr>
                <w:noProof/>
                <w:webHidden/>
              </w:rPr>
            </w:r>
            <w:r>
              <w:rPr>
                <w:noProof/>
                <w:webHidden/>
              </w:rPr>
              <w:fldChar w:fldCharType="separate"/>
            </w:r>
            <w:r>
              <w:rPr>
                <w:noProof/>
                <w:webHidden/>
              </w:rPr>
              <w:t>3</w:t>
            </w:r>
            <w:r>
              <w:rPr>
                <w:noProof/>
                <w:webHidden/>
              </w:rPr>
              <w:fldChar w:fldCharType="end"/>
            </w:r>
          </w:hyperlink>
        </w:p>
        <w:p w14:paraId="58C3F1A1" w14:textId="693D7348" w:rsidR="00F76D5F" w:rsidRDefault="00F76D5F">
          <w:pPr>
            <w:pStyle w:val="TOC2"/>
            <w:tabs>
              <w:tab w:val="right" w:pos="9350"/>
            </w:tabs>
            <w:rPr>
              <w:noProof/>
              <w:lang w:val="en-AU"/>
            </w:rPr>
          </w:pPr>
          <w:hyperlink w:anchor="_Toc73100849" w:history="1">
            <w:r w:rsidRPr="006D653F">
              <w:rPr>
                <w:rStyle w:val="Hyperlink"/>
                <w:noProof/>
              </w:rPr>
              <w:t>ELT Process</w:t>
            </w:r>
            <w:r>
              <w:rPr>
                <w:noProof/>
                <w:webHidden/>
              </w:rPr>
              <w:tab/>
            </w:r>
            <w:r>
              <w:rPr>
                <w:noProof/>
                <w:webHidden/>
              </w:rPr>
              <w:fldChar w:fldCharType="begin"/>
            </w:r>
            <w:r>
              <w:rPr>
                <w:noProof/>
                <w:webHidden/>
              </w:rPr>
              <w:instrText xml:space="preserve"> PAGEREF _Toc73100849 \h </w:instrText>
            </w:r>
            <w:r>
              <w:rPr>
                <w:noProof/>
                <w:webHidden/>
              </w:rPr>
            </w:r>
            <w:r>
              <w:rPr>
                <w:noProof/>
                <w:webHidden/>
              </w:rPr>
              <w:fldChar w:fldCharType="separate"/>
            </w:r>
            <w:r>
              <w:rPr>
                <w:noProof/>
                <w:webHidden/>
              </w:rPr>
              <w:t>4</w:t>
            </w:r>
            <w:r>
              <w:rPr>
                <w:noProof/>
                <w:webHidden/>
              </w:rPr>
              <w:fldChar w:fldCharType="end"/>
            </w:r>
          </w:hyperlink>
        </w:p>
        <w:p w14:paraId="7019920A" w14:textId="1B28B13E" w:rsidR="00F76D5F" w:rsidRDefault="00F76D5F">
          <w:pPr>
            <w:pStyle w:val="TOC3"/>
            <w:tabs>
              <w:tab w:val="right" w:pos="9350"/>
            </w:tabs>
            <w:rPr>
              <w:noProof/>
              <w:lang w:val="en-AU"/>
            </w:rPr>
          </w:pPr>
          <w:hyperlink w:anchor="_Toc73100850" w:history="1">
            <w:r w:rsidRPr="006D653F">
              <w:rPr>
                <w:rStyle w:val="Hyperlink"/>
                <w:noProof/>
              </w:rPr>
              <w:t>Raw Data Table Definition and Data Load</w:t>
            </w:r>
            <w:r>
              <w:rPr>
                <w:noProof/>
                <w:webHidden/>
              </w:rPr>
              <w:tab/>
            </w:r>
            <w:r>
              <w:rPr>
                <w:noProof/>
                <w:webHidden/>
              </w:rPr>
              <w:fldChar w:fldCharType="begin"/>
            </w:r>
            <w:r>
              <w:rPr>
                <w:noProof/>
                <w:webHidden/>
              </w:rPr>
              <w:instrText xml:space="preserve"> PAGEREF _Toc73100850 \h </w:instrText>
            </w:r>
            <w:r>
              <w:rPr>
                <w:noProof/>
                <w:webHidden/>
              </w:rPr>
            </w:r>
            <w:r>
              <w:rPr>
                <w:noProof/>
                <w:webHidden/>
              </w:rPr>
              <w:fldChar w:fldCharType="separate"/>
            </w:r>
            <w:r>
              <w:rPr>
                <w:noProof/>
                <w:webHidden/>
              </w:rPr>
              <w:t>4</w:t>
            </w:r>
            <w:r>
              <w:rPr>
                <w:noProof/>
                <w:webHidden/>
              </w:rPr>
              <w:fldChar w:fldCharType="end"/>
            </w:r>
          </w:hyperlink>
        </w:p>
        <w:p w14:paraId="200480B2" w14:textId="2258DF15" w:rsidR="00F76D5F" w:rsidRDefault="00F76D5F">
          <w:pPr>
            <w:pStyle w:val="TOC3"/>
            <w:tabs>
              <w:tab w:val="right" w:pos="9350"/>
            </w:tabs>
            <w:rPr>
              <w:noProof/>
              <w:lang w:val="en-AU"/>
            </w:rPr>
          </w:pPr>
          <w:hyperlink w:anchor="_Toc73100851" w:history="1">
            <w:r w:rsidRPr="006D653F">
              <w:rPr>
                <w:rStyle w:val="Hyperlink"/>
                <w:noProof/>
              </w:rPr>
              <w:t>Airflow Issues</w:t>
            </w:r>
            <w:r>
              <w:rPr>
                <w:noProof/>
                <w:webHidden/>
              </w:rPr>
              <w:tab/>
            </w:r>
            <w:r>
              <w:rPr>
                <w:noProof/>
                <w:webHidden/>
              </w:rPr>
              <w:fldChar w:fldCharType="begin"/>
            </w:r>
            <w:r>
              <w:rPr>
                <w:noProof/>
                <w:webHidden/>
              </w:rPr>
              <w:instrText xml:space="preserve"> PAGEREF _Toc73100851 \h </w:instrText>
            </w:r>
            <w:r>
              <w:rPr>
                <w:noProof/>
                <w:webHidden/>
              </w:rPr>
            </w:r>
            <w:r>
              <w:rPr>
                <w:noProof/>
                <w:webHidden/>
              </w:rPr>
              <w:fldChar w:fldCharType="separate"/>
            </w:r>
            <w:r>
              <w:rPr>
                <w:noProof/>
                <w:webHidden/>
              </w:rPr>
              <w:t>4</w:t>
            </w:r>
            <w:r>
              <w:rPr>
                <w:noProof/>
                <w:webHidden/>
              </w:rPr>
              <w:fldChar w:fldCharType="end"/>
            </w:r>
          </w:hyperlink>
        </w:p>
        <w:p w14:paraId="67C9F844" w14:textId="16704032" w:rsidR="00F76D5F" w:rsidRDefault="00F76D5F">
          <w:pPr>
            <w:pStyle w:val="TOC3"/>
            <w:tabs>
              <w:tab w:val="right" w:pos="9350"/>
            </w:tabs>
            <w:rPr>
              <w:noProof/>
              <w:lang w:val="en-AU"/>
            </w:rPr>
          </w:pPr>
          <w:hyperlink w:anchor="_Toc73100852" w:history="1">
            <w:r w:rsidRPr="006D653F">
              <w:rPr>
                <w:rStyle w:val="Hyperlink"/>
                <w:noProof/>
              </w:rPr>
              <w:t>Data Warehouse Table Definition, Data Transformation and Load</w:t>
            </w:r>
            <w:r>
              <w:rPr>
                <w:noProof/>
                <w:webHidden/>
              </w:rPr>
              <w:tab/>
            </w:r>
            <w:r>
              <w:rPr>
                <w:noProof/>
                <w:webHidden/>
              </w:rPr>
              <w:fldChar w:fldCharType="begin"/>
            </w:r>
            <w:r>
              <w:rPr>
                <w:noProof/>
                <w:webHidden/>
              </w:rPr>
              <w:instrText xml:space="preserve"> PAGEREF _Toc73100852 \h </w:instrText>
            </w:r>
            <w:r>
              <w:rPr>
                <w:noProof/>
                <w:webHidden/>
              </w:rPr>
            </w:r>
            <w:r>
              <w:rPr>
                <w:noProof/>
                <w:webHidden/>
              </w:rPr>
              <w:fldChar w:fldCharType="separate"/>
            </w:r>
            <w:r>
              <w:rPr>
                <w:noProof/>
                <w:webHidden/>
              </w:rPr>
              <w:t>5</w:t>
            </w:r>
            <w:r>
              <w:rPr>
                <w:noProof/>
                <w:webHidden/>
              </w:rPr>
              <w:fldChar w:fldCharType="end"/>
            </w:r>
          </w:hyperlink>
        </w:p>
        <w:p w14:paraId="4A462D1B" w14:textId="6255F676" w:rsidR="00F76D5F" w:rsidRDefault="00F76D5F">
          <w:pPr>
            <w:pStyle w:val="TOC4"/>
            <w:tabs>
              <w:tab w:val="right" w:pos="9350"/>
            </w:tabs>
            <w:rPr>
              <w:noProof/>
              <w:lang w:val="en-AU"/>
            </w:rPr>
          </w:pPr>
          <w:hyperlink w:anchor="_Toc73100853" w:history="1">
            <w:r w:rsidRPr="006D653F">
              <w:rPr>
                <w:rStyle w:val="Hyperlink"/>
                <w:noProof/>
              </w:rPr>
              <w:t>Airbnb</w:t>
            </w:r>
            <w:r>
              <w:rPr>
                <w:noProof/>
                <w:webHidden/>
              </w:rPr>
              <w:tab/>
            </w:r>
            <w:r>
              <w:rPr>
                <w:noProof/>
                <w:webHidden/>
              </w:rPr>
              <w:fldChar w:fldCharType="begin"/>
            </w:r>
            <w:r>
              <w:rPr>
                <w:noProof/>
                <w:webHidden/>
              </w:rPr>
              <w:instrText xml:space="preserve"> PAGEREF _Toc73100853 \h </w:instrText>
            </w:r>
            <w:r>
              <w:rPr>
                <w:noProof/>
                <w:webHidden/>
              </w:rPr>
            </w:r>
            <w:r>
              <w:rPr>
                <w:noProof/>
                <w:webHidden/>
              </w:rPr>
              <w:fldChar w:fldCharType="separate"/>
            </w:r>
            <w:r>
              <w:rPr>
                <w:noProof/>
                <w:webHidden/>
              </w:rPr>
              <w:t>5</w:t>
            </w:r>
            <w:r>
              <w:rPr>
                <w:noProof/>
                <w:webHidden/>
              </w:rPr>
              <w:fldChar w:fldCharType="end"/>
            </w:r>
          </w:hyperlink>
        </w:p>
        <w:p w14:paraId="013D4DF0" w14:textId="5AF37C74" w:rsidR="00F76D5F" w:rsidRDefault="00F76D5F">
          <w:pPr>
            <w:pStyle w:val="TOC5"/>
            <w:tabs>
              <w:tab w:val="right" w:pos="9350"/>
            </w:tabs>
            <w:rPr>
              <w:noProof/>
              <w:lang w:val="en-AU"/>
            </w:rPr>
          </w:pPr>
          <w:hyperlink w:anchor="_Toc73100854" w:history="1">
            <w:r w:rsidRPr="006D653F">
              <w:rPr>
                <w:rStyle w:val="Hyperlink"/>
                <w:noProof/>
              </w:rPr>
              <w:t>Dimension Tables</w:t>
            </w:r>
            <w:r>
              <w:rPr>
                <w:noProof/>
                <w:webHidden/>
              </w:rPr>
              <w:tab/>
            </w:r>
            <w:r>
              <w:rPr>
                <w:noProof/>
                <w:webHidden/>
              </w:rPr>
              <w:fldChar w:fldCharType="begin"/>
            </w:r>
            <w:r>
              <w:rPr>
                <w:noProof/>
                <w:webHidden/>
              </w:rPr>
              <w:instrText xml:space="preserve"> PAGEREF _Toc73100854 \h </w:instrText>
            </w:r>
            <w:r>
              <w:rPr>
                <w:noProof/>
                <w:webHidden/>
              </w:rPr>
            </w:r>
            <w:r>
              <w:rPr>
                <w:noProof/>
                <w:webHidden/>
              </w:rPr>
              <w:fldChar w:fldCharType="separate"/>
            </w:r>
            <w:r>
              <w:rPr>
                <w:noProof/>
                <w:webHidden/>
              </w:rPr>
              <w:t>6</w:t>
            </w:r>
            <w:r>
              <w:rPr>
                <w:noProof/>
                <w:webHidden/>
              </w:rPr>
              <w:fldChar w:fldCharType="end"/>
            </w:r>
          </w:hyperlink>
        </w:p>
        <w:p w14:paraId="27E39D99" w14:textId="0BDABADD" w:rsidR="00F76D5F" w:rsidRDefault="00F76D5F">
          <w:pPr>
            <w:pStyle w:val="TOC4"/>
            <w:tabs>
              <w:tab w:val="right" w:pos="9350"/>
            </w:tabs>
            <w:rPr>
              <w:noProof/>
              <w:lang w:val="en-AU"/>
            </w:rPr>
          </w:pPr>
          <w:hyperlink w:anchor="_Toc73100855" w:history="1">
            <w:r w:rsidRPr="006D653F">
              <w:rPr>
                <w:rStyle w:val="Hyperlink"/>
                <w:noProof/>
              </w:rPr>
              <w:t>ABS</w:t>
            </w:r>
            <w:r>
              <w:rPr>
                <w:noProof/>
                <w:webHidden/>
              </w:rPr>
              <w:tab/>
            </w:r>
            <w:r>
              <w:rPr>
                <w:noProof/>
                <w:webHidden/>
              </w:rPr>
              <w:fldChar w:fldCharType="begin"/>
            </w:r>
            <w:r>
              <w:rPr>
                <w:noProof/>
                <w:webHidden/>
              </w:rPr>
              <w:instrText xml:space="preserve"> PAGEREF _Toc73100855 \h </w:instrText>
            </w:r>
            <w:r>
              <w:rPr>
                <w:noProof/>
                <w:webHidden/>
              </w:rPr>
            </w:r>
            <w:r>
              <w:rPr>
                <w:noProof/>
                <w:webHidden/>
              </w:rPr>
              <w:fldChar w:fldCharType="separate"/>
            </w:r>
            <w:r>
              <w:rPr>
                <w:noProof/>
                <w:webHidden/>
              </w:rPr>
              <w:t>6</w:t>
            </w:r>
            <w:r>
              <w:rPr>
                <w:noProof/>
                <w:webHidden/>
              </w:rPr>
              <w:fldChar w:fldCharType="end"/>
            </w:r>
          </w:hyperlink>
        </w:p>
        <w:p w14:paraId="6221ACE8" w14:textId="764FEC44" w:rsidR="00F76D5F" w:rsidRDefault="00F76D5F">
          <w:pPr>
            <w:pStyle w:val="TOC2"/>
            <w:tabs>
              <w:tab w:val="right" w:pos="9350"/>
            </w:tabs>
            <w:rPr>
              <w:noProof/>
              <w:lang w:val="en-AU"/>
            </w:rPr>
          </w:pPr>
          <w:hyperlink w:anchor="_Toc73100856" w:history="1">
            <w:r w:rsidRPr="006D653F">
              <w:rPr>
                <w:rStyle w:val="Hyperlink"/>
                <w:noProof/>
              </w:rPr>
              <w:t>Data Mart</w:t>
            </w:r>
            <w:r>
              <w:rPr>
                <w:noProof/>
                <w:webHidden/>
              </w:rPr>
              <w:tab/>
            </w:r>
            <w:r>
              <w:rPr>
                <w:noProof/>
                <w:webHidden/>
              </w:rPr>
              <w:fldChar w:fldCharType="begin"/>
            </w:r>
            <w:r>
              <w:rPr>
                <w:noProof/>
                <w:webHidden/>
              </w:rPr>
              <w:instrText xml:space="preserve"> PAGEREF _Toc73100856 \h </w:instrText>
            </w:r>
            <w:r>
              <w:rPr>
                <w:noProof/>
                <w:webHidden/>
              </w:rPr>
            </w:r>
            <w:r>
              <w:rPr>
                <w:noProof/>
                <w:webHidden/>
              </w:rPr>
              <w:fldChar w:fldCharType="separate"/>
            </w:r>
            <w:r>
              <w:rPr>
                <w:noProof/>
                <w:webHidden/>
              </w:rPr>
              <w:t>8</w:t>
            </w:r>
            <w:r>
              <w:rPr>
                <w:noProof/>
                <w:webHidden/>
              </w:rPr>
              <w:fldChar w:fldCharType="end"/>
            </w:r>
          </w:hyperlink>
        </w:p>
        <w:p w14:paraId="40F319B5" w14:textId="2882FDFC" w:rsidR="00F76D5F" w:rsidRDefault="00F76D5F">
          <w:pPr>
            <w:pStyle w:val="TOC2"/>
            <w:tabs>
              <w:tab w:val="right" w:pos="9350"/>
            </w:tabs>
            <w:rPr>
              <w:noProof/>
              <w:lang w:val="en-AU"/>
            </w:rPr>
          </w:pPr>
          <w:hyperlink w:anchor="_Toc73100857" w:history="1">
            <w:r w:rsidRPr="006D653F">
              <w:rPr>
                <w:rStyle w:val="Hyperlink"/>
                <w:noProof/>
              </w:rPr>
              <w:t>Business Questions</w:t>
            </w:r>
            <w:r>
              <w:rPr>
                <w:noProof/>
                <w:webHidden/>
              </w:rPr>
              <w:tab/>
            </w:r>
            <w:r>
              <w:rPr>
                <w:noProof/>
                <w:webHidden/>
              </w:rPr>
              <w:fldChar w:fldCharType="begin"/>
            </w:r>
            <w:r>
              <w:rPr>
                <w:noProof/>
                <w:webHidden/>
              </w:rPr>
              <w:instrText xml:space="preserve"> PAGEREF _Toc73100857 \h </w:instrText>
            </w:r>
            <w:r>
              <w:rPr>
                <w:noProof/>
                <w:webHidden/>
              </w:rPr>
            </w:r>
            <w:r>
              <w:rPr>
                <w:noProof/>
                <w:webHidden/>
              </w:rPr>
              <w:fldChar w:fldCharType="separate"/>
            </w:r>
            <w:r>
              <w:rPr>
                <w:noProof/>
                <w:webHidden/>
              </w:rPr>
              <w:t>9</w:t>
            </w:r>
            <w:r>
              <w:rPr>
                <w:noProof/>
                <w:webHidden/>
              </w:rPr>
              <w:fldChar w:fldCharType="end"/>
            </w:r>
          </w:hyperlink>
        </w:p>
        <w:p w14:paraId="492E199B" w14:textId="180AD1CE" w:rsidR="00F76D5F" w:rsidRDefault="00F76D5F">
          <w:pPr>
            <w:pStyle w:val="TOC2"/>
            <w:tabs>
              <w:tab w:val="right" w:pos="9350"/>
            </w:tabs>
            <w:rPr>
              <w:noProof/>
              <w:lang w:val="en-AU"/>
            </w:rPr>
          </w:pPr>
          <w:hyperlink w:anchor="_Toc73100858" w:history="1">
            <w:r w:rsidRPr="006D653F">
              <w:rPr>
                <w:rStyle w:val="Hyperlink"/>
                <w:noProof/>
              </w:rPr>
              <w:t>Conclusion and Learning</w:t>
            </w:r>
            <w:r>
              <w:rPr>
                <w:noProof/>
                <w:webHidden/>
              </w:rPr>
              <w:tab/>
            </w:r>
            <w:r>
              <w:rPr>
                <w:noProof/>
                <w:webHidden/>
              </w:rPr>
              <w:fldChar w:fldCharType="begin"/>
            </w:r>
            <w:r>
              <w:rPr>
                <w:noProof/>
                <w:webHidden/>
              </w:rPr>
              <w:instrText xml:space="preserve"> PAGEREF _Toc73100858 \h </w:instrText>
            </w:r>
            <w:r>
              <w:rPr>
                <w:noProof/>
                <w:webHidden/>
              </w:rPr>
            </w:r>
            <w:r>
              <w:rPr>
                <w:noProof/>
                <w:webHidden/>
              </w:rPr>
              <w:fldChar w:fldCharType="separate"/>
            </w:r>
            <w:r>
              <w:rPr>
                <w:noProof/>
                <w:webHidden/>
              </w:rPr>
              <w:t>10</w:t>
            </w:r>
            <w:r>
              <w:rPr>
                <w:noProof/>
                <w:webHidden/>
              </w:rPr>
              <w:fldChar w:fldCharType="end"/>
            </w:r>
          </w:hyperlink>
        </w:p>
        <w:p w14:paraId="08993BE2" w14:textId="3D90F329" w:rsidR="00F76D5F" w:rsidRDefault="00F76D5F">
          <w:pPr>
            <w:pStyle w:val="TOC1"/>
            <w:tabs>
              <w:tab w:val="right" w:pos="9350"/>
            </w:tabs>
            <w:rPr>
              <w:noProof/>
              <w:lang w:val="en-AU"/>
            </w:rPr>
          </w:pPr>
          <w:hyperlink w:anchor="_Toc73100859" w:history="1">
            <w:r w:rsidRPr="006D653F">
              <w:rPr>
                <w:rStyle w:val="Hyperlink"/>
                <w:rFonts w:eastAsia="PT Sans Narrow"/>
                <w:noProof/>
              </w:rPr>
              <w:t>Appendix A: Source Data</w:t>
            </w:r>
            <w:r>
              <w:rPr>
                <w:noProof/>
                <w:webHidden/>
              </w:rPr>
              <w:tab/>
            </w:r>
            <w:r>
              <w:rPr>
                <w:noProof/>
                <w:webHidden/>
              </w:rPr>
              <w:fldChar w:fldCharType="begin"/>
            </w:r>
            <w:r>
              <w:rPr>
                <w:noProof/>
                <w:webHidden/>
              </w:rPr>
              <w:instrText xml:space="preserve"> PAGEREF _Toc73100859 \h </w:instrText>
            </w:r>
            <w:r>
              <w:rPr>
                <w:noProof/>
                <w:webHidden/>
              </w:rPr>
            </w:r>
            <w:r>
              <w:rPr>
                <w:noProof/>
                <w:webHidden/>
              </w:rPr>
              <w:fldChar w:fldCharType="separate"/>
            </w:r>
            <w:r>
              <w:rPr>
                <w:noProof/>
                <w:webHidden/>
              </w:rPr>
              <w:t>11</w:t>
            </w:r>
            <w:r>
              <w:rPr>
                <w:noProof/>
                <w:webHidden/>
              </w:rPr>
              <w:fldChar w:fldCharType="end"/>
            </w:r>
          </w:hyperlink>
        </w:p>
        <w:p w14:paraId="799B0824" w14:textId="2EFCCCF2" w:rsidR="00F76D5F" w:rsidRDefault="00F76D5F">
          <w:pPr>
            <w:pStyle w:val="TOC2"/>
            <w:tabs>
              <w:tab w:val="right" w:pos="9350"/>
            </w:tabs>
            <w:rPr>
              <w:noProof/>
              <w:lang w:val="en-AU"/>
            </w:rPr>
          </w:pPr>
          <w:hyperlink w:anchor="_Toc73100860" w:history="1">
            <w:r w:rsidRPr="006D653F">
              <w:rPr>
                <w:rStyle w:val="Hyperlink"/>
                <w:noProof/>
              </w:rPr>
              <w:t>Airbnb</w:t>
            </w:r>
            <w:r>
              <w:rPr>
                <w:noProof/>
                <w:webHidden/>
              </w:rPr>
              <w:tab/>
            </w:r>
            <w:r>
              <w:rPr>
                <w:noProof/>
                <w:webHidden/>
              </w:rPr>
              <w:fldChar w:fldCharType="begin"/>
            </w:r>
            <w:r>
              <w:rPr>
                <w:noProof/>
                <w:webHidden/>
              </w:rPr>
              <w:instrText xml:space="preserve"> PAGEREF _Toc73100860 \h </w:instrText>
            </w:r>
            <w:r>
              <w:rPr>
                <w:noProof/>
                <w:webHidden/>
              </w:rPr>
            </w:r>
            <w:r>
              <w:rPr>
                <w:noProof/>
                <w:webHidden/>
              </w:rPr>
              <w:fldChar w:fldCharType="separate"/>
            </w:r>
            <w:r>
              <w:rPr>
                <w:noProof/>
                <w:webHidden/>
              </w:rPr>
              <w:t>11</w:t>
            </w:r>
            <w:r>
              <w:rPr>
                <w:noProof/>
                <w:webHidden/>
              </w:rPr>
              <w:fldChar w:fldCharType="end"/>
            </w:r>
          </w:hyperlink>
        </w:p>
        <w:p w14:paraId="4B945260" w14:textId="34B0EEE8" w:rsidR="00F76D5F" w:rsidRDefault="00F76D5F">
          <w:pPr>
            <w:pStyle w:val="TOC2"/>
            <w:tabs>
              <w:tab w:val="right" w:pos="9350"/>
            </w:tabs>
            <w:rPr>
              <w:noProof/>
              <w:lang w:val="en-AU"/>
            </w:rPr>
          </w:pPr>
          <w:hyperlink w:anchor="_Toc73100861" w:history="1">
            <w:r w:rsidRPr="006D653F">
              <w:rPr>
                <w:rStyle w:val="Hyperlink"/>
                <w:noProof/>
              </w:rPr>
              <w:t>ABS 2016 Census</w:t>
            </w:r>
            <w:r>
              <w:rPr>
                <w:noProof/>
                <w:webHidden/>
              </w:rPr>
              <w:tab/>
            </w:r>
            <w:r>
              <w:rPr>
                <w:noProof/>
                <w:webHidden/>
              </w:rPr>
              <w:fldChar w:fldCharType="begin"/>
            </w:r>
            <w:r>
              <w:rPr>
                <w:noProof/>
                <w:webHidden/>
              </w:rPr>
              <w:instrText xml:space="preserve"> PAGEREF _Toc73100861 \h </w:instrText>
            </w:r>
            <w:r>
              <w:rPr>
                <w:noProof/>
                <w:webHidden/>
              </w:rPr>
            </w:r>
            <w:r>
              <w:rPr>
                <w:noProof/>
                <w:webHidden/>
              </w:rPr>
              <w:fldChar w:fldCharType="separate"/>
            </w:r>
            <w:r>
              <w:rPr>
                <w:noProof/>
                <w:webHidden/>
              </w:rPr>
              <w:t>12</w:t>
            </w:r>
            <w:r>
              <w:rPr>
                <w:noProof/>
                <w:webHidden/>
              </w:rPr>
              <w:fldChar w:fldCharType="end"/>
            </w:r>
          </w:hyperlink>
        </w:p>
        <w:p w14:paraId="14290C1D" w14:textId="627B9BDD" w:rsidR="00F76D5F" w:rsidRDefault="00F76D5F">
          <w:pPr>
            <w:pStyle w:val="TOC3"/>
            <w:tabs>
              <w:tab w:val="right" w:pos="9350"/>
            </w:tabs>
            <w:rPr>
              <w:noProof/>
              <w:lang w:val="en-AU"/>
            </w:rPr>
          </w:pPr>
          <w:hyperlink w:anchor="_Toc73100862" w:history="1">
            <w:r w:rsidRPr="006D653F">
              <w:rPr>
                <w:rStyle w:val="Hyperlink"/>
                <w:noProof/>
              </w:rPr>
              <w:t>G1</w:t>
            </w:r>
            <w:r>
              <w:rPr>
                <w:noProof/>
                <w:webHidden/>
              </w:rPr>
              <w:tab/>
            </w:r>
            <w:r>
              <w:rPr>
                <w:noProof/>
                <w:webHidden/>
              </w:rPr>
              <w:fldChar w:fldCharType="begin"/>
            </w:r>
            <w:r>
              <w:rPr>
                <w:noProof/>
                <w:webHidden/>
              </w:rPr>
              <w:instrText xml:space="preserve"> PAGEREF _Toc73100862 \h </w:instrText>
            </w:r>
            <w:r>
              <w:rPr>
                <w:noProof/>
                <w:webHidden/>
              </w:rPr>
            </w:r>
            <w:r>
              <w:rPr>
                <w:noProof/>
                <w:webHidden/>
              </w:rPr>
              <w:fldChar w:fldCharType="separate"/>
            </w:r>
            <w:r>
              <w:rPr>
                <w:noProof/>
                <w:webHidden/>
              </w:rPr>
              <w:t>12</w:t>
            </w:r>
            <w:r>
              <w:rPr>
                <w:noProof/>
                <w:webHidden/>
              </w:rPr>
              <w:fldChar w:fldCharType="end"/>
            </w:r>
          </w:hyperlink>
        </w:p>
        <w:p w14:paraId="05C262D8" w14:textId="2EE8C7A9" w:rsidR="00F76D5F" w:rsidRDefault="00F76D5F">
          <w:pPr>
            <w:pStyle w:val="TOC3"/>
            <w:tabs>
              <w:tab w:val="right" w:pos="9350"/>
            </w:tabs>
            <w:rPr>
              <w:noProof/>
              <w:lang w:val="en-AU"/>
            </w:rPr>
          </w:pPr>
          <w:hyperlink w:anchor="_Toc73100863" w:history="1">
            <w:r w:rsidRPr="006D653F">
              <w:rPr>
                <w:rStyle w:val="Hyperlink"/>
                <w:noProof/>
              </w:rPr>
              <w:t>G2</w:t>
            </w:r>
            <w:r>
              <w:rPr>
                <w:noProof/>
                <w:webHidden/>
              </w:rPr>
              <w:tab/>
            </w:r>
            <w:r>
              <w:rPr>
                <w:noProof/>
                <w:webHidden/>
              </w:rPr>
              <w:fldChar w:fldCharType="begin"/>
            </w:r>
            <w:r>
              <w:rPr>
                <w:noProof/>
                <w:webHidden/>
              </w:rPr>
              <w:instrText xml:space="preserve"> PAGEREF _Toc73100863 \h </w:instrText>
            </w:r>
            <w:r>
              <w:rPr>
                <w:noProof/>
                <w:webHidden/>
              </w:rPr>
            </w:r>
            <w:r>
              <w:rPr>
                <w:noProof/>
                <w:webHidden/>
              </w:rPr>
              <w:fldChar w:fldCharType="separate"/>
            </w:r>
            <w:r>
              <w:rPr>
                <w:noProof/>
                <w:webHidden/>
              </w:rPr>
              <w:t>15</w:t>
            </w:r>
            <w:r>
              <w:rPr>
                <w:noProof/>
                <w:webHidden/>
              </w:rPr>
              <w:fldChar w:fldCharType="end"/>
            </w:r>
          </w:hyperlink>
        </w:p>
        <w:p w14:paraId="0D56B5B0" w14:textId="124DB263" w:rsidR="00F76D5F" w:rsidRDefault="00F76D5F">
          <w:pPr>
            <w:pStyle w:val="TOC1"/>
            <w:tabs>
              <w:tab w:val="right" w:pos="9350"/>
            </w:tabs>
            <w:rPr>
              <w:noProof/>
              <w:lang w:val="en-AU"/>
            </w:rPr>
          </w:pPr>
          <w:hyperlink w:anchor="_Toc73100864" w:history="1">
            <w:r w:rsidRPr="006D653F">
              <w:rPr>
                <w:rStyle w:val="Hyperlink"/>
                <w:noProof/>
              </w:rPr>
              <w:t>Appendix B: Airflow Errors</w:t>
            </w:r>
            <w:r>
              <w:rPr>
                <w:noProof/>
                <w:webHidden/>
              </w:rPr>
              <w:tab/>
            </w:r>
            <w:r>
              <w:rPr>
                <w:noProof/>
                <w:webHidden/>
              </w:rPr>
              <w:fldChar w:fldCharType="begin"/>
            </w:r>
            <w:r>
              <w:rPr>
                <w:noProof/>
                <w:webHidden/>
              </w:rPr>
              <w:instrText xml:space="preserve"> PAGEREF _Toc73100864 \h </w:instrText>
            </w:r>
            <w:r>
              <w:rPr>
                <w:noProof/>
                <w:webHidden/>
              </w:rPr>
            </w:r>
            <w:r>
              <w:rPr>
                <w:noProof/>
                <w:webHidden/>
              </w:rPr>
              <w:fldChar w:fldCharType="separate"/>
            </w:r>
            <w:r>
              <w:rPr>
                <w:noProof/>
                <w:webHidden/>
              </w:rPr>
              <w:t>16</w:t>
            </w:r>
            <w:r>
              <w:rPr>
                <w:noProof/>
                <w:webHidden/>
              </w:rPr>
              <w:fldChar w:fldCharType="end"/>
            </w:r>
          </w:hyperlink>
        </w:p>
        <w:p w14:paraId="5284E3C6" w14:textId="183B0206" w:rsidR="00F76D5F" w:rsidRDefault="00F76D5F">
          <w:pPr>
            <w:pStyle w:val="TOC2"/>
            <w:tabs>
              <w:tab w:val="right" w:pos="9350"/>
            </w:tabs>
            <w:rPr>
              <w:noProof/>
              <w:lang w:val="en-AU"/>
            </w:rPr>
          </w:pPr>
          <w:hyperlink w:anchor="_Toc73100865" w:history="1">
            <w:r w:rsidRPr="006D653F">
              <w:rPr>
                <w:rStyle w:val="Hyperlink"/>
                <w:noProof/>
              </w:rPr>
              <w:t>Airflow can only load 3 months at a time</w:t>
            </w:r>
            <w:r>
              <w:rPr>
                <w:noProof/>
                <w:webHidden/>
              </w:rPr>
              <w:tab/>
            </w:r>
            <w:r>
              <w:rPr>
                <w:noProof/>
                <w:webHidden/>
              </w:rPr>
              <w:fldChar w:fldCharType="begin"/>
            </w:r>
            <w:r>
              <w:rPr>
                <w:noProof/>
                <w:webHidden/>
              </w:rPr>
              <w:instrText xml:space="preserve"> PAGEREF _Toc73100865 \h </w:instrText>
            </w:r>
            <w:r>
              <w:rPr>
                <w:noProof/>
                <w:webHidden/>
              </w:rPr>
            </w:r>
            <w:r>
              <w:rPr>
                <w:noProof/>
                <w:webHidden/>
              </w:rPr>
              <w:fldChar w:fldCharType="separate"/>
            </w:r>
            <w:r>
              <w:rPr>
                <w:noProof/>
                <w:webHidden/>
              </w:rPr>
              <w:t>16</w:t>
            </w:r>
            <w:r>
              <w:rPr>
                <w:noProof/>
                <w:webHidden/>
              </w:rPr>
              <w:fldChar w:fldCharType="end"/>
            </w:r>
          </w:hyperlink>
        </w:p>
        <w:p w14:paraId="4F22FDAB" w14:textId="0F5C811E" w:rsidR="00F76D5F" w:rsidRDefault="00F76D5F">
          <w:pPr>
            <w:pStyle w:val="TOC2"/>
            <w:tabs>
              <w:tab w:val="right" w:pos="9350"/>
            </w:tabs>
            <w:rPr>
              <w:noProof/>
              <w:lang w:val="en-AU"/>
            </w:rPr>
          </w:pPr>
          <w:hyperlink w:anchor="_Toc73100866" w:history="1">
            <w:r w:rsidRPr="006D653F">
              <w:rPr>
                <w:rStyle w:val="Hyperlink"/>
                <w:noProof/>
              </w:rPr>
              <w:t>DAG Cannot Be Refreshed</w:t>
            </w:r>
            <w:r>
              <w:rPr>
                <w:noProof/>
                <w:webHidden/>
              </w:rPr>
              <w:tab/>
            </w:r>
            <w:r>
              <w:rPr>
                <w:noProof/>
                <w:webHidden/>
              </w:rPr>
              <w:fldChar w:fldCharType="begin"/>
            </w:r>
            <w:r>
              <w:rPr>
                <w:noProof/>
                <w:webHidden/>
              </w:rPr>
              <w:instrText xml:space="preserve"> PAGEREF _Toc73100866 \h </w:instrText>
            </w:r>
            <w:r>
              <w:rPr>
                <w:noProof/>
                <w:webHidden/>
              </w:rPr>
            </w:r>
            <w:r>
              <w:rPr>
                <w:noProof/>
                <w:webHidden/>
              </w:rPr>
              <w:fldChar w:fldCharType="separate"/>
            </w:r>
            <w:r>
              <w:rPr>
                <w:noProof/>
                <w:webHidden/>
              </w:rPr>
              <w:t>17</w:t>
            </w:r>
            <w:r>
              <w:rPr>
                <w:noProof/>
                <w:webHidden/>
              </w:rPr>
              <w:fldChar w:fldCharType="end"/>
            </w:r>
          </w:hyperlink>
        </w:p>
        <w:p w14:paraId="0C6A61B1" w14:textId="64D29D5F" w:rsidR="00F76D5F" w:rsidRDefault="00F76D5F">
          <w:pPr>
            <w:pStyle w:val="TOC1"/>
            <w:tabs>
              <w:tab w:val="right" w:pos="9350"/>
            </w:tabs>
            <w:rPr>
              <w:noProof/>
              <w:lang w:val="en-AU"/>
            </w:rPr>
          </w:pPr>
          <w:hyperlink w:anchor="_Toc73100867" w:history="1">
            <w:r w:rsidRPr="006D653F">
              <w:rPr>
                <w:rStyle w:val="Hyperlink"/>
                <w:noProof/>
              </w:rPr>
              <w:t>Appendix C: Airbnb Data: Candidate Entities</w:t>
            </w:r>
            <w:r>
              <w:rPr>
                <w:noProof/>
                <w:webHidden/>
              </w:rPr>
              <w:tab/>
            </w:r>
            <w:r>
              <w:rPr>
                <w:noProof/>
                <w:webHidden/>
              </w:rPr>
              <w:fldChar w:fldCharType="begin"/>
            </w:r>
            <w:r>
              <w:rPr>
                <w:noProof/>
                <w:webHidden/>
              </w:rPr>
              <w:instrText xml:space="preserve"> PAGEREF _Toc73100867 \h </w:instrText>
            </w:r>
            <w:r>
              <w:rPr>
                <w:noProof/>
                <w:webHidden/>
              </w:rPr>
            </w:r>
            <w:r>
              <w:rPr>
                <w:noProof/>
                <w:webHidden/>
              </w:rPr>
              <w:fldChar w:fldCharType="separate"/>
            </w:r>
            <w:r>
              <w:rPr>
                <w:noProof/>
                <w:webHidden/>
              </w:rPr>
              <w:t>19</w:t>
            </w:r>
            <w:r>
              <w:rPr>
                <w:noProof/>
                <w:webHidden/>
              </w:rPr>
              <w:fldChar w:fldCharType="end"/>
            </w:r>
          </w:hyperlink>
        </w:p>
        <w:p w14:paraId="68326B3C" w14:textId="5A068052" w:rsidR="00F76D5F" w:rsidRDefault="00F76D5F">
          <w:pPr>
            <w:pStyle w:val="TOC1"/>
            <w:tabs>
              <w:tab w:val="right" w:pos="9350"/>
            </w:tabs>
            <w:rPr>
              <w:noProof/>
              <w:lang w:val="en-AU"/>
            </w:rPr>
          </w:pPr>
          <w:hyperlink w:anchor="_Toc73100868" w:history="1">
            <w:r w:rsidRPr="006D653F">
              <w:rPr>
                <w:rStyle w:val="Hyperlink"/>
                <w:noProof/>
              </w:rPr>
              <w:t>Appendix D: Bibliography</w:t>
            </w:r>
            <w:r>
              <w:rPr>
                <w:noProof/>
                <w:webHidden/>
              </w:rPr>
              <w:tab/>
            </w:r>
            <w:r>
              <w:rPr>
                <w:noProof/>
                <w:webHidden/>
              </w:rPr>
              <w:fldChar w:fldCharType="begin"/>
            </w:r>
            <w:r>
              <w:rPr>
                <w:noProof/>
                <w:webHidden/>
              </w:rPr>
              <w:instrText xml:space="preserve"> PAGEREF _Toc73100868 \h </w:instrText>
            </w:r>
            <w:r>
              <w:rPr>
                <w:noProof/>
                <w:webHidden/>
              </w:rPr>
            </w:r>
            <w:r>
              <w:rPr>
                <w:noProof/>
                <w:webHidden/>
              </w:rPr>
              <w:fldChar w:fldCharType="separate"/>
            </w:r>
            <w:r>
              <w:rPr>
                <w:noProof/>
                <w:webHidden/>
              </w:rPr>
              <w:t>19</w:t>
            </w:r>
            <w:r>
              <w:rPr>
                <w:noProof/>
                <w:webHidden/>
              </w:rPr>
              <w:fldChar w:fldCharType="end"/>
            </w:r>
          </w:hyperlink>
        </w:p>
        <w:p w14:paraId="31F60F81" w14:textId="7148D5E1" w:rsidR="002A142C" w:rsidRDefault="00E2137C">
          <w:pPr>
            <w:tabs>
              <w:tab w:val="right" w:pos="9360"/>
            </w:tabs>
            <w:spacing w:before="200" w:after="80" w:line="240" w:lineRule="auto"/>
            <w:rPr>
              <w:b/>
            </w:rPr>
          </w:pPr>
          <w:r>
            <w:fldChar w:fldCharType="end"/>
          </w:r>
        </w:p>
      </w:sdtContent>
    </w:sdt>
    <w:p w14:paraId="47BD8947" w14:textId="77777777" w:rsidR="002A142C" w:rsidRDefault="002A142C"/>
    <w:p w14:paraId="65BB8ED8" w14:textId="6AD95C85" w:rsidR="002A142C" w:rsidRDefault="00E2137C">
      <w:pPr>
        <w:pStyle w:val="Heading1"/>
        <w:pBdr>
          <w:top w:val="nil"/>
          <w:left w:val="nil"/>
          <w:bottom w:val="nil"/>
          <w:right w:val="nil"/>
          <w:between w:val="nil"/>
        </w:pBdr>
      </w:pPr>
      <w:bookmarkStart w:id="6" w:name="_os07lwtpgg9x" w:colFirst="0" w:colLast="0"/>
      <w:bookmarkStart w:id="7" w:name="_Toc73100840"/>
      <w:bookmarkEnd w:id="6"/>
      <w:r>
        <w:lastRenderedPageBreak/>
        <w:t xml:space="preserve">Business </w:t>
      </w:r>
      <w:r w:rsidR="0060564B">
        <w:t>Requirement</w:t>
      </w:r>
      <w:bookmarkEnd w:id="7"/>
    </w:p>
    <w:p w14:paraId="3A62EFE6" w14:textId="31E97CE3" w:rsidR="0086717B" w:rsidRDefault="00617CEB">
      <w:r>
        <w:t xml:space="preserve">There are two sets of requirements in this task: business and technical. </w:t>
      </w:r>
      <w:r w:rsidR="00AD06E3">
        <w:t xml:space="preserve">The </w:t>
      </w:r>
      <w:r>
        <w:t xml:space="preserve">business </w:t>
      </w:r>
      <w:r w:rsidR="00AD06E3">
        <w:t>requirement</w:t>
      </w:r>
      <w:r>
        <w:t>s</w:t>
      </w:r>
      <w:r w:rsidR="00AD06E3">
        <w:t xml:space="preserve"> </w:t>
      </w:r>
      <w:r>
        <w:t xml:space="preserve">are </w:t>
      </w:r>
      <w:r w:rsidR="00AD06E3">
        <w:t xml:space="preserve">about enablement: enabling the business to </w:t>
      </w:r>
      <w:r>
        <w:t xml:space="preserve">automatically ingest their data into an accessible and useable arrangement where they may </w:t>
      </w:r>
      <w:r w:rsidR="00AD06E3">
        <w:t>examine and use it to form insight</w:t>
      </w:r>
      <w:r>
        <w:t>s and answer questions</w:t>
      </w:r>
      <w:r w:rsidR="00AD06E3">
        <w:t>. This ‘what’ they want to achieve</w:t>
      </w:r>
      <w:r w:rsidR="00721311">
        <w:t>. The specific questions they would like to answer and the areas they would like to explore, could be thought of as ‘analytical objectives. These</w:t>
      </w:r>
      <w:r w:rsidR="00AD06E3">
        <w:t xml:space="preserve"> should </w:t>
      </w:r>
      <w:r>
        <w:t>guide and drive</w:t>
      </w:r>
      <w:r w:rsidR="00AD06E3">
        <w:t xml:space="preserve"> the </w:t>
      </w:r>
      <w:r w:rsidR="00721311">
        <w:t xml:space="preserve">data selection, processing, and </w:t>
      </w:r>
      <w:r w:rsidR="00721311">
        <w:t>storage</w:t>
      </w:r>
      <w:r w:rsidR="00721311">
        <w:t>, as depicted below.</w:t>
      </w:r>
    </w:p>
    <w:p w14:paraId="61E8B3A1" w14:textId="6B8CF1F7" w:rsidR="00721311" w:rsidRDefault="006A416C" w:rsidP="00721311">
      <w:pPr>
        <w:jc w:val="center"/>
      </w:pPr>
      <w:r w:rsidRPr="006A416C">
        <w:drawing>
          <wp:inline distT="0" distB="0" distL="0" distR="0" wp14:anchorId="192B7942" wp14:editId="0658427F">
            <wp:extent cx="5943600" cy="874395"/>
            <wp:effectExtent l="0" t="0" r="0" b="1905"/>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low confidence"/>
                    <pic:cNvPicPr/>
                  </pic:nvPicPr>
                  <pic:blipFill>
                    <a:blip r:embed="rId9"/>
                    <a:stretch>
                      <a:fillRect/>
                    </a:stretch>
                  </pic:blipFill>
                  <pic:spPr>
                    <a:xfrm>
                      <a:off x="0" y="0"/>
                      <a:ext cx="5943600" cy="874395"/>
                    </a:xfrm>
                    <a:prstGeom prst="rect">
                      <a:avLst/>
                    </a:prstGeom>
                  </pic:spPr>
                </pic:pic>
              </a:graphicData>
            </a:graphic>
          </wp:inline>
        </w:drawing>
      </w:r>
    </w:p>
    <w:p w14:paraId="05548C6A" w14:textId="00D091B4" w:rsidR="00ED3B42" w:rsidRDefault="00617CEB">
      <w:r>
        <w:t xml:space="preserve">The second </w:t>
      </w:r>
      <w:r w:rsidR="00721311">
        <w:t xml:space="preserve">requirement </w:t>
      </w:r>
      <w:r>
        <w:t xml:space="preserve">set is comprised of this assignment’s technical requirements and constraints:  </w:t>
      </w:r>
      <w:r w:rsidR="00C80905">
        <w:t xml:space="preserve">use prescribed datasets, </w:t>
      </w:r>
      <w:r w:rsidRPr="00617CEB">
        <w:t>build production-ready data pipelines</w:t>
      </w:r>
      <w:r>
        <w:t>, design and populate a</w:t>
      </w:r>
      <w:r w:rsidR="00B43643">
        <w:t xml:space="preserve"> database</w:t>
      </w:r>
      <w:r>
        <w:t xml:space="preserve">, and create a DataMart to facilitate views of the data that are interesting and necessary to the business—in this case </w:t>
      </w:r>
      <w:r w:rsidR="0086717B">
        <w:t xml:space="preserve">to answer </w:t>
      </w:r>
      <w:r w:rsidR="0086717B">
        <w:t>business questions  and the necessary KPIs</w:t>
      </w:r>
      <w:r w:rsidR="0086717B">
        <w:t xml:space="preserve">. </w:t>
      </w:r>
    </w:p>
    <w:p w14:paraId="0A8A9864" w14:textId="1C690E41" w:rsidR="0060564B" w:rsidRDefault="0086717B">
      <w:r>
        <w:t xml:space="preserve">The technological constraints are use Airflow for </w:t>
      </w:r>
      <w:r w:rsidR="00B8315D">
        <w:t>scheduling/integration</w:t>
      </w:r>
      <w:r w:rsidR="00C80905">
        <w:t xml:space="preserve">, </w:t>
      </w:r>
      <w:r w:rsidR="00663D4E">
        <w:t xml:space="preserve">load raw data and transform using SQL, </w:t>
      </w:r>
      <w:r w:rsidR="00B8315D">
        <w:t xml:space="preserve">use </w:t>
      </w:r>
      <w:r w:rsidR="00C80905">
        <w:t>PostgreSQL as a target for ETL/ELT</w:t>
      </w:r>
      <w:r w:rsidR="00B8315D">
        <w:t>,</w:t>
      </w:r>
      <w:r w:rsidR="00C80905">
        <w:t xml:space="preserve"> to persist the data, Python as the backend language, and SQL to create database and analytical data structures to enable BI.</w:t>
      </w:r>
      <w:r w:rsidR="00B8315D">
        <w:t xml:space="preserve"> The architectural constrain</w:t>
      </w:r>
      <w:r w:rsidR="00B43643">
        <w:t>t</w:t>
      </w:r>
      <w:r w:rsidR="00B8315D">
        <w:t xml:space="preserve">s are </w:t>
      </w:r>
      <w:r w:rsidR="00B8315D">
        <w:t>use an ELT/ETL integration pattern</w:t>
      </w:r>
      <w:r w:rsidR="00B43643">
        <w:t xml:space="preserve"> and a data warehouse </w:t>
      </w:r>
      <w:r w:rsidR="00B43643">
        <w:t>dimensional data model</w:t>
      </w:r>
      <w:r w:rsidR="00B43643">
        <w:t>.</w:t>
      </w:r>
    </w:p>
    <w:p w14:paraId="3D72895C" w14:textId="77777777" w:rsidR="002A142C" w:rsidRDefault="00E2137C">
      <w:pPr>
        <w:pStyle w:val="Heading1"/>
        <w:pBdr>
          <w:top w:val="nil"/>
          <w:left w:val="nil"/>
          <w:bottom w:val="nil"/>
          <w:right w:val="nil"/>
          <w:between w:val="nil"/>
        </w:pBdr>
      </w:pPr>
      <w:bookmarkStart w:id="8" w:name="_Toc73100841"/>
      <w:r>
        <w:t>Data Understanding</w:t>
      </w:r>
      <w:bookmarkEnd w:id="8"/>
    </w:p>
    <w:p w14:paraId="6E0C6E2E" w14:textId="5B358366" w:rsidR="002A142C" w:rsidRDefault="00E2137C">
      <w:pPr>
        <w:pStyle w:val="Heading2"/>
        <w:pBdr>
          <w:top w:val="nil"/>
          <w:left w:val="nil"/>
          <w:bottom w:val="nil"/>
          <w:right w:val="nil"/>
          <w:between w:val="nil"/>
        </w:pBdr>
      </w:pPr>
      <w:bookmarkStart w:id="9" w:name="_Toc73100842"/>
      <w:r>
        <w:t>Data Description</w:t>
      </w:r>
      <w:bookmarkEnd w:id="9"/>
    </w:p>
    <w:p w14:paraId="3669077C" w14:textId="763D14C4" w:rsidR="00E13148" w:rsidRDefault="00E13148" w:rsidP="00760270">
      <w:pPr>
        <w:pStyle w:val="Heading3"/>
      </w:pPr>
      <w:bookmarkStart w:id="10" w:name="_Toc73100843"/>
      <w:r w:rsidRPr="00E13148">
        <w:t>Airbnb</w:t>
      </w:r>
      <w:bookmarkEnd w:id="10"/>
    </w:p>
    <w:p w14:paraId="205288A9" w14:textId="501B4CC8" w:rsidR="00E13148" w:rsidRDefault="00E13148" w:rsidP="00E13148">
      <w:r>
        <w:t xml:space="preserve">There are </w:t>
      </w:r>
      <w:r w:rsidR="00B43643">
        <w:t>twelve</w:t>
      </w:r>
      <w:r>
        <w:t xml:space="preserve"> monthly </w:t>
      </w:r>
      <w:r w:rsidR="00663D4E">
        <w:t xml:space="preserve">‘listing’ </w:t>
      </w:r>
      <w:r>
        <w:t>files</w:t>
      </w:r>
      <w:r w:rsidR="00B43643">
        <w:t xml:space="preserve">. Each file holds data from various entities (e.g. listing, host, property) </w:t>
      </w:r>
      <w:r w:rsidR="00963177">
        <w:t xml:space="preserve">including mainly </w:t>
      </w:r>
      <w:r>
        <w:t>numeric</w:t>
      </w:r>
      <w:r w:rsidR="00963177">
        <w:t xml:space="preserve"> variables, but also </w:t>
      </w:r>
      <w:r w:rsidR="00963177">
        <w:t>categorical and</w:t>
      </w:r>
      <w:r w:rsidR="00963177">
        <w:t xml:space="preserve"> a few identifiers</w:t>
      </w:r>
      <w:r>
        <w:t xml:space="preserve">. </w:t>
      </w:r>
      <w:r w:rsidR="00963177">
        <w:t xml:space="preserve">There are many null values, but </w:t>
      </w:r>
      <w:r w:rsidR="00B8315D">
        <w:t xml:space="preserve">an identifier crucial to linking ABS data and building necessary queries is complete: </w:t>
      </w:r>
      <w:r w:rsidR="00B8315D" w:rsidRPr="00B8315D">
        <w:t>neighbourhood_cleansed</w:t>
      </w:r>
      <w:r w:rsidR="00B8315D">
        <w:t xml:space="preserve">. Three of the twelve files had different structures and thus had to be transformed to conform to a single structure. For a list of fields and datatypes, refer to </w:t>
      </w:r>
      <w:hyperlink w:anchor="_Appendix_A" w:history="1">
        <w:r w:rsidR="00B8315D" w:rsidRPr="00B8315D">
          <w:rPr>
            <w:rStyle w:val="Hyperlink"/>
          </w:rPr>
          <w:t>Appendix A</w:t>
        </w:r>
      </w:hyperlink>
      <w:r w:rsidR="00B8315D">
        <w:t xml:space="preserve">.  </w:t>
      </w:r>
    </w:p>
    <w:p w14:paraId="39A458D0" w14:textId="48800856" w:rsidR="00B8315D" w:rsidRDefault="00B8315D" w:rsidP="00B8315D">
      <w:pPr>
        <w:pStyle w:val="Heading3"/>
      </w:pPr>
      <w:bookmarkStart w:id="11" w:name="_Toc73100844"/>
      <w:r>
        <w:t>ABS Census Population</w:t>
      </w:r>
      <w:bookmarkEnd w:id="11"/>
    </w:p>
    <w:p w14:paraId="2A84A639" w14:textId="612AD3EE" w:rsidR="00963177" w:rsidRDefault="00B43643" w:rsidP="00B8315D">
      <w:r>
        <w:t>There are two files. The first (G1) has one geographic identifier (</w:t>
      </w:r>
      <w:r w:rsidRPr="00B43643">
        <w:t>LGA_CODE_2016</w:t>
      </w:r>
      <w:r>
        <w:t xml:space="preserve">) and a hundred and eight numeric. However only eleven of these were used and thus included in the data warehouse. The second (G2) has the same </w:t>
      </w:r>
      <w:r>
        <w:t>geographic identifier</w:t>
      </w:r>
      <w:r>
        <w:t xml:space="preserve"> and eight numeric. However, only one is used and thus loaded.</w:t>
      </w:r>
      <w:r w:rsidRPr="00B43643">
        <w:t xml:space="preserve"> </w:t>
      </w:r>
      <w:r w:rsidR="007A610B">
        <w:t>F</w:t>
      </w:r>
      <w:r>
        <w:t xml:space="preserve">or a </w:t>
      </w:r>
      <w:r w:rsidR="007A610B">
        <w:t>field and datatype list r</w:t>
      </w:r>
      <w:r w:rsidR="007A610B">
        <w:t xml:space="preserve">efer to </w:t>
      </w:r>
      <w:hyperlink w:anchor="_Appendix_A" w:history="1">
        <w:r w:rsidR="007A610B" w:rsidRPr="00B8315D">
          <w:rPr>
            <w:rStyle w:val="Hyperlink"/>
          </w:rPr>
          <w:t>Appendix A</w:t>
        </w:r>
      </w:hyperlink>
    </w:p>
    <w:p w14:paraId="5E030D2F" w14:textId="4625E257" w:rsidR="003F630C" w:rsidRDefault="003F630C" w:rsidP="00760270">
      <w:pPr>
        <w:pStyle w:val="Heading3"/>
      </w:pPr>
      <w:bookmarkStart w:id="12" w:name="_Toc73100845"/>
      <w:r>
        <w:t xml:space="preserve">Data </w:t>
      </w:r>
      <w:r w:rsidR="00963405">
        <w:t>Limitations</w:t>
      </w:r>
      <w:bookmarkEnd w:id="12"/>
    </w:p>
    <w:p w14:paraId="39548EDF" w14:textId="3873FFD3" w:rsidR="008329E1" w:rsidRDefault="00663D4E" w:rsidP="003F630C">
      <w:r>
        <w:t xml:space="preserve">To answer some questions, </w:t>
      </w:r>
      <w:r w:rsidR="00963405">
        <w:t>both datasets</w:t>
      </w:r>
      <w:r>
        <w:t xml:space="preserve"> must be joined </w:t>
      </w:r>
      <w:r w:rsidR="00963405">
        <w:t xml:space="preserve">using an appropriate key. </w:t>
      </w:r>
      <w:r w:rsidR="008329E1">
        <w:t xml:space="preserve">While </w:t>
      </w:r>
      <w:r w:rsidR="00CC2865">
        <w:t xml:space="preserve">the airbnb </w:t>
      </w:r>
      <w:r w:rsidR="00963405">
        <w:t>listings</w:t>
      </w:r>
      <w:r w:rsidR="00CC2865">
        <w:t xml:space="preserve"> file</w:t>
      </w:r>
      <w:r>
        <w:t>s</w:t>
      </w:r>
      <w:r w:rsidR="00963405">
        <w:t xml:space="preserve"> </w:t>
      </w:r>
      <w:r>
        <w:t xml:space="preserve">have </w:t>
      </w:r>
      <w:r w:rsidR="008329E1">
        <w:t xml:space="preserve">several candidate keys with LGAs or suburbs that could work, </w:t>
      </w:r>
      <w:r w:rsidR="00963405">
        <w:t xml:space="preserve">many </w:t>
      </w:r>
      <w:r w:rsidR="008329E1">
        <w:t xml:space="preserve">have </w:t>
      </w:r>
      <w:r w:rsidR="00963405">
        <w:t xml:space="preserve">missing values, and no column aligns consistently with the census data. </w:t>
      </w:r>
      <w:r w:rsidR="008329E1">
        <w:t>For instance ‘</w:t>
      </w:r>
      <w:r w:rsidR="008329E1" w:rsidRPr="008329E1">
        <w:t>host_location</w:t>
      </w:r>
      <w:r w:rsidR="008329E1">
        <w:t xml:space="preserve">’ is often the correct suburb but has null values, and sometimes the host has multiple properties, so it is incorrect. </w:t>
      </w:r>
      <w:r w:rsidR="002970B1">
        <w:t xml:space="preserve">The </w:t>
      </w:r>
      <w:r w:rsidR="008329E1">
        <w:t xml:space="preserve">‘best’ </w:t>
      </w:r>
      <w:r w:rsidR="002970B1">
        <w:lastRenderedPageBreak/>
        <w:t>column—no missing values—</w:t>
      </w:r>
      <w:r w:rsidR="008329E1">
        <w:t xml:space="preserve">is </w:t>
      </w:r>
      <w:r w:rsidR="00CC2865" w:rsidRPr="00CC2865">
        <w:t>neighbourhood_cleansed</w:t>
      </w:r>
      <w:r w:rsidR="008329E1">
        <w:t>. However</w:t>
      </w:r>
      <w:r w:rsidR="002970B1">
        <w:t>,</w:t>
      </w:r>
      <w:r w:rsidR="00CC2865">
        <w:t xml:space="preserve"> </w:t>
      </w:r>
      <w:r w:rsidR="008329E1">
        <w:t xml:space="preserve">this lists </w:t>
      </w:r>
      <w:r w:rsidR="00CC2865">
        <w:t>LGAs (</w:t>
      </w:r>
      <w:r w:rsidR="00424A9D" w:rsidRPr="00424A9D">
        <w:t>Sutherland Shire</w:t>
      </w:r>
      <w:r w:rsidR="00CC2865">
        <w:t xml:space="preserve">), </w:t>
      </w:r>
      <w:r w:rsidR="00424A9D">
        <w:t>inaccurately defined LGAs (</w:t>
      </w:r>
      <w:r w:rsidR="00424A9D" w:rsidRPr="00424A9D">
        <w:t>Hornsby</w:t>
      </w:r>
      <w:r w:rsidR="00424A9D">
        <w:t xml:space="preserve"> is </w:t>
      </w:r>
      <w:r w:rsidR="00424A9D" w:rsidRPr="00424A9D">
        <w:t>Hornsby Shire</w:t>
      </w:r>
      <w:r w:rsidR="00424A9D">
        <w:t xml:space="preserve">), and </w:t>
      </w:r>
      <w:r w:rsidR="00CC2865">
        <w:t xml:space="preserve">some </w:t>
      </w:r>
      <w:r w:rsidR="00424A9D">
        <w:t>extinct LGAs due to LGA/council mergers (</w:t>
      </w:r>
      <w:r w:rsidR="00424A9D" w:rsidRPr="00424A9D">
        <w:t>Canterbury</w:t>
      </w:r>
      <w:r w:rsidR="00424A9D">
        <w:t xml:space="preserve"> is now </w:t>
      </w:r>
      <w:r w:rsidR="00424A9D" w:rsidRPr="00424A9D">
        <w:t>City of Canterbury-Bankstown</w:t>
      </w:r>
      <w:r w:rsidR="00424A9D">
        <w:t>).</w:t>
      </w:r>
      <w:r w:rsidR="006F4053">
        <w:t xml:space="preserve"> </w:t>
      </w:r>
      <w:r w:rsidR="00882C75">
        <w:t xml:space="preserve">As such, </w:t>
      </w:r>
      <w:r w:rsidR="006F4053">
        <w:t xml:space="preserve">only 63% </w:t>
      </w:r>
      <w:r>
        <w:t xml:space="preserve">of it </w:t>
      </w:r>
      <w:r w:rsidR="006F4053">
        <w:t xml:space="preserve">matches with Census data. </w:t>
      </w:r>
      <w:r w:rsidR="00882C75">
        <w:t>Moreover</w:t>
      </w:r>
      <w:r w:rsidR="006F4053">
        <w:t xml:space="preserve">, </w:t>
      </w:r>
      <w:r w:rsidR="00882C75">
        <w:t xml:space="preserve">as Census data has LGA codes, </w:t>
      </w:r>
      <w:r w:rsidR="00F47FF2">
        <w:t xml:space="preserve"> </w:t>
      </w:r>
      <w:r w:rsidR="00882C75">
        <w:t>I sourced the names for said codes</w:t>
      </w:r>
      <w:r w:rsidR="00882C75">
        <w:rPr>
          <w:rStyle w:val="FootnoteReference"/>
        </w:rPr>
        <w:footnoteReference w:id="1"/>
      </w:r>
      <w:r w:rsidR="00882C75">
        <w:t xml:space="preserve">, </w:t>
      </w:r>
      <w:r w:rsidR="006F4053">
        <w:t xml:space="preserve"> </w:t>
      </w:r>
      <w:r w:rsidR="00882C75">
        <w:t>but there was no list that had all codes—many were missing. Thus, I had to manually create one from various sources</w:t>
      </w:r>
      <w:r w:rsidR="00A13598">
        <w:t>, the latest published in 2018</w:t>
      </w:r>
      <w:r w:rsidR="00882C75">
        <w:rPr>
          <w:rStyle w:val="FootnoteReference"/>
        </w:rPr>
        <w:footnoteReference w:id="2"/>
      </w:r>
      <w:r w:rsidR="00882C75">
        <w:t>.</w:t>
      </w:r>
    </w:p>
    <w:p w14:paraId="7A863CD7" w14:textId="45172FFF" w:rsidR="009E22C2" w:rsidRDefault="009E22C2" w:rsidP="003F630C">
      <w:r>
        <w:t xml:space="preserve">Another major limitation is the way that ABS embeds dimensionality into their data columns. This is an issue with the data issues from many other government agencies. There seems to be a general ignorance about the virtues of dimensional modelling and publishing of the data. </w:t>
      </w:r>
      <w:r w:rsidR="00403F39">
        <w:t>This attracts many problems. For instance, the data below combines sex and age into three categories. However, M and L do not equal P. What is the residual 3?</w:t>
      </w:r>
    </w:p>
    <w:p w14:paraId="6285CEDD" w14:textId="15443D48" w:rsidR="00403F39" w:rsidRDefault="00403F39" w:rsidP="00403F39">
      <w:r w:rsidRPr="00403F39">
        <w:drawing>
          <wp:inline distT="0" distB="0" distL="0" distR="0" wp14:anchorId="134ED1F8" wp14:editId="51D9C480">
            <wp:extent cx="2758679" cy="35817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679" cy="358171"/>
                    </a:xfrm>
                    <a:prstGeom prst="rect">
                      <a:avLst/>
                    </a:prstGeom>
                  </pic:spPr>
                </pic:pic>
              </a:graphicData>
            </a:graphic>
          </wp:inline>
        </w:drawing>
      </w:r>
    </w:p>
    <w:p w14:paraId="75EFB757" w14:textId="765268BD" w:rsidR="00403F39" w:rsidRDefault="00403F39" w:rsidP="00403F39">
      <w:r>
        <w:t>The explanatory notes call this file:</w:t>
      </w:r>
    </w:p>
    <w:p w14:paraId="52891DDC" w14:textId="3C840EC9" w:rsidR="00403F39" w:rsidRDefault="00403F39" w:rsidP="00403F39">
      <w:r w:rsidRPr="00403F39">
        <w:drawing>
          <wp:inline distT="0" distB="0" distL="0" distR="0" wp14:anchorId="4B0B74DD" wp14:editId="118F2B7D">
            <wp:extent cx="2568163" cy="2362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163" cy="236240"/>
                    </a:xfrm>
                    <a:prstGeom prst="rect">
                      <a:avLst/>
                    </a:prstGeom>
                  </pic:spPr>
                </pic:pic>
              </a:graphicData>
            </a:graphic>
          </wp:inline>
        </w:drawing>
      </w:r>
    </w:p>
    <w:p w14:paraId="31380D96" w14:textId="265E144C" w:rsidR="00403F39" w:rsidRDefault="00403F39" w:rsidP="00403F39">
      <w:r>
        <w:t>What has been ‘selected’ seems to be random and inconsistent. On the page there are no explanatory notes:</w:t>
      </w:r>
    </w:p>
    <w:p w14:paraId="023D79CF" w14:textId="78DE5F39" w:rsidR="00403F39" w:rsidRDefault="00403F39" w:rsidP="00403F39">
      <w:r w:rsidRPr="00403F39">
        <w:drawing>
          <wp:inline distT="0" distB="0" distL="0" distR="0" wp14:anchorId="05F80C6A" wp14:editId="08EDFC5C">
            <wp:extent cx="2910177" cy="1628580"/>
            <wp:effectExtent l="0" t="0" r="5080" b="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12"/>
                    <a:stretch>
                      <a:fillRect/>
                    </a:stretch>
                  </pic:blipFill>
                  <pic:spPr>
                    <a:xfrm>
                      <a:off x="0" y="0"/>
                      <a:ext cx="2926709" cy="1637831"/>
                    </a:xfrm>
                    <a:prstGeom prst="rect">
                      <a:avLst/>
                    </a:prstGeom>
                  </pic:spPr>
                </pic:pic>
              </a:graphicData>
            </a:graphic>
          </wp:inline>
        </w:drawing>
      </w:r>
    </w:p>
    <w:p w14:paraId="646FE652" w14:textId="1C17717D" w:rsidR="00403F39" w:rsidRDefault="00403F39" w:rsidP="00403F39">
      <w:r>
        <w:t>I checked the Census 2016 data dictionary, which did not mention this file</w:t>
      </w:r>
      <w:r>
        <w:rPr>
          <w:rStyle w:val="FootnoteReference"/>
        </w:rPr>
        <w:footnoteReference w:id="3"/>
      </w:r>
      <w:r>
        <w:t>.</w:t>
      </w:r>
    </w:p>
    <w:p w14:paraId="4A6983AE" w14:textId="0F7C55CE" w:rsidR="00403F39" w:rsidRDefault="00403F39" w:rsidP="00403F39">
      <w:r>
        <w:t>The other problem is if I wanted to know the breakdown between set and females, I cannot. So I cannot use the sex and age dimensionality separately. Thus I used the total, hoping it was best.</w:t>
      </w:r>
    </w:p>
    <w:p w14:paraId="2D6FC593" w14:textId="07819E74" w:rsidR="00760270" w:rsidRDefault="00760270" w:rsidP="00760270">
      <w:pPr>
        <w:pStyle w:val="Heading2"/>
      </w:pPr>
      <w:bookmarkStart w:id="13" w:name="_Toc73100846"/>
      <w:r>
        <w:t>Data Cleansing</w:t>
      </w:r>
      <w:bookmarkEnd w:id="13"/>
    </w:p>
    <w:p w14:paraId="2995078F" w14:textId="2D7CDA24" w:rsidR="00080ACC" w:rsidRPr="00080ACC" w:rsidRDefault="00080ACC" w:rsidP="00080ACC">
      <w:pPr>
        <w:pStyle w:val="Heading3"/>
      </w:pPr>
      <w:bookmarkStart w:id="14" w:name="_Toc73100847"/>
      <w:r>
        <w:t>Airbnb</w:t>
      </w:r>
      <w:bookmarkEnd w:id="14"/>
    </w:p>
    <w:p w14:paraId="12A88091" w14:textId="1DD7D629" w:rsidR="00080ACC" w:rsidRDefault="00080ACC" w:rsidP="00080ACC">
      <w:r>
        <w:t xml:space="preserve">May to July 2020 had a different number of columns to the rest. May and June had </w:t>
      </w:r>
      <w:r w:rsidR="00663D4E">
        <w:t>thirty-four</w:t>
      </w:r>
      <w:r>
        <w:t xml:space="preserve"> extra fields, missing two. July also had </w:t>
      </w:r>
      <w:r w:rsidR="00663D4E">
        <w:t xml:space="preserve">thirty-four </w:t>
      </w:r>
      <w:r w:rsidR="00887973">
        <w:t>extra</w:t>
      </w:r>
      <w:r w:rsidR="00663D4E">
        <w:t>. N</w:t>
      </w:r>
      <w:r>
        <w:t>ot all the same as the other two</w:t>
      </w:r>
      <w:r w:rsidR="00663D4E">
        <w:t xml:space="preserve">, </w:t>
      </w:r>
      <w:r w:rsidR="00887973">
        <w:t xml:space="preserve">six </w:t>
      </w:r>
      <w:r w:rsidR="00663D4E">
        <w:t>being unique</w:t>
      </w:r>
      <w:r w:rsidR="00887973">
        <w:t xml:space="preserve">. Extra </w:t>
      </w:r>
      <w:r w:rsidR="00887973">
        <w:lastRenderedPageBreak/>
        <w:t>fields were deleted, and missing fields were added as empty columns, to conform to the raw table schema common to other files.</w:t>
      </w:r>
    </w:p>
    <w:p w14:paraId="3F29E4D1" w14:textId="50AA5FC6" w:rsidR="00080ACC" w:rsidRPr="00080ACC" w:rsidRDefault="00080ACC" w:rsidP="00080ACC">
      <w:pPr>
        <w:pStyle w:val="Heading3"/>
      </w:pPr>
      <w:bookmarkStart w:id="15" w:name="_Toc73100848"/>
      <w:r>
        <w:t>ABS</w:t>
      </w:r>
      <w:bookmarkEnd w:id="15"/>
    </w:p>
    <w:p w14:paraId="05BFB4B2" w14:textId="02269C60" w:rsidR="00406FD6" w:rsidRDefault="00760270" w:rsidP="005B032D">
      <w:r>
        <w:t xml:space="preserve">To successfully join </w:t>
      </w:r>
      <w:r w:rsidR="00104FF1">
        <w:t xml:space="preserve">the ABS and Airbnb data sets </w:t>
      </w:r>
      <w:r>
        <w:t xml:space="preserve">using LGA, major and manual cleaning </w:t>
      </w:r>
      <w:r w:rsidR="00663D4E">
        <w:t xml:space="preserve">was </w:t>
      </w:r>
      <w:r>
        <w:t xml:space="preserve">done, mapping </w:t>
      </w:r>
      <w:r w:rsidR="00073ADC" w:rsidRPr="00CC2865">
        <w:t>neighbourhood_cleansed</w:t>
      </w:r>
      <w:r w:rsidR="00073ADC">
        <w:t xml:space="preserve"> values </w:t>
      </w:r>
      <w:r>
        <w:t xml:space="preserve">to actual LGA names. </w:t>
      </w:r>
      <w:r w:rsidR="00073ADC">
        <w:t>One limitation with this approach was that s</w:t>
      </w:r>
      <w:r w:rsidR="00406FD6">
        <w:t xml:space="preserve">ome </w:t>
      </w:r>
      <w:r w:rsidR="00073ADC" w:rsidRPr="00CC2865">
        <w:t>neighbourhood_cleansed</w:t>
      </w:r>
      <w:r w:rsidR="00073ADC">
        <w:t xml:space="preserve"> values </w:t>
      </w:r>
      <w:r w:rsidR="00073ADC">
        <w:t>corresponded to two LGAs e</w:t>
      </w:r>
      <w:r w:rsidR="00406FD6">
        <w:t xml:space="preserve">.g. </w:t>
      </w:r>
      <w:r w:rsidR="00406FD6" w:rsidRPr="00406FD6">
        <w:t xml:space="preserve">parts </w:t>
      </w:r>
      <w:r w:rsidR="00073ADC">
        <w:t xml:space="preserve">of </w:t>
      </w:r>
      <w:r w:rsidR="00073ADC" w:rsidRPr="00406FD6">
        <w:t>Carlton</w:t>
      </w:r>
      <w:r w:rsidR="00073ADC">
        <w:t xml:space="preserve"> </w:t>
      </w:r>
      <w:r w:rsidR="00FA5610" w:rsidRPr="00406FD6">
        <w:t>are in</w:t>
      </w:r>
      <w:r w:rsidR="00406FD6" w:rsidRPr="00406FD6">
        <w:t xml:space="preserve"> Georges River </w:t>
      </w:r>
      <w:r w:rsidR="00073ADC">
        <w:t xml:space="preserve">LGA and </w:t>
      </w:r>
      <w:r w:rsidR="00406FD6">
        <w:t xml:space="preserve">some in </w:t>
      </w:r>
      <w:r w:rsidR="00406FD6" w:rsidRPr="00406FD6">
        <w:t>Bayside</w:t>
      </w:r>
      <w:r w:rsidR="00073ADC">
        <w:t xml:space="preserve"> LGA. Thus qualitative decisions had to be made on a case-by-case basis, depending on the actual address, sometimes determined by the geocodes. However, in a real production system, this process would need to be formalised to ensure uniformity and thus data integrity.</w:t>
      </w:r>
    </w:p>
    <w:p w14:paraId="622806D8" w14:textId="39C73E3B" w:rsidR="00127D3F" w:rsidRDefault="00104FF1" w:rsidP="00127D3F">
      <w:pPr>
        <w:pStyle w:val="Heading2"/>
        <w:pBdr>
          <w:top w:val="nil"/>
          <w:left w:val="nil"/>
          <w:bottom w:val="nil"/>
          <w:right w:val="nil"/>
          <w:between w:val="nil"/>
        </w:pBdr>
      </w:pPr>
      <w:bookmarkStart w:id="16" w:name="_Toc73100849"/>
      <w:r>
        <w:t xml:space="preserve">ELT </w:t>
      </w:r>
      <w:r w:rsidR="00127D3F">
        <w:t>Process</w:t>
      </w:r>
      <w:bookmarkEnd w:id="16"/>
    </w:p>
    <w:p w14:paraId="0F595C8C" w14:textId="78B70189" w:rsidR="004D11B0" w:rsidRPr="004D11B0" w:rsidRDefault="004D11B0" w:rsidP="004D11B0">
      <w:pPr>
        <w:pStyle w:val="Heading3"/>
      </w:pPr>
      <w:bookmarkStart w:id="17" w:name="_Toc73100850"/>
      <w:r>
        <w:t xml:space="preserve">Raw </w:t>
      </w:r>
      <w:r w:rsidR="00104FF1">
        <w:t xml:space="preserve">Data Table Definition and </w:t>
      </w:r>
      <w:r>
        <w:t>Data Load</w:t>
      </w:r>
      <w:bookmarkEnd w:id="17"/>
    </w:p>
    <w:p w14:paraId="5E48C083" w14:textId="1B798163" w:rsidR="00505D13" w:rsidRDefault="00073ADC">
      <w:r>
        <w:t>Data was loaded from local files using Airflow</w:t>
      </w:r>
      <w:r w:rsidR="00A13598">
        <w:t>, loading all columns as text</w:t>
      </w:r>
      <w:r>
        <w:t>. Here, tasks and their dependencies were defined and arranged in DAG</w:t>
      </w:r>
      <w:r>
        <w:rPr>
          <w:rStyle w:val="FootnoteReference"/>
        </w:rPr>
        <w:footnoteReference w:id="4"/>
      </w:r>
      <w:r>
        <w:t xml:space="preserve"> format, including </w:t>
      </w:r>
      <w:r w:rsidR="008F2D6A">
        <w:t xml:space="preserve">task execution </w:t>
      </w:r>
      <w:r>
        <w:t>schedu</w:t>
      </w:r>
      <w:r w:rsidR="008F2D6A">
        <w:t>ling</w:t>
      </w:r>
      <w:r>
        <w:t xml:space="preserve"> and the order of relative task execution. </w:t>
      </w:r>
      <w:r w:rsidR="008B6E71">
        <w:t>These tasks included the identification of the file locations,</w:t>
      </w:r>
      <w:r w:rsidR="008B6E71" w:rsidRPr="008B6E71">
        <w:t xml:space="preserve"> </w:t>
      </w:r>
      <w:r w:rsidR="008B6E71">
        <w:t>the creation of a</w:t>
      </w:r>
      <w:r w:rsidR="008B6E71">
        <w:t xml:space="preserve"> schema, the creation of  database tables, and the population of these tables with the file data. The DAGs were:</w:t>
      </w:r>
    </w:p>
    <w:p w14:paraId="77245BE5" w14:textId="343A5009" w:rsidR="008B6E71" w:rsidRDefault="008B6E71" w:rsidP="008B6E71">
      <w:pPr>
        <w:pStyle w:val="ListParagraph"/>
        <w:numPr>
          <w:ilvl w:val="0"/>
          <w:numId w:val="8"/>
        </w:numPr>
      </w:pPr>
      <w:r w:rsidRPr="008B6E71">
        <w:t>abs_raw_data_load_neu</w:t>
      </w:r>
    </w:p>
    <w:p w14:paraId="3C1D2E94" w14:textId="7391D973" w:rsidR="008B6E71" w:rsidRDefault="008B6E71" w:rsidP="008B6E71">
      <w:pPr>
        <w:pStyle w:val="ListParagraph"/>
        <w:numPr>
          <w:ilvl w:val="0"/>
          <w:numId w:val="8"/>
        </w:numPr>
      </w:pPr>
      <w:r w:rsidRPr="008B6E71">
        <w:t>airbnb_raw_data_may_to_jul_2020_updated</w:t>
      </w:r>
    </w:p>
    <w:p w14:paraId="3D5009A3" w14:textId="042106BC" w:rsidR="008B6E71" w:rsidRDefault="008B6E71" w:rsidP="008B6E71">
      <w:pPr>
        <w:pStyle w:val="ListParagraph"/>
        <w:numPr>
          <w:ilvl w:val="0"/>
          <w:numId w:val="8"/>
        </w:numPr>
      </w:pPr>
      <w:r w:rsidRPr="008B6E71">
        <w:t>airbnb_raw_data_load_aug_to_oct_2020</w:t>
      </w:r>
    </w:p>
    <w:p w14:paraId="020C1BCA" w14:textId="2C6601A6" w:rsidR="008B6E71" w:rsidRDefault="008B6E71" w:rsidP="008B6E71">
      <w:pPr>
        <w:pStyle w:val="ListParagraph"/>
        <w:numPr>
          <w:ilvl w:val="0"/>
          <w:numId w:val="8"/>
        </w:numPr>
      </w:pPr>
      <w:r w:rsidRPr="008B6E71">
        <w:t>airbnb_raw_data_load_nov_2020_to_jan_2021</w:t>
      </w:r>
    </w:p>
    <w:p w14:paraId="6059F93F" w14:textId="19F26C6C" w:rsidR="008B6E71" w:rsidRDefault="008B6E71" w:rsidP="008B6E71">
      <w:pPr>
        <w:pStyle w:val="ListParagraph"/>
        <w:numPr>
          <w:ilvl w:val="0"/>
          <w:numId w:val="8"/>
        </w:numPr>
      </w:pPr>
      <w:r w:rsidRPr="008B6E71">
        <w:t>airbnb_raw_data_load_feb_to_apr_2021</w:t>
      </w:r>
    </w:p>
    <w:p w14:paraId="04361F63" w14:textId="07E75C66" w:rsidR="00EC26A7" w:rsidRDefault="00EC26A7" w:rsidP="00EC26A7">
      <w:r>
        <w:t xml:space="preserve">The names are not uniform as these </w:t>
      </w:r>
      <w:r w:rsidR="00104FF1">
        <w:t xml:space="preserve">were the final versions that worked, </w:t>
      </w:r>
      <w:r>
        <w:t>and I was afraid of the files becoming corrupted</w:t>
      </w:r>
      <w:r w:rsidR="00104FF1">
        <w:t xml:space="preserve"> if I renamed them</w:t>
      </w:r>
      <w:r>
        <w:t xml:space="preserve">. Please see </w:t>
      </w:r>
      <w:hyperlink w:anchor="_Airflow_Issues" w:history="1">
        <w:r w:rsidRPr="00EC26A7">
          <w:rPr>
            <w:rStyle w:val="Hyperlink"/>
          </w:rPr>
          <w:t>Airflow Issues</w:t>
        </w:r>
      </w:hyperlink>
      <w:r>
        <w:t>.</w:t>
      </w:r>
    </w:p>
    <w:p w14:paraId="6EAE4DBF" w14:textId="51D07531" w:rsidR="00AE3AB2" w:rsidRDefault="00AE3AB2">
      <w:r>
        <w:t xml:space="preserve">The first load </w:t>
      </w:r>
      <w:r w:rsidR="008B6E71">
        <w:t xml:space="preserve">included </w:t>
      </w:r>
      <w:r>
        <w:t>all raw files</w:t>
      </w:r>
      <w:r w:rsidR="008B6E71">
        <w:t xml:space="preserve"> for ABS and Airbnb, including the manually created LGA mapping file (lga_raw)</w:t>
      </w:r>
      <w:r>
        <w:t>. Excluding May-June listing files that had to be conformed to the structure of the other nine, these were loaded in their original format</w:t>
      </w:r>
      <w:r w:rsidR="00480406">
        <w:t xml:space="preserve">, with the addition of ‘month’ and ‘year’ columns to differentiate the file and to serve as keys to join the fact table to the time dimension </w:t>
      </w:r>
      <w:r w:rsidR="00146588">
        <w:t>table</w:t>
      </w:r>
      <w:r w:rsidR="00480406">
        <w:t>.</w:t>
      </w:r>
      <w:r w:rsidR="00104FF1">
        <w:t xml:space="preserve"> </w:t>
      </w:r>
      <w:r w:rsidR="008B6E71">
        <w:t>The tables created/populated are as follows:</w:t>
      </w:r>
    </w:p>
    <w:p w14:paraId="1F14DFC5" w14:textId="311DDCC4" w:rsidR="008B6E71" w:rsidRDefault="008B6E71" w:rsidP="008B6E71">
      <w:pPr>
        <w:pStyle w:val="ListParagraph"/>
        <w:numPr>
          <w:ilvl w:val="0"/>
          <w:numId w:val="7"/>
        </w:numPr>
      </w:pPr>
      <w:r w:rsidRPr="008B6E71">
        <w:t>airbnb_raw</w:t>
      </w:r>
    </w:p>
    <w:p w14:paraId="61AB0B6A" w14:textId="0CF8215B" w:rsidR="008B6E71" w:rsidRDefault="008B6E71" w:rsidP="008B6E71">
      <w:pPr>
        <w:pStyle w:val="ListParagraph"/>
        <w:numPr>
          <w:ilvl w:val="0"/>
          <w:numId w:val="7"/>
        </w:numPr>
      </w:pPr>
      <w:r w:rsidRPr="008B6E71">
        <w:t>g1_raw</w:t>
      </w:r>
    </w:p>
    <w:p w14:paraId="26245C14" w14:textId="4AA9123B" w:rsidR="008B6E71" w:rsidRDefault="008B6E71" w:rsidP="008B6E71">
      <w:pPr>
        <w:pStyle w:val="ListParagraph"/>
        <w:numPr>
          <w:ilvl w:val="0"/>
          <w:numId w:val="7"/>
        </w:numPr>
      </w:pPr>
      <w:r w:rsidRPr="008B6E71">
        <w:t>g</w:t>
      </w:r>
      <w:r>
        <w:t>2</w:t>
      </w:r>
      <w:r w:rsidRPr="008B6E71">
        <w:t>_raw</w:t>
      </w:r>
    </w:p>
    <w:p w14:paraId="503B6811" w14:textId="57B1FEF2" w:rsidR="008B6E71" w:rsidRDefault="008B6E71" w:rsidP="008F2D6A">
      <w:pPr>
        <w:pStyle w:val="ListParagraph"/>
        <w:numPr>
          <w:ilvl w:val="0"/>
          <w:numId w:val="7"/>
        </w:numPr>
      </w:pPr>
      <w:r>
        <w:t>lga_raw</w:t>
      </w:r>
    </w:p>
    <w:p w14:paraId="62EC6F9C" w14:textId="59D4B548" w:rsidR="008F2D6A" w:rsidRDefault="008F2D6A" w:rsidP="008F2D6A">
      <w:pPr>
        <w:pStyle w:val="Heading3"/>
      </w:pPr>
      <w:bookmarkStart w:id="18" w:name="_Airflow_Issues"/>
      <w:bookmarkStart w:id="19" w:name="_Toc73100851"/>
      <w:bookmarkEnd w:id="18"/>
      <w:r>
        <w:t>Airflow Issues</w:t>
      </w:r>
      <w:bookmarkEnd w:id="19"/>
    </w:p>
    <w:p w14:paraId="61CBAAB1" w14:textId="77777777" w:rsidR="008B6E71" w:rsidRDefault="008F2D6A">
      <w:r>
        <w:t>All ABS data was able to be loaded using a single DAG file. However, with Airbnb</w:t>
      </w:r>
      <w:r w:rsidR="008B6E71">
        <w:t xml:space="preserve"> data</w:t>
      </w:r>
      <w:r>
        <w:t xml:space="preserve">, the system crashed and produced </w:t>
      </w:r>
      <w:r w:rsidR="004D11B0">
        <w:t>several</w:t>
      </w:r>
      <w:r>
        <w:t xml:space="preserve"> errors. </w:t>
      </w:r>
      <w:r w:rsidR="004D11B0">
        <w:t xml:space="preserve">See </w:t>
      </w:r>
      <w:hyperlink w:anchor="_Appendix_B:_Airflow" w:history="1">
        <w:r w:rsidR="004D11B0" w:rsidRPr="004D11B0">
          <w:rPr>
            <w:rStyle w:val="Hyperlink"/>
          </w:rPr>
          <w:t>Appendix B</w:t>
        </w:r>
      </w:hyperlink>
      <w:r w:rsidR="004D11B0">
        <w:t xml:space="preserve"> for screenshots and details. In summary, Airflow crashed </w:t>
      </w:r>
      <w:r w:rsidR="008B6E71">
        <w:t xml:space="preserve">processing a </w:t>
      </w:r>
      <w:r w:rsidR="004D11B0">
        <w:t xml:space="preserve">single </w:t>
      </w:r>
      <w:r w:rsidR="008B6E71">
        <w:t xml:space="preserve">DAG </w:t>
      </w:r>
      <w:r w:rsidR="004D11B0">
        <w:t>file</w:t>
      </w:r>
      <w:r w:rsidR="008B6E71">
        <w:t xml:space="preserve"> to load Airbnb data</w:t>
      </w:r>
      <w:r w:rsidR="004D11B0">
        <w:t>, but if that file was split into four, loading three months at a time, using the same code</w:t>
      </w:r>
      <w:r w:rsidR="008B6E71">
        <w:t xml:space="preserve"> in the DAG</w:t>
      </w:r>
      <w:r w:rsidR="004D11B0">
        <w:t>, it work</w:t>
      </w:r>
      <w:r w:rsidR="008B6E71">
        <w:t>ed</w:t>
      </w:r>
      <w:r w:rsidR="004D11B0">
        <w:t xml:space="preserve">. </w:t>
      </w:r>
    </w:p>
    <w:p w14:paraId="4A6C30D5" w14:textId="77777777" w:rsidR="00EC26A7" w:rsidRDefault="004D11B0">
      <w:r>
        <w:lastRenderedPageBreak/>
        <w:t>Some root-cause analysis was done but it was difficult to identify the cause. Likely suspects were Docker’s small memory allocation (using my Windows version I was not able to increase this amount) and the inefficiency of WSL2’s</w:t>
      </w:r>
      <w:r>
        <w:rPr>
          <w:rStyle w:val="FootnoteReference"/>
        </w:rPr>
        <w:footnoteReference w:id="5"/>
      </w:r>
      <w:r>
        <w:t xml:space="preserve"> memory allocation and usage. Trouble-shooting this issue unfortunately took days. </w:t>
      </w:r>
    </w:p>
    <w:p w14:paraId="53BDA629" w14:textId="3D4D7635" w:rsidR="008F2D6A" w:rsidRDefault="004D11B0">
      <w:r>
        <w:t>I also found an issue with Airflow where, once errors were fixed and the code was updated (shown as such in Airflow), it would still throw up the old error. The workaround I found was to copy and paste the new code into a new file and restart the webserver/container. This became very tedious in trying to trouble-shoot bugs, but eventually provided with a way for the files to work.</w:t>
      </w:r>
      <w:r w:rsidR="00104FF1">
        <w:t xml:space="preserve"> I thought it may have been the browser cache, but I kept refreshing this to no difference. I also cleared the cache files produced by Airflow.</w:t>
      </w:r>
    </w:p>
    <w:p w14:paraId="63549519" w14:textId="0BDC5647" w:rsidR="004D11B0" w:rsidRDefault="008B6E71" w:rsidP="004D11B0">
      <w:pPr>
        <w:pStyle w:val="Heading3"/>
      </w:pPr>
      <w:bookmarkStart w:id="20" w:name="_Toc73100852"/>
      <w:r>
        <w:t>Data Warehouse</w:t>
      </w:r>
      <w:r w:rsidR="004D11B0">
        <w:t xml:space="preserve"> </w:t>
      </w:r>
      <w:r w:rsidR="00104FF1">
        <w:t>Table Definition</w:t>
      </w:r>
      <w:r w:rsidR="00A13598">
        <w:t>, Data Transformation</w:t>
      </w:r>
      <w:r w:rsidR="00104FF1">
        <w:t xml:space="preserve"> and Load</w:t>
      </w:r>
      <w:bookmarkEnd w:id="20"/>
    </w:p>
    <w:p w14:paraId="048A3E3F" w14:textId="7161E6EB" w:rsidR="006330A6" w:rsidRPr="006330A6" w:rsidRDefault="006330A6" w:rsidP="006330A6">
      <w:r>
        <w:t xml:space="preserve">A new set of DAGs was used to define the </w:t>
      </w:r>
      <w:r w:rsidR="00A13598">
        <w:t xml:space="preserve">schema and </w:t>
      </w:r>
      <w:r>
        <w:t>fact and dimension tables that made us the data warehouse</w:t>
      </w:r>
      <w:r w:rsidR="00A13598">
        <w:t>, as well as to transform the data and to load the tables.</w:t>
      </w:r>
      <w:r w:rsidR="00403F39">
        <w:t xml:space="preserve"> All data was loaded from the raw files</w:t>
      </w:r>
      <w:r w:rsidR="00663C3A">
        <w:t>, which was selected and transformed to make it conform to the data warehouse tables. This meant updating all datatypes from text to their correspoding type, where applicable.</w:t>
      </w:r>
    </w:p>
    <w:p w14:paraId="7438BFD2" w14:textId="7CF85CF7" w:rsidR="006330A6" w:rsidRPr="006330A6" w:rsidRDefault="006330A6" w:rsidP="006330A6">
      <w:pPr>
        <w:pStyle w:val="Heading4"/>
      </w:pPr>
      <w:bookmarkStart w:id="21" w:name="_Toc73100853"/>
      <w:r>
        <w:t>Airbnb</w:t>
      </w:r>
      <w:bookmarkEnd w:id="21"/>
    </w:p>
    <w:p w14:paraId="675DE039" w14:textId="70F38239" w:rsidR="00406CAA" w:rsidRDefault="006330A6">
      <w:r>
        <w:t>What were first thought to be necessary Airbnb entities were modelled</w:t>
      </w:r>
      <w:r w:rsidR="00ED3B42">
        <w:t xml:space="preserve">. These are listed in </w:t>
      </w:r>
      <w:hyperlink w:anchor="_Appendix_C:_Airbnb" w:history="1">
        <w:r w:rsidR="00ED3B42" w:rsidRPr="00ED3B42">
          <w:rPr>
            <w:rStyle w:val="Hyperlink"/>
          </w:rPr>
          <w:t>Appendix C: Airbnb Data: Candidate Entities</w:t>
        </w:r>
      </w:hyperlink>
      <w:r w:rsidR="00ED3B42">
        <w:t xml:space="preserve">. However, for simplicity and practicality, only listing, host, </w:t>
      </w:r>
      <w:r w:rsidR="00A13598">
        <w:t xml:space="preserve">and </w:t>
      </w:r>
      <w:r w:rsidR="00ED3B42">
        <w:t>property</w:t>
      </w:r>
      <w:r w:rsidR="00A13598">
        <w:t xml:space="preserve"> </w:t>
      </w:r>
      <w:r w:rsidR="00ED3B42">
        <w:t xml:space="preserve">were used. The data was arranged into a </w:t>
      </w:r>
      <w:r w:rsidR="00663C3A">
        <w:t xml:space="preserve">star schema </w:t>
      </w:r>
      <w:r w:rsidR="00ED3B42">
        <w:t xml:space="preserve">model </w:t>
      </w:r>
      <w:r w:rsidR="00663C3A">
        <w:t xml:space="preserve">shown in the </w:t>
      </w:r>
      <w:r w:rsidR="00ED3B42">
        <w:t>below ERD diagram</w:t>
      </w:r>
      <w:r>
        <w:t xml:space="preserve">, with a single fact table and three-dimension tables. </w:t>
      </w:r>
    </w:p>
    <w:p w14:paraId="2DD71050" w14:textId="2E998590" w:rsidR="00406CAA" w:rsidRDefault="00406CAA" w:rsidP="00406CAA">
      <w:pPr>
        <w:jc w:val="center"/>
      </w:pPr>
      <w:r>
        <w:rPr>
          <w:noProof/>
        </w:rPr>
        <w:drawing>
          <wp:inline distT="0" distB="0" distL="0" distR="0" wp14:anchorId="52A5A2A4" wp14:editId="375D4E0D">
            <wp:extent cx="5128260" cy="234359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6021" cy="2351712"/>
                    </a:xfrm>
                    <a:prstGeom prst="rect">
                      <a:avLst/>
                    </a:prstGeom>
                    <a:noFill/>
                    <a:ln>
                      <a:noFill/>
                    </a:ln>
                  </pic:spPr>
                </pic:pic>
              </a:graphicData>
            </a:graphic>
          </wp:inline>
        </w:drawing>
      </w:r>
    </w:p>
    <w:p w14:paraId="5943B8A1" w14:textId="77777777" w:rsidR="009C5488" w:rsidRDefault="009C5488"/>
    <w:p w14:paraId="2EBDB6DD" w14:textId="475625C1" w:rsidR="009C5488" w:rsidRDefault="006330A6">
      <w:r>
        <w:t xml:space="preserve">A ‘time’ dimension table was created to store </w:t>
      </w:r>
      <w:r w:rsidR="00480406">
        <w:t xml:space="preserve">month/year information. </w:t>
      </w:r>
      <w:r w:rsidR="009C5488">
        <w:t>After defining the entities themselves, t</w:t>
      </w:r>
      <w:r w:rsidR="00ED3B42">
        <w:t xml:space="preserve">he main principle applied </w:t>
      </w:r>
      <w:r w:rsidR="009C5488">
        <w:t xml:space="preserve">to determine which columns should go where </w:t>
      </w:r>
      <w:r w:rsidR="00ED3B42">
        <w:t xml:space="preserve">was traditional for data warehousing: categorical variables are stored as dimension values and metrics are stored as facts. </w:t>
      </w:r>
      <w:r w:rsidR="009C5488">
        <w:t>This meant that the fact table store both listing and property entity data.</w:t>
      </w:r>
    </w:p>
    <w:p w14:paraId="33FA546A" w14:textId="77777777" w:rsidR="00DD3028" w:rsidRDefault="009C5488">
      <w:r>
        <w:lastRenderedPageBreak/>
        <w:t xml:space="preserve">Both applied method for determining where data is stored are slightly </w:t>
      </w:r>
      <w:r w:rsidR="00ED3B42">
        <w:t>subjective as</w:t>
      </w:r>
      <w:r>
        <w:t>,</w:t>
      </w:r>
      <w:r w:rsidR="00ED3B42">
        <w:t xml:space="preserve"> strictly speaking, all this data can be </w:t>
      </w:r>
      <w:r w:rsidR="00DD3028">
        <w:t xml:space="preserve">defined </w:t>
      </w:r>
      <w:r w:rsidR="00ED3B42">
        <w:t xml:space="preserve">as facts in numeric, temporal and categoric form. However, this model was adopted to meet the assignment requirements. </w:t>
      </w:r>
    </w:p>
    <w:p w14:paraId="507D1572" w14:textId="17486DBB" w:rsidR="00ED3B42" w:rsidRDefault="00DD3028">
      <w:r>
        <w:t xml:space="preserve">This model also </w:t>
      </w:r>
      <w:r w:rsidR="00ED3B42">
        <w:t xml:space="preserve">makes things like managing discrete dimensional data easier e.g. </w:t>
      </w:r>
      <w:r w:rsidR="00ED3B42">
        <w:t xml:space="preserve">updating slowly changing </w:t>
      </w:r>
      <w:r w:rsidR="00ED3B42">
        <w:t xml:space="preserve">dimensions, however w less nornalised structure would save having to define and maintain joins between tables, and also the additional time and processing power required to service them. However, in a serious distributed production environment, the priority may be to store the data in a workable format, rather than to optimise processing or storage. </w:t>
      </w:r>
    </w:p>
    <w:p w14:paraId="50786E9E" w14:textId="3F9EF72B" w:rsidR="00EC26A7" w:rsidRDefault="006330A6">
      <w:r>
        <w:t xml:space="preserve">Towards the </w:t>
      </w:r>
      <w:r w:rsidR="00480406">
        <w:t>middle</w:t>
      </w:r>
      <w:r>
        <w:t xml:space="preserve"> of the assignment, I realised that </w:t>
      </w:r>
      <w:r w:rsidRPr="00B8315D">
        <w:t>neighbourhood_cleansed</w:t>
      </w:r>
      <w:r>
        <w:t xml:space="preserve"> was a property attribute, not host. </w:t>
      </w:r>
      <w:r w:rsidR="00480406">
        <w:t>B</w:t>
      </w:r>
      <w:r>
        <w:t xml:space="preserve">y this </w:t>
      </w:r>
      <w:r w:rsidR="00146588">
        <w:t>time,</w:t>
      </w:r>
      <w:r>
        <w:t xml:space="preserve"> </w:t>
      </w:r>
      <w:r w:rsidR="00146588">
        <w:t xml:space="preserve">most of </w:t>
      </w:r>
      <w:r>
        <w:t>the code had been written and it was risky to change it all. However, there is no material difference either way—only semantic and practical (perhaps a number of extra joins). Each table was allocated a system-generated primary key, as only host and time had useable natural keys.</w:t>
      </w:r>
    </w:p>
    <w:p w14:paraId="6B5DC957" w14:textId="77E757C4" w:rsidR="00663C3A" w:rsidRDefault="00663C3A" w:rsidP="00663C3A">
      <w:pPr>
        <w:pStyle w:val="Heading5"/>
      </w:pPr>
      <w:bookmarkStart w:id="22" w:name="_Toc73100854"/>
      <w:r>
        <w:t>Dimension Tables</w:t>
      </w:r>
      <w:bookmarkEnd w:id="22"/>
    </w:p>
    <w:p w14:paraId="011EF40A" w14:textId="6B2D8DD2" w:rsidR="00663C3A" w:rsidRDefault="00663C3A" w:rsidP="00663C3A">
      <w:r>
        <w:t>To ensure there are no errors when loading dimension table data when a key already exists, ‘UPSERT’ statements were included, which provide instructions to either insert (if key does not exist), or update (if it does).</w:t>
      </w:r>
    </w:p>
    <w:p w14:paraId="4DFD562A" w14:textId="62E05DE3" w:rsidR="00663C3A" w:rsidRDefault="00663C3A" w:rsidP="00663C3A">
      <w:r w:rsidRPr="00663C3A">
        <w:drawing>
          <wp:inline distT="0" distB="0" distL="0" distR="0" wp14:anchorId="547EB46A" wp14:editId="79BE80F3">
            <wp:extent cx="5943600" cy="1997710"/>
            <wp:effectExtent l="0" t="0" r="0"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943600" cy="1997710"/>
                    </a:xfrm>
                    <a:prstGeom prst="rect">
                      <a:avLst/>
                    </a:prstGeom>
                  </pic:spPr>
                </pic:pic>
              </a:graphicData>
            </a:graphic>
          </wp:inline>
        </w:drawing>
      </w:r>
    </w:p>
    <w:p w14:paraId="0A9E4042" w14:textId="2E9A2A84" w:rsidR="00146588" w:rsidRDefault="00146588" w:rsidP="00146588">
      <w:pPr>
        <w:pStyle w:val="Heading4"/>
      </w:pPr>
      <w:bookmarkStart w:id="23" w:name="_Toc73100855"/>
      <w:r>
        <w:t>ABS</w:t>
      </w:r>
      <w:bookmarkEnd w:id="23"/>
    </w:p>
    <w:p w14:paraId="37F1DC8C" w14:textId="2FABA308" w:rsidR="00104FF1" w:rsidRPr="009E22C2" w:rsidRDefault="00146588">
      <w:r w:rsidRPr="00146588">
        <w:t>As both ABS files had the exactly the same identifiers, they were loaded into a single fact table, using the LGA code as a natural key.</w:t>
      </w:r>
      <w:r>
        <w:t xml:space="preserve"> </w:t>
      </w:r>
      <w:r w:rsidR="00104FF1">
        <w:t>As can be seen, only this code, age-related fields (G1), and the ‘</w:t>
      </w:r>
      <w:r w:rsidR="00104FF1" w:rsidRPr="009E22C2">
        <w:t>mortgage_repay</w:t>
      </w:r>
      <w:r w:rsidR="00104FF1" w:rsidRPr="009E22C2">
        <w:t xml:space="preserve">’ field (G2) were loaded into the data warehouse. As mentioned at the beginning, this was an educated guess based </w:t>
      </w:r>
      <w:r w:rsidR="00A13598" w:rsidRPr="009E22C2">
        <w:t xml:space="preserve">on the business requirement, which translated to the </w:t>
      </w:r>
      <w:r w:rsidR="00104FF1" w:rsidRPr="009E22C2">
        <w:t xml:space="preserve">views to be defined in the DataMart </w:t>
      </w:r>
      <w:r w:rsidR="00A13598" w:rsidRPr="009E22C2">
        <w:t>to answer the business</w:t>
      </w:r>
      <w:r w:rsidR="00104FF1" w:rsidRPr="009E22C2">
        <w:t>.</w:t>
      </w:r>
      <w:r w:rsidR="00A13598" w:rsidRPr="009E22C2">
        <w:t xml:space="preserve"> This arrangement turned out to be suitable</w:t>
      </w:r>
      <w:r w:rsidR="009E22C2">
        <w:t xml:space="preserve">, however, only the ‘total’ fields were used e.g. </w:t>
      </w:r>
      <w:r w:rsidR="009E22C2" w:rsidRPr="009E22C2">
        <w:t>age_5_14_yr_p</w:t>
      </w:r>
      <w:r w:rsidR="009E22C2">
        <w:t xml:space="preserve">, which included all sexes. </w:t>
      </w:r>
    </w:p>
    <w:p w14:paraId="72E0DD63" w14:textId="4032B97E" w:rsidR="00146588" w:rsidRDefault="00146588">
      <w:r>
        <w:t>A dim_lga table was also created to store lga_raw data. However, as Airbnb data and G1/G2 data had LGAs not featured in the LGA list (some were deprecated) a foreign-key-constraint was not able to be set linking this dimension to either fact table. It was however used successfully by joining it to these to answer question 4c.</w:t>
      </w:r>
      <w:r w:rsidR="00104FF1">
        <w:t xml:space="preserve"> The ERD for these tables are shown below.</w:t>
      </w:r>
    </w:p>
    <w:p w14:paraId="4FD50C40" w14:textId="28D89BE3" w:rsidR="00146588" w:rsidRDefault="00A13598">
      <w:r>
        <w:rPr>
          <w:noProof/>
        </w:rPr>
        <w:lastRenderedPageBreak/>
        <w:drawing>
          <wp:inline distT="0" distB="0" distL="0" distR="0" wp14:anchorId="1B8285DC" wp14:editId="1E976051">
            <wp:extent cx="3546282" cy="797721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04" cy="8024731"/>
                    </a:xfrm>
                    <a:prstGeom prst="rect">
                      <a:avLst/>
                    </a:prstGeom>
                    <a:noFill/>
                    <a:ln>
                      <a:noFill/>
                    </a:ln>
                  </pic:spPr>
                </pic:pic>
              </a:graphicData>
            </a:graphic>
          </wp:inline>
        </w:drawing>
      </w:r>
    </w:p>
    <w:p w14:paraId="1F5C34D3" w14:textId="15564624" w:rsidR="004D11B0" w:rsidRDefault="004D11B0"/>
    <w:p w14:paraId="6C31467E" w14:textId="48982F98" w:rsidR="006C1C81" w:rsidRDefault="006C1C81" w:rsidP="006C1C81">
      <w:pPr>
        <w:pStyle w:val="Heading2"/>
        <w:pBdr>
          <w:top w:val="nil"/>
          <w:left w:val="nil"/>
          <w:bottom w:val="nil"/>
          <w:right w:val="nil"/>
          <w:between w:val="nil"/>
        </w:pBdr>
      </w:pPr>
      <w:bookmarkStart w:id="24" w:name="_Toc73100856"/>
      <w:r>
        <w:lastRenderedPageBreak/>
        <w:t>Data Mart</w:t>
      </w:r>
      <w:bookmarkEnd w:id="24"/>
    </w:p>
    <w:p w14:paraId="293404E0" w14:textId="3AAA3E65" w:rsidR="00F76D5F" w:rsidRDefault="00663C3A" w:rsidP="006C1C81">
      <w:r>
        <w:t xml:space="preserve">To </w:t>
      </w:r>
      <w:r w:rsidR="00F76D5F">
        <w:t>populate</w:t>
      </w:r>
      <w:r>
        <w:t xml:space="preserve"> the DataMart, materialised views were created in a separate schema ‘</w:t>
      </w:r>
      <w:r w:rsidRPr="00663C3A">
        <w:t>at2_datamart</w:t>
      </w:r>
      <w:r>
        <w:t>’</w:t>
      </w:r>
      <w:r w:rsidR="00F76D5F">
        <w:t>, named to roughly describe what the KPIs are.</w:t>
      </w:r>
    </w:p>
    <w:p w14:paraId="1743C4D5" w14:textId="5FCB4474" w:rsidR="00F76D5F" w:rsidRDefault="00F76D5F" w:rsidP="00F76D5F">
      <w:pPr>
        <w:jc w:val="center"/>
      </w:pPr>
      <w:r w:rsidRPr="00F76D5F">
        <w:drawing>
          <wp:inline distT="0" distB="0" distL="0" distR="0" wp14:anchorId="140E1213" wp14:editId="6B1E8E05">
            <wp:extent cx="2115047" cy="284456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6"/>
                    <a:stretch>
                      <a:fillRect/>
                    </a:stretch>
                  </pic:blipFill>
                  <pic:spPr>
                    <a:xfrm>
                      <a:off x="0" y="0"/>
                      <a:ext cx="2134885" cy="2871248"/>
                    </a:xfrm>
                    <a:prstGeom prst="rect">
                      <a:avLst/>
                    </a:prstGeom>
                  </pic:spPr>
                </pic:pic>
              </a:graphicData>
            </a:graphic>
          </wp:inline>
        </w:drawing>
      </w:r>
    </w:p>
    <w:p w14:paraId="15DB50BA" w14:textId="4BABC224" w:rsidR="00663C3A" w:rsidRDefault="00F76D5F" w:rsidP="006C1C81">
      <w:r>
        <w:t>These scripts can be run over and over as they will either create the view the first time, and then only update the view every other time.</w:t>
      </w:r>
    </w:p>
    <w:p w14:paraId="5BFEF813" w14:textId="1073FB7A" w:rsidR="00663C3A" w:rsidRDefault="00F76D5F" w:rsidP="006C1C81">
      <w:r w:rsidRPr="00F76D5F">
        <w:drawing>
          <wp:inline distT="0" distB="0" distL="0" distR="0" wp14:anchorId="4C833715" wp14:editId="1F63BDE1">
            <wp:extent cx="4595854" cy="428848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7"/>
                    <a:stretch>
                      <a:fillRect/>
                    </a:stretch>
                  </pic:blipFill>
                  <pic:spPr>
                    <a:xfrm>
                      <a:off x="0" y="0"/>
                      <a:ext cx="4611735" cy="4303301"/>
                    </a:xfrm>
                    <a:prstGeom prst="rect">
                      <a:avLst/>
                    </a:prstGeom>
                  </pic:spPr>
                </pic:pic>
              </a:graphicData>
            </a:graphic>
          </wp:inline>
        </w:drawing>
      </w:r>
    </w:p>
    <w:p w14:paraId="7F89B661" w14:textId="6977895B" w:rsidR="006C1C81" w:rsidRDefault="00F76D5F" w:rsidP="00ED2F76">
      <w:r>
        <w:lastRenderedPageBreak/>
        <w:t xml:space="preserve">In structuring queries to create these views (and also the business question views), it was preferred to use </w:t>
      </w:r>
      <w:r w:rsidR="0034799F" w:rsidRPr="0034799F">
        <w:t xml:space="preserve">various </w:t>
      </w:r>
      <w:r>
        <w:t xml:space="preserve">linked </w:t>
      </w:r>
      <w:r w:rsidR="0034799F" w:rsidRPr="0034799F">
        <w:t xml:space="preserve">ctes </w:t>
      </w:r>
      <w:r>
        <w:t xml:space="preserve">rather than </w:t>
      </w:r>
      <w:r w:rsidR="0034799F" w:rsidRPr="0034799F">
        <w:t>many joins in one query</w:t>
      </w:r>
      <w:r>
        <w:t>,</w:t>
      </w:r>
      <w:r w:rsidR="0034799F">
        <w:t xml:space="preserve"> as these </w:t>
      </w:r>
      <w:r>
        <w:t>proved to perform better.</w:t>
      </w:r>
    </w:p>
    <w:p w14:paraId="6FF86271" w14:textId="0860E188" w:rsidR="00F76D5F" w:rsidRDefault="00F76D5F" w:rsidP="00F76D5F">
      <w:pPr>
        <w:pStyle w:val="Heading2"/>
        <w:pBdr>
          <w:top w:val="nil"/>
          <w:left w:val="nil"/>
          <w:bottom w:val="nil"/>
          <w:right w:val="nil"/>
          <w:between w:val="nil"/>
        </w:pBdr>
      </w:pPr>
      <w:bookmarkStart w:id="25" w:name="_Toc73100857"/>
      <w:r>
        <w:t>Business Questions</w:t>
      </w:r>
      <w:bookmarkEnd w:id="25"/>
    </w:p>
    <w:p w14:paraId="2862BB73" w14:textId="2902CA96" w:rsidR="00E45A09" w:rsidRPr="00E45A09" w:rsidRDefault="00E45A09" w:rsidP="00E45A09">
      <w:r>
        <w:t xml:space="preserve">I have defined views for all answers </w:t>
      </w:r>
      <w:r w:rsidRPr="00E45A09">
        <w:t>Q4_a- Q4_d</w:t>
      </w:r>
      <w:r>
        <w:t>. To disambiguate, I will refer to them by name.</w:t>
      </w:r>
    </w:p>
    <w:p w14:paraId="541314CD" w14:textId="63F6D378" w:rsidR="00DC6AFB" w:rsidRDefault="004C641D" w:rsidP="004C641D">
      <w:pPr>
        <w:pStyle w:val="Heading3"/>
      </w:pPr>
      <w:r>
        <w:t>4.a</w:t>
      </w:r>
    </w:p>
    <w:p w14:paraId="23078574" w14:textId="6908B85F" w:rsidR="005113FE" w:rsidRDefault="00E45A09">
      <w:r>
        <w:t xml:space="preserve">It is difficult to make reliable inferences using age groups as many underlying and unrelated factors </w:t>
      </w:r>
      <w:r w:rsidR="005113FE">
        <w:t>mat drive performance</w:t>
      </w:r>
      <w:r>
        <w:t xml:space="preserve">. But to try, the groups must be examined in aggregate form to examine the data in a better relative context. View </w:t>
      </w:r>
      <w:r w:rsidRPr="00E45A09">
        <w:t>q4_a_1_revenue_lga_g1</w:t>
      </w:r>
      <w:r w:rsidRPr="00E45A09">
        <w:t xml:space="preserve"> </w:t>
      </w:r>
      <w:r w:rsidR="005113FE">
        <w:t>shows that regardless of age, the greatest projected revenue is in places either near the beach, the bay, or the CBD.</w:t>
      </w:r>
      <w:r w:rsidR="004C641D">
        <w:t xml:space="preserve"> All these views are sorted in descending order by estimated revenue.</w:t>
      </w:r>
    </w:p>
    <w:p w14:paraId="1552A49B" w14:textId="2F864B7E" w:rsidR="005113FE" w:rsidRDefault="005113FE">
      <w:r w:rsidRPr="005113FE">
        <w:drawing>
          <wp:inline distT="0" distB="0" distL="0" distR="0" wp14:anchorId="032BC293" wp14:editId="189D8477">
            <wp:extent cx="5860111" cy="2170621"/>
            <wp:effectExtent l="0" t="0" r="7620" b="1270"/>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18"/>
                    <a:stretch>
                      <a:fillRect/>
                    </a:stretch>
                  </pic:blipFill>
                  <pic:spPr>
                    <a:xfrm>
                      <a:off x="0" y="0"/>
                      <a:ext cx="5880358" cy="2178121"/>
                    </a:xfrm>
                    <a:prstGeom prst="rect">
                      <a:avLst/>
                    </a:prstGeom>
                  </pic:spPr>
                </pic:pic>
              </a:graphicData>
            </a:graphic>
          </wp:inline>
        </w:drawing>
      </w:r>
      <w:r w:rsidRPr="005113FE">
        <w:t xml:space="preserve"> </w:t>
      </w:r>
    </w:p>
    <w:p w14:paraId="4E0AFDE9" w14:textId="4DFCDDE3" w:rsidR="005113FE" w:rsidRDefault="005113FE">
      <w:r w:rsidRPr="005113FE">
        <w:t>q4_a_2_revenue_lga_g1_prop</w:t>
      </w:r>
      <w:r>
        <w:t xml:space="preserve"> has calculated proportions of the age brackets to their total, for each LGA. This will help to show relative differences. However, it is not clear without understanding group bias that may exist i.e. 0_4 and 85_plu are not likely to be naturally the largest brackets.</w:t>
      </w:r>
    </w:p>
    <w:p w14:paraId="7B72FAA2" w14:textId="7C2EEEA6" w:rsidR="00F76D5F" w:rsidRDefault="005113FE">
      <w:pPr>
        <w:rPr>
          <w:rFonts w:asciiTheme="majorHAnsi" w:eastAsiaTheme="majorEastAsia" w:hAnsiTheme="majorHAnsi" w:cstheme="majorBidi"/>
          <w:color w:val="328D9F" w:themeColor="accent1" w:themeShade="BF"/>
          <w:sz w:val="32"/>
          <w:szCs w:val="32"/>
        </w:rPr>
      </w:pPr>
      <w:r w:rsidRPr="005113FE">
        <w:drawing>
          <wp:inline distT="0" distB="0" distL="0" distR="0" wp14:anchorId="552E16C0" wp14:editId="11A769C0">
            <wp:extent cx="5929563" cy="3172570"/>
            <wp:effectExtent l="0" t="0" r="0" b="8890"/>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19"/>
                    <a:stretch>
                      <a:fillRect/>
                    </a:stretch>
                  </pic:blipFill>
                  <pic:spPr>
                    <a:xfrm>
                      <a:off x="0" y="0"/>
                      <a:ext cx="5955839" cy="3186629"/>
                    </a:xfrm>
                    <a:prstGeom prst="rect">
                      <a:avLst/>
                    </a:prstGeom>
                  </pic:spPr>
                </pic:pic>
              </a:graphicData>
            </a:graphic>
          </wp:inline>
        </w:drawing>
      </w:r>
      <w:r w:rsidRPr="005113FE">
        <w:t xml:space="preserve"> </w:t>
      </w:r>
      <w:r w:rsidR="00F76D5F">
        <w:br w:type="page"/>
      </w:r>
    </w:p>
    <w:p w14:paraId="2281ED55" w14:textId="3E00E80A" w:rsidR="005113FE" w:rsidRPr="005113FE" w:rsidRDefault="005113FE" w:rsidP="005113FE">
      <w:bookmarkStart w:id="26" w:name="_Toc73100858"/>
      <w:r>
        <w:lastRenderedPageBreak/>
        <w:t>As such,</w:t>
      </w:r>
      <w:r w:rsidRPr="005113FE">
        <w:t xml:space="preserve"> </w:t>
      </w:r>
      <w:r w:rsidRPr="005113FE">
        <w:t>q4_a_3_population_bracket_proportion</w:t>
      </w:r>
      <w:r>
        <w:t xml:space="preserve"> shows the average value for each bracket. </w:t>
      </w:r>
    </w:p>
    <w:p w14:paraId="3C2D7F5F" w14:textId="1EA10678" w:rsidR="005113FE" w:rsidRDefault="005113FE" w:rsidP="005113FE">
      <w:r w:rsidRPr="005113FE">
        <w:drawing>
          <wp:inline distT="0" distB="0" distL="0" distR="0" wp14:anchorId="67D814F4" wp14:editId="5C0A7FFC">
            <wp:extent cx="6464091" cy="2941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9413" cy="299903"/>
                    </a:xfrm>
                    <a:prstGeom prst="rect">
                      <a:avLst/>
                    </a:prstGeom>
                  </pic:spPr>
                </pic:pic>
              </a:graphicData>
            </a:graphic>
          </wp:inline>
        </w:drawing>
      </w:r>
    </w:p>
    <w:p w14:paraId="41FDAA61" w14:textId="179D282A" w:rsidR="005113FE" w:rsidRDefault="005113FE" w:rsidP="005113FE">
      <w:r>
        <w:t xml:space="preserve">Also </w:t>
      </w:r>
      <w:r w:rsidRPr="005113FE">
        <w:t>q4_a_4_population_bracket_proportion_average</w:t>
      </w:r>
      <w:r>
        <w:t xml:space="preserve"> shows the overall.</w:t>
      </w:r>
    </w:p>
    <w:p w14:paraId="203BF143" w14:textId="28B90AFC" w:rsidR="005113FE" w:rsidRDefault="005113FE" w:rsidP="005113FE">
      <w:r w:rsidRPr="005113FE">
        <w:drawing>
          <wp:inline distT="0" distB="0" distL="0" distR="0" wp14:anchorId="7AFDE835" wp14:editId="79C22958">
            <wp:extent cx="693480" cy="3657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480" cy="365792"/>
                    </a:xfrm>
                    <a:prstGeom prst="rect">
                      <a:avLst/>
                    </a:prstGeom>
                  </pic:spPr>
                </pic:pic>
              </a:graphicData>
            </a:graphic>
          </wp:inline>
        </w:drawing>
      </w:r>
    </w:p>
    <w:p w14:paraId="5DE71C51" w14:textId="1C00A9AC" w:rsidR="005113FE" w:rsidRDefault="005113FE" w:rsidP="005113FE">
      <w:r>
        <w:t xml:space="preserve">So we know anything below 9% is negatively biased and the opposite above 9%. </w:t>
      </w:r>
      <w:r w:rsidR="004C641D">
        <w:t xml:space="preserve">Thus, age brackets show nothing insightful, following Sydney demographic patterns (average age 30). As can be seen, brackets </w:t>
      </w:r>
      <w:r w:rsidR="004C641D" w:rsidRPr="004C641D">
        <w:t>25_34</w:t>
      </w:r>
      <w:r w:rsidR="004C641D">
        <w:t xml:space="preserve"> is the most populous, with </w:t>
      </w:r>
      <w:r w:rsidR="004C641D" w:rsidRPr="004C641D">
        <w:t>35_44</w:t>
      </w:r>
      <w:r w:rsidR="004C641D">
        <w:t xml:space="preserve">, and </w:t>
      </w:r>
      <w:r w:rsidR="004C641D" w:rsidRPr="004C641D">
        <w:t>45_54</w:t>
      </w:r>
      <w:r w:rsidR="004C641D">
        <w:t xml:space="preserve"> following. The real pattern here is location, which is a function of property price and thus rental price. The notable exception is Hunters Hill, which is extremely expensive. However, these houses are so expensive, they would be unlikely candidates for Airbnb.</w:t>
      </w:r>
    </w:p>
    <w:p w14:paraId="29AA7B13" w14:textId="6A7EAE1C" w:rsidR="004C641D" w:rsidRDefault="004C641D" w:rsidP="004C641D">
      <w:pPr>
        <w:pStyle w:val="Heading3"/>
      </w:pPr>
      <w:r>
        <w:t>4.</w:t>
      </w:r>
      <w:r>
        <w:t>b</w:t>
      </w:r>
    </w:p>
    <w:p w14:paraId="7B265562" w14:textId="4C85250C" w:rsidR="00B04207" w:rsidRDefault="00B04207" w:rsidP="004C641D">
      <w:r w:rsidRPr="00B04207">
        <w:t>q4_b_2_best_listing_type</w:t>
      </w:r>
      <w:r>
        <w:t xml:space="preserve"> shows that </w:t>
      </w:r>
      <w:r w:rsidR="00B72729">
        <w:t xml:space="preserve">the Northern beaches, eastern suburbs, and CBD top the ranks, with entire apartments being more popular (and abundant) in places with higher population density (CBD, Waverly) and houses being in the greatest demand in the Northern Beaches. </w:t>
      </w:r>
    </w:p>
    <w:p w14:paraId="7AD9EBE3" w14:textId="76B06B4D" w:rsidR="00B04207" w:rsidRPr="004C641D" w:rsidRDefault="00B04207" w:rsidP="004C641D">
      <w:r w:rsidRPr="00B04207">
        <w:drawing>
          <wp:inline distT="0" distB="0" distL="0" distR="0" wp14:anchorId="69116A86" wp14:editId="5C3072C4">
            <wp:extent cx="5387807" cy="967824"/>
            <wp:effectExtent l="0" t="0" r="3810" b="3810"/>
            <wp:docPr id="49" name="Picture 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10;&#10;Description automatically generated"/>
                    <pic:cNvPicPr/>
                  </pic:nvPicPr>
                  <pic:blipFill>
                    <a:blip r:embed="rId22"/>
                    <a:stretch>
                      <a:fillRect/>
                    </a:stretch>
                  </pic:blipFill>
                  <pic:spPr>
                    <a:xfrm>
                      <a:off x="0" y="0"/>
                      <a:ext cx="5387807" cy="967824"/>
                    </a:xfrm>
                    <a:prstGeom prst="rect">
                      <a:avLst/>
                    </a:prstGeom>
                  </pic:spPr>
                </pic:pic>
              </a:graphicData>
            </a:graphic>
          </wp:inline>
        </w:drawing>
      </w:r>
    </w:p>
    <w:p w14:paraId="1F517F64" w14:textId="22EFF54C" w:rsidR="004C641D" w:rsidRDefault="002C031E" w:rsidP="005113FE">
      <w:pPr>
        <w:rPr>
          <w:rFonts w:ascii="Consolas" w:hAnsi="Consolas" w:cs="Consolas"/>
          <w:color w:val="000000"/>
          <w:sz w:val="20"/>
          <w:szCs w:val="20"/>
          <w:shd w:val="clear" w:color="auto" w:fill="E8F2FE"/>
          <w:lang w:val="en-AU"/>
        </w:rPr>
      </w:pPr>
      <w:r>
        <w:rPr>
          <w:rFonts w:ascii="Consolas" w:hAnsi="Consolas" w:cs="Consolas"/>
          <w:color w:val="000000"/>
          <w:sz w:val="20"/>
          <w:szCs w:val="20"/>
          <w:shd w:val="clear" w:color="auto" w:fill="E8F2FE"/>
          <w:lang w:val="en-AU"/>
        </w:rPr>
        <w:t xml:space="preserve">Although revenue if a function of number of stays, </w:t>
      </w:r>
      <w:r w:rsidR="00B72729">
        <w:rPr>
          <w:rFonts w:ascii="Consolas" w:hAnsi="Consolas" w:cs="Consolas"/>
          <w:color w:val="000000"/>
          <w:sz w:val="20"/>
          <w:szCs w:val="20"/>
          <w:shd w:val="clear" w:color="auto" w:fill="E8F2FE"/>
          <w:lang w:val="en-AU"/>
        </w:rPr>
        <w:t>q4_b_3_number_of_stays</w:t>
      </w:r>
      <w:r w:rsidR="00B72729">
        <w:rPr>
          <w:rFonts w:ascii="Consolas" w:hAnsi="Consolas" w:cs="Consolas"/>
          <w:color w:val="000000"/>
          <w:sz w:val="20"/>
          <w:szCs w:val="20"/>
          <w:shd w:val="clear" w:color="auto" w:fill="E8F2FE"/>
          <w:lang w:val="en-AU"/>
        </w:rPr>
        <w:t xml:space="preserve"> shows </w:t>
      </w:r>
      <w:r>
        <w:rPr>
          <w:rFonts w:ascii="Consolas" w:hAnsi="Consolas" w:cs="Consolas"/>
          <w:color w:val="000000"/>
          <w:sz w:val="20"/>
          <w:szCs w:val="20"/>
          <w:shd w:val="clear" w:color="auto" w:fill="E8F2FE"/>
          <w:lang w:val="en-AU"/>
        </w:rPr>
        <w:t>a slightly different result, showing the same trend.</w:t>
      </w:r>
    </w:p>
    <w:p w14:paraId="1A476306" w14:textId="6D777AA1" w:rsidR="002C031E" w:rsidRDefault="002C031E" w:rsidP="005113FE">
      <w:r w:rsidRPr="002C031E">
        <w:drawing>
          <wp:inline distT="0" distB="0" distL="0" distR="0" wp14:anchorId="1BA86B5A" wp14:editId="272B0EB9">
            <wp:extent cx="5692633" cy="960203"/>
            <wp:effectExtent l="0" t="0" r="381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3"/>
                    <a:stretch>
                      <a:fillRect/>
                    </a:stretch>
                  </pic:blipFill>
                  <pic:spPr>
                    <a:xfrm>
                      <a:off x="0" y="0"/>
                      <a:ext cx="5692633" cy="960203"/>
                    </a:xfrm>
                    <a:prstGeom prst="rect">
                      <a:avLst/>
                    </a:prstGeom>
                  </pic:spPr>
                </pic:pic>
              </a:graphicData>
            </a:graphic>
          </wp:inline>
        </w:drawing>
      </w:r>
    </w:p>
    <w:bookmarkEnd w:id="26"/>
    <w:p w14:paraId="1BBB22DE" w14:textId="77777777" w:rsidR="002C031E" w:rsidRDefault="002C031E" w:rsidP="002C031E">
      <w:pPr>
        <w:pStyle w:val="ListParagraph"/>
        <w:ind w:left="360"/>
      </w:pPr>
      <w:r>
        <w:t xml:space="preserve">Still </w:t>
      </w:r>
      <w:r>
        <w:t>Northern beaches, eastern suburbs, and CBD</w:t>
      </w:r>
      <w:r>
        <w:t>, but showing slightly cheaper suburbs, which have volume over price.</w:t>
      </w:r>
    </w:p>
    <w:p w14:paraId="7752BC5A" w14:textId="68F28894" w:rsidR="00DF3E0D" w:rsidRDefault="00DF3E0D" w:rsidP="00DF3E0D">
      <w:pPr>
        <w:pStyle w:val="Heading3"/>
      </w:pPr>
      <w:r>
        <w:t>4.</w:t>
      </w:r>
      <w:r>
        <w:t>c</w:t>
      </w:r>
    </w:p>
    <w:p w14:paraId="199C674D" w14:textId="77777777" w:rsidR="002C031E" w:rsidRDefault="002C031E" w:rsidP="002C031E">
      <w:pPr>
        <w:pStyle w:val="ListParagraph"/>
        <w:ind w:left="360"/>
      </w:pPr>
    </w:p>
    <w:p w14:paraId="0A2128FB" w14:textId="7535521F" w:rsidR="000C7EEF" w:rsidRDefault="000C7EEF" w:rsidP="002C031E">
      <w:pPr>
        <w:pStyle w:val="ListParagraph"/>
        <w:ind w:left="360"/>
      </w:pPr>
      <w:r>
        <w:br w:type="page"/>
      </w:r>
    </w:p>
    <w:p w14:paraId="2F07A744" w14:textId="16DFAEAF" w:rsidR="00EE2F23" w:rsidRDefault="000C7EEF" w:rsidP="000C7EEF">
      <w:pPr>
        <w:pStyle w:val="Heading1"/>
        <w:rPr>
          <w:rFonts w:eastAsia="PT Sans Narrow"/>
        </w:rPr>
      </w:pPr>
      <w:bookmarkStart w:id="27" w:name="_Appendix_A"/>
      <w:bookmarkStart w:id="28" w:name="_Appendix_A:_Source"/>
      <w:bookmarkStart w:id="29" w:name="_Toc73100859"/>
      <w:bookmarkEnd w:id="27"/>
      <w:bookmarkEnd w:id="28"/>
      <w:r>
        <w:rPr>
          <w:rFonts w:eastAsia="PT Sans Narrow"/>
        </w:rPr>
        <w:lastRenderedPageBreak/>
        <w:t>Appendix A</w:t>
      </w:r>
      <w:r w:rsidR="00127D3F">
        <w:rPr>
          <w:rFonts w:eastAsia="PT Sans Narrow"/>
        </w:rPr>
        <w:t xml:space="preserve">: </w:t>
      </w:r>
      <w:r w:rsidR="00963177">
        <w:rPr>
          <w:rFonts w:eastAsia="PT Sans Narrow"/>
        </w:rPr>
        <w:t>Source Data</w:t>
      </w:r>
      <w:bookmarkEnd w:id="29"/>
    </w:p>
    <w:p w14:paraId="5E9946EE" w14:textId="3F234049" w:rsidR="00963177" w:rsidRPr="00963177" w:rsidRDefault="00963177" w:rsidP="00963177">
      <w:pPr>
        <w:pStyle w:val="Heading2"/>
      </w:pPr>
      <w:bookmarkStart w:id="30" w:name="_Toc73100860"/>
      <w:r>
        <w:t>Airbnb</w:t>
      </w:r>
      <w:bookmarkEnd w:id="30"/>
    </w:p>
    <w:tbl>
      <w:tblPr>
        <w:tblW w:w="5579" w:type="dxa"/>
        <w:tblLook w:val="04A0" w:firstRow="1" w:lastRow="0" w:firstColumn="1" w:lastColumn="0" w:noHBand="0" w:noVBand="1"/>
      </w:tblPr>
      <w:tblGrid>
        <w:gridCol w:w="440"/>
        <w:gridCol w:w="4399"/>
        <w:gridCol w:w="852"/>
      </w:tblGrid>
      <w:tr w:rsidR="00963177" w:rsidRPr="00963177" w14:paraId="3D5B2A03" w14:textId="77777777" w:rsidTr="007A610B">
        <w:trPr>
          <w:cantSplit/>
          <w:trHeight w:val="288"/>
          <w:tblHeader/>
        </w:trPr>
        <w:tc>
          <w:tcPr>
            <w:tcW w:w="328"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3CDDB95" w14:textId="77777777" w:rsidR="00963177" w:rsidRPr="00963177" w:rsidRDefault="00963177" w:rsidP="002A0517">
            <w:pPr>
              <w:spacing w:after="0" w:line="240" w:lineRule="auto"/>
              <w:rPr>
                <w:rFonts w:ascii="Calibri" w:eastAsia="Times New Roman" w:hAnsi="Calibri" w:cs="Calibri"/>
                <w:b/>
                <w:bCs/>
                <w:color w:val="000000"/>
                <w:lang w:val="en-AU"/>
              </w:rPr>
            </w:pPr>
            <w:r w:rsidRPr="00963177">
              <w:rPr>
                <w:rFonts w:ascii="Calibri" w:eastAsia="Times New Roman" w:hAnsi="Calibri" w:cs="Calibri"/>
                <w:b/>
                <w:bCs/>
                <w:color w:val="000000"/>
                <w:lang w:val="en-AU"/>
              </w:rPr>
              <w:t>#</w:t>
            </w:r>
          </w:p>
        </w:tc>
        <w:tc>
          <w:tcPr>
            <w:tcW w:w="4399" w:type="dxa"/>
            <w:tcBorders>
              <w:top w:val="single" w:sz="4" w:space="0" w:color="auto"/>
              <w:left w:val="nil"/>
              <w:bottom w:val="single" w:sz="4" w:space="0" w:color="auto"/>
              <w:right w:val="single" w:sz="4" w:space="0" w:color="auto"/>
            </w:tcBorders>
            <w:shd w:val="clear" w:color="000000" w:fill="D0CECE"/>
            <w:noWrap/>
            <w:vAlign w:val="bottom"/>
            <w:hideMark/>
          </w:tcPr>
          <w:p w14:paraId="4B6DB733" w14:textId="77777777" w:rsidR="00963177" w:rsidRPr="00963177" w:rsidRDefault="00963177" w:rsidP="002A0517">
            <w:pPr>
              <w:spacing w:after="0" w:line="240" w:lineRule="auto"/>
              <w:rPr>
                <w:rFonts w:ascii="Calibri" w:eastAsia="Times New Roman" w:hAnsi="Calibri" w:cs="Calibri"/>
                <w:b/>
                <w:bCs/>
                <w:color w:val="000000"/>
                <w:lang w:val="en-AU"/>
              </w:rPr>
            </w:pPr>
            <w:r w:rsidRPr="00963177">
              <w:rPr>
                <w:rFonts w:ascii="Calibri" w:eastAsia="Times New Roman" w:hAnsi="Calibri" w:cs="Calibri"/>
                <w:b/>
                <w:bCs/>
                <w:color w:val="000000"/>
                <w:lang w:val="en-AU"/>
              </w:rPr>
              <w:t>Column</w:t>
            </w:r>
          </w:p>
        </w:tc>
        <w:tc>
          <w:tcPr>
            <w:tcW w:w="852" w:type="dxa"/>
            <w:tcBorders>
              <w:top w:val="single" w:sz="4" w:space="0" w:color="auto"/>
              <w:left w:val="nil"/>
              <w:bottom w:val="single" w:sz="4" w:space="0" w:color="auto"/>
              <w:right w:val="single" w:sz="4" w:space="0" w:color="auto"/>
            </w:tcBorders>
            <w:shd w:val="clear" w:color="000000" w:fill="D0CECE"/>
            <w:noWrap/>
            <w:vAlign w:val="bottom"/>
            <w:hideMark/>
          </w:tcPr>
          <w:p w14:paraId="4B19F1B9" w14:textId="77777777" w:rsidR="00963177" w:rsidRPr="00963177" w:rsidRDefault="00963177" w:rsidP="002A0517">
            <w:pPr>
              <w:spacing w:after="0" w:line="240" w:lineRule="auto"/>
              <w:rPr>
                <w:rFonts w:ascii="Calibri" w:eastAsia="Times New Roman" w:hAnsi="Calibri" w:cs="Calibri"/>
                <w:b/>
                <w:bCs/>
                <w:color w:val="000000"/>
                <w:lang w:val="en-AU"/>
              </w:rPr>
            </w:pPr>
            <w:r w:rsidRPr="00963177">
              <w:rPr>
                <w:rFonts w:ascii="Calibri" w:eastAsia="Times New Roman" w:hAnsi="Calibri" w:cs="Calibri"/>
                <w:b/>
                <w:bCs/>
                <w:color w:val="000000"/>
                <w:lang w:val="en-AU"/>
              </w:rPr>
              <w:t>Dtype</w:t>
            </w:r>
          </w:p>
        </w:tc>
      </w:tr>
      <w:tr w:rsidR="007A610B" w:rsidRPr="00963177" w14:paraId="7AB3F04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D678CD4" w14:textId="32556A78"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w:t>
            </w:r>
          </w:p>
        </w:tc>
        <w:tc>
          <w:tcPr>
            <w:tcW w:w="4399" w:type="dxa"/>
            <w:tcBorders>
              <w:top w:val="nil"/>
              <w:left w:val="nil"/>
              <w:bottom w:val="single" w:sz="4" w:space="0" w:color="auto"/>
              <w:right w:val="single" w:sz="4" w:space="0" w:color="auto"/>
            </w:tcBorders>
            <w:shd w:val="clear" w:color="auto" w:fill="auto"/>
            <w:noWrap/>
            <w:vAlign w:val="bottom"/>
            <w:hideMark/>
          </w:tcPr>
          <w:p w14:paraId="389295C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id</w:t>
            </w:r>
          </w:p>
        </w:tc>
        <w:tc>
          <w:tcPr>
            <w:tcW w:w="852" w:type="dxa"/>
            <w:tcBorders>
              <w:top w:val="nil"/>
              <w:left w:val="nil"/>
              <w:bottom w:val="single" w:sz="4" w:space="0" w:color="auto"/>
              <w:right w:val="single" w:sz="4" w:space="0" w:color="auto"/>
            </w:tcBorders>
            <w:shd w:val="clear" w:color="auto" w:fill="auto"/>
            <w:noWrap/>
            <w:vAlign w:val="bottom"/>
            <w:hideMark/>
          </w:tcPr>
          <w:p w14:paraId="6A87E6F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26E65EC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4170673" w14:textId="11E25C1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w:t>
            </w:r>
          </w:p>
        </w:tc>
        <w:tc>
          <w:tcPr>
            <w:tcW w:w="4399" w:type="dxa"/>
            <w:tcBorders>
              <w:top w:val="nil"/>
              <w:left w:val="nil"/>
              <w:bottom w:val="single" w:sz="4" w:space="0" w:color="auto"/>
              <w:right w:val="single" w:sz="4" w:space="0" w:color="auto"/>
            </w:tcBorders>
            <w:shd w:val="clear" w:color="auto" w:fill="auto"/>
            <w:noWrap/>
            <w:vAlign w:val="bottom"/>
            <w:hideMark/>
          </w:tcPr>
          <w:p w14:paraId="625F5E7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listing_url</w:t>
            </w:r>
          </w:p>
        </w:tc>
        <w:tc>
          <w:tcPr>
            <w:tcW w:w="852" w:type="dxa"/>
            <w:tcBorders>
              <w:top w:val="nil"/>
              <w:left w:val="nil"/>
              <w:bottom w:val="single" w:sz="4" w:space="0" w:color="auto"/>
              <w:right w:val="single" w:sz="4" w:space="0" w:color="auto"/>
            </w:tcBorders>
            <w:shd w:val="clear" w:color="auto" w:fill="auto"/>
            <w:noWrap/>
            <w:vAlign w:val="bottom"/>
            <w:hideMark/>
          </w:tcPr>
          <w:p w14:paraId="7FB6E7C5"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97DC9E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ECF2659" w14:textId="33F346FB"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w:t>
            </w:r>
          </w:p>
        </w:tc>
        <w:tc>
          <w:tcPr>
            <w:tcW w:w="4399" w:type="dxa"/>
            <w:tcBorders>
              <w:top w:val="nil"/>
              <w:left w:val="nil"/>
              <w:bottom w:val="single" w:sz="4" w:space="0" w:color="auto"/>
              <w:right w:val="single" w:sz="4" w:space="0" w:color="auto"/>
            </w:tcBorders>
            <w:shd w:val="clear" w:color="auto" w:fill="auto"/>
            <w:noWrap/>
            <w:vAlign w:val="bottom"/>
            <w:hideMark/>
          </w:tcPr>
          <w:p w14:paraId="1BFF22A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scrape_id</w:t>
            </w:r>
          </w:p>
        </w:tc>
        <w:tc>
          <w:tcPr>
            <w:tcW w:w="852" w:type="dxa"/>
            <w:tcBorders>
              <w:top w:val="nil"/>
              <w:left w:val="nil"/>
              <w:bottom w:val="single" w:sz="4" w:space="0" w:color="auto"/>
              <w:right w:val="single" w:sz="4" w:space="0" w:color="auto"/>
            </w:tcBorders>
            <w:shd w:val="clear" w:color="auto" w:fill="auto"/>
            <w:noWrap/>
            <w:vAlign w:val="bottom"/>
            <w:hideMark/>
          </w:tcPr>
          <w:p w14:paraId="25E190D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685FAB93"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9B7F8FD" w14:textId="16F6CB4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w:t>
            </w:r>
          </w:p>
        </w:tc>
        <w:tc>
          <w:tcPr>
            <w:tcW w:w="4399" w:type="dxa"/>
            <w:tcBorders>
              <w:top w:val="nil"/>
              <w:left w:val="nil"/>
              <w:bottom w:val="single" w:sz="4" w:space="0" w:color="auto"/>
              <w:right w:val="single" w:sz="4" w:space="0" w:color="auto"/>
            </w:tcBorders>
            <w:shd w:val="clear" w:color="auto" w:fill="auto"/>
            <w:noWrap/>
            <w:vAlign w:val="bottom"/>
            <w:hideMark/>
          </w:tcPr>
          <w:p w14:paraId="31D7D9B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last_scraped</w:t>
            </w:r>
          </w:p>
        </w:tc>
        <w:tc>
          <w:tcPr>
            <w:tcW w:w="852" w:type="dxa"/>
            <w:tcBorders>
              <w:top w:val="nil"/>
              <w:left w:val="nil"/>
              <w:bottom w:val="single" w:sz="4" w:space="0" w:color="auto"/>
              <w:right w:val="single" w:sz="4" w:space="0" w:color="auto"/>
            </w:tcBorders>
            <w:shd w:val="clear" w:color="auto" w:fill="auto"/>
            <w:noWrap/>
            <w:vAlign w:val="bottom"/>
            <w:hideMark/>
          </w:tcPr>
          <w:p w14:paraId="40C889E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C0339D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94610E0" w14:textId="14E01558"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w:t>
            </w:r>
          </w:p>
        </w:tc>
        <w:tc>
          <w:tcPr>
            <w:tcW w:w="4399" w:type="dxa"/>
            <w:tcBorders>
              <w:top w:val="nil"/>
              <w:left w:val="nil"/>
              <w:bottom w:val="single" w:sz="4" w:space="0" w:color="auto"/>
              <w:right w:val="single" w:sz="4" w:space="0" w:color="auto"/>
            </w:tcBorders>
            <w:shd w:val="clear" w:color="auto" w:fill="auto"/>
            <w:noWrap/>
            <w:vAlign w:val="bottom"/>
            <w:hideMark/>
          </w:tcPr>
          <w:p w14:paraId="50023F7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name</w:t>
            </w:r>
          </w:p>
        </w:tc>
        <w:tc>
          <w:tcPr>
            <w:tcW w:w="852" w:type="dxa"/>
            <w:tcBorders>
              <w:top w:val="nil"/>
              <w:left w:val="nil"/>
              <w:bottom w:val="single" w:sz="4" w:space="0" w:color="auto"/>
              <w:right w:val="single" w:sz="4" w:space="0" w:color="auto"/>
            </w:tcBorders>
            <w:shd w:val="clear" w:color="auto" w:fill="auto"/>
            <w:noWrap/>
            <w:vAlign w:val="bottom"/>
            <w:hideMark/>
          </w:tcPr>
          <w:p w14:paraId="014A574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6A9057D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2CE373C" w14:textId="739F8232"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w:t>
            </w:r>
          </w:p>
        </w:tc>
        <w:tc>
          <w:tcPr>
            <w:tcW w:w="4399" w:type="dxa"/>
            <w:tcBorders>
              <w:top w:val="nil"/>
              <w:left w:val="nil"/>
              <w:bottom w:val="single" w:sz="4" w:space="0" w:color="auto"/>
              <w:right w:val="single" w:sz="4" w:space="0" w:color="auto"/>
            </w:tcBorders>
            <w:shd w:val="clear" w:color="auto" w:fill="auto"/>
            <w:noWrap/>
            <w:vAlign w:val="bottom"/>
            <w:hideMark/>
          </w:tcPr>
          <w:p w14:paraId="7C29C72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description</w:t>
            </w:r>
          </w:p>
        </w:tc>
        <w:tc>
          <w:tcPr>
            <w:tcW w:w="852" w:type="dxa"/>
            <w:tcBorders>
              <w:top w:val="nil"/>
              <w:left w:val="nil"/>
              <w:bottom w:val="single" w:sz="4" w:space="0" w:color="auto"/>
              <w:right w:val="single" w:sz="4" w:space="0" w:color="auto"/>
            </w:tcBorders>
            <w:shd w:val="clear" w:color="auto" w:fill="auto"/>
            <w:noWrap/>
            <w:vAlign w:val="bottom"/>
            <w:hideMark/>
          </w:tcPr>
          <w:p w14:paraId="69C94CB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35D95FBD"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E872475" w14:textId="49529EF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7</w:t>
            </w:r>
          </w:p>
        </w:tc>
        <w:tc>
          <w:tcPr>
            <w:tcW w:w="4399" w:type="dxa"/>
            <w:tcBorders>
              <w:top w:val="nil"/>
              <w:left w:val="nil"/>
              <w:bottom w:val="single" w:sz="4" w:space="0" w:color="auto"/>
              <w:right w:val="single" w:sz="4" w:space="0" w:color="auto"/>
            </w:tcBorders>
            <w:shd w:val="clear" w:color="auto" w:fill="auto"/>
            <w:noWrap/>
            <w:vAlign w:val="bottom"/>
            <w:hideMark/>
          </w:tcPr>
          <w:p w14:paraId="618E634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neighborhood_overview</w:t>
            </w:r>
          </w:p>
        </w:tc>
        <w:tc>
          <w:tcPr>
            <w:tcW w:w="852" w:type="dxa"/>
            <w:tcBorders>
              <w:top w:val="nil"/>
              <w:left w:val="nil"/>
              <w:bottom w:val="single" w:sz="4" w:space="0" w:color="auto"/>
              <w:right w:val="single" w:sz="4" w:space="0" w:color="auto"/>
            </w:tcBorders>
            <w:shd w:val="clear" w:color="auto" w:fill="auto"/>
            <w:noWrap/>
            <w:vAlign w:val="bottom"/>
            <w:hideMark/>
          </w:tcPr>
          <w:p w14:paraId="2E84C07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70084F7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F3AB7D0" w14:textId="01A94BA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8</w:t>
            </w:r>
          </w:p>
        </w:tc>
        <w:tc>
          <w:tcPr>
            <w:tcW w:w="4399" w:type="dxa"/>
            <w:tcBorders>
              <w:top w:val="nil"/>
              <w:left w:val="nil"/>
              <w:bottom w:val="single" w:sz="4" w:space="0" w:color="auto"/>
              <w:right w:val="single" w:sz="4" w:space="0" w:color="auto"/>
            </w:tcBorders>
            <w:shd w:val="clear" w:color="auto" w:fill="auto"/>
            <w:noWrap/>
            <w:vAlign w:val="bottom"/>
            <w:hideMark/>
          </w:tcPr>
          <w:p w14:paraId="3AAAA4D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picture_url</w:t>
            </w:r>
          </w:p>
        </w:tc>
        <w:tc>
          <w:tcPr>
            <w:tcW w:w="852" w:type="dxa"/>
            <w:tcBorders>
              <w:top w:val="nil"/>
              <w:left w:val="nil"/>
              <w:bottom w:val="single" w:sz="4" w:space="0" w:color="auto"/>
              <w:right w:val="single" w:sz="4" w:space="0" w:color="auto"/>
            </w:tcBorders>
            <w:shd w:val="clear" w:color="auto" w:fill="auto"/>
            <w:noWrap/>
            <w:vAlign w:val="bottom"/>
            <w:hideMark/>
          </w:tcPr>
          <w:p w14:paraId="3F81C25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861BA2C"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9DDE20D" w14:textId="56C87BBE"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9</w:t>
            </w:r>
          </w:p>
        </w:tc>
        <w:tc>
          <w:tcPr>
            <w:tcW w:w="4399" w:type="dxa"/>
            <w:tcBorders>
              <w:top w:val="nil"/>
              <w:left w:val="nil"/>
              <w:bottom w:val="single" w:sz="4" w:space="0" w:color="auto"/>
              <w:right w:val="single" w:sz="4" w:space="0" w:color="auto"/>
            </w:tcBorders>
            <w:shd w:val="clear" w:color="auto" w:fill="auto"/>
            <w:noWrap/>
            <w:vAlign w:val="bottom"/>
            <w:hideMark/>
          </w:tcPr>
          <w:p w14:paraId="2035C16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host_id</w:t>
            </w:r>
          </w:p>
        </w:tc>
        <w:tc>
          <w:tcPr>
            <w:tcW w:w="852" w:type="dxa"/>
            <w:tcBorders>
              <w:top w:val="nil"/>
              <w:left w:val="nil"/>
              <w:bottom w:val="single" w:sz="4" w:space="0" w:color="auto"/>
              <w:right w:val="single" w:sz="4" w:space="0" w:color="auto"/>
            </w:tcBorders>
            <w:shd w:val="clear" w:color="auto" w:fill="auto"/>
            <w:noWrap/>
            <w:vAlign w:val="bottom"/>
            <w:hideMark/>
          </w:tcPr>
          <w:p w14:paraId="4949342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2D0A1F92"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82FD7D6" w14:textId="644010B3"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10</w:t>
            </w:r>
          </w:p>
        </w:tc>
        <w:tc>
          <w:tcPr>
            <w:tcW w:w="4399" w:type="dxa"/>
            <w:tcBorders>
              <w:top w:val="nil"/>
              <w:left w:val="nil"/>
              <w:bottom w:val="single" w:sz="4" w:space="0" w:color="auto"/>
              <w:right w:val="single" w:sz="4" w:space="0" w:color="auto"/>
            </w:tcBorders>
            <w:shd w:val="clear" w:color="auto" w:fill="auto"/>
            <w:noWrap/>
            <w:vAlign w:val="bottom"/>
            <w:hideMark/>
          </w:tcPr>
          <w:p w14:paraId="5E78333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host_url</w:t>
            </w:r>
          </w:p>
        </w:tc>
        <w:tc>
          <w:tcPr>
            <w:tcW w:w="852" w:type="dxa"/>
            <w:tcBorders>
              <w:top w:val="nil"/>
              <w:left w:val="nil"/>
              <w:bottom w:val="single" w:sz="4" w:space="0" w:color="auto"/>
              <w:right w:val="single" w:sz="4" w:space="0" w:color="auto"/>
            </w:tcBorders>
            <w:shd w:val="clear" w:color="auto" w:fill="auto"/>
            <w:noWrap/>
            <w:vAlign w:val="bottom"/>
            <w:hideMark/>
          </w:tcPr>
          <w:p w14:paraId="445286C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67035BC2"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869E73F" w14:textId="08CD7ED1"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11</w:t>
            </w:r>
          </w:p>
        </w:tc>
        <w:tc>
          <w:tcPr>
            <w:tcW w:w="4399" w:type="dxa"/>
            <w:tcBorders>
              <w:top w:val="nil"/>
              <w:left w:val="nil"/>
              <w:bottom w:val="single" w:sz="4" w:space="0" w:color="auto"/>
              <w:right w:val="single" w:sz="4" w:space="0" w:color="auto"/>
            </w:tcBorders>
            <w:shd w:val="clear" w:color="auto" w:fill="auto"/>
            <w:noWrap/>
            <w:vAlign w:val="bottom"/>
            <w:hideMark/>
          </w:tcPr>
          <w:p w14:paraId="11D9597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host_name</w:t>
            </w:r>
          </w:p>
        </w:tc>
        <w:tc>
          <w:tcPr>
            <w:tcW w:w="852" w:type="dxa"/>
            <w:tcBorders>
              <w:top w:val="nil"/>
              <w:left w:val="nil"/>
              <w:bottom w:val="single" w:sz="4" w:space="0" w:color="auto"/>
              <w:right w:val="single" w:sz="4" w:space="0" w:color="auto"/>
            </w:tcBorders>
            <w:shd w:val="clear" w:color="auto" w:fill="auto"/>
            <w:noWrap/>
            <w:vAlign w:val="bottom"/>
            <w:hideMark/>
          </w:tcPr>
          <w:p w14:paraId="5A4A148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CFC712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6E408F5" w14:textId="4E86DEF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12</w:t>
            </w:r>
          </w:p>
        </w:tc>
        <w:tc>
          <w:tcPr>
            <w:tcW w:w="4399" w:type="dxa"/>
            <w:tcBorders>
              <w:top w:val="nil"/>
              <w:left w:val="nil"/>
              <w:bottom w:val="single" w:sz="4" w:space="0" w:color="auto"/>
              <w:right w:val="single" w:sz="4" w:space="0" w:color="auto"/>
            </w:tcBorders>
            <w:shd w:val="clear" w:color="auto" w:fill="auto"/>
            <w:noWrap/>
            <w:vAlign w:val="bottom"/>
            <w:hideMark/>
          </w:tcPr>
          <w:p w14:paraId="75384C8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host_since</w:t>
            </w:r>
          </w:p>
        </w:tc>
        <w:tc>
          <w:tcPr>
            <w:tcW w:w="852" w:type="dxa"/>
            <w:tcBorders>
              <w:top w:val="nil"/>
              <w:left w:val="nil"/>
              <w:bottom w:val="single" w:sz="4" w:space="0" w:color="auto"/>
              <w:right w:val="single" w:sz="4" w:space="0" w:color="auto"/>
            </w:tcBorders>
            <w:shd w:val="clear" w:color="auto" w:fill="auto"/>
            <w:noWrap/>
            <w:vAlign w:val="bottom"/>
            <w:hideMark/>
          </w:tcPr>
          <w:p w14:paraId="0BDDF49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4A77916D"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B8E0FDA" w14:textId="27243E56"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13</w:t>
            </w:r>
          </w:p>
        </w:tc>
        <w:tc>
          <w:tcPr>
            <w:tcW w:w="4399" w:type="dxa"/>
            <w:tcBorders>
              <w:top w:val="nil"/>
              <w:left w:val="nil"/>
              <w:bottom w:val="single" w:sz="4" w:space="0" w:color="auto"/>
              <w:right w:val="single" w:sz="4" w:space="0" w:color="auto"/>
            </w:tcBorders>
            <w:shd w:val="clear" w:color="auto" w:fill="auto"/>
            <w:noWrap/>
            <w:vAlign w:val="bottom"/>
            <w:hideMark/>
          </w:tcPr>
          <w:p w14:paraId="740315D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host_location</w:t>
            </w:r>
          </w:p>
        </w:tc>
        <w:tc>
          <w:tcPr>
            <w:tcW w:w="852" w:type="dxa"/>
            <w:tcBorders>
              <w:top w:val="nil"/>
              <w:left w:val="nil"/>
              <w:bottom w:val="single" w:sz="4" w:space="0" w:color="auto"/>
              <w:right w:val="single" w:sz="4" w:space="0" w:color="auto"/>
            </w:tcBorders>
            <w:shd w:val="clear" w:color="auto" w:fill="auto"/>
            <w:noWrap/>
            <w:vAlign w:val="bottom"/>
            <w:hideMark/>
          </w:tcPr>
          <w:p w14:paraId="356A4F7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4C944E9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812CC7A" w14:textId="34784136"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14</w:t>
            </w:r>
          </w:p>
        </w:tc>
        <w:tc>
          <w:tcPr>
            <w:tcW w:w="4399" w:type="dxa"/>
            <w:tcBorders>
              <w:top w:val="nil"/>
              <w:left w:val="nil"/>
              <w:bottom w:val="single" w:sz="4" w:space="0" w:color="auto"/>
              <w:right w:val="single" w:sz="4" w:space="0" w:color="auto"/>
            </w:tcBorders>
            <w:shd w:val="clear" w:color="auto" w:fill="auto"/>
            <w:noWrap/>
            <w:vAlign w:val="bottom"/>
            <w:hideMark/>
          </w:tcPr>
          <w:p w14:paraId="343B41E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host_about</w:t>
            </w:r>
          </w:p>
        </w:tc>
        <w:tc>
          <w:tcPr>
            <w:tcW w:w="852" w:type="dxa"/>
            <w:tcBorders>
              <w:top w:val="nil"/>
              <w:left w:val="nil"/>
              <w:bottom w:val="single" w:sz="4" w:space="0" w:color="auto"/>
              <w:right w:val="single" w:sz="4" w:space="0" w:color="auto"/>
            </w:tcBorders>
            <w:shd w:val="clear" w:color="auto" w:fill="auto"/>
            <w:noWrap/>
            <w:vAlign w:val="bottom"/>
            <w:hideMark/>
          </w:tcPr>
          <w:p w14:paraId="605C361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697AD1D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0982489" w14:textId="046A718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15</w:t>
            </w:r>
          </w:p>
        </w:tc>
        <w:tc>
          <w:tcPr>
            <w:tcW w:w="4399" w:type="dxa"/>
            <w:tcBorders>
              <w:top w:val="nil"/>
              <w:left w:val="nil"/>
              <w:bottom w:val="single" w:sz="4" w:space="0" w:color="auto"/>
              <w:right w:val="single" w:sz="4" w:space="0" w:color="auto"/>
            </w:tcBorders>
            <w:shd w:val="clear" w:color="auto" w:fill="auto"/>
            <w:noWrap/>
            <w:vAlign w:val="bottom"/>
            <w:hideMark/>
          </w:tcPr>
          <w:p w14:paraId="17BE9DA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host_response_time</w:t>
            </w:r>
          </w:p>
        </w:tc>
        <w:tc>
          <w:tcPr>
            <w:tcW w:w="852" w:type="dxa"/>
            <w:tcBorders>
              <w:top w:val="nil"/>
              <w:left w:val="nil"/>
              <w:bottom w:val="single" w:sz="4" w:space="0" w:color="auto"/>
              <w:right w:val="single" w:sz="4" w:space="0" w:color="auto"/>
            </w:tcBorders>
            <w:shd w:val="clear" w:color="auto" w:fill="auto"/>
            <w:noWrap/>
            <w:vAlign w:val="bottom"/>
            <w:hideMark/>
          </w:tcPr>
          <w:p w14:paraId="06B1AE5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CB659DE"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7D11DD1" w14:textId="0292621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16</w:t>
            </w:r>
          </w:p>
        </w:tc>
        <w:tc>
          <w:tcPr>
            <w:tcW w:w="4399" w:type="dxa"/>
            <w:tcBorders>
              <w:top w:val="nil"/>
              <w:left w:val="nil"/>
              <w:bottom w:val="single" w:sz="4" w:space="0" w:color="auto"/>
              <w:right w:val="single" w:sz="4" w:space="0" w:color="auto"/>
            </w:tcBorders>
            <w:shd w:val="clear" w:color="auto" w:fill="auto"/>
            <w:noWrap/>
            <w:vAlign w:val="bottom"/>
            <w:hideMark/>
          </w:tcPr>
          <w:p w14:paraId="1C71A64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host_response_rate</w:t>
            </w:r>
          </w:p>
        </w:tc>
        <w:tc>
          <w:tcPr>
            <w:tcW w:w="852" w:type="dxa"/>
            <w:tcBorders>
              <w:top w:val="nil"/>
              <w:left w:val="nil"/>
              <w:bottom w:val="single" w:sz="4" w:space="0" w:color="auto"/>
              <w:right w:val="single" w:sz="4" w:space="0" w:color="auto"/>
            </w:tcBorders>
            <w:shd w:val="clear" w:color="auto" w:fill="auto"/>
            <w:noWrap/>
            <w:vAlign w:val="bottom"/>
            <w:hideMark/>
          </w:tcPr>
          <w:p w14:paraId="4F05CDD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4FC11A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AA26C4B" w14:textId="44CA1DF1"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17</w:t>
            </w:r>
          </w:p>
        </w:tc>
        <w:tc>
          <w:tcPr>
            <w:tcW w:w="4399" w:type="dxa"/>
            <w:tcBorders>
              <w:top w:val="nil"/>
              <w:left w:val="nil"/>
              <w:bottom w:val="single" w:sz="4" w:space="0" w:color="auto"/>
              <w:right w:val="single" w:sz="4" w:space="0" w:color="auto"/>
            </w:tcBorders>
            <w:shd w:val="clear" w:color="auto" w:fill="auto"/>
            <w:noWrap/>
            <w:vAlign w:val="bottom"/>
            <w:hideMark/>
          </w:tcPr>
          <w:p w14:paraId="7421607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host_acceptance_rate</w:t>
            </w:r>
          </w:p>
        </w:tc>
        <w:tc>
          <w:tcPr>
            <w:tcW w:w="852" w:type="dxa"/>
            <w:tcBorders>
              <w:top w:val="nil"/>
              <w:left w:val="nil"/>
              <w:bottom w:val="single" w:sz="4" w:space="0" w:color="auto"/>
              <w:right w:val="single" w:sz="4" w:space="0" w:color="auto"/>
            </w:tcBorders>
            <w:shd w:val="clear" w:color="auto" w:fill="auto"/>
            <w:noWrap/>
            <w:vAlign w:val="bottom"/>
            <w:hideMark/>
          </w:tcPr>
          <w:p w14:paraId="3F7FCD8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F2A1848"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53DFF31" w14:textId="18EB7D9F"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18</w:t>
            </w:r>
          </w:p>
        </w:tc>
        <w:tc>
          <w:tcPr>
            <w:tcW w:w="4399" w:type="dxa"/>
            <w:tcBorders>
              <w:top w:val="nil"/>
              <w:left w:val="nil"/>
              <w:bottom w:val="single" w:sz="4" w:space="0" w:color="auto"/>
              <w:right w:val="single" w:sz="4" w:space="0" w:color="auto"/>
            </w:tcBorders>
            <w:shd w:val="clear" w:color="auto" w:fill="auto"/>
            <w:noWrap/>
            <w:vAlign w:val="bottom"/>
            <w:hideMark/>
          </w:tcPr>
          <w:p w14:paraId="6673FE9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host_is_superhost</w:t>
            </w:r>
          </w:p>
        </w:tc>
        <w:tc>
          <w:tcPr>
            <w:tcW w:w="852" w:type="dxa"/>
            <w:tcBorders>
              <w:top w:val="nil"/>
              <w:left w:val="nil"/>
              <w:bottom w:val="single" w:sz="4" w:space="0" w:color="auto"/>
              <w:right w:val="single" w:sz="4" w:space="0" w:color="auto"/>
            </w:tcBorders>
            <w:shd w:val="clear" w:color="auto" w:fill="auto"/>
            <w:noWrap/>
            <w:vAlign w:val="bottom"/>
            <w:hideMark/>
          </w:tcPr>
          <w:p w14:paraId="0AFB20E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78E6A5A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CF25E3E" w14:textId="1D3F09C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19</w:t>
            </w:r>
          </w:p>
        </w:tc>
        <w:tc>
          <w:tcPr>
            <w:tcW w:w="4399" w:type="dxa"/>
            <w:tcBorders>
              <w:top w:val="nil"/>
              <w:left w:val="nil"/>
              <w:bottom w:val="single" w:sz="4" w:space="0" w:color="auto"/>
              <w:right w:val="single" w:sz="4" w:space="0" w:color="auto"/>
            </w:tcBorders>
            <w:shd w:val="clear" w:color="auto" w:fill="auto"/>
            <w:noWrap/>
            <w:vAlign w:val="bottom"/>
            <w:hideMark/>
          </w:tcPr>
          <w:p w14:paraId="2916536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host_thumbnail_url</w:t>
            </w:r>
          </w:p>
        </w:tc>
        <w:tc>
          <w:tcPr>
            <w:tcW w:w="852" w:type="dxa"/>
            <w:tcBorders>
              <w:top w:val="nil"/>
              <w:left w:val="nil"/>
              <w:bottom w:val="single" w:sz="4" w:space="0" w:color="auto"/>
              <w:right w:val="single" w:sz="4" w:space="0" w:color="auto"/>
            </w:tcBorders>
            <w:shd w:val="clear" w:color="auto" w:fill="auto"/>
            <w:noWrap/>
            <w:vAlign w:val="bottom"/>
            <w:hideMark/>
          </w:tcPr>
          <w:p w14:paraId="588B73C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4D217E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36E3FF4" w14:textId="166759BC"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20</w:t>
            </w:r>
          </w:p>
        </w:tc>
        <w:tc>
          <w:tcPr>
            <w:tcW w:w="4399" w:type="dxa"/>
            <w:tcBorders>
              <w:top w:val="nil"/>
              <w:left w:val="nil"/>
              <w:bottom w:val="single" w:sz="4" w:space="0" w:color="auto"/>
              <w:right w:val="single" w:sz="4" w:space="0" w:color="auto"/>
            </w:tcBorders>
            <w:shd w:val="clear" w:color="auto" w:fill="auto"/>
            <w:noWrap/>
            <w:vAlign w:val="bottom"/>
            <w:hideMark/>
          </w:tcPr>
          <w:p w14:paraId="77983B5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host_picture_url</w:t>
            </w:r>
          </w:p>
        </w:tc>
        <w:tc>
          <w:tcPr>
            <w:tcW w:w="852" w:type="dxa"/>
            <w:tcBorders>
              <w:top w:val="nil"/>
              <w:left w:val="nil"/>
              <w:bottom w:val="single" w:sz="4" w:space="0" w:color="auto"/>
              <w:right w:val="single" w:sz="4" w:space="0" w:color="auto"/>
            </w:tcBorders>
            <w:shd w:val="clear" w:color="auto" w:fill="auto"/>
            <w:noWrap/>
            <w:vAlign w:val="bottom"/>
            <w:hideMark/>
          </w:tcPr>
          <w:p w14:paraId="262998A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03EFE3E2"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AEC05EF" w14:textId="15EA427D"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21</w:t>
            </w:r>
          </w:p>
        </w:tc>
        <w:tc>
          <w:tcPr>
            <w:tcW w:w="4399" w:type="dxa"/>
            <w:tcBorders>
              <w:top w:val="nil"/>
              <w:left w:val="nil"/>
              <w:bottom w:val="single" w:sz="4" w:space="0" w:color="auto"/>
              <w:right w:val="single" w:sz="4" w:space="0" w:color="auto"/>
            </w:tcBorders>
            <w:shd w:val="clear" w:color="auto" w:fill="auto"/>
            <w:noWrap/>
            <w:vAlign w:val="bottom"/>
            <w:hideMark/>
          </w:tcPr>
          <w:p w14:paraId="3BAC75D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host_neighbourhood</w:t>
            </w:r>
          </w:p>
        </w:tc>
        <w:tc>
          <w:tcPr>
            <w:tcW w:w="852" w:type="dxa"/>
            <w:tcBorders>
              <w:top w:val="nil"/>
              <w:left w:val="nil"/>
              <w:bottom w:val="single" w:sz="4" w:space="0" w:color="auto"/>
              <w:right w:val="single" w:sz="4" w:space="0" w:color="auto"/>
            </w:tcBorders>
            <w:shd w:val="clear" w:color="auto" w:fill="auto"/>
            <w:noWrap/>
            <w:vAlign w:val="bottom"/>
            <w:hideMark/>
          </w:tcPr>
          <w:p w14:paraId="6230C48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B24AFCC"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506061B" w14:textId="570569EF"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22</w:t>
            </w:r>
          </w:p>
        </w:tc>
        <w:tc>
          <w:tcPr>
            <w:tcW w:w="4399" w:type="dxa"/>
            <w:tcBorders>
              <w:top w:val="nil"/>
              <w:left w:val="nil"/>
              <w:bottom w:val="single" w:sz="4" w:space="0" w:color="auto"/>
              <w:right w:val="single" w:sz="4" w:space="0" w:color="auto"/>
            </w:tcBorders>
            <w:shd w:val="clear" w:color="auto" w:fill="auto"/>
            <w:noWrap/>
            <w:vAlign w:val="bottom"/>
            <w:hideMark/>
          </w:tcPr>
          <w:p w14:paraId="73250BB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host_listings_count</w:t>
            </w:r>
          </w:p>
        </w:tc>
        <w:tc>
          <w:tcPr>
            <w:tcW w:w="852" w:type="dxa"/>
            <w:tcBorders>
              <w:top w:val="nil"/>
              <w:left w:val="nil"/>
              <w:bottom w:val="single" w:sz="4" w:space="0" w:color="auto"/>
              <w:right w:val="single" w:sz="4" w:space="0" w:color="auto"/>
            </w:tcBorders>
            <w:shd w:val="clear" w:color="auto" w:fill="auto"/>
            <w:noWrap/>
            <w:vAlign w:val="bottom"/>
            <w:hideMark/>
          </w:tcPr>
          <w:p w14:paraId="6F3EE6A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145B934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979186D" w14:textId="05BDDC54"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23</w:t>
            </w:r>
          </w:p>
        </w:tc>
        <w:tc>
          <w:tcPr>
            <w:tcW w:w="4399" w:type="dxa"/>
            <w:tcBorders>
              <w:top w:val="nil"/>
              <w:left w:val="nil"/>
              <w:bottom w:val="single" w:sz="4" w:space="0" w:color="auto"/>
              <w:right w:val="single" w:sz="4" w:space="0" w:color="auto"/>
            </w:tcBorders>
            <w:shd w:val="clear" w:color="auto" w:fill="auto"/>
            <w:noWrap/>
            <w:vAlign w:val="bottom"/>
            <w:hideMark/>
          </w:tcPr>
          <w:p w14:paraId="25AAD5F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host_total_listings_count</w:t>
            </w:r>
          </w:p>
        </w:tc>
        <w:tc>
          <w:tcPr>
            <w:tcW w:w="852" w:type="dxa"/>
            <w:tcBorders>
              <w:top w:val="nil"/>
              <w:left w:val="nil"/>
              <w:bottom w:val="single" w:sz="4" w:space="0" w:color="auto"/>
              <w:right w:val="single" w:sz="4" w:space="0" w:color="auto"/>
            </w:tcBorders>
            <w:shd w:val="clear" w:color="auto" w:fill="auto"/>
            <w:noWrap/>
            <w:vAlign w:val="bottom"/>
            <w:hideMark/>
          </w:tcPr>
          <w:p w14:paraId="25DFC37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2CDBBE32"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182E418C" w14:textId="5FBA4892"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24</w:t>
            </w:r>
          </w:p>
        </w:tc>
        <w:tc>
          <w:tcPr>
            <w:tcW w:w="4399" w:type="dxa"/>
            <w:tcBorders>
              <w:top w:val="nil"/>
              <w:left w:val="nil"/>
              <w:bottom w:val="single" w:sz="4" w:space="0" w:color="auto"/>
              <w:right w:val="single" w:sz="4" w:space="0" w:color="auto"/>
            </w:tcBorders>
            <w:shd w:val="clear" w:color="auto" w:fill="auto"/>
            <w:noWrap/>
            <w:vAlign w:val="bottom"/>
            <w:hideMark/>
          </w:tcPr>
          <w:p w14:paraId="41954C2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host_verifications</w:t>
            </w:r>
          </w:p>
        </w:tc>
        <w:tc>
          <w:tcPr>
            <w:tcW w:w="852" w:type="dxa"/>
            <w:tcBorders>
              <w:top w:val="nil"/>
              <w:left w:val="nil"/>
              <w:bottom w:val="single" w:sz="4" w:space="0" w:color="auto"/>
              <w:right w:val="single" w:sz="4" w:space="0" w:color="auto"/>
            </w:tcBorders>
            <w:shd w:val="clear" w:color="auto" w:fill="auto"/>
            <w:noWrap/>
            <w:vAlign w:val="bottom"/>
            <w:hideMark/>
          </w:tcPr>
          <w:p w14:paraId="1797927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62F8558"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51C5684" w14:textId="087F02E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25</w:t>
            </w:r>
          </w:p>
        </w:tc>
        <w:tc>
          <w:tcPr>
            <w:tcW w:w="4399" w:type="dxa"/>
            <w:tcBorders>
              <w:top w:val="nil"/>
              <w:left w:val="nil"/>
              <w:bottom w:val="single" w:sz="4" w:space="0" w:color="auto"/>
              <w:right w:val="single" w:sz="4" w:space="0" w:color="auto"/>
            </w:tcBorders>
            <w:shd w:val="clear" w:color="auto" w:fill="auto"/>
            <w:noWrap/>
            <w:vAlign w:val="bottom"/>
            <w:hideMark/>
          </w:tcPr>
          <w:p w14:paraId="2B2FAAF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host_has_profile_pic</w:t>
            </w:r>
          </w:p>
        </w:tc>
        <w:tc>
          <w:tcPr>
            <w:tcW w:w="852" w:type="dxa"/>
            <w:tcBorders>
              <w:top w:val="nil"/>
              <w:left w:val="nil"/>
              <w:bottom w:val="single" w:sz="4" w:space="0" w:color="auto"/>
              <w:right w:val="single" w:sz="4" w:space="0" w:color="auto"/>
            </w:tcBorders>
            <w:shd w:val="clear" w:color="auto" w:fill="auto"/>
            <w:noWrap/>
            <w:vAlign w:val="bottom"/>
            <w:hideMark/>
          </w:tcPr>
          <w:p w14:paraId="5EBEBB9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5DAC65EB"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81B539D" w14:textId="0B9E0C31"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26</w:t>
            </w:r>
          </w:p>
        </w:tc>
        <w:tc>
          <w:tcPr>
            <w:tcW w:w="4399" w:type="dxa"/>
            <w:tcBorders>
              <w:top w:val="nil"/>
              <w:left w:val="nil"/>
              <w:bottom w:val="single" w:sz="4" w:space="0" w:color="auto"/>
              <w:right w:val="single" w:sz="4" w:space="0" w:color="auto"/>
            </w:tcBorders>
            <w:shd w:val="clear" w:color="auto" w:fill="auto"/>
            <w:noWrap/>
            <w:vAlign w:val="bottom"/>
            <w:hideMark/>
          </w:tcPr>
          <w:p w14:paraId="4B63954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host_identity_verified</w:t>
            </w:r>
          </w:p>
        </w:tc>
        <w:tc>
          <w:tcPr>
            <w:tcW w:w="852" w:type="dxa"/>
            <w:tcBorders>
              <w:top w:val="nil"/>
              <w:left w:val="nil"/>
              <w:bottom w:val="single" w:sz="4" w:space="0" w:color="auto"/>
              <w:right w:val="single" w:sz="4" w:space="0" w:color="auto"/>
            </w:tcBorders>
            <w:shd w:val="clear" w:color="auto" w:fill="auto"/>
            <w:noWrap/>
            <w:vAlign w:val="bottom"/>
            <w:hideMark/>
          </w:tcPr>
          <w:p w14:paraId="4662F70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EA02E95"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9CECB0D" w14:textId="49466BD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27</w:t>
            </w:r>
          </w:p>
        </w:tc>
        <w:tc>
          <w:tcPr>
            <w:tcW w:w="4399" w:type="dxa"/>
            <w:tcBorders>
              <w:top w:val="nil"/>
              <w:left w:val="nil"/>
              <w:bottom w:val="single" w:sz="4" w:space="0" w:color="auto"/>
              <w:right w:val="single" w:sz="4" w:space="0" w:color="auto"/>
            </w:tcBorders>
            <w:shd w:val="clear" w:color="auto" w:fill="auto"/>
            <w:noWrap/>
            <w:vAlign w:val="bottom"/>
            <w:hideMark/>
          </w:tcPr>
          <w:p w14:paraId="4D50940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neighbourhood</w:t>
            </w:r>
          </w:p>
        </w:tc>
        <w:tc>
          <w:tcPr>
            <w:tcW w:w="852" w:type="dxa"/>
            <w:tcBorders>
              <w:top w:val="nil"/>
              <w:left w:val="nil"/>
              <w:bottom w:val="single" w:sz="4" w:space="0" w:color="auto"/>
              <w:right w:val="single" w:sz="4" w:space="0" w:color="auto"/>
            </w:tcBorders>
            <w:shd w:val="clear" w:color="auto" w:fill="auto"/>
            <w:noWrap/>
            <w:vAlign w:val="bottom"/>
            <w:hideMark/>
          </w:tcPr>
          <w:p w14:paraId="274BB65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400E91C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227DC54" w14:textId="2DA43894"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28</w:t>
            </w:r>
          </w:p>
        </w:tc>
        <w:tc>
          <w:tcPr>
            <w:tcW w:w="4399" w:type="dxa"/>
            <w:tcBorders>
              <w:top w:val="nil"/>
              <w:left w:val="nil"/>
              <w:bottom w:val="single" w:sz="4" w:space="0" w:color="auto"/>
              <w:right w:val="single" w:sz="4" w:space="0" w:color="auto"/>
            </w:tcBorders>
            <w:shd w:val="clear" w:color="auto" w:fill="auto"/>
            <w:noWrap/>
            <w:vAlign w:val="bottom"/>
            <w:hideMark/>
          </w:tcPr>
          <w:p w14:paraId="4E3C3FF5"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neighbourhood_cleansed</w:t>
            </w:r>
          </w:p>
        </w:tc>
        <w:tc>
          <w:tcPr>
            <w:tcW w:w="852" w:type="dxa"/>
            <w:tcBorders>
              <w:top w:val="nil"/>
              <w:left w:val="nil"/>
              <w:bottom w:val="single" w:sz="4" w:space="0" w:color="auto"/>
              <w:right w:val="single" w:sz="4" w:space="0" w:color="auto"/>
            </w:tcBorders>
            <w:shd w:val="clear" w:color="auto" w:fill="auto"/>
            <w:noWrap/>
            <w:vAlign w:val="bottom"/>
            <w:hideMark/>
          </w:tcPr>
          <w:p w14:paraId="786E71B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87F1928"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9FADCE8" w14:textId="101B49F4"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29</w:t>
            </w:r>
          </w:p>
        </w:tc>
        <w:tc>
          <w:tcPr>
            <w:tcW w:w="4399" w:type="dxa"/>
            <w:tcBorders>
              <w:top w:val="nil"/>
              <w:left w:val="nil"/>
              <w:bottom w:val="single" w:sz="4" w:space="0" w:color="auto"/>
              <w:right w:val="single" w:sz="4" w:space="0" w:color="auto"/>
            </w:tcBorders>
            <w:shd w:val="clear" w:color="auto" w:fill="auto"/>
            <w:noWrap/>
            <w:vAlign w:val="bottom"/>
            <w:hideMark/>
          </w:tcPr>
          <w:p w14:paraId="77F9557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neighbourhood_group_cleansed</w:t>
            </w:r>
          </w:p>
        </w:tc>
        <w:tc>
          <w:tcPr>
            <w:tcW w:w="852" w:type="dxa"/>
            <w:tcBorders>
              <w:top w:val="nil"/>
              <w:left w:val="nil"/>
              <w:bottom w:val="single" w:sz="4" w:space="0" w:color="auto"/>
              <w:right w:val="single" w:sz="4" w:space="0" w:color="auto"/>
            </w:tcBorders>
            <w:shd w:val="clear" w:color="auto" w:fill="auto"/>
            <w:noWrap/>
            <w:vAlign w:val="bottom"/>
            <w:hideMark/>
          </w:tcPr>
          <w:p w14:paraId="334FD3D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222AE010"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EF4C788" w14:textId="01F0D45C"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30</w:t>
            </w:r>
          </w:p>
        </w:tc>
        <w:tc>
          <w:tcPr>
            <w:tcW w:w="4399" w:type="dxa"/>
            <w:tcBorders>
              <w:top w:val="nil"/>
              <w:left w:val="nil"/>
              <w:bottom w:val="single" w:sz="4" w:space="0" w:color="auto"/>
              <w:right w:val="single" w:sz="4" w:space="0" w:color="auto"/>
            </w:tcBorders>
            <w:shd w:val="clear" w:color="auto" w:fill="auto"/>
            <w:noWrap/>
            <w:vAlign w:val="bottom"/>
            <w:hideMark/>
          </w:tcPr>
          <w:p w14:paraId="6F97887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latitude</w:t>
            </w:r>
          </w:p>
        </w:tc>
        <w:tc>
          <w:tcPr>
            <w:tcW w:w="852" w:type="dxa"/>
            <w:tcBorders>
              <w:top w:val="nil"/>
              <w:left w:val="nil"/>
              <w:bottom w:val="single" w:sz="4" w:space="0" w:color="auto"/>
              <w:right w:val="single" w:sz="4" w:space="0" w:color="auto"/>
            </w:tcBorders>
            <w:shd w:val="clear" w:color="auto" w:fill="auto"/>
            <w:noWrap/>
            <w:vAlign w:val="bottom"/>
            <w:hideMark/>
          </w:tcPr>
          <w:p w14:paraId="235C2CA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0DDBD90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1E278E9" w14:textId="0F0F822D"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31</w:t>
            </w:r>
          </w:p>
        </w:tc>
        <w:tc>
          <w:tcPr>
            <w:tcW w:w="4399" w:type="dxa"/>
            <w:tcBorders>
              <w:top w:val="nil"/>
              <w:left w:val="nil"/>
              <w:bottom w:val="single" w:sz="4" w:space="0" w:color="auto"/>
              <w:right w:val="single" w:sz="4" w:space="0" w:color="auto"/>
            </w:tcBorders>
            <w:shd w:val="clear" w:color="auto" w:fill="auto"/>
            <w:noWrap/>
            <w:vAlign w:val="bottom"/>
            <w:hideMark/>
          </w:tcPr>
          <w:p w14:paraId="48457E3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longitude</w:t>
            </w:r>
          </w:p>
        </w:tc>
        <w:tc>
          <w:tcPr>
            <w:tcW w:w="852" w:type="dxa"/>
            <w:tcBorders>
              <w:top w:val="nil"/>
              <w:left w:val="nil"/>
              <w:bottom w:val="single" w:sz="4" w:space="0" w:color="auto"/>
              <w:right w:val="single" w:sz="4" w:space="0" w:color="auto"/>
            </w:tcBorders>
            <w:shd w:val="clear" w:color="auto" w:fill="auto"/>
            <w:noWrap/>
            <w:vAlign w:val="bottom"/>
            <w:hideMark/>
          </w:tcPr>
          <w:p w14:paraId="2D07588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4CA395DC"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621E544" w14:textId="6101A70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32</w:t>
            </w:r>
          </w:p>
        </w:tc>
        <w:tc>
          <w:tcPr>
            <w:tcW w:w="4399" w:type="dxa"/>
            <w:tcBorders>
              <w:top w:val="nil"/>
              <w:left w:val="nil"/>
              <w:bottom w:val="single" w:sz="4" w:space="0" w:color="auto"/>
              <w:right w:val="single" w:sz="4" w:space="0" w:color="auto"/>
            </w:tcBorders>
            <w:shd w:val="clear" w:color="auto" w:fill="auto"/>
            <w:noWrap/>
            <w:vAlign w:val="bottom"/>
            <w:hideMark/>
          </w:tcPr>
          <w:p w14:paraId="1D6547F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property_type</w:t>
            </w:r>
          </w:p>
        </w:tc>
        <w:tc>
          <w:tcPr>
            <w:tcW w:w="852" w:type="dxa"/>
            <w:tcBorders>
              <w:top w:val="nil"/>
              <w:left w:val="nil"/>
              <w:bottom w:val="single" w:sz="4" w:space="0" w:color="auto"/>
              <w:right w:val="single" w:sz="4" w:space="0" w:color="auto"/>
            </w:tcBorders>
            <w:shd w:val="clear" w:color="auto" w:fill="auto"/>
            <w:noWrap/>
            <w:vAlign w:val="bottom"/>
            <w:hideMark/>
          </w:tcPr>
          <w:p w14:paraId="51873FB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4DC26276"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AB8FEFA" w14:textId="1771AE9B"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33</w:t>
            </w:r>
          </w:p>
        </w:tc>
        <w:tc>
          <w:tcPr>
            <w:tcW w:w="4399" w:type="dxa"/>
            <w:tcBorders>
              <w:top w:val="nil"/>
              <w:left w:val="nil"/>
              <w:bottom w:val="single" w:sz="4" w:space="0" w:color="auto"/>
              <w:right w:val="single" w:sz="4" w:space="0" w:color="auto"/>
            </w:tcBorders>
            <w:shd w:val="clear" w:color="auto" w:fill="auto"/>
            <w:noWrap/>
            <w:vAlign w:val="bottom"/>
            <w:hideMark/>
          </w:tcPr>
          <w:p w14:paraId="661A7F6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room_type</w:t>
            </w:r>
          </w:p>
        </w:tc>
        <w:tc>
          <w:tcPr>
            <w:tcW w:w="852" w:type="dxa"/>
            <w:tcBorders>
              <w:top w:val="nil"/>
              <w:left w:val="nil"/>
              <w:bottom w:val="single" w:sz="4" w:space="0" w:color="auto"/>
              <w:right w:val="single" w:sz="4" w:space="0" w:color="auto"/>
            </w:tcBorders>
            <w:shd w:val="clear" w:color="auto" w:fill="auto"/>
            <w:noWrap/>
            <w:vAlign w:val="bottom"/>
            <w:hideMark/>
          </w:tcPr>
          <w:p w14:paraId="21978B2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5815ED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548160B" w14:textId="7F443BD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34</w:t>
            </w:r>
          </w:p>
        </w:tc>
        <w:tc>
          <w:tcPr>
            <w:tcW w:w="4399" w:type="dxa"/>
            <w:tcBorders>
              <w:top w:val="nil"/>
              <w:left w:val="nil"/>
              <w:bottom w:val="single" w:sz="4" w:space="0" w:color="auto"/>
              <w:right w:val="single" w:sz="4" w:space="0" w:color="auto"/>
            </w:tcBorders>
            <w:shd w:val="clear" w:color="auto" w:fill="auto"/>
            <w:noWrap/>
            <w:vAlign w:val="bottom"/>
            <w:hideMark/>
          </w:tcPr>
          <w:p w14:paraId="2982814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accommodates</w:t>
            </w:r>
          </w:p>
        </w:tc>
        <w:tc>
          <w:tcPr>
            <w:tcW w:w="852" w:type="dxa"/>
            <w:tcBorders>
              <w:top w:val="nil"/>
              <w:left w:val="nil"/>
              <w:bottom w:val="single" w:sz="4" w:space="0" w:color="auto"/>
              <w:right w:val="single" w:sz="4" w:space="0" w:color="auto"/>
            </w:tcBorders>
            <w:shd w:val="clear" w:color="auto" w:fill="auto"/>
            <w:noWrap/>
            <w:vAlign w:val="bottom"/>
            <w:hideMark/>
          </w:tcPr>
          <w:p w14:paraId="0EA6867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45BA9932"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F214A1B" w14:textId="77B85E2D"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35</w:t>
            </w:r>
          </w:p>
        </w:tc>
        <w:tc>
          <w:tcPr>
            <w:tcW w:w="4399" w:type="dxa"/>
            <w:tcBorders>
              <w:top w:val="nil"/>
              <w:left w:val="nil"/>
              <w:bottom w:val="single" w:sz="4" w:space="0" w:color="auto"/>
              <w:right w:val="single" w:sz="4" w:space="0" w:color="auto"/>
            </w:tcBorders>
            <w:shd w:val="clear" w:color="auto" w:fill="auto"/>
            <w:noWrap/>
            <w:vAlign w:val="bottom"/>
            <w:hideMark/>
          </w:tcPr>
          <w:p w14:paraId="6B24D76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bathrooms</w:t>
            </w:r>
          </w:p>
        </w:tc>
        <w:tc>
          <w:tcPr>
            <w:tcW w:w="852" w:type="dxa"/>
            <w:tcBorders>
              <w:top w:val="nil"/>
              <w:left w:val="nil"/>
              <w:bottom w:val="single" w:sz="4" w:space="0" w:color="auto"/>
              <w:right w:val="single" w:sz="4" w:space="0" w:color="auto"/>
            </w:tcBorders>
            <w:shd w:val="clear" w:color="auto" w:fill="auto"/>
            <w:noWrap/>
            <w:vAlign w:val="bottom"/>
            <w:hideMark/>
          </w:tcPr>
          <w:p w14:paraId="7F67A1E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4F38725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293E643" w14:textId="7701D1A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36</w:t>
            </w:r>
          </w:p>
        </w:tc>
        <w:tc>
          <w:tcPr>
            <w:tcW w:w="4399" w:type="dxa"/>
            <w:tcBorders>
              <w:top w:val="nil"/>
              <w:left w:val="nil"/>
              <w:bottom w:val="single" w:sz="4" w:space="0" w:color="auto"/>
              <w:right w:val="single" w:sz="4" w:space="0" w:color="auto"/>
            </w:tcBorders>
            <w:shd w:val="clear" w:color="auto" w:fill="auto"/>
            <w:noWrap/>
            <w:vAlign w:val="bottom"/>
            <w:hideMark/>
          </w:tcPr>
          <w:p w14:paraId="1EF55CA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bathrooms_text</w:t>
            </w:r>
          </w:p>
        </w:tc>
        <w:tc>
          <w:tcPr>
            <w:tcW w:w="852" w:type="dxa"/>
            <w:tcBorders>
              <w:top w:val="nil"/>
              <w:left w:val="nil"/>
              <w:bottom w:val="single" w:sz="4" w:space="0" w:color="auto"/>
              <w:right w:val="single" w:sz="4" w:space="0" w:color="auto"/>
            </w:tcBorders>
            <w:shd w:val="clear" w:color="auto" w:fill="auto"/>
            <w:noWrap/>
            <w:vAlign w:val="bottom"/>
            <w:hideMark/>
          </w:tcPr>
          <w:p w14:paraId="45F1258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C33226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3887C4E" w14:textId="1BD5679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37</w:t>
            </w:r>
          </w:p>
        </w:tc>
        <w:tc>
          <w:tcPr>
            <w:tcW w:w="4399" w:type="dxa"/>
            <w:tcBorders>
              <w:top w:val="nil"/>
              <w:left w:val="nil"/>
              <w:bottom w:val="single" w:sz="4" w:space="0" w:color="auto"/>
              <w:right w:val="single" w:sz="4" w:space="0" w:color="auto"/>
            </w:tcBorders>
            <w:shd w:val="clear" w:color="auto" w:fill="auto"/>
            <w:noWrap/>
            <w:vAlign w:val="bottom"/>
            <w:hideMark/>
          </w:tcPr>
          <w:p w14:paraId="6615955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bedrooms</w:t>
            </w:r>
          </w:p>
        </w:tc>
        <w:tc>
          <w:tcPr>
            <w:tcW w:w="852" w:type="dxa"/>
            <w:tcBorders>
              <w:top w:val="nil"/>
              <w:left w:val="nil"/>
              <w:bottom w:val="single" w:sz="4" w:space="0" w:color="auto"/>
              <w:right w:val="single" w:sz="4" w:space="0" w:color="auto"/>
            </w:tcBorders>
            <w:shd w:val="clear" w:color="auto" w:fill="auto"/>
            <w:noWrap/>
            <w:vAlign w:val="bottom"/>
            <w:hideMark/>
          </w:tcPr>
          <w:p w14:paraId="650F6F7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4570010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0BBE03F" w14:textId="64F2BC14"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38</w:t>
            </w:r>
          </w:p>
        </w:tc>
        <w:tc>
          <w:tcPr>
            <w:tcW w:w="4399" w:type="dxa"/>
            <w:tcBorders>
              <w:top w:val="nil"/>
              <w:left w:val="nil"/>
              <w:bottom w:val="single" w:sz="4" w:space="0" w:color="auto"/>
              <w:right w:val="single" w:sz="4" w:space="0" w:color="auto"/>
            </w:tcBorders>
            <w:shd w:val="clear" w:color="auto" w:fill="auto"/>
            <w:noWrap/>
            <w:vAlign w:val="bottom"/>
            <w:hideMark/>
          </w:tcPr>
          <w:p w14:paraId="7296C36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beds</w:t>
            </w:r>
          </w:p>
        </w:tc>
        <w:tc>
          <w:tcPr>
            <w:tcW w:w="852" w:type="dxa"/>
            <w:tcBorders>
              <w:top w:val="nil"/>
              <w:left w:val="nil"/>
              <w:bottom w:val="single" w:sz="4" w:space="0" w:color="auto"/>
              <w:right w:val="single" w:sz="4" w:space="0" w:color="auto"/>
            </w:tcBorders>
            <w:shd w:val="clear" w:color="auto" w:fill="auto"/>
            <w:noWrap/>
            <w:vAlign w:val="bottom"/>
            <w:hideMark/>
          </w:tcPr>
          <w:p w14:paraId="1CD228B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66317E7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4E3D3D0" w14:textId="4F26310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39</w:t>
            </w:r>
          </w:p>
        </w:tc>
        <w:tc>
          <w:tcPr>
            <w:tcW w:w="4399" w:type="dxa"/>
            <w:tcBorders>
              <w:top w:val="nil"/>
              <w:left w:val="nil"/>
              <w:bottom w:val="single" w:sz="4" w:space="0" w:color="auto"/>
              <w:right w:val="single" w:sz="4" w:space="0" w:color="auto"/>
            </w:tcBorders>
            <w:shd w:val="clear" w:color="auto" w:fill="auto"/>
            <w:noWrap/>
            <w:vAlign w:val="bottom"/>
            <w:hideMark/>
          </w:tcPr>
          <w:p w14:paraId="6341B8D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amenities</w:t>
            </w:r>
          </w:p>
        </w:tc>
        <w:tc>
          <w:tcPr>
            <w:tcW w:w="852" w:type="dxa"/>
            <w:tcBorders>
              <w:top w:val="nil"/>
              <w:left w:val="nil"/>
              <w:bottom w:val="single" w:sz="4" w:space="0" w:color="auto"/>
              <w:right w:val="single" w:sz="4" w:space="0" w:color="auto"/>
            </w:tcBorders>
            <w:shd w:val="clear" w:color="auto" w:fill="auto"/>
            <w:noWrap/>
            <w:vAlign w:val="bottom"/>
            <w:hideMark/>
          </w:tcPr>
          <w:p w14:paraId="6B5CE7B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76AE6AD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13CD7D2A" w14:textId="073359EC"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40</w:t>
            </w:r>
          </w:p>
        </w:tc>
        <w:tc>
          <w:tcPr>
            <w:tcW w:w="4399" w:type="dxa"/>
            <w:tcBorders>
              <w:top w:val="nil"/>
              <w:left w:val="nil"/>
              <w:bottom w:val="single" w:sz="4" w:space="0" w:color="auto"/>
              <w:right w:val="single" w:sz="4" w:space="0" w:color="auto"/>
            </w:tcBorders>
            <w:shd w:val="clear" w:color="auto" w:fill="auto"/>
            <w:noWrap/>
            <w:vAlign w:val="bottom"/>
            <w:hideMark/>
          </w:tcPr>
          <w:p w14:paraId="4D47773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price</w:t>
            </w:r>
          </w:p>
        </w:tc>
        <w:tc>
          <w:tcPr>
            <w:tcW w:w="852" w:type="dxa"/>
            <w:tcBorders>
              <w:top w:val="nil"/>
              <w:left w:val="nil"/>
              <w:bottom w:val="single" w:sz="4" w:space="0" w:color="auto"/>
              <w:right w:val="single" w:sz="4" w:space="0" w:color="auto"/>
            </w:tcBorders>
            <w:shd w:val="clear" w:color="auto" w:fill="auto"/>
            <w:noWrap/>
            <w:vAlign w:val="bottom"/>
            <w:hideMark/>
          </w:tcPr>
          <w:p w14:paraId="49B66E3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64CEB37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1C45FC3F" w14:textId="580D62B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lastRenderedPageBreak/>
              <w:t>41</w:t>
            </w:r>
          </w:p>
        </w:tc>
        <w:tc>
          <w:tcPr>
            <w:tcW w:w="4399" w:type="dxa"/>
            <w:tcBorders>
              <w:top w:val="nil"/>
              <w:left w:val="nil"/>
              <w:bottom w:val="single" w:sz="4" w:space="0" w:color="auto"/>
              <w:right w:val="single" w:sz="4" w:space="0" w:color="auto"/>
            </w:tcBorders>
            <w:shd w:val="clear" w:color="auto" w:fill="auto"/>
            <w:noWrap/>
            <w:vAlign w:val="bottom"/>
            <w:hideMark/>
          </w:tcPr>
          <w:p w14:paraId="43EAC8A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minimum_nights</w:t>
            </w:r>
          </w:p>
        </w:tc>
        <w:tc>
          <w:tcPr>
            <w:tcW w:w="852" w:type="dxa"/>
            <w:tcBorders>
              <w:top w:val="nil"/>
              <w:left w:val="nil"/>
              <w:bottom w:val="single" w:sz="4" w:space="0" w:color="auto"/>
              <w:right w:val="single" w:sz="4" w:space="0" w:color="auto"/>
            </w:tcBorders>
            <w:shd w:val="clear" w:color="auto" w:fill="auto"/>
            <w:noWrap/>
            <w:vAlign w:val="bottom"/>
            <w:hideMark/>
          </w:tcPr>
          <w:p w14:paraId="2120078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7F9E035E"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8C7D71C" w14:textId="148FDD5F"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42</w:t>
            </w:r>
          </w:p>
        </w:tc>
        <w:tc>
          <w:tcPr>
            <w:tcW w:w="4399" w:type="dxa"/>
            <w:tcBorders>
              <w:top w:val="nil"/>
              <w:left w:val="nil"/>
              <w:bottom w:val="single" w:sz="4" w:space="0" w:color="auto"/>
              <w:right w:val="single" w:sz="4" w:space="0" w:color="auto"/>
            </w:tcBorders>
            <w:shd w:val="clear" w:color="auto" w:fill="auto"/>
            <w:noWrap/>
            <w:vAlign w:val="bottom"/>
            <w:hideMark/>
          </w:tcPr>
          <w:p w14:paraId="5594492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maximum_nights</w:t>
            </w:r>
          </w:p>
        </w:tc>
        <w:tc>
          <w:tcPr>
            <w:tcW w:w="852" w:type="dxa"/>
            <w:tcBorders>
              <w:top w:val="nil"/>
              <w:left w:val="nil"/>
              <w:bottom w:val="single" w:sz="4" w:space="0" w:color="auto"/>
              <w:right w:val="single" w:sz="4" w:space="0" w:color="auto"/>
            </w:tcBorders>
            <w:shd w:val="clear" w:color="auto" w:fill="auto"/>
            <w:noWrap/>
            <w:vAlign w:val="bottom"/>
            <w:hideMark/>
          </w:tcPr>
          <w:p w14:paraId="34C834C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4C856DD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BF4331E" w14:textId="6E2C3A6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43</w:t>
            </w:r>
          </w:p>
        </w:tc>
        <w:tc>
          <w:tcPr>
            <w:tcW w:w="4399" w:type="dxa"/>
            <w:tcBorders>
              <w:top w:val="nil"/>
              <w:left w:val="nil"/>
              <w:bottom w:val="single" w:sz="4" w:space="0" w:color="auto"/>
              <w:right w:val="single" w:sz="4" w:space="0" w:color="auto"/>
            </w:tcBorders>
            <w:shd w:val="clear" w:color="auto" w:fill="auto"/>
            <w:noWrap/>
            <w:vAlign w:val="bottom"/>
            <w:hideMark/>
          </w:tcPr>
          <w:p w14:paraId="1259FD6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minimum_minimum_nights</w:t>
            </w:r>
          </w:p>
        </w:tc>
        <w:tc>
          <w:tcPr>
            <w:tcW w:w="852" w:type="dxa"/>
            <w:tcBorders>
              <w:top w:val="nil"/>
              <w:left w:val="nil"/>
              <w:bottom w:val="single" w:sz="4" w:space="0" w:color="auto"/>
              <w:right w:val="single" w:sz="4" w:space="0" w:color="auto"/>
            </w:tcBorders>
            <w:shd w:val="clear" w:color="auto" w:fill="auto"/>
            <w:noWrap/>
            <w:vAlign w:val="bottom"/>
            <w:hideMark/>
          </w:tcPr>
          <w:p w14:paraId="215B743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0213F1C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5D3BC7B" w14:textId="31C9B12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44</w:t>
            </w:r>
          </w:p>
        </w:tc>
        <w:tc>
          <w:tcPr>
            <w:tcW w:w="4399" w:type="dxa"/>
            <w:tcBorders>
              <w:top w:val="nil"/>
              <w:left w:val="nil"/>
              <w:bottom w:val="single" w:sz="4" w:space="0" w:color="auto"/>
              <w:right w:val="single" w:sz="4" w:space="0" w:color="auto"/>
            </w:tcBorders>
            <w:shd w:val="clear" w:color="auto" w:fill="auto"/>
            <w:noWrap/>
            <w:vAlign w:val="bottom"/>
            <w:hideMark/>
          </w:tcPr>
          <w:p w14:paraId="16F2795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maximum_minimum_nights</w:t>
            </w:r>
          </w:p>
        </w:tc>
        <w:tc>
          <w:tcPr>
            <w:tcW w:w="852" w:type="dxa"/>
            <w:tcBorders>
              <w:top w:val="nil"/>
              <w:left w:val="nil"/>
              <w:bottom w:val="single" w:sz="4" w:space="0" w:color="auto"/>
              <w:right w:val="single" w:sz="4" w:space="0" w:color="auto"/>
            </w:tcBorders>
            <w:shd w:val="clear" w:color="auto" w:fill="auto"/>
            <w:noWrap/>
            <w:vAlign w:val="bottom"/>
            <w:hideMark/>
          </w:tcPr>
          <w:p w14:paraId="6F25394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776D09F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22F18C3" w14:textId="219CF08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45</w:t>
            </w:r>
          </w:p>
        </w:tc>
        <w:tc>
          <w:tcPr>
            <w:tcW w:w="4399" w:type="dxa"/>
            <w:tcBorders>
              <w:top w:val="nil"/>
              <w:left w:val="nil"/>
              <w:bottom w:val="single" w:sz="4" w:space="0" w:color="auto"/>
              <w:right w:val="single" w:sz="4" w:space="0" w:color="auto"/>
            </w:tcBorders>
            <w:shd w:val="clear" w:color="auto" w:fill="auto"/>
            <w:noWrap/>
            <w:vAlign w:val="bottom"/>
            <w:hideMark/>
          </w:tcPr>
          <w:p w14:paraId="73D5D6E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minimum_maximum_nights</w:t>
            </w:r>
          </w:p>
        </w:tc>
        <w:tc>
          <w:tcPr>
            <w:tcW w:w="852" w:type="dxa"/>
            <w:tcBorders>
              <w:top w:val="nil"/>
              <w:left w:val="nil"/>
              <w:bottom w:val="single" w:sz="4" w:space="0" w:color="auto"/>
              <w:right w:val="single" w:sz="4" w:space="0" w:color="auto"/>
            </w:tcBorders>
            <w:shd w:val="clear" w:color="auto" w:fill="auto"/>
            <w:noWrap/>
            <w:vAlign w:val="bottom"/>
            <w:hideMark/>
          </w:tcPr>
          <w:p w14:paraId="6DA1E8C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473282C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D242E8F" w14:textId="1CC3D444"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46</w:t>
            </w:r>
          </w:p>
        </w:tc>
        <w:tc>
          <w:tcPr>
            <w:tcW w:w="4399" w:type="dxa"/>
            <w:tcBorders>
              <w:top w:val="nil"/>
              <w:left w:val="nil"/>
              <w:bottom w:val="single" w:sz="4" w:space="0" w:color="auto"/>
              <w:right w:val="single" w:sz="4" w:space="0" w:color="auto"/>
            </w:tcBorders>
            <w:shd w:val="clear" w:color="auto" w:fill="auto"/>
            <w:noWrap/>
            <w:vAlign w:val="bottom"/>
            <w:hideMark/>
          </w:tcPr>
          <w:p w14:paraId="601AF81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maximum_maximum_nights</w:t>
            </w:r>
          </w:p>
        </w:tc>
        <w:tc>
          <w:tcPr>
            <w:tcW w:w="852" w:type="dxa"/>
            <w:tcBorders>
              <w:top w:val="nil"/>
              <w:left w:val="nil"/>
              <w:bottom w:val="single" w:sz="4" w:space="0" w:color="auto"/>
              <w:right w:val="single" w:sz="4" w:space="0" w:color="auto"/>
            </w:tcBorders>
            <w:shd w:val="clear" w:color="auto" w:fill="auto"/>
            <w:noWrap/>
            <w:vAlign w:val="bottom"/>
            <w:hideMark/>
          </w:tcPr>
          <w:p w14:paraId="05AC89E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4475C51B"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7D03122" w14:textId="1FB3062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47</w:t>
            </w:r>
          </w:p>
        </w:tc>
        <w:tc>
          <w:tcPr>
            <w:tcW w:w="4399" w:type="dxa"/>
            <w:tcBorders>
              <w:top w:val="nil"/>
              <w:left w:val="nil"/>
              <w:bottom w:val="single" w:sz="4" w:space="0" w:color="auto"/>
              <w:right w:val="single" w:sz="4" w:space="0" w:color="auto"/>
            </w:tcBorders>
            <w:shd w:val="clear" w:color="auto" w:fill="auto"/>
            <w:noWrap/>
            <w:vAlign w:val="bottom"/>
            <w:hideMark/>
          </w:tcPr>
          <w:p w14:paraId="08F9D69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minimum_nights_avg_ntm</w:t>
            </w:r>
          </w:p>
        </w:tc>
        <w:tc>
          <w:tcPr>
            <w:tcW w:w="852" w:type="dxa"/>
            <w:tcBorders>
              <w:top w:val="nil"/>
              <w:left w:val="nil"/>
              <w:bottom w:val="single" w:sz="4" w:space="0" w:color="auto"/>
              <w:right w:val="single" w:sz="4" w:space="0" w:color="auto"/>
            </w:tcBorders>
            <w:shd w:val="clear" w:color="auto" w:fill="auto"/>
            <w:noWrap/>
            <w:vAlign w:val="bottom"/>
            <w:hideMark/>
          </w:tcPr>
          <w:p w14:paraId="73A9643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2852574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51768DC" w14:textId="31FFCAA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48</w:t>
            </w:r>
          </w:p>
        </w:tc>
        <w:tc>
          <w:tcPr>
            <w:tcW w:w="4399" w:type="dxa"/>
            <w:tcBorders>
              <w:top w:val="nil"/>
              <w:left w:val="nil"/>
              <w:bottom w:val="single" w:sz="4" w:space="0" w:color="auto"/>
              <w:right w:val="single" w:sz="4" w:space="0" w:color="auto"/>
            </w:tcBorders>
            <w:shd w:val="clear" w:color="auto" w:fill="auto"/>
            <w:noWrap/>
            <w:vAlign w:val="bottom"/>
            <w:hideMark/>
          </w:tcPr>
          <w:p w14:paraId="1E1EA7C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maximum_nights_avg_ntm</w:t>
            </w:r>
          </w:p>
        </w:tc>
        <w:tc>
          <w:tcPr>
            <w:tcW w:w="852" w:type="dxa"/>
            <w:tcBorders>
              <w:top w:val="nil"/>
              <w:left w:val="nil"/>
              <w:bottom w:val="single" w:sz="4" w:space="0" w:color="auto"/>
              <w:right w:val="single" w:sz="4" w:space="0" w:color="auto"/>
            </w:tcBorders>
            <w:shd w:val="clear" w:color="auto" w:fill="auto"/>
            <w:noWrap/>
            <w:vAlign w:val="bottom"/>
            <w:hideMark/>
          </w:tcPr>
          <w:p w14:paraId="1917277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39025EFC"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9EAFE1B" w14:textId="3D0E4342"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49</w:t>
            </w:r>
          </w:p>
        </w:tc>
        <w:tc>
          <w:tcPr>
            <w:tcW w:w="4399" w:type="dxa"/>
            <w:tcBorders>
              <w:top w:val="nil"/>
              <w:left w:val="nil"/>
              <w:bottom w:val="single" w:sz="4" w:space="0" w:color="auto"/>
              <w:right w:val="single" w:sz="4" w:space="0" w:color="auto"/>
            </w:tcBorders>
            <w:shd w:val="clear" w:color="auto" w:fill="auto"/>
            <w:noWrap/>
            <w:vAlign w:val="bottom"/>
            <w:hideMark/>
          </w:tcPr>
          <w:p w14:paraId="47233E4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calendar_updated</w:t>
            </w:r>
          </w:p>
        </w:tc>
        <w:tc>
          <w:tcPr>
            <w:tcW w:w="852" w:type="dxa"/>
            <w:tcBorders>
              <w:top w:val="nil"/>
              <w:left w:val="nil"/>
              <w:bottom w:val="single" w:sz="4" w:space="0" w:color="auto"/>
              <w:right w:val="single" w:sz="4" w:space="0" w:color="auto"/>
            </w:tcBorders>
            <w:shd w:val="clear" w:color="auto" w:fill="auto"/>
            <w:noWrap/>
            <w:vAlign w:val="bottom"/>
            <w:hideMark/>
          </w:tcPr>
          <w:p w14:paraId="2E1A10C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5E2611E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B02C855" w14:textId="6737059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50</w:t>
            </w:r>
          </w:p>
        </w:tc>
        <w:tc>
          <w:tcPr>
            <w:tcW w:w="4399" w:type="dxa"/>
            <w:tcBorders>
              <w:top w:val="nil"/>
              <w:left w:val="nil"/>
              <w:bottom w:val="single" w:sz="4" w:space="0" w:color="auto"/>
              <w:right w:val="single" w:sz="4" w:space="0" w:color="auto"/>
            </w:tcBorders>
            <w:shd w:val="clear" w:color="auto" w:fill="auto"/>
            <w:noWrap/>
            <w:vAlign w:val="bottom"/>
            <w:hideMark/>
          </w:tcPr>
          <w:p w14:paraId="24CC361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has_availability</w:t>
            </w:r>
          </w:p>
        </w:tc>
        <w:tc>
          <w:tcPr>
            <w:tcW w:w="852" w:type="dxa"/>
            <w:tcBorders>
              <w:top w:val="nil"/>
              <w:left w:val="nil"/>
              <w:bottom w:val="single" w:sz="4" w:space="0" w:color="auto"/>
              <w:right w:val="single" w:sz="4" w:space="0" w:color="auto"/>
            </w:tcBorders>
            <w:shd w:val="clear" w:color="auto" w:fill="auto"/>
            <w:noWrap/>
            <w:vAlign w:val="bottom"/>
            <w:hideMark/>
          </w:tcPr>
          <w:p w14:paraId="4944596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200567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58A2DDF" w14:textId="44DEE1DA"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51</w:t>
            </w:r>
          </w:p>
        </w:tc>
        <w:tc>
          <w:tcPr>
            <w:tcW w:w="4399" w:type="dxa"/>
            <w:tcBorders>
              <w:top w:val="nil"/>
              <w:left w:val="nil"/>
              <w:bottom w:val="single" w:sz="4" w:space="0" w:color="auto"/>
              <w:right w:val="single" w:sz="4" w:space="0" w:color="auto"/>
            </w:tcBorders>
            <w:shd w:val="clear" w:color="auto" w:fill="auto"/>
            <w:noWrap/>
            <w:vAlign w:val="bottom"/>
            <w:hideMark/>
          </w:tcPr>
          <w:p w14:paraId="510ECB7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availability_30</w:t>
            </w:r>
          </w:p>
        </w:tc>
        <w:tc>
          <w:tcPr>
            <w:tcW w:w="852" w:type="dxa"/>
            <w:tcBorders>
              <w:top w:val="nil"/>
              <w:left w:val="nil"/>
              <w:bottom w:val="single" w:sz="4" w:space="0" w:color="auto"/>
              <w:right w:val="single" w:sz="4" w:space="0" w:color="auto"/>
            </w:tcBorders>
            <w:shd w:val="clear" w:color="auto" w:fill="auto"/>
            <w:noWrap/>
            <w:vAlign w:val="bottom"/>
            <w:hideMark/>
          </w:tcPr>
          <w:p w14:paraId="3FA1171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7D20C79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2016C59" w14:textId="358B3A2B"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52</w:t>
            </w:r>
          </w:p>
        </w:tc>
        <w:tc>
          <w:tcPr>
            <w:tcW w:w="4399" w:type="dxa"/>
            <w:tcBorders>
              <w:top w:val="nil"/>
              <w:left w:val="nil"/>
              <w:bottom w:val="single" w:sz="4" w:space="0" w:color="auto"/>
              <w:right w:val="single" w:sz="4" w:space="0" w:color="auto"/>
            </w:tcBorders>
            <w:shd w:val="clear" w:color="auto" w:fill="auto"/>
            <w:noWrap/>
            <w:vAlign w:val="bottom"/>
            <w:hideMark/>
          </w:tcPr>
          <w:p w14:paraId="0BA63B65"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availability_60</w:t>
            </w:r>
          </w:p>
        </w:tc>
        <w:tc>
          <w:tcPr>
            <w:tcW w:w="852" w:type="dxa"/>
            <w:tcBorders>
              <w:top w:val="nil"/>
              <w:left w:val="nil"/>
              <w:bottom w:val="single" w:sz="4" w:space="0" w:color="auto"/>
              <w:right w:val="single" w:sz="4" w:space="0" w:color="auto"/>
            </w:tcBorders>
            <w:shd w:val="clear" w:color="auto" w:fill="auto"/>
            <w:noWrap/>
            <w:vAlign w:val="bottom"/>
            <w:hideMark/>
          </w:tcPr>
          <w:p w14:paraId="034159D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2A5988E5"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D95E0C6" w14:textId="39435285"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53</w:t>
            </w:r>
          </w:p>
        </w:tc>
        <w:tc>
          <w:tcPr>
            <w:tcW w:w="4399" w:type="dxa"/>
            <w:tcBorders>
              <w:top w:val="nil"/>
              <w:left w:val="nil"/>
              <w:bottom w:val="single" w:sz="4" w:space="0" w:color="auto"/>
              <w:right w:val="single" w:sz="4" w:space="0" w:color="auto"/>
            </w:tcBorders>
            <w:shd w:val="clear" w:color="auto" w:fill="auto"/>
            <w:noWrap/>
            <w:vAlign w:val="bottom"/>
            <w:hideMark/>
          </w:tcPr>
          <w:p w14:paraId="29DCEB9D"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availability_90</w:t>
            </w:r>
          </w:p>
        </w:tc>
        <w:tc>
          <w:tcPr>
            <w:tcW w:w="852" w:type="dxa"/>
            <w:tcBorders>
              <w:top w:val="nil"/>
              <w:left w:val="nil"/>
              <w:bottom w:val="single" w:sz="4" w:space="0" w:color="auto"/>
              <w:right w:val="single" w:sz="4" w:space="0" w:color="auto"/>
            </w:tcBorders>
            <w:shd w:val="clear" w:color="auto" w:fill="auto"/>
            <w:noWrap/>
            <w:vAlign w:val="bottom"/>
            <w:hideMark/>
          </w:tcPr>
          <w:p w14:paraId="1B47BE3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61275770"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7E57A27" w14:textId="66C19C6B"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54</w:t>
            </w:r>
          </w:p>
        </w:tc>
        <w:tc>
          <w:tcPr>
            <w:tcW w:w="4399" w:type="dxa"/>
            <w:tcBorders>
              <w:top w:val="nil"/>
              <w:left w:val="nil"/>
              <w:bottom w:val="single" w:sz="4" w:space="0" w:color="auto"/>
              <w:right w:val="single" w:sz="4" w:space="0" w:color="auto"/>
            </w:tcBorders>
            <w:shd w:val="clear" w:color="auto" w:fill="auto"/>
            <w:noWrap/>
            <w:vAlign w:val="bottom"/>
            <w:hideMark/>
          </w:tcPr>
          <w:p w14:paraId="498C168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availability_365</w:t>
            </w:r>
          </w:p>
        </w:tc>
        <w:tc>
          <w:tcPr>
            <w:tcW w:w="852" w:type="dxa"/>
            <w:tcBorders>
              <w:top w:val="nil"/>
              <w:left w:val="nil"/>
              <w:bottom w:val="single" w:sz="4" w:space="0" w:color="auto"/>
              <w:right w:val="single" w:sz="4" w:space="0" w:color="auto"/>
            </w:tcBorders>
            <w:shd w:val="clear" w:color="auto" w:fill="auto"/>
            <w:noWrap/>
            <w:vAlign w:val="bottom"/>
            <w:hideMark/>
          </w:tcPr>
          <w:p w14:paraId="1E489275"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0BD07298"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D5241B9" w14:textId="2C9AA87D"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55</w:t>
            </w:r>
          </w:p>
        </w:tc>
        <w:tc>
          <w:tcPr>
            <w:tcW w:w="4399" w:type="dxa"/>
            <w:tcBorders>
              <w:top w:val="nil"/>
              <w:left w:val="nil"/>
              <w:bottom w:val="single" w:sz="4" w:space="0" w:color="auto"/>
              <w:right w:val="single" w:sz="4" w:space="0" w:color="auto"/>
            </w:tcBorders>
            <w:shd w:val="clear" w:color="auto" w:fill="auto"/>
            <w:noWrap/>
            <w:vAlign w:val="bottom"/>
            <w:hideMark/>
          </w:tcPr>
          <w:p w14:paraId="17B02E7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calendar_last_scraped</w:t>
            </w:r>
          </w:p>
        </w:tc>
        <w:tc>
          <w:tcPr>
            <w:tcW w:w="852" w:type="dxa"/>
            <w:tcBorders>
              <w:top w:val="nil"/>
              <w:left w:val="nil"/>
              <w:bottom w:val="single" w:sz="4" w:space="0" w:color="auto"/>
              <w:right w:val="single" w:sz="4" w:space="0" w:color="auto"/>
            </w:tcBorders>
            <w:shd w:val="clear" w:color="auto" w:fill="auto"/>
            <w:noWrap/>
            <w:vAlign w:val="bottom"/>
            <w:hideMark/>
          </w:tcPr>
          <w:p w14:paraId="5CF3B0BF"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099B641"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6C8F793" w14:textId="443E814D"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56</w:t>
            </w:r>
          </w:p>
        </w:tc>
        <w:tc>
          <w:tcPr>
            <w:tcW w:w="4399" w:type="dxa"/>
            <w:tcBorders>
              <w:top w:val="nil"/>
              <w:left w:val="nil"/>
              <w:bottom w:val="single" w:sz="4" w:space="0" w:color="auto"/>
              <w:right w:val="single" w:sz="4" w:space="0" w:color="auto"/>
            </w:tcBorders>
            <w:shd w:val="clear" w:color="auto" w:fill="auto"/>
            <w:noWrap/>
            <w:vAlign w:val="bottom"/>
            <w:hideMark/>
          </w:tcPr>
          <w:p w14:paraId="76CEB1B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number_of_reviews</w:t>
            </w:r>
          </w:p>
        </w:tc>
        <w:tc>
          <w:tcPr>
            <w:tcW w:w="852" w:type="dxa"/>
            <w:tcBorders>
              <w:top w:val="nil"/>
              <w:left w:val="nil"/>
              <w:bottom w:val="single" w:sz="4" w:space="0" w:color="auto"/>
              <w:right w:val="single" w:sz="4" w:space="0" w:color="auto"/>
            </w:tcBorders>
            <w:shd w:val="clear" w:color="auto" w:fill="auto"/>
            <w:noWrap/>
            <w:vAlign w:val="bottom"/>
            <w:hideMark/>
          </w:tcPr>
          <w:p w14:paraId="7285C31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3F593E3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3F182F3" w14:textId="2CF3422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57</w:t>
            </w:r>
          </w:p>
        </w:tc>
        <w:tc>
          <w:tcPr>
            <w:tcW w:w="4399" w:type="dxa"/>
            <w:tcBorders>
              <w:top w:val="nil"/>
              <w:left w:val="nil"/>
              <w:bottom w:val="single" w:sz="4" w:space="0" w:color="auto"/>
              <w:right w:val="single" w:sz="4" w:space="0" w:color="auto"/>
            </w:tcBorders>
            <w:shd w:val="clear" w:color="auto" w:fill="auto"/>
            <w:noWrap/>
            <w:vAlign w:val="bottom"/>
            <w:hideMark/>
          </w:tcPr>
          <w:p w14:paraId="13398BF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number_of_reviews_ltm</w:t>
            </w:r>
          </w:p>
        </w:tc>
        <w:tc>
          <w:tcPr>
            <w:tcW w:w="852" w:type="dxa"/>
            <w:tcBorders>
              <w:top w:val="nil"/>
              <w:left w:val="nil"/>
              <w:bottom w:val="single" w:sz="4" w:space="0" w:color="auto"/>
              <w:right w:val="single" w:sz="4" w:space="0" w:color="auto"/>
            </w:tcBorders>
            <w:shd w:val="clear" w:color="auto" w:fill="auto"/>
            <w:noWrap/>
            <w:vAlign w:val="bottom"/>
            <w:hideMark/>
          </w:tcPr>
          <w:p w14:paraId="21BBDEA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227D95C0"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DB417B2" w14:textId="0B3DFAE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58</w:t>
            </w:r>
          </w:p>
        </w:tc>
        <w:tc>
          <w:tcPr>
            <w:tcW w:w="4399" w:type="dxa"/>
            <w:tcBorders>
              <w:top w:val="nil"/>
              <w:left w:val="nil"/>
              <w:bottom w:val="single" w:sz="4" w:space="0" w:color="auto"/>
              <w:right w:val="single" w:sz="4" w:space="0" w:color="auto"/>
            </w:tcBorders>
            <w:shd w:val="clear" w:color="auto" w:fill="auto"/>
            <w:noWrap/>
            <w:vAlign w:val="bottom"/>
            <w:hideMark/>
          </w:tcPr>
          <w:p w14:paraId="60FDFA7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number_of_reviews_l30d</w:t>
            </w:r>
          </w:p>
        </w:tc>
        <w:tc>
          <w:tcPr>
            <w:tcW w:w="852" w:type="dxa"/>
            <w:tcBorders>
              <w:top w:val="nil"/>
              <w:left w:val="nil"/>
              <w:bottom w:val="single" w:sz="4" w:space="0" w:color="auto"/>
              <w:right w:val="single" w:sz="4" w:space="0" w:color="auto"/>
            </w:tcBorders>
            <w:shd w:val="clear" w:color="auto" w:fill="auto"/>
            <w:noWrap/>
            <w:vAlign w:val="bottom"/>
            <w:hideMark/>
          </w:tcPr>
          <w:p w14:paraId="0A7E187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79D9D146"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6E6BEA4" w14:textId="63CF723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59</w:t>
            </w:r>
          </w:p>
        </w:tc>
        <w:tc>
          <w:tcPr>
            <w:tcW w:w="4399" w:type="dxa"/>
            <w:tcBorders>
              <w:top w:val="nil"/>
              <w:left w:val="nil"/>
              <w:bottom w:val="single" w:sz="4" w:space="0" w:color="auto"/>
              <w:right w:val="single" w:sz="4" w:space="0" w:color="auto"/>
            </w:tcBorders>
            <w:shd w:val="clear" w:color="auto" w:fill="auto"/>
            <w:noWrap/>
            <w:vAlign w:val="bottom"/>
            <w:hideMark/>
          </w:tcPr>
          <w:p w14:paraId="1D2C75E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first_review</w:t>
            </w:r>
          </w:p>
        </w:tc>
        <w:tc>
          <w:tcPr>
            <w:tcW w:w="852" w:type="dxa"/>
            <w:tcBorders>
              <w:top w:val="nil"/>
              <w:left w:val="nil"/>
              <w:bottom w:val="single" w:sz="4" w:space="0" w:color="auto"/>
              <w:right w:val="single" w:sz="4" w:space="0" w:color="auto"/>
            </w:tcBorders>
            <w:shd w:val="clear" w:color="auto" w:fill="auto"/>
            <w:noWrap/>
            <w:vAlign w:val="bottom"/>
            <w:hideMark/>
          </w:tcPr>
          <w:p w14:paraId="4DB37D4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97B6CA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43E6B62" w14:textId="285DA35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60</w:t>
            </w:r>
          </w:p>
        </w:tc>
        <w:tc>
          <w:tcPr>
            <w:tcW w:w="4399" w:type="dxa"/>
            <w:tcBorders>
              <w:top w:val="nil"/>
              <w:left w:val="nil"/>
              <w:bottom w:val="single" w:sz="4" w:space="0" w:color="auto"/>
              <w:right w:val="single" w:sz="4" w:space="0" w:color="auto"/>
            </w:tcBorders>
            <w:shd w:val="clear" w:color="auto" w:fill="auto"/>
            <w:noWrap/>
            <w:vAlign w:val="bottom"/>
            <w:hideMark/>
          </w:tcPr>
          <w:p w14:paraId="59AA594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last_review</w:t>
            </w:r>
          </w:p>
        </w:tc>
        <w:tc>
          <w:tcPr>
            <w:tcW w:w="852" w:type="dxa"/>
            <w:tcBorders>
              <w:top w:val="nil"/>
              <w:left w:val="nil"/>
              <w:bottom w:val="single" w:sz="4" w:space="0" w:color="auto"/>
              <w:right w:val="single" w:sz="4" w:space="0" w:color="auto"/>
            </w:tcBorders>
            <w:shd w:val="clear" w:color="auto" w:fill="auto"/>
            <w:noWrap/>
            <w:vAlign w:val="bottom"/>
            <w:hideMark/>
          </w:tcPr>
          <w:p w14:paraId="7730E2D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15FA7C0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F0544EB" w14:textId="2B4F0D2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61</w:t>
            </w:r>
          </w:p>
        </w:tc>
        <w:tc>
          <w:tcPr>
            <w:tcW w:w="4399" w:type="dxa"/>
            <w:tcBorders>
              <w:top w:val="nil"/>
              <w:left w:val="nil"/>
              <w:bottom w:val="single" w:sz="4" w:space="0" w:color="auto"/>
              <w:right w:val="single" w:sz="4" w:space="0" w:color="auto"/>
            </w:tcBorders>
            <w:shd w:val="clear" w:color="auto" w:fill="auto"/>
            <w:noWrap/>
            <w:vAlign w:val="bottom"/>
            <w:hideMark/>
          </w:tcPr>
          <w:p w14:paraId="0831F94A"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review_scores_rating</w:t>
            </w:r>
          </w:p>
        </w:tc>
        <w:tc>
          <w:tcPr>
            <w:tcW w:w="852" w:type="dxa"/>
            <w:tcBorders>
              <w:top w:val="nil"/>
              <w:left w:val="nil"/>
              <w:bottom w:val="single" w:sz="4" w:space="0" w:color="auto"/>
              <w:right w:val="single" w:sz="4" w:space="0" w:color="auto"/>
            </w:tcBorders>
            <w:shd w:val="clear" w:color="auto" w:fill="auto"/>
            <w:noWrap/>
            <w:vAlign w:val="bottom"/>
            <w:hideMark/>
          </w:tcPr>
          <w:p w14:paraId="00354090"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3559E42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574D65C" w14:textId="12B869E3"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62</w:t>
            </w:r>
          </w:p>
        </w:tc>
        <w:tc>
          <w:tcPr>
            <w:tcW w:w="4399" w:type="dxa"/>
            <w:tcBorders>
              <w:top w:val="nil"/>
              <w:left w:val="nil"/>
              <w:bottom w:val="single" w:sz="4" w:space="0" w:color="auto"/>
              <w:right w:val="single" w:sz="4" w:space="0" w:color="auto"/>
            </w:tcBorders>
            <w:shd w:val="clear" w:color="auto" w:fill="auto"/>
            <w:noWrap/>
            <w:vAlign w:val="bottom"/>
            <w:hideMark/>
          </w:tcPr>
          <w:p w14:paraId="2E506A0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review_scores_accuracy</w:t>
            </w:r>
          </w:p>
        </w:tc>
        <w:tc>
          <w:tcPr>
            <w:tcW w:w="852" w:type="dxa"/>
            <w:tcBorders>
              <w:top w:val="nil"/>
              <w:left w:val="nil"/>
              <w:bottom w:val="single" w:sz="4" w:space="0" w:color="auto"/>
              <w:right w:val="single" w:sz="4" w:space="0" w:color="auto"/>
            </w:tcBorders>
            <w:shd w:val="clear" w:color="auto" w:fill="auto"/>
            <w:noWrap/>
            <w:vAlign w:val="bottom"/>
            <w:hideMark/>
          </w:tcPr>
          <w:p w14:paraId="5DFFB1EE"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60522A8C"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493A80E" w14:textId="47C2DF5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63</w:t>
            </w:r>
          </w:p>
        </w:tc>
        <w:tc>
          <w:tcPr>
            <w:tcW w:w="4399" w:type="dxa"/>
            <w:tcBorders>
              <w:top w:val="nil"/>
              <w:left w:val="nil"/>
              <w:bottom w:val="single" w:sz="4" w:space="0" w:color="auto"/>
              <w:right w:val="single" w:sz="4" w:space="0" w:color="auto"/>
            </w:tcBorders>
            <w:shd w:val="clear" w:color="auto" w:fill="auto"/>
            <w:noWrap/>
            <w:vAlign w:val="bottom"/>
            <w:hideMark/>
          </w:tcPr>
          <w:p w14:paraId="3FA2F7C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review_scores_cleanliness</w:t>
            </w:r>
          </w:p>
        </w:tc>
        <w:tc>
          <w:tcPr>
            <w:tcW w:w="852" w:type="dxa"/>
            <w:tcBorders>
              <w:top w:val="nil"/>
              <w:left w:val="nil"/>
              <w:bottom w:val="single" w:sz="4" w:space="0" w:color="auto"/>
              <w:right w:val="single" w:sz="4" w:space="0" w:color="auto"/>
            </w:tcBorders>
            <w:shd w:val="clear" w:color="auto" w:fill="auto"/>
            <w:noWrap/>
            <w:vAlign w:val="bottom"/>
            <w:hideMark/>
          </w:tcPr>
          <w:p w14:paraId="6A086D33"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565792E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4B3721B6" w14:textId="19FED716"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64</w:t>
            </w:r>
          </w:p>
        </w:tc>
        <w:tc>
          <w:tcPr>
            <w:tcW w:w="4399" w:type="dxa"/>
            <w:tcBorders>
              <w:top w:val="nil"/>
              <w:left w:val="nil"/>
              <w:bottom w:val="single" w:sz="4" w:space="0" w:color="auto"/>
              <w:right w:val="single" w:sz="4" w:space="0" w:color="auto"/>
            </w:tcBorders>
            <w:shd w:val="clear" w:color="auto" w:fill="auto"/>
            <w:noWrap/>
            <w:vAlign w:val="bottom"/>
            <w:hideMark/>
          </w:tcPr>
          <w:p w14:paraId="1D152FB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review_scores_checkin</w:t>
            </w:r>
          </w:p>
        </w:tc>
        <w:tc>
          <w:tcPr>
            <w:tcW w:w="852" w:type="dxa"/>
            <w:tcBorders>
              <w:top w:val="nil"/>
              <w:left w:val="nil"/>
              <w:bottom w:val="single" w:sz="4" w:space="0" w:color="auto"/>
              <w:right w:val="single" w:sz="4" w:space="0" w:color="auto"/>
            </w:tcBorders>
            <w:shd w:val="clear" w:color="auto" w:fill="auto"/>
            <w:noWrap/>
            <w:vAlign w:val="bottom"/>
            <w:hideMark/>
          </w:tcPr>
          <w:p w14:paraId="50D3545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23F972A9"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8AB8713" w14:textId="608E2F9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65</w:t>
            </w:r>
          </w:p>
        </w:tc>
        <w:tc>
          <w:tcPr>
            <w:tcW w:w="4399" w:type="dxa"/>
            <w:tcBorders>
              <w:top w:val="nil"/>
              <w:left w:val="nil"/>
              <w:bottom w:val="single" w:sz="4" w:space="0" w:color="auto"/>
              <w:right w:val="single" w:sz="4" w:space="0" w:color="auto"/>
            </w:tcBorders>
            <w:shd w:val="clear" w:color="auto" w:fill="auto"/>
            <w:noWrap/>
            <w:vAlign w:val="bottom"/>
            <w:hideMark/>
          </w:tcPr>
          <w:p w14:paraId="6769D7F7"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review_scores_communication</w:t>
            </w:r>
          </w:p>
        </w:tc>
        <w:tc>
          <w:tcPr>
            <w:tcW w:w="852" w:type="dxa"/>
            <w:tcBorders>
              <w:top w:val="nil"/>
              <w:left w:val="nil"/>
              <w:bottom w:val="single" w:sz="4" w:space="0" w:color="auto"/>
              <w:right w:val="single" w:sz="4" w:space="0" w:color="auto"/>
            </w:tcBorders>
            <w:shd w:val="clear" w:color="auto" w:fill="auto"/>
            <w:noWrap/>
            <w:vAlign w:val="bottom"/>
            <w:hideMark/>
          </w:tcPr>
          <w:p w14:paraId="628F0681"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39CBE8C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3B0712C" w14:textId="49C4DACC"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66</w:t>
            </w:r>
          </w:p>
        </w:tc>
        <w:tc>
          <w:tcPr>
            <w:tcW w:w="4399" w:type="dxa"/>
            <w:tcBorders>
              <w:top w:val="nil"/>
              <w:left w:val="nil"/>
              <w:bottom w:val="single" w:sz="4" w:space="0" w:color="auto"/>
              <w:right w:val="single" w:sz="4" w:space="0" w:color="auto"/>
            </w:tcBorders>
            <w:shd w:val="clear" w:color="auto" w:fill="auto"/>
            <w:noWrap/>
            <w:vAlign w:val="bottom"/>
            <w:hideMark/>
          </w:tcPr>
          <w:p w14:paraId="12F26C2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review_scores_location</w:t>
            </w:r>
          </w:p>
        </w:tc>
        <w:tc>
          <w:tcPr>
            <w:tcW w:w="852" w:type="dxa"/>
            <w:tcBorders>
              <w:top w:val="nil"/>
              <w:left w:val="nil"/>
              <w:bottom w:val="single" w:sz="4" w:space="0" w:color="auto"/>
              <w:right w:val="single" w:sz="4" w:space="0" w:color="auto"/>
            </w:tcBorders>
            <w:shd w:val="clear" w:color="auto" w:fill="auto"/>
            <w:noWrap/>
            <w:vAlign w:val="bottom"/>
            <w:hideMark/>
          </w:tcPr>
          <w:p w14:paraId="792C768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5CFCF464"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EAD8B3B" w14:textId="200A9243"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67</w:t>
            </w:r>
          </w:p>
        </w:tc>
        <w:tc>
          <w:tcPr>
            <w:tcW w:w="4399" w:type="dxa"/>
            <w:tcBorders>
              <w:top w:val="nil"/>
              <w:left w:val="nil"/>
              <w:bottom w:val="single" w:sz="4" w:space="0" w:color="auto"/>
              <w:right w:val="single" w:sz="4" w:space="0" w:color="auto"/>
            </w:tcBorders>
            <w:shd w:val="clear" w:color="auto" w:fill="auto"/>
            <w:noWrap/>
            <w:vAlign w:val="bottom"/>
            <w:hideMark/>
          </w:tcPr>
          <w:p w14:paraId="42C3431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review_scores_value</w:t>
            </w:r>
          </w:p>
        </w:tc>
        <w:tc>
          <w:tcPr>
            <w:tcW w:w="852" w:type="dxa"/>
            <w:tcBorders>
              <w:top w:val="nil"/>
              <w:left w:val="nil"/>
              <w:bottom w:val="single" w:sz="4" w:space="0" w:color="auto"/>
              <w:right w:val="single" w:sz="4" w:space="0" w:color="auto"/>
            </w:tcBorders>
            <w:shd w:val="clear" w:color="auto" w:fill="auto"/>
            <w:noWrap/>
            <w:vAlign w:val="bottom"/>
            <w:hideMark/>
          </w:tcPr>
          <w:p w14:paraId="57F13EA4"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51D7C59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F387FDC" w14:textId="5099D920"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68</w:t>
            </w:r>
          </w:p>
        </w:tc>
        <w:tc>
          <w:tcPr>
            <w:tcW w:w="4399" w:type="dxa"/>
            <w:tcBorders>
              <w:top w:val="nil"/>
              <w:left w:val="nil"/>
              <w:bottom w:val="single" w:sz="4" w:space="0" w:color="auto"/>
              <w:right w:val="single" w:sz="4" w:space="0" w:color="auto"/>
            </w:tcBorders>
            <w:shd w:val="clear" w:color="auto" w:fill="auto"/>
            <w:noWrap/>
            <w:vAlign w:val="bottom"/>
            <w:hideMark/>
          </w:tcPr>
          <w:p w14:paraId="658E0B7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license</w:t>
            </w:r>
          </w:p>
        </w:tc>
        <w:tc>
          <w:tcPr>
            <w:tcW w:w="852" w:type="dxa"/>
            <w:tcBorders>
              <w:top w:val="nil"/>
              <w:left w:val="nil"/>
              <w:bottom w:val="single" w:sz="4" w:space="0" w:color="auto"/>
              <w:right w:val="single" w:sz="4" w:space="0" w:color="auto"/>
            </w:tcBorders>
            <w:shd w:val="clear" w:color="auto" w:fill="auto"/>
            <w:noWrap/>
            <w:vAlign w:val="bottom"/>
            <w:hideMark/>
          </w:tcPr>
          <w:p w14:paraId="155AA77B"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r w:rsidR="007A610B" w:rsidRPr="00963177" w14:paraId="393953E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5DC41CA0" w14:textId="392B70B9"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69</w:t>
            </w:r>
          </w:p>
        </w:tc>
        <w:tc>
          <w:tcPr>
            <w:tcW w:w="4399" w:type="dxa"/>
            <w:tcBorders>
              <w:top w:val="nil"/>
              <w:left w:val="nil"/>
              <w:bottom w:val="single" w:sz="4" w:space="0" w:color="auto"/>
              <w:right w:val="single" w:sz="4" w:space="0" w:color="auto"/>
            </w:tcBorders>
            <w:shd w:val="clear" w:color="auto" w:fill="auto"/>
            <w:noWrap/>
            <w:vAlign w:val="bottom"/>
            <w:hideMark/>
          </w:tcPr>
          <w:p w14:paraId="478B201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instant_bookable</w:t>
            </w:r>
          </w:p>
        </w:tc>
        <w:tc>
          <w:tcPr>
            <w:tcW w:w="852" w:type="dxa"/>
            <w:tcBorders>
              <w:top w:val="nil"/>
              <w:left w:val="nil"/>
              <w:bottom w:val="single" w:sz="4" w:space="0" w:color="auto"/>
              <w:right w:val="single" w:sz="4" w:space="0" w:color="auto"/>
            </w:tcBorders>
            <w:shd w:val="clear" w:color="auto" w:fill="auto"/>
            <w:noWrap/>
            <w:vAlign w:val="bottom"/>
            <w:hideMark/>
          </w:tcPr>
          <w:p w14:paraId="3F5BA0E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object</w:t>
            </w:r>
          </w:p>
        </w:tc>
      </w:tr>
      <w:tr w:rsidR="007A610B" w:rsidRPr="00963177" w14:paraId="2977B9A1"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7549A69" w14:textId="529049B7"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70</w:t>
            </w:r>
          </w:p>
        </w:tc>
        <w:tc>
          <w:tcPr>
            <w:tcW w:w="4399" w:type="dxa"/>
            <w:tcBorders>
              <w:top w:val="nil"/>
              <w:left w:val="nil"/>
              <w:bottom w:val="single" w:sz="4" w:space="0" w:color="auto"/>
              <w:right w:val="single" w:sz="4" w:space="0" w:color="auto"/>
            </w:tcBorders>
            <w:shd w:val="clear" w:color="auto" w:fill="auto"/>
            <w:noWrap/>
            <w:vAlign w:val="bottom"/>
            <w:hideMark/>
          </w:tcPr>
          <w:p w14:paraId="33B491A6"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calculated_host_listings_count</w:t>
            </w:r>
          </w:p>
        </w:tc>
        <w:tc>
          <w:tcPr>
            <w:tcW w:w="852" w:type="dxa"/>
            <w:tcBorders>
              <w:top w:val="nil"/>
              <w:left w:val="nil"/>
              <w:bottom w:val="single" w:sz="4" w:space="0" w:color="auto"/>
              <w:right w:val="single" w:sz="4" w:space="0" w:color="auto"/>
            </w:tcBorders>
            <w:shd w:val="clear" w:color="auto" w:fill="auto"/>
            <w:noWrap/>
            <w:vAlign w:val="bottom"/>
            <w:hideMark/>
          </w:tcPr>
          <w:p w14:paraId="31446F89"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6251E3D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1192DAD" w14:textId="0468C986"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71</w:t>
            </w:r>
          </w:p>
        </w:tc>
        <w:tc>
          <w:tcPr>
            <w:tcW w:w="4399" w:type="dxa"/>
            <w:tcBorders>
              <w:top w:val="nil"/>
              <w:left w:val="nil"/>
              <w:bottom w:val="single" w:sz="4" w:space="0" w:color="auto"/>
              <w:right w:val="single" w:sz="4" w:space="0" w:color="auto"/>
            </w:tcBorders>
            <w:shd w:val="clear" w:color="auto" w:fill="auto"/>
            <w:noWrap/>
            <w:vAlign w:val="bottom"/>
            <w:hideMark/>
          </w:tcPr>
          <w:p w14:paraId="6DFA3E0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calculated_host_listings_count_entire_homes</w:t>
            </w:r>
          </w:p>
        </w:tc>
        <w:tc>
          <w:tcPr>
            <w:tcW w:w="852" w:type="dxa"/>
            <w:tcBorders>
              <w:top w:val="nil"/>
              <w:left w:val="nil"/>
              <w:bottom w:val="single" w:sz="4" w:space="0" w:color="auto"/>
              <w:right w:val="single" w:sz="4" w:space="0" w:color="auto"/>
            </w:tcBorders>
            <w:shd w:val="clear" w:color="auto" w:fill="auto"/>
            <w:noWrap/>
            <w:vAlign w:val="bottom"/>
            <w:hideMark/>
          </w:tcPr>
          <w:p w14:paraId="342AA03C"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17E6D63B"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A9F1C07" w14:textId="4307DD91"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72</w:t>
            </w:r>
          </w:p>
        </w:tc>
        <w:tc>
          <w:tcPr>
            <w:tcW w:w="4399" w:type="dxa"/>
            <w:tcBorders>
              <w:top w:val="nil"/>
              <w:left w:val="nil"/>
              <w:bottom w:val="single" w:sz="4" w:space="0" w:color="auto"/>
              <w:right w:val="single" w:sz="4" w:space="0" w:color="auto"/>
            </w:tcBorders>
            <w:shd w:val="clear" w:color="auto" w:fill="auto"/>
            <w:noWrap/>
            <w:vAlign w:val="bottom"/>
            <w:hideMark/>
          </w:tcPr>
          <w:p w14:paraId="45031FB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calculated_host_listings_count_private_rooms</w:t>
            </w:r>
          </w:p>
        </w:tc>
        <w:tc>
          <w:tcPr>
            <w:tcW w:w="852" w:type="dxa"/>
            <w:tcBorders>
              <w:top w:val="nil"/>
              <w:left w:val="nil"/>
              <w:bottom w:val="single" w:sz="4" w:space="0" w:color="auto"/>
              <w:right w:val="single" w:sz="4" w:space="0" w:color="auto"/>
            </w:tcBorders>
            <w:shd w:val="clear" w:color="auto" w:fill="auto"/>
            <w:noWrap/>
            <w:vAlign w:val="bottom"/>
            <w:hideMark/>
          </w:tcPr>
          <w:p w14:paraId="23E4B455"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7A610B" w:rsidRPr="00963177" w14:paraId="69CD5237"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DB55580" w14:textId="1FCBCCE2" w:rsidR="007A610B" w:rsidRPr="00963177" w:rsidRDefault="007A610B" w:rsidP="007A610B">
            <w:pPr>
              <w:spacing w:after="0" w:line="240" w:lineRule="auto"/>
              <w:jc w:val="right"/>
              <w:rPr>
                <w:rFonts w:ascii="Calibri" w:eastAsia="Times New Roman" w:hAnsi="Calibri" w:cs="Calibri"/>
                <w:color w:val="000000"/>
                <w:lang w:val="en-AU"/>
              </w:rPr>
            </w:pPr>
            <w:r w:rsidRPr="00963177">
              <w:rPr>
                <w:rFonts w:ascii="Calibri" w:eastAsia="Times New Roman" w:hAnsi="Calibri" w:cs="Calibri"/>
                <w:color w:val="000000"/>
                <w:lang w:val="en-AU"/>
              </w:rPr>
              <w:t>73</w:t>
            </w:r>
          </w:p>
        </w:tc>
        <w:tc>
          <w:tcPr>
            <w:tcW w:w="4399" w:type="dxa"/>
            <w:tcBorders>
              <w:top w:val="nil"/>
              <w:left w:val="nil"/>
              <w:bottom w:val="single" w:sz="4" w:space="0" w:color="auto"/>
              <w:right w:val="single" w:sz="4" w:space="0" w:color="auto"/>
            </w:tcBorders>
            <w:shd w:val="clear" w:color="auto" w:fill="auto"/>
            <w:noWrap/>
            <w:vAlign w:val="bottom"/>
            <w:hideMark/>
          </w:tcPr>
          <w:p w14:paraId="009DCE98"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calculated_host_listings_count_shared_rooms</w:t>
            </w:r>
          </w:p>
        </w:tc>
        <w:tc>
          <w:tcPr>
            <w:tcW w:w="852" w:type="dxa"/>
            <w:tcBorders>
              <w:top w:val="nil"/>
              <w:left w:val="nil"/>
              <w:bottom w:val="single" w:sz="4" w:space="0" w:color="auto"/>
              <w:right w:val="single" w:sz="4" w:space="0" w:color="auto"/>
            </w:tcBorders>
            <w:shd w:val="clear" w:color="auto" w:fill="auto"/>
            <w:noWrap/>
            <w:vAlign w:val="bottom"/>
            <w:hideMark/>
          </w:tcPr>
          <w:p w14:paraId="410B4E72" w14:textId="77777777" w:rsidR="007A610B" w:rsidRPr="00963177" w:rsidRDefault="007A610B" w:rsidP="007A610B">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int64</w:t>
            </w:r>
          </w:p>
        </w:tc>
      </w:tr>
      <w:tr w:rsidR="00963177" w:rsidRPr="00963177" w14:paraId="6BB479C5"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4D7F561" w14:textId="07DC19CA" w:rsidR="00963177" w:rsidRPr="00963177" w:rsidRDefault="007A610B" w:rsidP="002A0517">
            <w:pPr>
              <w:spacing w:after="0" w:line="240" w:lineRule="auto"/>
              <w:jc w:val="right"/>
              <w:rPr>
                <w:rFonts w:ascii="Calibri" w:eastAsia="Times New Roman" w:hAnsi="Calibri" w:cs="Calibri"/>
                <w:color w:val="000000"/>
                <w:lang w:val="en-AU"/>
              </w:rPr>
            </w:pPr>
            <w:r>
              <w:rPr>
                <w:rFonts w:ascii="Calibri" w:eastAsia="Times New Roman" w:hAnsi="Calibri" w:cs="Calibri"/>
                <w:color w:val="000000"/>
                <w:lang w:val="en-AU"/>
              </w:rPr>
              <w:t>74</w:t>
            </w:r>
          </w:p>
        </w:tc>
        <w:tc>
          <w:tcPr>
            <w:tcW w:w="4399" w:type="dxa"/>
            <w:tcBorders>
              <w:top w:val="nil"/>
              <w:left w:val="nil"/>
              <w:bottom w:val="single" w:sz="4" w:space="0" w:color="auto"/>
              <w:right w:val="single" w:sz="4" w:space="0" w:color="auto"/>
            </w:tcBorders>
            <w:shd w:val="clear" w:color="auto" w:fill="auto"/>
            <w:noWrap/>
            <w:vAlign w:val="bottom"/>
            <w:hideMark/>
          </w:tcPr>
          <w:p w14:paraId="6BED4534" w14:textId="77777777" w:rsidR="00963177" w:rsidRPr="00963177" w:rsidRDefault="00963177" w:rsidP="002A0517">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reviews_per_month</w:t>
            </w:r>
          </w:p>
        </w:tc>
        <w:tc>
          <w:tcPr>
            <w:tcW w:w="852" w:type="dxa"/>
            <w:tcBorders>
              <w:top w:val="nil"/>
              <w:left w:val="nil"/>
              <w:bottom w:val="single" w:sz="4" w:space="0" w:color="auto"/>
              <w:right w:val="single" w:sz="4" w:space="0" w:color="auto"/>
            </w:tcBorders>
            <w:shd w:val="clear" w:color="auto" w:fill="auto"/>
            <w:noWrap/>
            <w:vAlign w:val="bottom"/>
            <w:hideMark/>
          </w:tcPr>
          <w:p w14:paraId="0884DA39" w14:textId="77777777" w:rsidR="00963177" w:rsidRPr="00963177" w:rsidRDefault="00963177" w:rsidP="002A0517">
            <w:pPr>
              <w:spacing w:after="0" w:line="240" w:lineRule="auto"/>
              <w:rPr>
                <w:rFonts w:ascii="Calibri" w:eastAsia="Times New Roman" w:hAnsi="Calibri" w:cs="Calibri"/>
                <w:color w:val="000000"/>
                <w:lang w:val="en-AU"/>
              </w:rPr>
            </w:pPr>
            <w:r w:rsidRPr="00963177">
              <w:rPr>
                <w:rFonts w:ascii="Calibri" w:eastAsia="Times New Roman" w:hAnsi="Calibri" w:cs="Calibri"/>
                <w:color w:val="000000"/>
                <w:lang w:val="en-AU"/>
              </w:rPr>
              <w:t>float64</w:t>
            </w:r>
          </w:p>
        </w:tc>
      </w:tr>
    </w:tbl>
    <w:p w14:paraId="3890D909" w14:textId="27A5E10D" w:rsidR="000C7EEF" w:rsidRDefault="000C7EEF" w:rsidP="000C7EEF"/>
    <w:p w14:paraId="21B785D1" w14:textId="6CCA29A0" w:rsidR="007A610B" w:rsidRDefault="007A610B" w:rsidP="007A610B">
      <w:pPr>
        <w:pStyle w:val="Heading2"/>
      </w:pPr>
      <w:bookmarkStart w:id="31" w:name="_Toc73100861"/>
      <w:r>
        <w:t>ABS 2016 Census</w:t>
      </w:r>
      <w:bookmarkEnd w:id="31"/>
    </w:p>
    <w:p w14:paraId="37479751" w14:textId="1D5F1EA3" w:rsidR="00127D3F" w:rsidRDefault="007A610B" w:rsidP="007A610B">
      <w:pPr>
        <w:pStyle w:val="Heading3"/>
      </w:pPr>
      <w:bookmarkStart w:id="32" w:name="_Toc73100862"/>
      <w:r>
        <w:t>G1</w:t>
      </w:r>
      <w:bookmarkEnd w:id="32"/>
    </w:p>
    <w:tbl>
      <w:tblPr>
        <w:tblW w:w="4380" w:type="dxa"/>
        <w:tblLook w:val="04A0" w:firstRow="1" w:lastRow="0" w:firstColumn="1" w:lastColumn="0" w:noHBand="0" w:noVBand="1"/>
      </w:tblPr>
      <w:tblGrid>
        <w:gridCol w:w="551"/>
        <w:gridCol w:w="3415"/>
        <w:gridCol w:w="777"/>
      </w:tblGrid>
      <w:tr w:rsidR="007A610B" w:rsidRPr="007A610B" w14:paraId="06E0667E" w14:textId="77777777" w:rsidTr="007A610B">
        <w:trPr>
          <w:cantSplit/>
          <w:trHeight w:val="288"/>
          <w:tblHeader/>
        </w:trPr>
        <w:tc>
          <w:tcPr>
            <w:tcW w:w="4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468034A" w14:textId="77777777" w:rsidR="007A610B" w:rsidRPr="007A610B" w:rsidRDefault="007A610B" w:rsidP="007A610B">
            <w:pPr>
              <w:spacing w:after="0" w:line="240" w:lineRule="auto"/>
              <w:rPr>
                <w:rFonts w:ascii="Calibri" w:eastAsia="Times New Roman" w:hAnsi="Calibri" w:cs="Calibri"/>
                <w:b/>
                <w:bCs/>
                <w:color w:val="000000"/>
                <w:lang w:val="en-AU"/>
              </w:rPr>
            </w:pPr>
            <w:r w:rsidRPr="007A610B">
              <w:rPr>
                <w:rFonts w:ascii="Calibri" w:eastAsia="Times New Roman" w:hAnsi="Calibri" w:cs="Calibri"/>
                <w:b/>
                <w:bCs/>
                <w:color w:val="000000"/>
                <w:lang w:val="en-AU"/>
              </w:rPr>
              <w:t>#</w:t>
            </w:r>
          </w:p>
        </w:tc>
        <w:tc>
          <w:tcPr>
            <w:tcW w:w="3280" w:type="dxa"/>
            <w:tcBorders>
              <w:top w:val="single" w:sz="4" w:space="0" w:color="auto"/>
              <w:left w:val="nil"/>
              <w:bottom w:val="single" w:sz="4" w:space="0" w:color="auto"/>
              <w:right w:val="single" w:sz="4" w:space="0" w:color="auto"/>
            </w:tcBorders>
            <w:shd w:val="clear" w:color="000000" w:fill="D9D9D9"/>
            <w:noWrap/>
            <w:vAlign w:val="bottom"/>
            <w:hideMark/>
          </w:tcPr>
          <w:p w14:paraId="655308D8" w14:textId="77777777" w:rsidR="007A610B" w:rsidRPr="007A610B" w:rsidRDefault="007A610B" w:rsidP="007A610B">
            <w:pPr>
              <w:spacing w:after="0" w:line="240" w:lineRule="auto"/>
              <w:rPr>
                <w:rFonts w:ascii="Calibri" w:eastAsia="Times New Roman" w:hAnsi="Calibri" w:cs="Calibri"/>
                <w:b/>
                <w:bCs/>
                <w:color w:val="000000"/>
                <w:lang w:val="en-AU"/>
              </w:rPr>
            </w:pPr>
            <w:r w:rsidRPr="007A610B">
              <w:rPr>
                <w:rFonts w:ascii="Calibri" w:eastAsia="Times New Roman" w:hAnsi="Calibri" w:cs="Calibri"/>
                <w:b/>
                <w:bCs/>
                <w:color w:val="000000"/>
                <w:lang w:val="en-AU"/>
              </w:rPr>
              <w:t>Column</w:t>
            </w:r>
          </w:p>
        </w:tc>
        <w:tc>
          <w:tcPr>
            <w:tcW w:w="660" w:type="dxa"/>
            <w:tcBorders>
              <w:top w:val="single" w:sz="4" w:space="0" w:color="auto"/>
              <w:left w:val="nil"/>
              <w:bottom w:val="single" w:sz="4" w:space="0" w:color="auto"/>
              <w:right w:val="single" w:sz="4" w:space="0" w:color="auto"/>
            </w:tcBorders>
            <w:shd w:val="clear" w:color="000000" w:fill="D9D9D9"/>
            <w:noWrap/>
            <w:vAlign w:val="bottom"/>
            <w:hideMark/>
          </w:tcPr>
          <w:p w14:paraId="3D8733F1" w14:textId="77777777" w:rsidR="007A610B" w:rsidRPr="007A610B" w:rsidRDefault="007A610B" w:rsidP="007A610B">
            <w:pPr>
              <w:spacing w:after="0" w:line="240" w:lineRule="auto"/>
              <w:rPr>
                <w:rFonts w:ascii="Calibri" w:eastAsia="Times New Roman" w:hAnsi="Calibri" w:cs="Calibri"/>
                <w:b/>
                <w:bCs/>
                <w:color w:val="000000"/>
                <w:lang w:val="en-AU"/>
              </w:rPr>
            </w:pPr>
            <w:r w:rsidRPr="007A610B">
              <w:rPr>
                <w:rFonts w:ascii="Calibri" w:eastAsia="Times New Roman" w:hAnsi="Calibri" w:cs="Calibri"/>
                <w:b/>
                <w:bCs/>
                <w:color w:val="000000"/>
                <w:lang w:val="en-AU"/>
              </w:rPr>
              <w:t>Dtype</w:t>
            </w:r>
          </w:p>
        </w:tc>
      </w:tr>
      <w:tr w:rsidR="007A610B" w:rsidRPr="007A610B" w14:paraId="2C895BA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9C89D4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w:t>
            </w:r>
          </w:p>
        </w:tc>
        <w:tc>
          <w:tcPr>
            <w:tcW w:w="3280" w:type="dxa"/>
            <w:tcBorders>
              <w:top w:val="nil"/>
              <w:left w:val="nil"/>
              <w:bottom w:val="single" w:sz="4" w:space="0" w:color="auto"/>
              <w:right w:val="single" w:sz="4" w:space="0" w:color="auto"/>
            </w:tcBorders>
            <w:shd w:val="clear" w:color="auto" w:fill="auto"/>
            <w:noWrap/>
            <w:vAlign w:val="bottom"/>
            <w:hideMark/>
          </w:tcPr>
          <w:p w14:paraId="5045AA4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LGA_CODE_2016</w:t>
            </w:r>
          </w:p>
        </w:tc>
        <w:tc>
          <w:tcPr>
            <w:tcW w:w="660" w:type="dxa"/>
            <w:tcBorders>
              <w:top w:val="nil"/>
              <w:left w:val="nil"/>
              <w:bottom w:val="single" w:sz="4" w:space="0" w:color="auto"/>
              <w:right w:val="single" w:sz="4" w:space="0" w:color="auto"/>
            </w:tcBorders>
            <w:shd w:val="clear" w:color="auto" w:fill="auto"/>
            <w:noWrap/>
            <w:vAlign w:val="bottom"/>
            <w:hideMark/>
          </w:tcPr>
          <w:p w14:paraId="1BA1E2E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object</w:t>
            </w:r>
          </w:p>
        </w:tc>
      </w:tr>
      <w:tr w:rsidR="007A610B" w:rsidRPr="007A610B" w14:paraId="5CE047C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C8D086E"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w:t>
            </w:r>
          </w:p>
        </w:tc>
        <w:tc>
          <w:tcPr>
            <w:tcW w:w="3280" w:type="dxa"/>
            <w:tcBorders>
              <w:top w:val="nil"/>
              <w:left w:val="nil"/>
              <w:bottom w:val="single" w:sz="4" w:space="0" w:color="auto"/>
              <w:right w:val="single" w:sz="4" w:space="0" w:color="auto"/>
            </w:tcBorders>
            <w:shd w:val="clear" w:color="auto" w:fill="auto"/>
            <w:noWrap/>
            <w:vAlign w:val="bottom"/>
            <w:hideMark/>
          </w:tcPr>
          <w:p w14:paraId="39892EB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Tot_P_M</w:t>
            </w:r>
          </w:p>
        </w:tc>
        <w:tc>
          <w:tcPr>
            <w:tcW w:w="660" w:type="dxa"/>
            <w:tcBorders>
              <w:top w:val="nil"/>
              <w:left w:val="nil"/>
              <w:bottom w:val="single" w:sz="4" w:space="0" w:color="auto"/>
              <w:right w:val="single" w:sz="4" w:space="0" w:color="auto"/>
            </w:tcBorders>
            <w:shd w:val="clear" w:color="auto" w:fill="auto"/>
            <w:noWrap/>
            <w:vAlign w:val="bottom"/>
            <w:hideMark/>
          </w:tcPr>
          <w:p w14:paraId="5ED2ED2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0A6C24C"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2F9FD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w:t>
            </w:r>
          </w:p>
        </w:tc>
        <w:tc>
          <w:tcPr>
            <w:tcW w:w="3280" w:type="dxa"/>
            <w:tcBorders>
              <w:top w:val="nil"/>
              <w:left w:val="nil"/>
              <w:bottom w:val="single" w:sz="4" w:space="0" w:color="auto"/>
              <w:right w:val="single" w:sz="4" w:space="0" w:color="auto"/>
            </w:tcBorders>
            <w:shd w:val="clear" w:color="auto" w:fill="auto"/>
            <w:noWrap/>
            <w:vAlign w:val="bottom"/>
            <w:hideMark/>
          </w:tcPr>
          <w:p w14:paraId="751424E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Tot_P_F</w:t>
            </w:r>
          </w:p>
        </w:tc>
        <w:tc>
          <w:tcPr>
            <w:tcW w:w="660" w:type="dxa"/>
            <w:tcBorders>
              <w:top w:val="nil"/>
              <w:left w:val="nil"/>
              <w:bottom w:val="single" w:sz="4" w:space="0" w:color="auto"/>
              <w:right w:val="single" w:sz="4" w:space="0" w:color="auto"/>
            </w:tcBorders>
            <w:shd w:val="clear" w:color="auto" w:fill="auto"/>
            <w:noWrap/>
            <w:vAlign w:val="bottom"/>
            <w:hideMark/>
          </w:tcPr>
          <w:p w14:paraId="20D82F9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79F300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8789C8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w:t>
            </w:r>
          </w:p>
        </w:tc>
        <w:tc>
          <w:tcPr>
            <w:tcW w:w="3280" w:type="dxa"/>
            <w:tcBorders>
              <w:top w:val="nil"/>
              <w:left w:val="nil"/>
              <w:bottom w:val="single" w:sz="4" w:space="0" w:color="auto"/>
              <w:right w:val="single" w:sz="4" w:space="0" w:color="auto"/>
            </w:tcBorders>
            <w:shd w:val="clear" w:color="auto" w:fill="auto"/>
            <w:noWrap/>
            <w:vAlign w:val="bottom"/>
            <w:hideMark/>
          </w:tcPr>
          <w:p w14:paraId="061A96E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Tot_P_P</w:t>
            </w:r>
          </w:p>
        </w:tc>
        <w:tc>
          <w:tcPr>
            <w:tcW w:w="660" w:type="dxa"/>
            <w:tcBorders>
              <w:top w:val="nil"/>
              <w:left w:val="nil"/>
              <w:bottom w:val="single" w:sz="4" w:space="0" w:color="auto"/>
              <w:right w:val="single" w:sz="4" w:space="0" w:color="auto"/>
            </w:tcBorders>
            <w:shd w:val="clear" w:color="auto" w:fill="auto"/>
            <w:noWrap/>
            <w:vAlign w:val="bottom"/>
            <w:hideMark/>
          </w:tcPr>
          <w:p w14:paraId="451AFE6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DFB175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03531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lastRenderedPageBreak/>
              <w:t>5</w:t>
            </w:r>
          </w:p>
        </w:tc>
        <w:tc>
          <w:tcPr>
            <w:tcW w:w="3280" w:type="dxa"/>
            <w:tcBorders>
              <w:top w:val="nil"/>
              <w:left w:val="nil"/>
              <w:bottom w:val="single" w:sz="4" w:space="0" w:color="auto"/>
              <w:right w:val="single" w:sz="4" w:space="0" w:color="auto"/>
            </w:tcBorders>
            <w:shd w:val="clear" w:color="auto" w:fill="auto"/>
            <w:noWrap/>
            <w:vAlign w:val="bottom"/>
            <w:hideMark/>
          </w:tcPr>
          <w:p w14:paraId="27986B0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Age_0_4_yr_M</w:t>
            </w:r>
          </w:p>
        </w:tc>
        <w:tc>
          <w:tcPr>
            <w:tcW w:w="660" w:type="dxa"/>
            <w:tcBorders>
              <w:top w:val="nil"/>
              <w:left w:val="nil"/>
              <w:bottom w:val="single" w:sz="4" w:space="0" w:color="auto"/>
              <w:right w:val="single" w:sz="4" w:space="0" w:color="auto"/>
            </w:tcBorders>
            <w:shd w:val="clear" w:color="auto" w:fill="auto"/>
            <w:noWrap/>
            <w:vAlign w:val="bottom"/>
            <w:hideMark/>
          </w:tcPr>
          <w:p w14:paraId="1D4FEB1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0B929FC"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4BA5438"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w:t>
            </w:r>
          </w:p>
        </w:tc>
        <w:tc>
          <w:tcPr>
            <w:tcW w:w="3280" w:type="dxa"/>
            <w:tcBorders>
              <w:top w:val="nil"/>
              <w:left w:val="nil"/>
              <w:bottom w:val="single" w:sz="4" w:space="0" w:color="auto"/>
              <w:right w:val="single" w:sz="4" w:space="0" w:color="auto"/>
            </w:tcBorders>
            <w:shd w:val="clear" w:color="auto" w:fill="auto"/>
            <w:noWrap/>
            <w:vAlign w:val="bottom"/>
            <w:hideMark/>
          </w:tcPr>
          <w:p w14:paraId="3B3DC15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Age_0_4_yr_F</w:t>
            </w:r>
          </w:p>
        </w:tc>
        <w:tc>
          <w:tcPr>
            <w:tcW w:w="660" w:type="dxa"/>
            <w:tcBorders>
              <w:top w:val="nil"/>
              <w:left w:val="nil"/>
              <w:bottom w:val="single" w:sz="4" w:space="0" w:color="auto"/>
              <w:right w:val="single" w:sz="4" w:space="0" w:color="auto"/>
            </w:tcBorders>
            <w:shd w:val="clear" w:color="auto" w:fill="auto"/>
            <w:noWrap/>
            <w:vAlign w:val="bottom"/>
            <w:hideMark/>
          </w:tcPr>
          <w:p w14:paraId="4B2FB82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0DFB95A"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A8C4C49"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w:t>
            </w:r>
          </w:p>
        </w:tc>
        <w:tc>
          <w:tcPr>
            <w:tcW w:w="3280" w:type="dxa"/>
            <w:tcBorders>
              <w:top w:val="nil"/>
              <w:left w:val="nil"/>
              <w:bottom w:val="single" w:sz="4" w:space="0" w:color="auto"/>
              <w:right w:val="single" w:sz="4" w:space="0" w:color="auto"/>
            </w:tcBorders>
            <w:shd w:val="clear" w:color="auto" w:fill="auto"/>
            <w:noWrap/>
            <w:vAlign w:val="bottom"/>
            <w:hideMark/>
          </w:tcPr>
          <w:p w14:paraId="53577F0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Age_0_4_yr_P</w:t>
            </w:r>
          </w:p>
        </w:tc>
        <w:tc>
          <w:tcPr>
            <w:tcW w:w="660" w:type="dxa"/>
            <w:tcBorders>
              <w:top w:val="nil"/>
              <w:left w:val="nil"/>
              <w:bottom w:val="single" w:sz="4" w:space="0" w:color="auto"/>
              <w:right w:val="single" w:sz="4" w:space="0" w:color="auto"/>
            </w:tcBorders>
            <w:shd w:val="clear" w:color="auto" w:fill="auto"/>
            <w:noWrap/>
            <w:vAlign w:val="bottom"/>
            <w:hideMark/>
          </w:tcPr>
          <w:p w14:paraId="5EB06A0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31BB6B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1D6776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w:t>
            </w:r>
          </w:p>
        </w:tc>
        <w:tc>
          <w:tcPr>
            <w:tcW w:w="3280" w:type="dxa"/>
            <w:tcBorders>
              <w:top w:val="nil"/>
              <w:left w:val="nil"/>
              <w:bottom w:val="single" w:sz="4" w:space="0" w:color="auto"/>
              <w:right w:val="single" w:sz="4" w:space="0" w:color="auto"/>
            </w:tcBorders>
            <w:shd w:val="clear" w:color="auto" w:fill="auto"/>
            <w:noWrap/>
            <w:vAlign w:val="bottom"/>
            <w:hideMark/>
          </w:tcPr>
          <w:p w14:paraId="6BAE9B3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Age_5_14_yr_M</w:t>
            </w:r>
          </w:p>
        </w:tc>
        <w:tc>
          <w:tcPr>
            <w:tcW w:w="660" w:type="dxa"/>
            <w:tcBorders>
              <w:top w:val="nil"/>
              <w:left w:val="nil"/>
              <w:bottom w:val="single" w:sz="4" w:space="0" w:color="auto"/>
              <w:right w:val="single" w:sz="4" w:space="0" w:color="auto"/>
            </w:tcBorders>
            <w:shd w:val="clear" w:color="auto" w:fill="auto"/>
            <w:noWrap/>
            <w:vAlign w:val="bottom"/>
            <w:hideMark/>
          </w:tcPr>
          <w:p w14:paraId="2485FBD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BA03254"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93E0A4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w:t>
            </w:r>
          </w:p>
        </w:tc>
        <w:tc>
          <w:tcPr>
            <w:tcW w:w="3280" w:type="dxa"/>
            <w:tcBorders>
              <w:top w:val="nil"/>
              <w:left w:val="nil"/>
              <w:bottom w:val="single" w:sz="4" w:space="0" w:color="auto"/>
              <w:right w:val="single" w:sz="4" w:space="0" w:color="auto"/>
            </w:tcBorders>
            <w:shd w:val="clear" w:color="auto" w:fill="auto"/>
            <w:noWrap/>
            <w:vAlign w:val="bottom"/>
            <w:hideMark/>
          </w:tcPr>
          <w:p w14:paraId="7C1D710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Age_5_14_yr_F</w:t>
            </w:r>
          </w:p>
        </w:tc>
        <w:tc>
          <w:tcPr>
            <w:tcW w:w="660" w:type="dxa"/>
            <w:tcBorders>
              <w:top w:val="nil"/>
              <w:left w:val="nil"/>
              <w:bottom w:val="single" w:sz="4" w:space="0" w:color="auto"/>
              <w:right w:val="single" w:sz="4" w:space="0" w:color="auto"/>
            </w:tcBorders>
            <w:shd w:val="clear" w:color="auto" w:fill="auto"/>
            <w:noWrap/>
            <w:vAlign w:val="bottom"/>
            <w:hideMark/>
          </w:tcPr>
          <w:p w14:paraId="10850F1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D8FE6C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B7A5F8"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w:t>
            </w:r>
          </w:p>
        </w:tc>
        <w:tc>
          <w:tcPr>
            <w:tcW w:w="3280" w:type="dxa"/>
            <w:tcBorders>
              <w:top w:val="nil"/>
              <w:left w:val="nil"/>
              <w:bottom w:val="single" w:sz="4" w:space="0" w:color="auto"/>
              <w:right w:val="single" w:sz="4" w:space="0" w:color="auto"/>
            </w:tcBorders>
            <w:shd w:val="clear" w:color="auto" w:fill="auto"/>
            <w:noWrap/>
            <w:vAlign w:val="bottom"/>
            <w:hideMark/>
          </w:tcPr>
          <w:p w14:paraId="3F66F2A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Age_5_14_yr_P</w:t>
            </w:r>
          </w:p>
        </w:tc>
        <w:tc>
          <w:tcPr>
            <w:tcW w:w="660" w:type="dxa"/>
            <w:tcBorders>
              <w:top w:val="nil"/>
              <w:left w:val="nil"/>
              <w:bottom w:val="single" w:sz="4" w:space="0" w:color="auto"/>
              <w:right w:val="single" w:sz="4" w:space="0" w:color="auto"/>
            </w:tcBorders>
            <w:shd w:val="clear" w:color="auto" w:fill="auto"/>
            <w:noWrap/>
            <w:vAlign w:val="bottom"/>
            <w:hideMark/>
          </w:tcPr>
          <w:p w14:paraId="6B790A6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EEBEF2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496564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11</w:t>
            </w:r>
          </w:p>
        </w:tc>
        <w:tc>
          <w:tcPr>
            <w:tcW w:w="3280" w:type="dxa"/>
            <w:tcBorders>
              <w:top w:val="nil"/>
              <w:left w:val="nil"/>
              <w:bottom w:val="single" w:sz="4" w:space="0" w:color="auto"/>
              <w:right w:val="single" w:sz="4" w:space="0" w:color="auto"/>
            </w:tcBorders>
            <w:shd w:val="clear" w:color="auto" w:fill="auto"/>
            <w:noWrap/>
            <w:vAlign w:val="bottom"/>
            <w:hideMark/>
          </w:tcPr>
          <w:p w14:paraId="067811A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Age_15_19_yr_M</w:t>
            </w:r>
          </w:p>
        </w:tc>
        <w:tc>
          <w:tcPr>
            <w:tcW w:w="660" w:type="dxa"/>
            <w:tcBorders>
              <w:top w:val="nil"/>
              <w:left w:val="nil"/>
              <w:bottom w:val="single" w:sz="4" w:space="0" w:color="auto"/>
              <w:right w:val="single" w:sz="4" w:space="0" w:color="auto"/>
            </w:tcBorders>
            <w:shd w:val="clear" w:color="auto" w:fill="auto"/>
            <w:noWrap/>
            <w:vAlign w:val="bottom"/>
            <w:hideMark/>
          </w:tcPr>
          <w:p w14:paraId="4748CCF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24FDC9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C4299B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12</w:t>
            </w:r>
          </w:p>
        </w:tc>
        <w:tc>
          <w:tcPr>
            <w:tcW w:w="3280" w:type="dxa"/>
            <w:tcBorders>
              <w:top w:val="nil"/>
              <w:left w:val="nil"/>
              <w:bottom w:val="single" w:sz="4" w:space="0" w:color="auto"/>
              <w:right w:val="single" w:sz="4" w:space="0" w:color="auto"/>
            </w:tcBorders>
            <w:shd w:val="clear" w:color="auto" w:fill="auto"/>
            <w:noWrap/>
            <w:vAlign w:val="bottom"/>
            <w:hideMark/>
          </w:tcPr>
          <w:p w14:paraId="320ECBB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Age_15_19_yr_F</w:t>
            </w:r>
          </w:p>
        </w:tc>
        <w:tc>
          <w:tcPr>
            <w:tcW w:w="660" w:type="dxa"/>
            <w:tcBorders>
              <w:top w:val="nil"/>
              <w:left w:val="nil"/>
              <w:bottom w:val="single" w:sz="4" w:space="0" w:color="auto"/>
              <w:right w:val="single" w:sz="4" w:space="0" w:color="auto"/>
            </w:tcBorders>
            <w:shd w:val="clear" w:color="auto" w:fill="auto"/>
            <w:noWrap/>
            <w:vAlign w:val="bottom"/>
            <w:hideMark/>
          </w:tcPr>
          <w:p w14:paraId="7CA99F4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257235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CCEE52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13</w:t>
            </w:r>
          </w:p>
        </w:tc>
        <w:tc>
          <w:tcPr>
            <w:tcW w:w="3280" w:type="dxa"/>
            <w:tcBorders>
              <w:top w:val="nil"/>
              <w:left w:val="nil"/>
              <w:bottom w:val="single" w:sz="4" w:space="0" w:color="auto"/>
              <w:right w:val="single" w:sz="4" w:space="0" w:color="auto"/>
            </w:tcBorders>
            <w:shd w:val="clear" w:color="auto" w:fill="auto"/>
            <w:noWrap/>
            <w:vAlign w:val="bottom"/>
            <w:hideMark/>
          </w:tcPr>
          <w:p w14:paraId="483AB20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Age_15_19_yr_P</w:t>
            </w:r>
          </w:p>
        </w:tc>
        <w:tc>
          <w:tcPr>
            <w:tcW w:w="660" w:type="dxa"/>
            <w:tcBorders>
              <w:top w:val="nil"/>
              <w:left w:val="nil"/>
              <w:bottom w:val="single" w:sz="4" w:space="0" w:color="auto"/>
              <w:right w:val="single" w:sz="4" w:space="0" w:color="auto"/>
            </w:tcBorders>
            <w:shd w:val="clear" w:color="auto" w:fill="auto"/>
            <w:noWrap/>
            <w:vAlign w:val="bottom"/>
            <w:hideMark/>
          </w:tcPr>
          <w:p w14:paraId="0ECCD01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2EBBE4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3F3DAE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14</w:t>
            </w:r>
          </w:p>
        </w:tc>
        <w:tc>
          <w:tcPr>
            <w:tcW w:w="3280" w:type="dxa"/>
            <w:tcBorders>
              <w:top w:val="nil"/>
              <w:left w:val="nil"/>
              <w:bottom w:val="single" w:sz="4" w:space="0" w:color="auto"/>
              <w:right w:val="single" w:sz="4" w:space="0" w:color="auto"/>
            </w:tcBorders>
            <w:shd w:val="clear" w:color="auto" w:fill="auto"/>
            <w:noWrap/>
            <w:vAlign w:val="bottom"/>
            <w:hideMark/>
          </w:tcPr>
          <w:p w14:paraId="7D20E9D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Age_20_24_yr_M</w:t>
            </w:r>
          </w:p>
        </w:tc>
        <w:tc>
          <w:tcPr>
            <w:tcW w:w="660" w:type="dxa"/>
            <w:tcBorders>
              <w:top w:val="nil"/>
              <w:left w:val="nil"/>
              <w:bottom w:val="single" w:sz="4" w:space="0" w:color="auto"/>
              <w:right w:val="single" w:sz="4" w:space="0" w:color="auto"/>
            </w:tcBorders>
            <w:shd w:val="clear" w:color="auto" w:fill="auto"/>
            <w:noWrap/>
            <w:vAlign w:val="bottom"/>
            <w:hideMark/>
          </w:tcPr>
          <w:p w14:paraId="72B8B45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72B183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EFA50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15</w:t>
            </w:r>
          </w:p>
        </w:tc>
        <w:tc>
          <w:tcPr>
            <w:tcW w:w="3280" w:type="dxa"/>
            <w:tcBorders>
              <w:top w:val="nil"/>
              <w:left w:val="nil"/>
              <w:bottom w:val="single" w:sz="4" w:space="0" w:color="auto"/>
              <w:right w:val="single" w:sz="4" w:space="0" w:color="auto"/>
            </w:tcBorders>
            <w:shd w:val="clear" w:color="auto" w:fill="auto"/>
            <w:noWrap/>
            <w:vAlign w:val="bottom"/>
            <w:hideMark/>
          </w:tcPr>
          <w:p w14:paraId="3C9BB5D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Age_20_24_yr_F</w:t>
            </w:r>
          </w:p>
        </w:tc>
        <w:tc>
          <w:tcPr>
            <w:tcW w:w="660" w:type="dxa"/>
            <w:tcBorders>
              <w:top w:val="nil"/>
              <w:left w:val="nil"/>
              <w:bottom w:val="single" w:sz="4" w:space="0" w:color="auto"/>
              <w:right w:val="single" w:sz="4" w:space="0" w:color="auto"/>
            </w:tcBorders>
            <w:shd w:val="clear" w:color="auto" w:fill="auto"/>
            <w:noWrap/>
            <w:vAlign w:val="bottom"/>
            <w:hideMark/>
          </w:tcPr>
          <w:p w14:paraId="3C9BFC4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7843B6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B4C2A8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16</w:t>
            </w:r>
          </w:p>
        </w:tc>
        <w:tc>
          <w:tcPr>
            <w:tcW w:w="3280" w:type="dxa"/>
            <w:tcBorders>
              <w:top w:val="nil"/>
              <w:left w:val="nil"/>
              <w:bottom w:val="single" w:sz="4" w:space="0" w:color="auto"/>
              <w:right w:val="single" w:sz="4" w:space="0" w:color="auto"/>
            </w:tcBorders>
            <w:shd w:val="clear" w:color="auto" w:fill="auto"/>
            <w:noWrap/>
            <w:vAlign w:val="bottom"/>
            <w:hideMark/>
          </w:tcPr>
          <w:p w14:paraId="14085A4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Age_20_24_yr_P</w:t>
            </w:r>
          </w:p>
        </w:tc>
        <w:tc>
          <w:tcPr>
            <w:tcW w:w="660" w:type="dxa"/>
            <w:tcBorders>
              <w:top w:val="nil"/>
              <w:left w:val="nil"/>
              <w:bottom w:val="single" w:sz="4" w:space="0" w:color="auto"/>
              <w:right w:val="single" w:sz="4" w:space="0" w:color="auto"/>
            </w:tcBorders>
            <w:shd w:val="clear" w:color="auto" w:fill="auto"/>
            <w:noWrap/>
            <w:vAlign w:val="bottom"/>
            <w:hideMark/>
          </w:tcPr>
          <w:p w14:paraId="1F7B47F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54AEB5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6E7972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17</w:t>
            </w:r>
          </w:p>
        </w:tc>
        <w:tc>
          <w:tcPr>
            <w:tcW w:w="3280" w:type="dxa"/>
            <w:tcBorders>
              <w:top w:val="nil"/>
              <w:left w:val="nil"/>
              <w:bottom w:val="single" w:sz="4" w:space="0" w:color="auto"/>
              <w:right w:val="single" w:sz="4" w:space="0" w:color="auto"/>
            </w:tcBorders>
            <w:shd w:val="clear" w:color="auto" w:fill="auto"/>
            <w:noWrap/>
            <w:vAlign w:val="bottom"/>
            <w:hideMark/>
          </w:tcPr>
          <w:p w14:paraId="7D9E06C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Age_25_34_yr_M</w:t>
            </w:r>
          </w:p>
        </w:tc>
        <w:tc>
          <w:tcPr>
            <w:tcW w:w="660" w:type="dxa"/>
            <w:tcBorders>
              <w:top w:val="nil"/>
              <w:left w:val="nil"/>
              <w:bottom w:val="single" w:sz="4" w:space="0" w:color="auto"/>
              <w:right w:val="single" w:sz="4" w:space="0" w:color="auto"/>
            </w:tcBorders>
            <w:shd w:val="clear" w:color="auto" w:fill="auto"/>
            <w:noWrap/>
            <w:vAlign w:val="bottom"/>
            <w:hideMark/>
          </w:tcPr>
          <w:p w14:paraId="32781F0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D5EF02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33515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18</w:t>
            </w:r>
          </w:p>
        </w:tc>
        <w:tc>
          <w:tcPr>
            <w:tcW w:w="3280" w:type="dxa"/>
            <w:tcBorders>
              <w:top w:val="nil"/>
              <w:left w:val="nil"/>
              <w:bottom w:val="single" w:sz="4" w:space="0" w:color="auto"/>
              <w:right w:val="single" w:sz="4" w:space="0" w:color="auto"/>
            </w:tcBorders>
            <w:shd w:val="clear" w:color="auto" w:fill="auto"/>
            <w:noWrap/>
            <w:vAlign w:val="bottom"/>
            <w:hideMark/>
          </w:tcPr>
          <w:p w14:paraId="59C4E75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Age_25_34_yr_F</w:t>
            </w:r>
          </w:p>
        </w:tc>
        <w:tc>
          <w:tcPr>
            <w:tcW w:w="660" w:type="dxa"/>
            <w:tcBorders>
              <w:top w:val="nil"/>
              <w:left w:val="nil"/>
              <w:bottom w:val="single" w:sz="4" w:space="0" w:color="auto"/>
              <w:right w:val="single" w:sz="4" w:space="0" w:color="auto"/>
            </w:tcBorders>
            <w:shd w:val="clear" w:color="auto" w:fill="auto"/>
            <w:noWrap/>
            <w:vAlign w:val="bottom"/>
            <w:hideMark/>
          </w:tcPr>
          <w:p w14:paraId="71EC329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5218AA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E30D64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19</w:t>
            </w:r>
          </w:p>
        </w:tc>
        <w:tc>
          <w:tcPr>
            <w:tcW w:w="3280" w:type="dxa"/>
            <w:tcBorders>
              <w:top w:val="nil"/>
              <w:left w:val="nil"/>
              <w:bottom w:val="single" w:sz="4" w:space="0" w:color="auto"/>
              <w:right w:val="single" w:sz="4" w:space="0" w:color="auto"/>
            </w:tcBorders>
            <w:shd w:val="clear" w:color="auto" w:fill="auto"/>
            <w:noWrap/>
            <w:vAlign w:val="bottom"/>
            <w:hideMark/>
          </w:tcPr>
          <w:p w14:paraId="029912C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Age_25_34_yr_P</w:t>
            </w:r>
          </w:p>
        </w:tc>
        <w:tc>
          <w:tcPr>
            <w:tcW w:w="660" w:type="dxa"/>
            <w:tcBorders>
              <w:top w:val="nil"/>
              <w:left w:val="nil"/>
              <w:bottom w:val="single" w:sz="4" w:space="0" w:color="auto"/>
              <w:right w:val="single" w:sz="4" w:space="0" w:color="auto"/>
            </w:tcBorders>
            <w:shd w:val="clear" w:color="auto" w:fill="auto"/>
            <w:noWrap/>
            <w:vAlign w:val="bottom"/>
            <w:hideMark/>
          </w:tcPr>
          <w:p w14:paraId="4572EE0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DBE952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2D14E4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20</w:t>
            </w:r>
          </w:p>
        </w:tc>
        <w:tc>
          <w:tcPr>
            <w:tcW w:w="3280" w:type="dxa"/>
            <w:tcBorders>
              <w:top w:val="nil"/>
              <w:left w:val="nil"/>
              <w:bottom w:val="single" w:sz="4" w:space="0" w:color="auto"/>
              <w:right w:val="single" w:sz="4" w:space="0" w:color="auto"/>
            </w:tcBorders>
            <w:shd w:val="clear" w:color="auto" w:fill="auto"/>
            <w:noWrap/>
            <w:vAlign w:val="bottom"/>
            <w:hideMark/>
          </w:tcPr>
          <w:p w14:paraId="42B4242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Age_35_44_yr_M</w:t>
            </w:r>
          </w:p>
        </w:tc>
        <w:tc>
          <w:tcPr>
            <w:tcW w:w="660" w:type="dxa"/>
            <w:tcBorders>
              <w:top w:val="nil"/>
              <w:left w:val="nil"/>
              <w:bottom w:val="single" w:sz="4" w:space="0" w:color="auto"/>
              <w:right w:val="single" w:sz="4" w:space="0" w:color="auto"/>
            </w:tcBorders>
            <w:shd w:val="clear" w:color="auto" w:fill="auto"/>
            <w:noWrap/>
            <w:vAlign w:val="bottom"/>
            <w:hideMark/>
          </w:tcPr>
          <w:p w14:paraId="13DBAE6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3503D1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36C32E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21</w:t>
            </w:r>
          </w:p>
        </w:tc>
        <w:tc>
          <w:tcPr>
            <w:tcW w:w="3280" w:type="dxa"/>
            <w:tcBorders>
              <w:top w:val="nil"/>
              <w:left w:val="nil"/>
              <w:bottom w:val="single" w:sz="4" w:space="0" w:color="auto"/>
              <w:right w:val="single" w:sz="4" w:space="0" w:color="auto"/>
            </w:tcBorders>
            <w:shd w:val="clear" w:color="auto" w:fill="auto"/>
            <w:noWrap/>
            <w:vAlign w:val="bottom"/>
            <w:hideMark/>
          </w:tcPr>
          <w:p w14:paraId="28E8F9E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Age_35_44_yr_F</w:t>
            </w:r>
          </w:p>
        </w:tc>
        <w:tc>
          <w:tcPr>
            <w:tcW w:w="660" w:type="dxa"/>
            <w:tcBorders>
              <w:top w:val="nil"/>
              <w:left w:val="nil"/>
              <w:bottom w:val="single" w:sz="4" w:space="0" w:color="auto"/>
              <w:right w:val="single" w:sz="4" w:space="0" w:color="auto"/>
            </w:tcBorders>
            <w:shd w:val="clear" w:color="auto" w:fill="auto"/>
            <w:noWrap/>
            <w:vAlign w:val="bottom"/>
            <w:hideMark/>
          </w:tcPr>
          <w:p w14:paraId="0CC882D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DBC928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8452E3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22</w:t>
            </w:r>
          </w:p>
        </w:tc>
        <w:tc>
          <w:tcPr>
            <w:tcW w:w="3280" w:type="dxa"/>
            <w:tcBorders>
              <w:top w:val="nil"/>
              <w:left w:val="nil"/>
              <w:bottom w:val="single" w:sz="4" w:space="0" w:color="auto"/>
              <w:right w:val="single" w:sz="4" w:space="0" w:color="auto"/>
            </w:tcBorders>
            <w:shd w:val="clear" w:color="auto" w:fill="auto"/>
            <w:noWrap/>
            <w:vAlign w:val="bottom"/>
            <w:hideMark/>
          </w:tcPr>
          <w:p w14:paraId="5109F18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Age_35_44_yr_P</w:t>
            </w:r>
          </w:p>
        </w:tc>
        <w:tc>
          <w:tcPr>
            <w:tcW w:w="660" w:type="dxa"/>
            <w:tcBorders>
              <w:top w:val="nil"/>
              <w:left w:val="nil"/>
              <w:bottom w:val="single" w:sz="4" w:space="0" w:color="auto"/>
              <w:right w:val="single" w:sz="4" w:space="0" w:color="auto"/>
            </w:tcBorders>
            <w:shd w:val="clear" w:color="auto" w:fill="auto"/>
            <w:noWrap/>
            <w:vAlign w:val="bottom"/>
            <w:hideMark/>
          </w:tcPr>
          <w:p w14:paraId="0583D63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38937E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64D390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23</w:t>
            </w:r>
          </w:p>
        </w:tc>
        <w:tc>
          <w:tcPr>
            <w:tcW w:w="3280" w:type="dxa"/>
            <w:tcBorders>
              <w:top w:val="nil"/>
              <w:left w:val="nil"/>
              <w:bottom w:val="single" w:sz="4" w:space="0" w:color="auto"/>
              <w:right w:val="single" w:sz="4" w:space="0" w:color="auto"/>
            </w:tcBorders>
            <w:shd w:val="clear" w:color="auto" w:fill="auto"/>
            <w:noWrap/>
            <w:vAlign w:val="bottom"/>
            <w:hideMark/>
          </w:tcPr>
          <w:p w14:paraId="4B90A28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Age_45_54_yr_M</w:t>
            </w:r>
          </w:p>
        </w:tc>
        <w:tc>
          <w:tcPr>
            <w:tcW w:w="660" w:type="dxa"/>
            <w:tcBorders>
              <w:top w:val="nil"/>
              <w:left w:val="nil"/>
              <w:bottom w:val="single" w:sz="4" w:space="0" w:color="auto"/>
              <w:right w:val="single" w:sz="4" w:space="0" w:color="auto"/>
            </w:tcBorders>
            <w:shd w:val="clear" w:color="auto" w:fill="auto"/>
            <w:noWrap/>
            <w:vAlign w:val="bottom"/>
            <w:hideMark/>
          </w:tcPr>
          <w:p w14:paraId="06B89DC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B4D5D9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233632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24</w:t>
            </w:r>
          </w:p>
        </w:tc>
        <w:tc>
          <w:tcPr>
            <w:tcW w:w="3280" w:type="dxa"/>
            <w:tcBorders>
              <w:top w:val="nil"/>
              <w:left w:val="nil"/>
              <w:bottom w:val="single" w:sz="4" w:space="0" w:color="auto"/>
              <w:right w:val="single" w:sz="4" w:space="0" w:color="auto"/>
            </w:tcBorders>
            <w:shd w:val="clear" w:color="auto" w:fill="auto"/>
            <w:noWrap/>
            <w:vAlign w:val="bottom"/>
            <w:hideMark/>
          </w:tcPr>
          <w:p w14:paraId="386EAF5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Age_45_54_yr_F</w:t>
            </w:r>
          </w:p>
        </w:tc>
        <w:tc>
          <w:tcPr>
            <w:tcW w:w="660" w:type="dxa"/>
            <w:tcBorders>
              <w:top w:val="nil"/>
              <w:left w:val="nil"/>
              <w:bottom w:val="single" w:sz="4" w:space="0" w:color="auto"/>
              <w:right w:val="single" w:sz="4" w:space="0" w:color="auto"/>
            </w:tcBorders>
            <w:shd w:val="clear" w:color="auto" w:fill="auto"/>
            <w:noWrap/>
            <w:vAlign w:val="bottom"/>
            <w:hideMark/>
          </w:tcPr>
          <w:p w14:paraId="0949B26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AADD39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20D9EE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25</w:t>
            </w:r>
          </w:p>
        </w:tc>
        <w:tc>
          <w:tcPr>
            <w:tcW w:w="3280" w:type="dxa"/>
            <w:tcBorders>
              <w:top w:val="nil"/>
              <w:left w:val="nil"/>
              <w:bottom w:val="single" w:sz="4" w:space="0" w:color="auto"/>
              <w:right w:val="single" w:sz="4" w:space="0" w:color="auto"/>
            </w:tcBorders>
            <w:shd w:val="clear" w:color="auto" w:fill="auto"/>
            <w:noWrap/>
            <w:vAlign w:val="bottom"/>
            <w:hideMark/>
          </w:tcPr>
          <w:p w14:paraId="2F963E1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Age_45_54_yr_P</w:t>
            </w:r>
          </w:p>
        </w:tc>
        <w:tc>
          <w:tcPr>
            <w:tcW w:w="660" w:type="dxa"/>
            <w:tcBorders>
              <w:top w:val="nil"/>
              <w:left w:val="nil"/>
              <w:bottom w:val="single" w:sz="4" w:space="0" w:color="auto"/>
              <w:right w:val="single" w:sz="4" w:space="0" w:color="auto"/>
            </w:tcBorders>
            <w:shd w:val="clear" w:color="auto" w:fill="auto"/>
            <w:noWrap/>
            <w:vAlign w:val="bottom"/>
            <w:hideMark/>
          </w:tcPr>
          <w:p w14:paraId="31D9C6D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DAA96D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99B0526"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26</w:t>
            </w:r>
          </w:p>
        </w:tc>
        <w:tc>
          <w:tcPr>
            <w:tcW w:w="3280" w:type="dxa"/>
            <w:tcBorders>
              <w:top w:val="nil"/>
              <w:left w:val="nil"/>
              <w:bottom w:val="single" w:sz="4" w:space="0" w:color="auto"/>
              <w:right w:val="single" w:sz="4" w:space="0" w:color="auto"/>
            </w:tcBorders>
            <w:shd w:val="clear" w:color="auto" w:fill="auto"/>
            <w:noWrap/>
            <w:vAlign w:val="bottom"/>
            <w:hideMark/>
          </w:tcPr>
          <w:p w14:paraId="5B214C9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Age_55_64_yr_M</w:t>
            </w:r>
          </w:p>
        </w:tc>
        <w:tc>
          <w:tcPr>
            <w:tcW w:w="660" w:type="dxa"/>
            <w:tcBorders>
              <w:top w:val="nil"/>
              <w:left w:val="nil"/>
              <w:bottom w:val="single" w:sz="4" w:space="0" w:color="auto"/>
              <w:right w:val="single" w:sz="4" w:space="0" w:color="auto"/>
            </w:tcBorders>
            <w:shd w:val="clear" w:color="auto" w:fill="auto"/>
            <w:noWrap/>
            <w:vAlign w:val="bottom"/>
            <w:hideMark/>
          </w:tcPr>
          <w:p w14:paraId="2784D34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7BB834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68E76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27</w:t>
            </w:r>
          </w:p>
        </w:tc>
        <w:tc>
          <w:tcPr>
            <w:tcW w:w="3280" w:type="dxa"/>
            <w:tcBorders>
              <w:top w:val="nil"/>
              <w:left w:val="nil"/>
              <w:bottom w:val="single" w:sz="4" w:space="0" w:color="auto"/>
              <w:right w:val="single" w:sz="4" w:space="0" w:color="auto"/>
            </w:tcBorders>
            <w:shd w:val="clear" w:color="auto" w:fill="auto"/>
            <w:noWrap/>
            <w:vAlign w:val="bottom"/>
            <w:hideMark/>
          </w:tcPr>
          <w:p w14:paraId="47834B7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Age_55_64_yr_F</w:t>
            </w:r>
          </w:p>
        </w:tc>
        <w:tc>
          <w:tcPr>
            <w:tcW w:w="660" w:type="dxa"/>
            <w:tcBorders>
              <w:top w:val="nil"/>
              <w:left w:val="nil"/>
              <w:bottom w:val="single" w:sz="4" w:space="0" w:color="auto"/>
              <w:right w:val="single" w:sz="4" w:space="0" w:color="auto"/>
            </w:tcBorders>
            <w:shd w:val="clear" w:color="auto" w:fill="auto"/>
            <w:noWrap/>
            <w:vAlign w:val="bottom"/>
            <w:hideMark/>
          </w:tcPr>
          <w:p w14:paraId="12F1F7C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84E823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FA92466"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28</w:t>
            </w:r>
          </w:p>
        </w:tc>
        <w:tc>
          <w:tcPr>
            <w:tcW w:w="3280" w:type="dxa"/>
            <w:tcBorders>
              <w:top w:val="nil"/>
              <w:left w:val="nil"/>
              <w:bottom w:val="single" w:sz="4" w:space="0" w:color="auto"/>
              <w:right w:val="single" w:sz="4" w:space="0" w:color="auto"/>
            </w:tcBorders>
            <w:shd w:val="clear" w:color="auto" w:fill="auto"/>
            <w:noWrap/>
            <w:vAlign w:val="bottom"/>
            <w:hideMark/>
          </w:tcPr>
          <w:p w14:paraId="36E6277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Age_55_64_yr_P</w:t>
            </w:r>
          </w:p>
        </w:tc>
        <w:tc>
          <w:tcPr>
            <w:tcW w:w="660" w:type="dxa"/>
            <w:tcBorders>
              <w:top w:val="nil"/>
              <w:left w:val="nil"/>
              <w:bottom w:val="single" w:sz="4" w:space="0" w:color="auto"/>
              <w:right w:val="single" w:sz="4" w:space="0" w:color="auto"/>
            </w:tcBorders>
            <w:shd w:val="clear" w:color="auto" w:fill="auto"/>
            <w:noWrap/>
            <w:vAlign w:val="bottom"/>
            <w:hideMark/>
          </w:tcPr>
          <w:p w14:paraId="36849B8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B2ED4C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6E5AC4E"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29</w:t>
            </w:r>
          </w:p>
        </w:tc>
        <w:tc>
          <w:tcPr>
            <w:tcW w:w="3280" w:type="dxa"/>
            <w:tcBorders>
              <w:top w:val="nil"/>
              <w:left w:val="nil"/>
              <w:bottom w:val="single" w:sz="4" w:space="0" w:color="auto"/>
              <w:right w:val="single" w:sz="4" w:space="0" w:color="auto"/>
            </w:tcBorders>
            <w:shd w:val="clear" w:color="auto" w:fill="auto"/>
            <w:noWrap/>
            <w:vAlign w:val="bottom"/>
            <w:hideMark/>
          </w:tcPr>
          <w:p w14:paraId="040FF4A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Age_65_74_yr_M</w:t>
            </w:r>
          </w:p>
        </w:tc>
        <w:tc>
          <w:tcPr>
            <w:tcW w:w="660" w:type="dxa"/>
            <w:tcBorders>
              <w:top w:val="nil"/>
              <w:left w:val="nil"/>
              <w:bottom w:val="single" w:sz="4" w:space="0" w:color="auto"/>
              <w:right w:val="single" w:sz="4" w:space="0" w:color="auto"/>
            </w:tcBorders>
            <w:shd w:val="clear" w:color="auto" w:fill="auto"/>
            <w:noWrap/>
            <w:vAlign w:val="bottom"/>
            <w:hideMark/>
          </w:tcPr>
          <w:p w14:paraId="73291C4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A1DDEB4"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EA6331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30</w:t>
            </w:r>
          </w:p>
        </w:tc>
        <w:tc>
          <w:tcPr>
            <w:tcW w:w="3280" w:type="dxa"/>
            <w:tcBorders>
              <w:top w:val="nil"/>
              <w:left w:val="nil"/>
              <w:bottom w:val="single" w:sz="4" w:space="0" w:color="auto"/>
              <w:right w:val="single" w:sz="4" w:space="0" w:color="auto"/>
            </w:tcBorders>
            <w:shd w:val="clear" w:color="auto" w:fill="auto"/>
            <w:noWrap/>
            <w:vAlign w:val="bottom"/>
            <w:hideMark/>
          </w:tcPr>
          <w:p w14:paraId="690377F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Age_65_74_yr_F</w:t>
            </w:r>
          </w:p>
        </w:tc>
        <w:tc>
          <w:tcPr>
            <w:tcW w:w="660" w:type="dxa"/>
            <w:tcBorders>
              <w:top w:val="nil"/>
              <w:left w:val="nil"/>
              <w:bottom w:val="single" w:sz="4" w:space="0" w:color="auto"/>
              <w:right w:val="single" w:sz="4" w:space="0" w:color="auto"/>
            </w:tcBorders>
            <w:shd w:val="clear" w:color="auto" w:fill="auto"/>
            <w:noWrap/>
            <w:vAlign w:val="bottom"/>
            <w:hideMark/>
          </w:tcPr>
          <w:p w14:paraId="451DFA7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8EADBC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F55975"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31</w:t>
            </w:r>
          </w:p>
        </w:tc>
        <w:tc>
          <w:tcPr>
            <w:tcW w:w="3280" w:type="dxa"/>
            <w:tcBorders>
              <w:top w:val="nil"/>
              <w:left w:val="nil"/>
              <w:bottom w:val="single" w:sz="4" w:space="0" w:color="auto"/>
              <w:right w:val="single" w:sz="4" w:space="0" w:color="auto"/>
            </w:tcBorders>
            <w:shd w:val="clear" w:color="auto" w:fill="auto"/>
            <w:noWrap/>
            <w:vAlign w:val="bottom"/>
            <w:hideMark/>
          </w:tcPr>
          <w:p w14:paraId="1D75D4F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Age_65_74_yr_P</w:t>
            </w:r>
          </w:p>
        </w:tc>
        <w:tc>
          <w:tcPr>
            <w:tcW w:w="660" w:type="dxa"/>
            <w:tcBorders>
              <w:top w:val="nil"/>
              <w:left w:val="nil"/>
              <w:bottom w:val="single" w:sz="4" w:space="0" w:color="auto"/>
              <w:right w:val="single" w:sz="4" w:space="0" w:color="auto"/>
            </w:tcBorders>
            <w:shd w:val="clear" w:color="auto" w:fill="auto"/>
            <w:noWrap/>
            <w:vAlign w:val="bottom"/>
            <w:hideMark/>
          </w:tcPr>
          <w:p w14:paraId="4C76E98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B05ECD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4FE506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32</w:t>
            </w:r>
          </w:p>
        </w:tc>
        <w:tc>
          <w:tcPr>
            <w:tcW w:w="3280" w:type="dxa"/>
            <w:tcBorders>
              <w:top w:val="nil"/>
              <w:left w:val="nil"/>
              <w:bottom w:val="single" w:sz="4" w:space="0" w:color="auto"/>
              <w:right w:val="single" w:sz="4" w:space="0" w:color="auto"/>
            </w:tcBorders>
            <w:shd w:val="clear" w:color="auto" w:fill="auto"/>
            <w:noWrap/>
            <w:vAlign w:val="bottom"/>
            <w:hideMark/>
          </w:tcPr>
          <w:p w14:paraId="1B5FB44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Age_75_84_yr_M</w:t>
            </w:r>
          </w:p>
        </w:tc>
        <w:tc>
          <w:tcPr>
            <w:tcW w:w="660" w:type="dxa"/>
            <w:tcBorders>
              <w:top w:val="nil"/>
              <w:left w:val="nil"/>
              <w:bottom w:val="single" w:sz="4" w:space="0" w:color="auto"/>
              <w:right w:val="single" w:sz="4" w:space="0" w:color="auto"/>
            </w:tcBorders>
            <w:shd w:val="clear" w:color="auto" w:fill="auto"/>
            <w:noWrap/>
            <w:vAlign w:val="bottom"/>
            <w:hideMark/>
          </w:tcPr>
          <w:p w14:paraId="41948D8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DB4C53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5C304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33</w:t>
            </w:r>
          </w:p>
        </w:tc>
        <w:tc>
          <w:tcPr>
            <w:tcW w:w="3280" w:type="dxa"/>
            <w:tcBorders>
              <w:top w:val="nil"/>
              <w:left w:val="nil"/>
              <w:bottom w:val="single" w:sz="4" w:space="0" w:color="auto"/>
              <w:right w:val="single" w:sz="4" w:space="0" w:color="auto"/>
            </w:tcBorders>
            <w:shd w:val="clear" w:color="auto" w:fill="auto"/>
            <w:noWrap/>
            <w:vAlign w:val="bottom"/>
            <w:hideMark/>
          </w:tcPr>
          <w:p w14:paraId="44B3E4F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Age_75_84_yr_F</w:t>
            </w:r>
          </w:p>
        </w:tc>
        <w:tc>
          <w:tcPr>
            <w:tcW w:w="660" w:type="dxa"/>
            <w:tcBorders>
              <w:top w:val="nil"/>
              <w:left w:val="nil"/>
              <w:bottom w:val="single" w:sz="4" w:space="0" w:color="auto"/>
              <w:right w:val="single" w:sz="4" w:space="0" w:color="auto"/>
            </w:tcBorders>
            <w:shd w:val="clear" w:color="auto" w:fill="auto"/>
            <w:noWrap/>
            <w:vAlign w:val="bottom"/>
            <w:hideMark/>
          </w:tcPr>
          <w:p w14:paraId="44647A4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D739B65"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AFFE39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34</w:t>
            </w:r>
          </w:p>
        </w:tc>
        <w:tc>
          <w:tcPr>
            <w:tcW w:w="3280" w:type="dxa"/>
            <w:tcBorders>
              <w:top w:val="nil"/>
              <w:left w:val="nil"/>
              <w:bottom w:val="single" w:sz="4" w:space="0" w:color="auto"/>
              <w:right w:val="single" w:sz="4" w:space="0" w:color="auto"/>
            </w:tcBorders>
            <w:shd w:val="clear" w:color="auto" w:fill="auto"/>
            <w:noWrap/>
            <w:vAlign w:val="bottom"/>
            <w:hideMark/>
          </w:tcPr>
          <w:p w14:paraId="45CB12A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Age_75_84_yr_P</w:t>
            </w:r>
          </w:p>
        </w:tc>
        <w:tc>
          <w:tcPr>
            <w:tcW w:w="660" w:type="dxa"/>
            <w:tcBorders>
              <w:top w:val="nil"/>
              <w:left w:val="nil"/>
              <w:bottom w:val="single" w:sz="4" w:space="0" w:color="auto"/>
              <w:right w:val="single" w:sz="4" w:space="0" w:color="auto"/>
            </w:tcBorders>
            <w:shd w:val="clear" w:color="auto" w:fill="auto"/>
            <w:noWrap/>
            <w:vAlign w:val="bottom"/>
            <w:hideMark/>
          </w:tcPr>
          <w:p w14:paraId="1A97D28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E8FC98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71D472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35</w:t>
            </w:r>
          </w:p>
        </w:tc>
        <w:tc>
          <w:tcPr>
            <w:tcW w:w="3280" w:type="dxa"/>
            <w:tcBorders>
              <w:top w:val="nil"/>
              <w:left w:val="nil"/>
              <w:bottom w:val="single" w:sz="4" w:space="0" w:color="auto"/>
              <w:right w:val="single" w:sz="4" w:space="0" w:color="auto"/>
            </w:tcBorders>
            <w:shd w:val="clear" w:color="auto" w:fill="auto"/>
            <w:noWrap/>
            <w:vAlign w:val="bottom"/>
            <w:hideMark/>
          </w:tcPr>
          <w:p w14:paraId="6940B99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Age_85ov_M</w:t>
            </w:r>
          </w:p>
        </w:tc>
        <w:tc>
          <w:tcPr>
            <w:tcW w:w="660" w:type="dxa"/>
            <w:tcBorders>
              <w:top w:val="nil"/>
              <w:left w:val="nil"/>
              <w:bottom w:val="single" w:sz="4" w:space="0" w:color="auto"/>
              <w:right w:val="single" w:sz="4" w:space="0" w:color="auto"/>
            </w:tcBorders>
            <w:shd w:val="clear" w:color="auto" w:fill="auto"/>
            <w:noWrap/>
            <w:vAlign w:val="bottom"/>
            <w:hideMark/>
          </w:tcPr>
          <w:p w14:paraId="731C44F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AB1CA6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D31E57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36</w:t>
            </w:r>
          </w:p>
        </w:tc>
        <w:tc>
          <w:tcPr>
            <w:tcW w:w="3280" w:type="dxa"/>
            <w:tcBorders>
              <w:top w:val="nil"/>
              <w:left w:val="nil"/>
              <w:bottom w:val="single" w:sz="4" w:space="0" w:color="auto"/>
              <w:right w:val="single" w:sz="4" w:space="0" w:color="auto"/>
            </w:tcBorders>
            <w:shd w:val="clear" w:color="auto" w:fill="auto"/>
            <w:noWrap/>
            <w:vAlign w:val="bottom"/>
            <w:hideMark/>
          </w:tcPr>
          <w:p w14:paraId="4E3D591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Age_85ov_F</w:t>
            </w:r>
          </w:p>
        </w:tc>
        <w:tc>
          <w:tcPr>
            <w:tcW w:w="660" w:type="dxa"/>
            <w:tcBorders>
              <w:top w:val="nil"/>
              <w:left w:val="nil"/>
              <w:bottom w:val="single" w:sz="4" w:space="0" w:color="auto"/>
              <w:right w:val="single" w:sz="4" w:space="0" w:color="auto"/>
            </w:tcBorders>
            <w:shd w:val="clear" w:color="auto" w:fill="auto"/>
            <w:noWrap/>
            <w:vAlign w:val="bottom"/>
            <w:hideMark/>
          </w:tcPr>
          <w:p w14:paraId="228F335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F15C37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1AFA36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37</w:t>
            </w:r>
          </w:p>
        </w:tc>
        <w:tc>
          <w:tcPr>
            <w:tcW w:w="3280" w:type="dxa"/>
            <w:tcBorders>
              <w:top w:val="nil"/>
              <w:left w:val="nil"/>
              <w:bottom w:val="single" w:sz="4" w:space="0" w:color="auto"/>
              <w:right w:val="single" w:sz="4" w:space="0" w:color="auto"/>
            </w:tcBorders>
            <w:shd w:val="clear" w:color="auto" w:fill="auto"/>
            <w:noWrap/>
            <w:vAlign w:val="bottom"/>
            <w:hideMark/>
          </w:tcPr>
          <w:p w14:paraId="0A1D285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Age_85ov_P</w:t>
            </w:r>
          </w:p>
        </w:tc>
        <w:tc>
          <w:tcPr>
            <w:tcW w:w="660" w:type="dxa"/>
            <w:tcBorders>
              <w:top w:val="nil"/>
              <w:left w:val="nil"/>
              <w:bottom w:val="single" w:sz="4" w:space="0" w:color="auto"/>
              <w:right w:val="single" w:sz="4" w:space="0" w:color="auto"/>
            </w:tcBorders>
            <w:shd w:val="clear" w:color="auto" w:fill="auto"/>
            <w:noWrap/>
            <w:vAlign w:val="bottom"/>
            <w:hideMark/>
          </w:tcPr>
          <w:p w14:paraId="1BA0B39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0313E7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F803B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38</w:t>
            </w:r>
          </w:p>
        </w:tc>
        <w:tc>
          <w:tcPr>
            <w:tcW w:w="3280" w:type="dxa"/>
            <w:tcBorders>
              <w:top w:val="nil"/>
              <w:left w:val="nil"/>
              <w:bottom w:val="single" w:sz="4" w:space="0" w:color="auto"/>
              <w:right w:val="single" w:sz="4" w:space="0" w:color="auto"/>
            </w:tcBorders>
            <w:shd w:val="clear" w:color="auto" w:fill="auto"/>
            <w:noWrap/>
            <w:vAlign w:val="bottom"/>
            <w:hideMark/>
          </w:tcPr>
          <w:p w14:paraId="45B2935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Counted_Census_Night_home_M</w:t>
            </w:r>
          </w:p>
        </w:tc>
        <w:tc>
          <w:tcPr>
            <w:tcW w:w="660" w:type="dxa"/>
            <w:tcBorders>
              <w:top w:val="nil"/>
              <w:left w:val="nil"/>
              <w:bottom w:val="single" w:sz="4" w:space="0" w:color="auto"/>
              <w:right w:val="single" w:sz="4" w:space="0" w:color="auto"/>
            </w:tcBorders>
            <w:shd w:val="clear" w:color="auto" w:fill="auto"/>
            <w:noWrap/>
            <w:vAlign w:val="bottom"/>
            <w:hideMark/>
          </w:tcPr>
          <w:p w14:paraId="6ECA411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3F57CB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C3747E8"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39</w:t>
            </w:r>
          </w:p>
        </w:tc>
        <w:tc>
          <w:tcPr>
            <w:tcW w:w="3280" w:type="dxa"/>
            <w:tcBorders>
              <w:top w:val="nil"/>
              <w:left w:val="nil"/>
              <w:bottom w:val="single" w:sz="4" w:space="0" w:color="auto"/>
              <w:right w:val="single" w:sz="4" w:space="0" w:color="auto"/>
            </w:tcBorders>
            <w:shd w:val="clear" w:color="auto" w:fill="auto"/>
            <w:noWrap/>
            <w:vAlign w:val="bottom"/>
            <w:hideMark/>
          </w:tcPr>
          <w:p w14:paraId="4FCE6AD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Counted_Census_Night_home_F</w:t>
            </w:r>
          </w:p>
        </w:tc>
        <w:tc>
          <w:tcPr>
            <w:tcW w:w="660" w:type="dxa"/>
            <w:tcBorders>
              <w:top w:val="nil"/>
              <w:left w:val="nil"/>
              <w:bottom w:val="single" w:sz="4" w:space="0" w:color="auto"/>
              <w:right w:val="single" w:sz="4" w:space="0" w:color="auto"/>
            </w:tcBorders>
            <w:shd w:val="clear" w:color="auto" w:fill="auto"/>
            <w:noWrap/>
            <w:vAlign w:val="bottom"/>
            <w:hideMark/>
          </w:tcPr>
          <w:p w14:paraId="3CE5B8F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C5CBFD4"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BBDB5D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40</w:t>
            </w:r>
          </w:p>
        </w:tc>
        <w:tc>
          <w:tcPr>
            <w:tcW w:w="3280" w:type="dxa"/>
            <w:tcBorders>
              <w:top w:val="nil"/>
              <w:left w:val="nil"/>
              <w:bottom w:val="single" w:sz="4" w:space="0" w:color="auto"/>
              <w:right w:val="single" w:sz="4" w:space="0" w:color="auto"/>
            </w:tcBorders>
            <w:shd w:val="clear" w:color="auto" w:fill="auto"/>
            <w:noWrap/>
            <w:vAlign w:val="bottom"/>
            <w:hideMark/>
          </w:tcPr>
          <w:p w14:paraId="07F6F37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Counted_Census_Night_home_P</w:t>
            </w:r>
          </w:p>
        </w:tc>
        <w:tc>
          <w:tcPr>
            <w:tcW w:w="660" w:type="dxa"/>
            <w:tcBorders>
              <w:top w:val="nil"/>
              <w:left w:val="nil"/>
              <w:bottom w:val="single" w:sz="4" w:space="0" w:color="auto"/>
              <w:right w:val="single" w:sz="4" w:space="0" w:color="auto"/>
            </w:tcBorders>
            <w:shd w:val="clear" w:color="auto" w:fill="auto"/>
            <w:noWrap/>
            <w:vAlign w:val="bottom"/>
            <w:hideMark/>
          </w:tcPr>
          <w:p w14:paraId="27E80D8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F19D4B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D37E72E"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41</w:t>
            </w:r>
          </w:p>
        </w:tc>
        <w:tc>
          <w:tcPr>
            <w:tcW w:w="3280" w:type="dxa"/>
            <w:tcBorders>
              <w:top w:val="nil"/>
              <w:left w:val="nil"/>
              <w:bottom w:val="single" w:sz="4" w:space="0" w:color="auto"/>
              <w:right w:val="single" w:sz="4" w:space="0" w:color="auto"/>
            </w:tcBorders>
            <w:shd w:val="clear" w:color="auto" w:fill="auto"/>
            <w:noWrap/>
            <w:vAlign w:val="bottom"/>
            <w:hideMark/>
          </w:tcPr>
          <w:p w14:paraId="44ACAE4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Count_Census_Nt_Ewhere_Aust_M</w:t>
            </w:r>
          </w:p>
        </w:tc>
        <w:tc>
          <w:tcPr>
            <w:tcW w:w="660" w:type="dxa"/>
            <w:tcBorders>
              <w:top w:val="nil"/>
              <w:left w:val="nil"/>
              <w:bottom w:val="single" w:sz="4" w:space="0" w:color="auto"/>
              <w:right w:val="single" w:sz="4" w:space="0" w:color="auto"/>
            </w:tcBorders>
            <w:shd w:val="clear" w:color="auto" w:fill="auto"/>
            <w:noWrap/>
            <w:vAlign w:val="bottom"/>
            <w:hideMark/>
          </w:tcPr>
          <w:p w14:paraId="2FA66FC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6CE70D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D01702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42</w:t>
            </w:r>
          </w:p>
        </w:tc>
        <w:tc>
          <w:tcPr>
            <w:tcW w:w="3280" w:type="dxa"/>
            <w:tcBorders>
              <w:top w:val="nil"/>
              <w:left w:val="nil"/>
              <w:bottom w:val="single" w:sz="4" w:space="0" w:color="auto"/>
              <w:right w:val="single" w:sz="4" w:space="0" w:color="auto"/>
            </w:tcBorders>
            <w:shd w:val="clear" w:color="auto" w:fill="auto"/>
            <w:noWrap/>
            <w:vAlign w:val="bottom"/>
            <w:hideMark/>
          </w:tcPr>
          <w:p w14:paraId="7B37760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Count_Census_Nt_Ewhere_Aust_F</w:t>
            </w:r>
          </w:p>
        </w:tc>
        <w:tc>
          <w:tcPr>
            <w:tcW w:w="660" w:type="dxa"/>
            <w:tcBorders>
              <w:top w:val="nil"/>
              <w:left w:val="nil"/>
              <w:bottom w:val="single" w:sz="4" w:space="0" w:color="auto"/>
              <w:right w:val="single" w:sz="4" w:space="0" w:color="auto"/>
            </w:tcBorders>
            <w:shd w:val="clear" w:color="auto" w:fill="auto"/>
            <w:noWrap/>
            <w:vAlign w:val="bottom"/>
            <w:hideMark/>
          </w:tcPr>
          <w:p w14:paraId="19B8EFA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F616B6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CB070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43</w:t>
            </w:r>
          </w:p>
        </w:tc>
        <w:tc>
          <w:tcPr>
            <w:tcW w:w="3280" w:type="dxa"/>
            <w:tcBorders>
              <w:top w:val="nil"/>
              <w:left w:val="nil"/>
              <w:bottom w:val="single" w:sz="4" w:space="0" w:color="auto"/>
              <w:right w:val="single" w:sz="4" w:space="0" w:color="auto"/>
            </w:tcBorders>
            <w:shd w:val="clear" w:color="auto" w:fill="auto"/>
            <w:noWrap/>
            <w:vAlign w:val="bottom"/>
            <w:hideMark/>
          </w:tcPr>
          <w:p w14:paraId="3FD8554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Count_Census_Nt_Ewhere_Aust_P</w:t>
            </w:r>
          </w:p>
        </w:tc>
        <w:tc>
          <w:tcPr>
            <w:tcW w:w="660" w:type="dxa"/>
            <w:tcBorders>
              <w:top w:val="nil"/>
              <w:left w:val="nil"/>
              <w:bottom w:val="single" w:sz="4" w:space="0" w:color="auto"/>
              <w:right w:val="single" w:sz="4" w:space="0" w:color="auto"/>
            </w:tcBorders>
            <w:shd w:val="clear" w:color="auto" w:fill="auto"/>
            <w:noWrap/>
            <w:vAlign w:val="bottom"/>
            <w:hideMark/>
          </w:tcPr>
          <w:p w14:paraId="694B78A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0BA711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76301A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44</w:t>
            </w:r>
          </w:p>
        </w:tc>
        <w:tc>
          <w:tcPr>
            <w:tcW w:w="3280" w:type="dxa"/>
            <w:tcBorders>
              <w:top w:val="nil"/>
              <w:left w:val="nil"/>
              <w:bottom w:val="single" w:sz="4" w:space="0" w:color="auto"/>
              <w:right w:val="single" w:sz="4" w:space="0" w:color="auto"/>
            </w:tcBorders>
            <w:shd w:val="clear" w:color="auto" w:fill="auto"/>
            <w:noWrap/>
            <w:vAlign w:val="bottom"/>
            <w:hideMark/>
          </w:tcPr>
          <w:p w14:paraId="1C42267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Indigenous_psns_Aboriginal_M</w:t>
            </w:r>
          </w:p>
        </w:tc>
        <w:tc>
          <w:tcPr>
            <w:tcW w:w="660" w:type="dxa"/>
            <w:tcBorders>
              <w:top w:val="nil"/>
              <w:left w:val="nil"/>
              <w:bottom w:val="single" w:sz="4" w:space="0" w:color="auto"/>
              <w:right w:val="single" w:sz="4" w:space="0" w:color="auto"/>
            </w:tcBorders>
            <w:shd w:val="clear" w:color="auto" w:fill="auto"/>
            <w:noWrap/>
            <w:vAlign w:val="bottom"/>
            <w:hideMark/>
          </w:tcPr>
          <w:p w14:paraId="30CAD78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B0C6AE5"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B924C0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45</w:t>
            </w:r>
          </w:p>
        </w:tc>
        <w:tc>
          <w:tcPr>
            <w:tcW w:w="3280" w:type="dxa"/>
            <w:tcBorders>
              <w:top w:val="nil"/>
              <w:left w:val="nil"/>
              <w:bottom w:val="single" w:sz="4" w:space="0" w:color="auto"/>
              <w:right w:val="single" w:sz="4" w:space="0" w:color="auto"/>
            </w:tcBorders>
            <w:shd w:val="clear" w:color="auto" w:fill="auto"/>
            <w:noWrap/>
            <w:vAlign w:val="bottom"/>
            <w:hideMark/>
          </w:tcPr>
          <w:p w14:paraId="767BE1B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Indigenous_psns_Aboriginal_F</w:t>
            </w:r>
          </w:p>
        </w:tc>
        <w:tc>
          <w:tcPr>
            <w:tcW w:w="660" w:type="dxa"/>
            <w:tcBorders>
              <w:top w:val="nil"/>
              <w:left w:val="nil"/>
              <w:bottom w:val="single" w:sz="4" w:space="0" w:color="auto"/>
              <w:right w:val="single" w:sz="4" w:space="0" w:color="auto"/>
            </w:tcBorders>
            <w:shd w:val="clear" w:color="auto" w:fill="auto"/>
            <w:noWrap/>
            <w:vAlign w:val="bottom"/>
            <w:hideMark/>
          </w:tcPr>
          <w:p w14:paraId="098E16C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918D70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66D992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46</w:t>
            </w:r>
          </w:p>
        </w:tc>
        <w:tc>
          <w:tcPr>
            <w:tcW w:w="3280" w:type="dxa"/>
            <w:tcBorders>
              <w:top w:val="nil"/>
              <w:left w:val="nil"/>
              <w:bottom w:val="single" w:sz="4" w:space="0" w:color="auto"/>
              <w:right w:val="single" w:sz="4" w:space="0" w:color="auto"/>
            </w:tcBorders>
            <w:shd w:val="clear" w:color="auto" w:fill="auto"/>
            <w:noWrap/>
            <w:vAlign w:val="bottom"/>
            <w:hideMark/>
          </w:tcPr>
          <w:p w14:paraId="059A1FD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Indigenous_psns_Aboriginal_P</w:t>
            </w:r>
          </w:p>
        </w:tc>
        <w:tc>
          <w:tcPr>
            <w:tcW w:w="660" w:type="dxa"/>
            <w:tcBorders>
              <w:top w:val="nil"/>
              <w:left w:val="nil"/>
              <w:bottom w:val="single" w:sz="4" w:space="0" w:color="auto"/>
              <w:right w:val="single" w:sz="4" w:space="0" w:color="auto"/>
            </w:tcBorders>
            <w:shd w:val="clear" w:color="auto" w:fill="auto"/>
            <w:noWrap/>
            <w:vAlign w:val="bottom"/>
            <w:hideMark/>
          </w:tcPr>
          <w:p w14:paraId="04C4B32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21AD67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FDD97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47</w:t>
            </w:r>
          </w:p>
        </w:tc>
        <w:tc>
          <w:tcPr>
            <w:tcW w:w="3280" w:type="dxa"/>
            <w:tcBorders>
              <w:top w:val="nil"/>
              <w:left w:val="nil"/>
              <w:bottom w:val="single" w:sz="4" w:space="0" w:color="auto"/>
              <w:right w:val="single" w:sz="4" w:space="0" w:color="auto"/>
            </w:tcBorders>
            <w:shd w:val="clear" w:color="auto" w:fill="auto"/>
            <w:noWrap/>
            <w:vAlign w:val="bottom"/>
            <w:hideMark/>
          </w:tcPr>
          <w:p w14:paraId="5D8BC33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Indig_psns_Torres_Strait_Is_M</w:t>
            </w:r>
          </w:p>
        </w:tc>
        <w:tc>
          <w:tcPr>
            <w:tcW w:w="660" w:type="dxa"/>
            <w:tcBorders>
              <w:top w:val="nil"/>
              <w:left w:val="nil"/>
              <w:bottom w:val="single" w:sz="4" w:space="0" w:color="auto"/>
              <w:right w:val="single" w:sz="4" w:space="0" w:color="auto"/>
            </w:tcBorders>
            <w:shd w:val="clear" w:color="auto" w:fill="auto"/>
            <w:noWrap/>
            <w:vAlign w:val="bottom"/>
            <w:hideMark/>
          </w:tcPr>
          <w:p w14:paraId="55CC851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493604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AA1760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48</w:t>
            </w:r>
          </w:p>
        </w:tc>
        <w:tc>
          <w:tcPr>
            <w:tcW w:w="3280" w:type="dxa"/>
            <w:tcBorders>
              <w:top w:val="nil"/>
              <w:left w:val="nil"/>
              <w:bottom w:val="single" w:sz="4" w:space="0" w:color="auto"/>
              <w:right w:val="single" w:sz="4" w:space="0" w:color="auto"/>
            </w:tcBorders>
            <w:shd w:val="clear" w:color="auto" w:fill="auto"/>
            <w:noWrap/>
            <w:vAlign w:val="bottom"/>
            <w:hideMark/>
          </w:tcPr>
          <w:p w14:paraId="1F39E79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Indig_psns_Torres_Strait_Is_F</w:t>
            </w:r>
          </w:p>
        </w:tc>
        <w:tc>
          <w:tcPr>
            <w:tcW w:w="660" w:type="dxa"/>
            <w:tcBorders>
              <w:top w:val="nil"/>
              <w:left w:val="nil"/>
              <w:bottom w:val="single" w:sz="4" w:space="0" w:color="auto"/>
              <w:right w:val="single" w:sz="4" w:space="0" w:color="auto"/>
            </w:tcBorders>
            <w:shd w:val="clear" w:color="auto" w:fill="auto"/>
            <w:noWrap/>
            <w:vAlign w:val="bottom"/>
            <w:hideMark/>
          </w:tcPr>
          <w:p w14:paraId="0B76B89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76FE165"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E24AB6"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lastRenderedPageBreak/>
              <w:t>49</w:t>
            </w:r>
          </w:p>
        </w:tc>
        <w:tc>
          <w:tcPr>
            <w:tcW w:w="3280" w:type="dxa"/>
            <w:tcBorders>
              <w:top w:val="nil"/>
              <w:left w:val="nil"/>
              <w:bottom w:val="single" w:sz="4" w:space="0" w:color="auto"/>
              <w:right w:val="single" w:sz="4" w:space="0" w:color="auto"/>
            </w:tcBorders>
            <w:shd w:val="clear" w:color="auto" w:fill="auto"/>
            <w:noWrap/>
            <w:vAlign w:val="bottom"/>
            <w:hideMark/>
          </w:tcPr>
          <w:p w14:paraId="7858C85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Indig_psns_Torres_Strait_Is_P</w:t>
            </w:r>
          </w:p>
        </w:tc>
        <w:tc>
          <w:tcPr>
            <w:tcW w:w="660" w:type="dxa"/>
            <w:tcBorders>
              <w:top w:val="nil"/>
              <w:left w:val="nil"/>
              <w:bottom w:val="single" w:sz="4" w:space="0" w:color="auto"/>
              <w:right w:val="single" w:sz="4" w:space="0" w:color="auto"/>
            </w:tcBorders>
            <w:shd w:val="clear" w:color="auto" w:fill="auto"/>
            <w:noWrap/>
            <w:vAlign w:val="bottom"/>
            <w:hideMark/>
          </w:tcPr>
          <w:p w14:paraId="010A692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AE9D7EA"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A26A15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50</w:t>
            </w:r>
          </w:p>
        </w:tc>
        <w:tc>
          <w:tcPr>
            <w:tcW w:w="3280" w:type="dxa"/>
            <w:tcBorders>
              <w:top w:val="nil"/>
              <w:left w:val="nil"/>
              <w:bottom w:val="single" w:sz="4" w:space="0" w:color="auto"/>
              <w:right w:val="single" w:sz="4" w:space="0" w:color="auto"/>
            </w:tcBorders>
            <w:shd w:val="clear" w:color="auto" w:fill="auto"/>
            <w:noWrap/>
            <w:vAlign w:val="bottom"/>
            <w:hideMark/>
          </w:tcPr>
          <w:p w14:paraId="6707FD5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Indig_Bth_Abor_Torres_St_Is_M</w:t>
            </w:r>
          </w:p>
        </w:tc>
        <w:tc>
          <w:tcPr>
            <w:tcW w:w="660" w:type="dxa"/>
            <w:tcBorders>
              <w:top w:val="nil"/>
              <w:left w:val="nil"/>
              <w:bottom w:val="single" w:sz="4" w:space="0" w:color="auto"/>
              <w:right w:val="single" w:sz="4" w:space="0" w:color="auto"/>
            </w:tcBorders>
            <w:shd w:val="clear" w:color="auto" w:fill="auto"/>
            <w:noWrap/>
            <w:vAlign w:val="bottom"/>
            <w:hideMark/>
          </w:tcPr>
          <w:p w14:paraId="388F422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ABB889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80D0E9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51</w:t>
            </w:r>
          </w:p>
        </w:tc>
        <w:tc>
          <w:tcPr>
            <w:tcW w:w="3280" w:type="dxa"/>
            <w:tcBorders>
              <w:top w:val="nil"/>
              <w:left w:val="nil"/>
              <w:bottom w:val="single" w:sz="4" w:space="0" w:color="auto"/>
              <w:right w:val="single" w:sz="4" w:space="0" w:color="auto"/>
            </w:tcBorders>
            <w:shd w:val="clear" w:color="auto" w:fill="auto"/>
            <w:noWrap/>
            <w:vAlign w:val="bottom"/>
            <w:hideMark/>
          </w:tcPr>
          <w:p w14:paraId="17F6786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Indig_Bth_Abor_Torres_St_Is_F</w:t>
            </w:r>
          </w:p>
        </w:tc>
        <w:tc>
          <w:tcPr>
            <w:tcW w:w="660" w:type="dxa"/>
            <w:tcBorders>
              <w:top w:val="nil"/>
              <w:left w:val="nil"/>
              <w:bottom w:val="single" w:sz="4" w:space="0" w:color="auto"/>
              <w:right w:val="single" w:sz="4" w:space="0" w:color="auto"/>
            </w:tcBorders>
            <w:shd w:val="clear" w:color="auto" w:fill="auto"/>
            <w:noWrap/>
            <w:vAlign w:val="bottom"/>
            <w:hideMark/>
          </w:tcPr>
          <w:p w14:paraId="6574BE7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379A73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772D209"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52</w:t>
            </w:r>
          </w:p>
        </w:tc>
        <w:tc>
          <w:tcPr>
            <w:tcW w:w="3280" w:type="dxa"/>
            <w:tcBorders>
              <w:top w:val="nil"/>
              <w:left w:val="nil"/>
              <w:bottom w:val="single" w:sz="4" w:space="0" w:color="auto"/>
              <w:right w:val="single" w:sz="4" w:space="0" w:color="auto"/>
            </w:tcBorders>
            <w:shd w:val="clear" w:color="auto" w:fill="auto"/>
            <w:noWrap/>
            <w:vAlign w:val="bottom"/>
            <w:hideMark/>
          </w:tcPr>
          <w:p w14:paraId="2AF04EF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Indig_Bth_Abor_Torres_St_Is_P</w:t>
            </w:r>
          </w:p>
        </w:tc>
        <w:tc>
          <w:tcPr>
            <w:tcW w:w="660" w:type="dxa"/>
            <w:tcBorders>
              <w:top w:val="nil"/>
              <w:left w:val="nil"/>
              <w:bottom w:val="single" w:sz="4" w:space="0" w:color="auto"/>
              <w:right w:val="single" w:sz="4" w:space="0" w:color="auto"/>
            </w:tcBorders>
            <w:shd w:val="clear" w:color="auto" w:fill="auto"/>
            <w:noWrap/>
            <w:vAlign w:val="bottom"/>
            <w:hideMark/>
          </w:tcPr>
          <w:p w14:paraId="6011BC8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893A0D5"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D10903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53</w:t>
            </w:r>
          </w:p>
        </w:tc>
        <w:tc>
          <w:tcPr>
            <w:tcW w:w="3280" w:type="dxa"/>
            <w:tcBorders>
              <w:top w:val="nil"/>
              <w:left w:val="nil"/>
              <w:bottom w:val="single" w:sz="4" w:space="0" w:color="auto"/>
              <w:right w:val="single" w:sz="4" w:space="0" w:color="auto"/>
            </w:tcBorders>
            <w:shd w:val="clear" w:color="auto" w:fill="auto"/>
            <w:noWrap/>
            <w:vAlign w:val="bottom"/>
            <w:hideMark/>
          </w:tcPr>
          <w:p w14:paraId="4F7A7B4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Indigenous_P_Tot_M</w:t>
            </w:r>
          </w:p>
        </w:tc>
        <w:tc>
          <w:tcPr>
            <w:tcW w:w="660" w:type="dxa"/>
            <w:tcBorders>
              <w:top w:val="nil"/>
              <w:left w:val="nil"/>
              <w:bottom w:val="single" w:sz="4" w:space="0" w:color="auto"/>
              <w:right w:val="single" w:sz="4" w:space="0" w:color="auto"/>
            </w:tcBorders>
            <w:shd w:val="clear" w:color="auto" w:fill="auto"/>
            <w:noWrap/>
            <w:vAlign w:val="bottom"/>
            <w:hideMark/>
          </w:tcPr>
          <w:p w14:paraId="28D7599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91A1A8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28DFC1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54</w:t>
            </w:r>
          </w:p>
        </w:tc>
        <w:tc>
          <w:tcPr>
            <w:tcW w:w="3280" w:type="dxa"/>
            <w:tcBorders>
              <w:top w:val="nil"/>
              <w:left w:val="nil"/>
              <w:bottom w:val="single" w:sz="4" w:space="0" w:color="auto"/>
              <w:right w:val="single" w:sz="4" w:space="0" w:color="auto"/>
            </w:tcBorders>
            <w:shd w:val="clear" w:color="auto" w:fill="auto"/>
            <w:noWrap/>
            <w:vAlign w:val="bottom"/>
            <w:hideMark/>
          </w:tcPr>
          <w:p w14:paraId="1C0C1F9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Indigenous_P_Tot_F</w:t>
            </w:r>
          </w:p>
        </w:tc>
        <w:tc>
          <w:tcPr>
            <w:tcW w:w="660" w:type="dxa"/>
            <w:tcBorders>
              <w:top w:val="nil"/>
              <w:left w:val="nil"/>
              <w:bottom w:val="single" w:sz="4" w:space="0" w:color="auto"/>
              <w:right w:val="single" w:sz="4" w:space="0" w:color="auto"/>
            </w:tcBorders>
            <w:shd w:val="clear" w:color="auto" w:fill="auto"/>
            <w:noWrap/>
            <w:vAlign w:val="bottom"/>
            <w:hideMark/>
          </w:tcPr>
          <w:p w14:paraId="1824068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DDF8EE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979094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55</w:t>
            </w:r>
          </w:p>
        </w:tc>
        <w:tc>
          <w:tcPr>
            <w:tcW w:w="3280" w:type="dxa"/>
            <w:tcBorders>
              <w:top w:val="nil"/>
              <w:left w:val="nil"/>
              <w:bottom w:val="single" w:sz="4" w:space="0" w:color="auto"/>
              <w:right w:val="single" w:sz="4" w:space="0" w:color="auto"/>
            </w:tcBorders>
            <w:shd w:val="clear" w:color="auto" w:fill="auto"/>
            <w:noWrap/>
            <w:vAlign w:val="bottom"/>
            <w:hideMark/>
          </w:tcPr>
          <w:p w14:paraId="7364FCB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Indigenous_P_Tot_P</w:t>
            </w:r>
          </w:p>
        </w:tc>
        <w:tc>
          <w:tcPr>
            <w:tcW w:w="660" w:type="dxa"/>
            <w:tcBorders>
              <w:top w:val="nil"/>
              <w:left w:val="nil"/>
              <w:bottom w:val="single" w:sz="4" w:space="0" w:color="auto"/>
              <w:right w:val="single" w:sz="4" w:space="0" w:color="auto"/>
            </w:tcBorders>
            <w:shd w:val="clear" w:color="auto" w:fill="auto"/>
            <w:noWrap/>
            <w:vAlign w:val="bottom"/>
            <w:hideMark/>
          </w:tcPr>
          <w:p w14:paraId="0441081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A9F2984"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47A112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56</w:t>
            </w:r>
          </w:p>
        </w:tc>
        <w:tc>
          <w:tcPr>
            <w:tcW w:w="3280" w:type="dxa"/>
            <w:tcBorders>
              <w:top w:val="nil"/>
              <w:left w:val="nil"/>
              <w:bottom w:val="single" w:sz="4" w:space="0" w:color="auto"/>
              <w:right w:val="single" w:sz="4" w:space="0" w:color="auto"/>
            </w:tcBorders>
            <w:shd w:val="clear" w:color="auto" w:fill="auto"/>
            <w:noWrap/>
            <w:vAlign w:val="bottom"/>
            <w:hideMark/>
          </w:tcPr>
          <w:p w14:paraId="29EFF75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Birthplace_Australia_M</w:t>
            </w:r>
          </w:p>
        </w:tc>
        <w:tc>
          <w:tcPr>
            <w:tcW w:w="660" w:type="dxa"/>
            <w:tcBorders>
              <w:top w:val="nil"/>
              <w:left w:val="nil"/>
              <w:bottom w:val="single" w:sz="4" w:space="0" w:color="auto"/>
              <w:right w:val="single" w:sz="4" w:space="0" w:color="auto"/>
            </w:tcBorders>
            <w:shd w:val="clear" w:color="auto" w:fill="auto"/>
            <w:noWrap/>
            <w:vAlign w:val="bottom"/>
            <w:hideMark/>
          </w:tcPr>
          <w:p w14:paraId="75F0314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A3FE21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70873C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57</w:t>
            </w:r>
          </w:p>
        </w:tc>
        <w:tc>
          <w:tcPr>
            <w:tcW w:w="3280" w:type="dxa"/>
            <w:tcBorders>
              <w:top w:val="nil"/>
              <w:left w:val="nil"/>
              <w:bottom w:val="single" w:sz="4" w:space="0" w:color="auto"/>
              <w:right w:val="single" w:sz="4" w:space="0" w:color="auto"/>
            </w:tcBorders>
            <w:shd w:val="clear" w:color="auto" w:fill="auto"/>
            <w:noWrap/>
            <w:vAlign w:val="bottom"/>
            <w:hideMark/>
          </w:tcPr>
          <w:p w14:paraId="4A4DCC4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Birthplace_Australia_F</w:t>
            </w:r>
          </w:p>
        </w:tc>
        <w:tc>
          <w:tcPr>
            <w:tcW w:w="660" w:type="dxa"/>
            <w:tcBorders>
              <w:top w:val="nil"/>
              <w:left w:val="nil"/>
              <w:bottom w:val="single" w:sz="4" w:space="0" w:color="auto"/>
              <w:right w:val="single" w:sz="4" w:space="0" w:color="auto"/>
            </w:tcBorders>
            <w:shd w:val="clear" w:color="auto" w:fill="auto"/>
            <w:noWrap/>
            <w:vAlign w:val="bottom"/>
            <w:hideMark/>
          </w:tcPr>
          <w:p w14:paraId="25A2310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E2E4E9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FD057B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58</w:t>
            </w:r>
          </w:p>
        </w:tc>
        <w:tc>
          <w:tcPr>
            <w:tcW w:w="3280" w:type="dxa"/>
            <w:tcBorders>
              <w:top w:val="nil"/>
              <w:left w:val="nil"/>
              <w:bottom w:val="single" w:sz="4" w:space="0" w:color="auto"/>
              <w:right w:val="single" w:sz="4" w:space="0" w:color="auto"/>
            </w:tcBorders>
            <w:shd w:val="clear" w:color="auto" w:fill="auto"/>
            <w:noWrap/>
            <w:vAlign w:val="bottom"/>
            <w:hideMark/>
          </w:tcPr>
          <w:p w14:paraId="56C170B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Birthplace_Australia_P</w:t>
            </w:r>
          </w:p>
        </w:tc>
        <w:tc>
          <w:tcPr>
            <w:tcW w:w="660" w:type="dxa"/>
            <w:tcBorders>
              <w:top w:val="nil"/>
              <w:left w:val="nil"/>
              <w:bottom w:val="single" w:sz="4" w:space="0" w:color="auto"/>
              <w:right w:val="single" w:sz="4" w:space="0" w:color="auto"/>
            </w:tcBorders>
            <w:shd w:val="clear" w:color="auto" w:fill="auto"/>
            <w:noWrap/>
            <w:vAlign w:val="bottom"/>
            <w:hideMark/>
          </w:tcPr>
          <w:p w14:paraId="560D7AD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49A811A"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189D17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59</w:t>
            </w:r>
          </w:p>
        </w:tc>
        <w:tc>
          <w:tcPr>
            <w:tcW w:w="3280" w:type="dxa"/>
            <w:tcBorders>
              <w:top w:val="nil"/>
              <w:left w:val="nil"/>
              <w:bottom w:val="single" w:sz="4" w:space="0" w:color="auto"/>
              <w:right w:val="single" w:sz="4" w:space="0" w:color="auto"/>
            </w:tcBorders>
            <w:shd w:val="clear" w:color="auto" w:fill="auto"/>
            <w:noWrap/>
            <w:vAlign w:val="bottom"/>
            <w:hideMark/>
          </w:tcPr>
          <w:p w14:paraId="0F34CD0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Birthplace_Elsewhere_M</w:t>
            </w:r>
          </w:p>
        </w:tc>
        <w:tc>
          <w:tcPr>
            <w:tcW w:w="660" w:type="dxa"/>
            <w:tcBorders>
              <w:top w:val="nil"/>
              <w:left w:val="nil"/>
              <w:bottom w:val="single" w:sz="4" w:space="0" w:color="auto"/>
              <w:right w:val="single" w:sz="4" w:space="0" w:color="auto"/>
            </w:tcBorders>
            <w:shd w:val="clear" w:color="auto" w:fill="auto"/>
            <w:noWrap/>
            <w:vAlign w:val="bottom"/>
            <w:hideMark/>
          </w:tcPr>
          <w:p w14:paraId="77AAF58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021058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57B7D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60</w:t>
            </w:r>
          </w:p>
        </w:tc>
        <w:tc>
          <w:tcPr>
            <w:tcW w:w="3280" w:type="dxa"/>
            <w:tcBorders>
              <w:top w:val="nil"/>
              <w:left w:val="nil"/>
              <w:bottom w:val="single" w:sz="4" w:space="0" w:color="auto"/>
              <w:right w:val="single" w:sz="4" w:space="0" w:color="auto"/>
            </w:tcBorders>
            <w:shd w:val="clear" w:color="auto" w:fill="auto"/>
            <w:noWrap/>
            <w:vAlign w:val="bottom"/>
            <w:hideMark/>
          </w:tcPr>
          <w:p w14:paraId="4E353EA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Birthplace_Elsewhere_F</w:t>
            </w:r>
          </w:p>
        </w:tc>
        <w:tc>
          <w:tcPr>
            <w:tcW w:w="660" w:type="dxa"/>
            <w:tcBorders>
              <w:top w:val="nil"/>
              <w:left w:val="nil"/>
              <w:bottom w:val="single" w:sz="4" w:space="0" w:color="auto"/>
              <w:right w:val="single" w:sz="4" w:space="0" w:color="auto"/>
            </w:tcBorders>
            <w:shd w:val="clear" w:color="auto" w:fill="auto"/>
            <w:noWrap/>
            <w:vAlign w:val="bottom"/>
            <w:hideMark/>
          </w:tcPr>
          <w:p w14:paraId="6BB23ED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2C42A75"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DE2D5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61</w:t>
            </w:r>
          </w:p>
        </w:tc>
        <w:tc>
          <w:tcPr>
            <w:tcW w:w="3280" w:type="dxa"/>
            <w:tcBorders>
              <w:top w:val="nil"/>
              <w:left w:val="nil"/>
              <w:bottom w:val="single" w:sz="4" w:space="0" w:color="auto"/>
              <w:right w:val="single" w:sz="4" w:space="0" w:color="auto"/>
            </w:tcBorders>
            <w:shd w:val="clear" w:color="auto" w:fill="auto"/>
            <w:noWrap/>
            <w:vAlign w:val="bottom"/>
            <w:hideMark/>
          </w:tcPr>
          <w:p w14:paraId="4F7F256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Birthplace_Elsewhere_P</w:t>
            </w:r>
          </w:p>
        </w:tc>
        <w:tc>
          <w:tcPr>
            <w:tcW w:w="660" w:type="dxa"/>
            <w:tcBorders>
              <w:top w:val="nil"/>
              <w:left w:val="nil"/>
              <w:bottom w:val="single" w:sz="4" w:space="0" w:color="auto"/>
              <w:right w:val="single" w:sz="4" w:space="0" w:color="auto"/>
            </w:tcBorders>
            <w:shd w:val="clear" w:color="auto" w:fill="auto"/>
            <w:noWrap/>
            <w:vAlign w:val="bottom"/>
            <w:hideMark/>
          </w:tcPr>
          <w:p w14:paraId="5BCA810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5F1A7E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A9D803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62</w:t>
            </w:r>
          </w:p>
        </w:tc>
        <w:tc>
          <w:tcPr>
            <w:tcW w:w="3280" w:type="dxa"/>
            <w:tcBorders>
              <w:top w:val="nil"/>
              <w:left w:val="nil"/>
              <w:bottom w:val="single" w:sz="4" w:space="0" w:color="auto"/>
              <w:right w:val="single" w:sz="4" w:space="0" w:color="auto"/>
            </w:tcBorders>
            <w:shd w:val="clear" w:color="auto" w:fill="auto"/>
            <w:noWrap/>
            <w:vAlign w:val="bottom"/>
            <w:hideMark/>
          </w:tcPr>
          <w:p w14:paraId="474D13F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Lang_spoken_home_Eng_only_M</w:t>
            </w:r>
          </w:p>
        </w:tc>
        <w:tc>
          <w:tcPr>
            <w:tcW w:w="660" w:type="dxa"/>
            <w:tcBorders>
              <w:top w:val="nil"/>
              <w:left w:val="nil"/>
              <w:bottom w:val="single" w:sz="4" w:space="0" w:color="auto"/>
              <w:right w:val="single" w:sz="4" w:space="0" w:color="auto"/>
            </w:tcBorders>
            <w:shd w:val="clear" w:color="auto" w:fill="auto"/>
            <w:noWrap/>
            <w:vAlign w:val="bottom"/>
            <w:hideMark/>
          </w:tcPr>
          <w:p w14:paraId="730445A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500C82C"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2C25F3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63</w:t>
            </w:r>
          </w:p>
        </w:tc>
        <w:tc>
          <w:tcPr>
            <w:tcW w:w="3280" w:type="dxa"/>
            <w:tcBorders>
              <w:top w:val="nil"/>
              <w:left w:val="nil"/>
              <w:bottom w:val="single" w:sz="4" w:space="0" w:color="auto"/>
              <w:right w:val="single" w:sz="4" w:space="0" w:color="auto"/>
            </w:tcBorders>
            <w:shd w:val="clear" w:color="auto" w:fill="auto"/>
            <w:noWrap/>
            <w:vAlign w:val="bottom"/>
            <w:hideMark/>
          </w:tcPr>
          <w:p w14:paraId="15CACFB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Lang_spoken_home_Eng_only_F</w:t>
            </w:r>
          </w:p>
        </w:tc>
        <w:tc>
          <w:tcPr>
            <w:tcW w:w="660" w:type="dxa"/>
            <w:tcBorders>
              <w:top w:val="nil"/>
              <w:left w:val="nil"/>
              <w:bottom w:val="single" w:sz="4" w:space="0" w:color="auto"/>
              <w:right w:val="single" w:sz="4" w:space="0" w:color="auto"/>
            </w:tcBorders>
            <w:shd w:val="clear" w:color="auto" w:fill="auto"/>
            <w:noWrap/>
            <w:vAlign w:val="bottom"/>
            <w:hideMark/>
          </w:tcPr>
          <w:p w14:paraId="208E7A9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8DAE40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A0BFC0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64</w:t>
            </w:r>
          </w:p>
        </w:tc>
        <w:tc>
          <w:tcPr>
            <w:tcW w:w="3280" w:type="dxa"/>
            <w:tcBorders>
              <w:top w:val="nil"/>
              <w:left w:val="nil"/>
              <w:bottom w:val="single" w:sz="4" w:space="0" w:color="auto"/>
              <w:right w:val="single" w:sz="4" w:space="0" w:color="auto"/>
            </w:tcBorders>
            <w:shd w:val="clear" w:color="auto" w:fill="auto"/>
            <w:noWrap/>
            <w:vAlign w:val="bottom"/>
            <w:hideMark/>
          </w:tcPr>
          <w:p w14:paraId="18CF78C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Lang_spoken_home_Eng_only_P</w:t>
            </w:r>
          </w:p>
        </w:tc>
        <w:tc>
          <w:tcPr>
            <w:tcW w:w="660" w:type="dxa"/>
            <w:tcBorders>
              <w:top w:val="nil"/>
              <w:left w:val="nil"/>
              <w:bottom w:val="single" w:sz="4" w:space="0" w:color="auto"/>
              <w:right w:val="single" w:sz="4" w:space="0" w:color="auto"/>
            </w:tcBorders>
            <w:shd w:val="clear" w:color="auto" w:fill="auto"/>
            <w:noWrap/>
            <w:vAlign w:val="bottom"/>
            <w:hideMark/>
          </w:tcPr>
          <w:p w14:paraId="6A59FA0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B07915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06A741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65</w:t>
            </w:r>
          </w:p>
        </w:tc>
        <w:tc>
          <w:tcPr>
            <w:tcW w:w="3280" w:type="dxa"/>
            <w:tcBorders>
              <w:top w:val="nil"/>
              <w:left w:val="nil"/>
              <w:bottom w:val="single" w:sz="4" w:space="0" w:color="auto"/>
              <w:right w:val="single" w:sz="4" w:space="0" w:color="auto"/>
            </w:tcBorders>
            <w:shd w:val="clear" w:color="auto" w:fill="auto"/>
            <w:noWrap/>
            <w:vAlign w:val="bottom"/>
            <w:hideMark/>
          </w:tcPr>
          <w:p w14:paraId="2EF4CC9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Lang_spoken_home_Oth_Lang_M</w:t>
            </w:r>
          </w:p>
        </w:tc>
        <w:tc>
          <w:tcPr>
            <w:tcW w:w="660" w:type="dxa"/>
            <w:tcBorders>
              <w:top w:val="nil"/>
              <w:left w:val="nil"/>
              <w:bottom w:val="single" w:sz="4" w:space="0" w:color="auto"/>
              <w:right w:val="single" w:sz="4" w:space="0" w:color="auto"/>
            </w:tcBorders>
            <w:shd w:val="clear" w:color="auto" w:fill="auto"/>
            <w:noWrap/>
            <w:vAlign w:val="bottom"/>
            <w:hideMark/>
          </w:tcPr>
          <w:p w14:paraId="0059406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0DED057"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C5EC696"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66</w:t>
            </w:r>
          </w:p>
        </w:tc>
        <w:tc>
          <w:tcPr>
            <w:tcW w:w="3280" w:type="dxa"/>
            <w:tcBorders>
              <w:top w:val="nil"/>
              <w:left w:val="nil"/>
              <w:bottom w:val="single" w:sz="4" w:space="0" w:color="auto"/>
              <w:right w:val="single" w:sz="4" w:space="0" w:color="auto"/>
            </w:tcBorders>
            <w:shd w:val="clear" w:color="auto" w:fill="auto"/>
            <w:noWrap/>
            <w:vAlign w:val="bottom"/>
            <w:hideMark/>
          </w:tcPr>
          <w:p w14:paraId="0AF561F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Lang_spoken_home_Oth_Lang_F</w:t>
            </w:r>
          </w:p>
        </w:tc>
        <w:tc>
          <w:tcPr>
            <w:tcW w:w="660" w:type="dxa"/>
            <w:tcBorders>
              <w:top w:val="nil"/>
              <w:left w:val="nil"/>
              <w:bottom w:val="single" w:sz="4" w:space="0" w:color="auto"/>
              <w:right w:val="single" w:sz="4" w:space="0" w:color="auto"/>
            </w:tcBorders>
            <w:shd w:val="clear" w:color="auto" w:fill="auto"/>
            <w:noWrap/>
            <w:vAlign w:val="bottom"/>
            <w:hideMark/>
          </w:tcPr>
          <w:p w14:paraId="02BB920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0E0931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EEB8EB9"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67</w:t>
            </w:r>
          </w:p>
        </w:tc>
        <w:tc>
          <w:tcPr>
            <w:tcW w:w="3280" w:type="dxa"/>
            <w:tcBorders>
              <w:top w:val="nil"/>
              <w:left w:val="nil"/>
              <w:bottom w:val="single" w:sz="4" w:space="0" w:color="auto"/>
              <w:right w:val="single" w:sz="4" w:space="0" w:color="auto"/>
            </w:tcBorders>
            <w:shd w:val="clear" w:color="auto" w:fill="auto"/>
            <w:noWrap/>
            <w:vAlign w:val="bottom"/>
            <w:hideMark/>
          </w:tcPr>
          <w:p w14:paraId="1DCF160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Lang_spoken_home_Oth_Lang_P</w:t>
            </w:r>
          </w:p>
        </w:tc>
        <w:tc>
          <w:tcPr>
            <w:tcW w:w="660" w:type="dxa"/>
            <w:tcBorders>
              <w:top w:val="nil"/>
              <w:left w:val="nil"/>
              <w:bottom w:val="single" w:sz="4" w:space="0" w:color="auto"/>
              <w:right w:val="single" w:sz="4" w:space="0" w:color="auto"/>
            </w:tcBorders>
            <w:shd w:val="clear" w:color="auto" w:fill="auto"/>
            <w:noWrap/>
            <w:vAlign w:val="bottom"/>
            <w:hideMark/>
          </w:tcPr>
          <w:p w14:paraId="2C8C63E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B0D233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276D55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68</w:t>
            </w:r>
          </w:p>
        </w:tc>
        <w:tc>
          <w:tcPr>
            <w:tcW w:w="3280" w:type="dxa"/>
            <w:tcBorders>
              <w:top w:val="nil"/>
              <w:left w:val="nil"/>
              <w:bottom w:val="single" w:sz="4" w:space="0" w:color="auto"/>
              <w:right w:val="single" w:sz="4" w:space="0" w:color="auto"/>
            </w:tcBorders>
            <w:shd w:val="clear" w:color="auto" w:fill="auto"/>
            <w:noWrap/>
            <w:vAlign w:val="bottom"/>
            <w:hideMark/>
          </w:tcPr>
          <w:p w14:paraId="03E2F5C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Australian_citizen_M</w:t>
            </w:r>
          </w:p>
        </w:tc>
        <w:tc>
          <w:tcPr>
            <w:tcW w:w="660" w:type="dxa"/>
            <w:tcBorders>
              <w:top w:val="nil"/>
              <w:left w:val="nil"/>
              <w:bottom w:val="single" w:sz="4" w:space="0" w:color="auto"/>
              <w:right w:val="single" w:sz="4" w:space="0" w:color="auto"/>
            </w:tcBorders>
            <w:shd w:val="clear" w:color="auto" w:fill="auto"/>
            <w:noWrap/>
            <w:vAlign w:val="bottom"/>
            <w:hideMark/>
          </w:tcPr>
          <w:p w14:paraId="34FB62E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8BF353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20BACE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69</w:t>
            </w:r>
          </w:p>
        </w:tc>
        <w:tc>
          <w:tcPr>
            <w:tcW w:w="3280" w:type="dxa"/>
            <w:tcBorders>
              <w:top w:val="nil"/>
              <w:left w:val="nil"/>
              <w:bottom w:val="single" w:sz="4" w:space="0" w:color="auto"/>
              <w:right w:val="single" w:sz="4" w:space="0" w:color="auto"/>
            </w:tcBorders>
            <w:shd w:val="clear" w:color="auto" w:fill="auto"/>
            <w:noWrap/>
            <w:vAlign w:val="bottom"/>
            <w:hideMark/>
          </w:tcPr>
          <w:p w14:paraId="04F5B45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Australian_citizen_F</w:t>
            </w:r>
          </w:p>
        </w:tc>
        <w:tc>
          <w:tcPr>
            <w:tcW w:w="660" w:type="dxa"/>
            <w:tcBorders>
              <w:top w:val="nil"/>
              <w:left w:val="nil"/>
              <w:bottom w:val="single" w:sz="4" w:space="0" w:color="auto"/>
              <w:right w:val="single" w:sz="4" w:space="0" w:color="auto"/>
            </w:tcBorders>
            <w:shd w:val="clear" w:color="auto" w:fill="auto"/>
            <w:noWrap/>
            <w:vAlign w:val="bottom"/>
            <w:hideMark/>
          </w:tcPr>
          <w:p w14:paraId="61139EC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7E7832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A68B77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70</w:t>
            </w:r>
          </w:p>
        </w:tc>
        <w:tc>
          <w:tcPr>
            <w:tcW w:w="3280" w:type="dxa"/>
            <w:tcBorders>
              <w:top w:val="nil"/>
              <w:left w:val="nil"/>
              <w:bottom w:val="single" w:sz="4" w:space="0" w:color="auto"/>
              <w:right w:val="single" w:sz="4" w:space="0" w:color="auto"/>
            </w:tcBorders>
            <w:shd w:val="clear" w:color="auto" w:fill="auto"/>
            <w:noWrap/>
            <w:vAlign w:val="bottom"/>
            <w:hideMark/>
          </w:tcPr>
          <w:p w14:paraId="4E54786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Australian_citizen_P</w:t>
            </w:r>
          </w:p>
        </w:tc>
        <w:tc>
          <w:tcPr>
            <w:tcW w:w="660" w:type="dxa"/>
            <w:tcBorders>
              <w:top w:val="nil"/>
              <w:left w:val="nil"/>
              <w:bottom w:val="single" w:sz="4" w:space="0" w:color="auto"/>
              <w:right w:val="single" w:sz="4" w:space="0" w:color="auto"/>
            </w:tcBorders>
            <w:shd w:val="clear" w:color="auto" w:fill="auto"/>
            <w:noWrap/>
            <w:vAlign w:val="bottom"/>
            <w:hideMark/>
          </w:tcPr>
          <w:p w14:paraId="199BC52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B27F53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79F06B2"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71</w:t>
            </w:r>
          </w:p>
        </w:tc>
        <w:tc>
          <w:tcPr>
            <w:tcW w:w="3280" w:type="dxa"/>
            <w:tcBorders>
              <w:top w:val="nil"/>
              <w:left w:val="nil"/>
              <w:bottom w:val="single" w:sz="4" w:space="0" w:color="auto"/>
              <w:right w:val="single" w:sz="4" w:space="0" w:color="auto"/>
            </w:tcBorders>
            <w:shd w:val="clear" w:color="auto" w:fill="auto"/>
            <w:noWrap/>
            <w:vAlign w:val="bottom"/>
            <w:hideMark/>
          </w:tcPr>
          <w:p w14:paraId="0AD0B5D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Age_psns_att_educ_inst_0_4_M</w:t>
            </w:r>
          </w:p>
        </w:tc>
        <w:tc>
          <w:tcPr>
            <w:tcW w:w="660" w:type="dxa"/>
            <w:tcBorders>
              <w:top w:val="nil"/>
              <w:left w:val="nil"/>
              <w:bottom w:val="single" w:sz="4" w:space="0" w:color="auto"/>
              <w:right w:val="single" w:sz="4" w:space="0" w:color="auto"/>
            </w:tcBorders>
            <w:shd w:val="clear" w:color="auto" w:fill="auto"/>
            <w:noWrap/>
            <w:vAlign w:val="bottom"/>
            <w:hideMark/>
          </w:tcPr>
          <w:p w14:paraId="03DD483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757FBA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6F62DC5"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72</w:t>
            </w:r>
          </w:p>
        </w:tc>
        <w:tc>
          <w:tcPr>
            <w:tcW w:w="3280" w:type="dxa"/>
            <w:tcBorders>
              <w:top w:val="nil"/>
              <w:left w:val="nil"/>
              <w:bottom w:val="single" w:sz="4" w:space="0" w:color="auto"/>
              <w:right w:val="single" w:sz="4" w:space="0" w:color="auto"/>
            </w:tcBorders>
            <w:shd w:val="clear" w:color="auto" w:fill="auto"/>
            <w:noWrap/>
            <w:vAlign w:val="bottom"/>
            <w:hideMark/>
          </w:tcPr>
          <w:p w14:paraId="4D46B7A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Age_psns_att_educ_inst_0_4_F</w:t>
            </w:r>
          </w:p>
        </w:tc>
        <w:tc>
          <w:tcPr>
            <w:tcW w:w="660" w:type="dxa"/>
            <w:tcBorders>
              <w:top w:val="nil"/>
              <w:left w:val="nil"/>
              <w:bottom w:val="single" w:sz="4" w:space="0" w:color="auto"/>
              <w:right w:val="single" w:sz="4" w:space="0" w:color="auto"/>
            </w:tcBorders>
            <w:shd w:val="clear" w:color="auto" w:fill="auto"/>
            <w:noWrap/>
            <w:vAlign w:val="bottom"/>
            <w:hideMark/>
          </w:tcPr>
          <w:p w14:paraId="2D0080B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CC808DC"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55CF39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73</w:t>
            </w:r>
          </w:p>
        </w:tc>
        <w:tc>
          <w:tcPr>
            <w:tcW w:w="3280" w:type="dxa"/>
            <w:tcBorders>
              <w:top w:val="nil"/>
              <w:left w:val="nil"/>
              <w:bottom w:val="single" w:sz="4" w:space="0" w:color="auto"/>
              <w:right w:val="single" w:sz="4" w:space="0" w:color="auto"/>
            </w:tcBorders>
            <w:shd w:val="clear" w:color="auto" w:fill="auto"/>
            <w:noWrap/>
            <w:vAlign w:val="bottom"/>
            <w:hideMark/>
          </w:tcPr>
          <w:p w14:paraId="69FA49E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Age_psns_att_educ_inst_0_4_P</w:t>
            </w:r>
          </w:p>
        </w:tc>
        <w:tc>
          <w:tcPr>
            <w:tcW w:w="660" w:type="dxa"/>
            <w:tcBorders>
              <w:top w:val="nil"/>
              <w:left w:val="nil"/>
              <w:bottom w:val="single" w:sz="4" w:space="0" w:color="auto"/>
              <w:right w:val="single" w:sz="4" w:space="0" w:color="auto"/>
            </w:tcBorders>
            <w:shd w:val="clear" w:color="auto" w:fill="auto"/>
            <w:noWrap/>
            <w:vAlign w:val="bottom"/>
            <w:hideMark/>
          </w:tcPr>
          <w:p w14:paraId="41F2703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D710B6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08A4B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74</w:t>
            </w:r>
          </w:p>
        </w:tc>
        <w:tc>
          <w:tcPr>
            <w:tcW w:w="3280" w:type="dxa"/>
            <w:tcBorders>
              <w:top w:val="nil"/>
              <w:left w:val="nil"/>
              <w:bottom w:val="single" w:sz="4" w:space="0" w:color="auto"/>
              <w:right w:val="single" w:sz="4" w:space="0" w:color="auto"/>
            </w:tcBorders>
            <w:shd w:val="clear" w:color="auto" w:fill="auto"/>
            <w:noWrap/>
            <w:vAlign w:val="bottom"/>
            <w:hideMark/>
          </w:tcPr>
          <w:p w14:paraId="73A383D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Age_psns_att_educ_inst_5_14_M</w:t>
            </w:r>
          </w:p>
        </w:tc>
        <w:tc>
          <w:tcPr>
            <w:tcW w:w="660" w:type="dxa"/>
            <w:tcBorders>
              <w:top w:val="nil"/>
              <w:left w:val="nil"/>
              <w:bottom w:val="single" w:sz="4" w:space="0" w:color="auto"/>
              <w:right w:val="single" w:sz="4" w:space="0" w:color="auto"/>
            </w:tcBorders>
            <w:shd w:val="clear" w:color="auto" w:fill="auto"/>
            <w:noWrap/>
            <w:vAlign w:val="bottom"/>
            <w:hideMark/>
          </w:tcPr>
          <w:p w14:paraId="630622C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84FC22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4CE4EF8"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75</w:t>
            </w:r>
          </w:p>
        </w:tc>
        <w:tc>
          <w:tcPr>
            <w:tcW w:w="3280" w:type="dxa"/>
            <w:tcBorders>
              <w:top w:val="nil"/>
              <w:left w:val="nil"/>
              <w:bottom w:val="single" w:sz="4" w:space="0" w:color="auto"/>
              <w:right w:val="single" w:sz="4" w:space="0" w:color="auto"/>
            </w:tcBorders>
            <w:shd w:val="clear" w:color="auto" w:fill="auto"/>
            <w:noWrap/>
            <w:vAlign w:val="bottom"/>
            <w:hideMark/>
          </w:tcPr>
          <w:p w14:paraId="29B86BE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Age_psns_att_educ_inst_5_14_F</w:t>
            </w:r>
          </w:p>
        </w:tc>
        <w:tc>
          <w:tcPr>
            <w:tcW w:w="660" w:type="dxa"/>
            <w:tcBorders>
              <w:top w:val="nil"/>
              <w:left w:val="nil"/>
              <w:bottom w:val="single" w:sz="4" w:space="0" w:color="auto"/>
              <w:right w:val="single" w:sz="4" w:space="0" w:color="auto"/>
            </w:tcBorders>
            <w:shd w:val="clear" w:color="auto" w:fill="auto"/>
            <w:noWrap/>
            <w:vAlign w:val="bottom"/>
            <w:hideMark/>
          </w:tcPr>
          <w:p w14:paraId="2310D88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0EB688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6D84FD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76</w:t>
            </w:r>
          </w:p>
        </w:tc>
        <w:tc>
          <w:tcPr>
            <w:tcW w:w="3280" w:type="dxa"/>
            <w:tcBorders>
              <w:top w:val="nil"/>
              <w:left w:val="nil"/>
              <w:bottom w:val="single" w:sz="4" w:space="0" w:color="auto"/>
              <w:right w:val="single" w:sz="4" w:space="0" w:color="auto"/>
            </w:tcBorders>
            <w:shd w:val="clear" w:color="auto" w:fill="auto"/>
            <w:noWrap/>
            <w:vAlign w:val="bottom"/>
            <w:hideMark/>
          </w:tcPr>
          <w:p w14:paraId="337B1C9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Age_psns_att_educ_inst_5_14_P</w:t>
            </w:r>
          </w:p>
        </w:tc>
        <w:tc>
          <w:tcPr>
            <w:tcW w:w="660" w:type="dxa"/>
            <w:tcBorders>
              <w:top w:val="nil"/>
              <w:left w:val="nil"/>
              <w:bottom w:val="single" w:sz="4" w:space="0" w:color="auto"/>
              <w:right w:val="single" w:sz="4" w:space="0" w:color="auto"/>
            </w:tcBorders>
            <w:shd w:val="clear" w:color="auto" w:fill="auto"/>
            <w:noWrap/>
            <w:vAlign w:val="bottom"/>
            <w:hideMark/>
          </w:tcPr>
          <w:p w14:paraId="15044C2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98548D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172CB6"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77</w:t>
            </w:r>
          </w:p>
        </w:tc>
        <w:tc>
          <w:tcPr>
            <w:tcW w:w="3280" w:type="dxa"/>
            <w:tcBorders>
              <w:top w:val="nil"/>
              <w:left w:val="nil"/>
              <w:bottom w:val="single" w:sz="4" w:space="0" w:color="auto"/>
              <w:right w:val="single" w:sz="4" w:space="0" w:color="auto"/>
            </w:tcBorders>
            <w:shd w:val="clear" w:color="auto" w:fill="auto"/>
            <w:noWrap/>
            <w:vAlign w:val="bottom"/>
            <w:hideMark/>
          </w:tcPr>
          <w:p w14:paraId="0E1B182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Age_psns_att_edu_inst_15_19_M</w:t>
            </w:r>
          </w:p>
        </w:tc>
        <w:tc>
          <w:tcPr>
            <w:tcW w:w="660" w:type="dxa"/>
            <w:tcBorders>
              <w:top w:val="nil"/>
              <w:left w:val="nil"/>
              <w:bottom w:val="single" w:sz="4" w:space="0" w:color="auto"/>
              <w:right w:val="single" w:sz="4" w:space="0" w:color="auto"/>
            </w:tcBorders>
            <w:shd w:val="clear" w:color="auto" w:fill="auto"/>
            <w:noWrap/>
            <w:vAlign w:val="bottom"/>
            <w:hideMark/>
          </w:tcPr>
          <w:p w14:paraId="4079BE4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0568B4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947350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78</w:t>
            </w:r>
          </w:p>
        </w:tc>
        <w:tc>
          <w:tcPr>
            <w:tcW w:w="3280" w:type="dxa"/>
            <w:tcBorders>
              <w:top w:val="nil"/>
              <w:left w:val="nil"/>
              <w:bottom w:val="single" w:sz="4" w:space="0" w:color="auto"/>
              <w:right w:val="single" w:sz="4" w:space="0" w:color="auto"/>
            </w:tcBorders>
            <w:shd w:val="clear" w:color="auto" w:fill="auto"/>
            <w:noWrap/>
            <w:vAlign w:val="bottom"/>
            <w:hideMark/>
          </w:tcPr>
          <w:p w14:paraId="2BCACCE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Age_psns_att_edu_inst_15_19_F</w:t>
            </w:r>
          </w:p>
        </w:tc>
        <w:tc>
          <w:tcPr>
            <w:tcW w:w="660" w:type="dxa"/>
            <w:tcBorders>
              <w:top w:val="nil"/>
              <w:left w:val="nil"/>
              <w:bottom w:val="single" w:sz="4" w:space="0" w:color="auto"/>
              <w:right w:val="single" w:sz="4" w:space="0" w:color="auto"/>
            </w:tcBorders>
            <w:shd w:val="clear" w:color="auto" w:fill="auto"/>
            <w:noWrap/>
            <w:vAlign w:val="bottom"/>
            <w:hideMark/>
          </w:tcPr>
          <w:p w14:paraId="1E236E9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E88960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2AA06D"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79</w:t>
            </w:r>
          </w:p>
        </w:tc>
        <w:tc>
          <w:tcPr>
            <w:tcW w:w="3280" w:type="dxa"/>
            <w:tcBorders>
              <w:top w:val="nil"/>
              <w:left w:val="nil"/>
              <w:bottom w:val="single" w:sz="4" w:space="0" w:color="auto"/>
              <w:right w:val="single" w:sz="4" w:space="0" w:color="auto"/>
            </w:tcBorders>
            <w:shd w:val="clear" w:color="auto" w:fill="auto"/>
            <w:noWrap/>
            <w:vAlign w:val="bottom"/>
            <w:hideMark/>
          </w:tcPr>
          <w:p w14:paraId="355949D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Age_psns_att_edu_inst_15_19_P</w:t>
            </w:r>
          </w:p>
        </w:tc>
        <w:tc>
          <w:tcPr>
            <w:tcW w:w="660" w:type="dxa"/>
            <w:tcBorders>
              <w:top w:val="nil"/>
              <w:left w:val="nil"/>
              <w:bottom w:val="single" w:sz="4" w:space="0" w:color="auto"/>
              <w:right w:val="single" w:sz="4" w:space="0" w:color="auto"/>
            </w:tcBorders>
            <w:shd w:val="clear" w:color="auto" w:fill="auto"/>
            <w:noWrap/>
            <w:vAlign w:val="bottom"/>
            <w:hideMark/>
          </w:tcPr>
          <w:p w14:paraId="3D71B70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68327E9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8EFC99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80</w:t>
            </w:r>
          </w:p>
        </w:tc>
        <w:tc>
          <w:tcPr>
            <w:tcW w:w="3280" w:type="dxa"/>
            <w:tcBorders>
              <w:top w:val="nil"/>
              <w:left w:val="nil"/>
              <w:bottom w:val="single" w:sz="4" w:space="0" w:color="auto"/>
              <w:right w:val="single" w:sz="4" w:space="0" w:color="auto"/>
            </w:tcBorders>
            <w:shd w:val="clear" w:color="auto" w:fill="auto"/>
            <w:noWrap/>
            <w:vAlign w:val="bottom"/>
            <w:hideMark/>
          </w:tcPr>
          <w:p w14:paraId="5215207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Age_psns_att_edu_inst_20_24_M</w:t>
            </w:r>
          </w:p>
        </w:tc>
        <w:tc>
          <w:tcPr>
            <w:tcW w:w="660" w:type="dxa"/>
            <w:tcBorders>
              <w:top w:val="nil"/>
              <w:left w:val="nil"/>
              <w:bottom w:val="single" w:sz="4" w:space="0" w:color="auto"/>
              <w:right w:val="single" w:sz="4" w:space="0" w:color="auto"/>
            </w:tcBorders>
            <w:shd w:val="clear" w:color="auto" w:fill="auto"/>
            <w:noWrap/>
            <w:vAlign w:val="bottom"/>
            <w:hideMark/>
          </w:tcPr>
          <w:p w14:paraId="0F8B25B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3211C5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42F985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81</w:t>
            </w:r>
          </w:p>
        </w:tc>
        <w:tc>
          <w:tcPr>
            <w:tcW w:w="3280" w:type="dxa"/>
            <w:tcBorders>
              <w:top w:val="nil"/>
              <w:left w:val="nil"/>
              <w:bottom w:val="single" w:sz="4" w:space="0" w:color="auto"/>
              <w:right w:val="single" w:sz="4" w:space="0" w:color="auto"/>
            </w:tcBorders>
            <w:shd w:val="clear" w:color="auto" w:fill="auto"/>
            <w:noWrap/>
            <w:vAlign w:val="bottom"/>
            <w:hideMark/>
          </w:tcPr>
          <w:p w14:paraId="60F4E70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Age_psns_att_edu_inst_20_24_F</w:t>
            </w:r>
          </w:p>
        </w:tc>
        <w:tc>
          <w:tcPr>
            <w:tcW w:w="660" w:type="dxa"/>
            <w:tcBorders>
              <w:top w:val="nil"/>
              <w:left w:val="nil"/>
              <w:bottom w:val="single" w:sz="4" w:space="0" w:color="auto"/>
              <w:right w:val="single" w:sz="4" w:space="0" w:color="auto"/>
            </w:tcBorders>
            <w:shd w:val="clear" w:color="auto" w:fill="auto"/>
            <w:noWrap/>
            <w:vAlign w:val="bottom"/>
            <w:hideMark/>
          </w:tcPr>
          <w:p w14:paraId="2E4FB6B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F6BBA0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8480BBE"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82</w:t>
            </w:r>
          </w:p>
        </w:tc>
        <w:tc>
          <w:tcPr>
            <w:tcW w:w="3280" w:type="dxa"/>
            <w:tcBorders>
              <w:top w:val="nil"/>
              <w:left w:val="nil"/>
              <w:bottom w:val="single" w:sz="4" w:space="0" w:color="auto"/>
              <w:right w:val="single" w:sz="4" w:space="0" w:color="auto"/>
            </w:tcBorders>
            <w:shd w:val="clear" w:color="auto" w:fill="auto"/>
            <w:noWrap/>
            <w:vAlign w:val="bottom"/>
            <w:hideMark/>
          </w:tcPr>
          <w:p w14:paraId="2EF75A5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Age_psns_att_edu_inst_20_24_P</w:t>
            </w:r>
          </w:p>
        </w:tc>
        <w:tc>
          <w:tcPr>
            <w:tcW w:w="660" w:type="dxa"/>
            <w:tcBorders>
              <w:top w:val="nil"/>
              <w:left w:val="nil"/>
              <w:bottom w:val="single" w:sz="4" w:space="0" w:color="auto"/>
              <w:right w:val="single" w:sz="4" w:space="0" w:color="auto"/>
            </w:tcBorders>
            <w:shd w:val="clear" w:color="auto" w:fill="auto"/>
            <w:noWrap/>
            <w:vAlign w:val="bottom"/>
            <w:hideMark/>
          </w:tcPr>
          <w:p w14:paraId="62512E5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C77684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CCE3D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83</w:t>
            </w:r>
          </w:p>
        </w:tc>
        <w:tc>
          <w:tcPr>
            <w:tcW w:w="3280" w:type="dxa"/>
            <w:tcBorders>
              <w:top w:val="nil"/>
              <w:left w:val="nil"/>
              <w:bottom w:val="single" w:sz="4" w:space="0" w:color="auto"/>
              <w:right w:val="single" w:sz="4" w:space="0" w:color="auto"/>
            </w:tcBorders>
            <w:shd w:val="clear" w:color="auto" w:fill="auto"/>
            <w:noWrap/>
            <w:vAlign w:val="bottom"/>
            <w:hideMark/>
          </w:tcPr>
          <w:p w14:paraId="494D1FD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Age_psns_att_edu_inst_25_ov_M</w:t>
            </w:r>
          </w:p>
        </w:tc>
        <w:tc>
          <w:tcPr>
            <w:tcW w:w="660" w:type="dxa"/>
            <w:tcBorders>
              <w:top w:val="nil"/>
              <w:left w:val="nil"/>
              <w:bottom w:val="single" w:sz="4" w:space="0" w:color="auto"/>
              <w:right w:val="single" w:sz="4" w:space="0" w:color="auto"/>
            </w:tcBorders>
            <w:shd w:val="clear" w:color="auto" w:fill="auto"/>
            <w:noWrap/>
            <w:vAlign w:val="bottom"/>
            <w:hideMark/>
          </w:tcPr>
          <w:p w14:paraId="2ECA930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6AAEF2D"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BE86BD8"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84</w:t>
            </w:r>
          </w:p>
        </w:tc>
        <w:tc>
          <w:tcPr>
            <w:tcW w:w="3280" w:type="dxa"/>
            <w:tcBorders>
              <w:top w:val="nil"/>
              <w:left w:val="nil"/>
              <w:bottom w:val="single" w:sz="4" w:space="0" w:color="auto"/>
              <w:right w:val="single" w:sz="4" w:space="0" w:color="auto"/>
            </w:tcBorders>
            <w:shd w:val="clear" w:color="auto" w:fill="auto"/>
            <w:noWrap/>
            <w:vAlign w:val="bottom"/>
            <w:hideMark/>
          </w:tcPr>
          <w:p w14:paraId="1E7E279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Age_psns_att_edu_inst_25_ov_F</w:t>
            </w:r>
          </w:p>
        </w:tc>
        <w:tc>
          <w:tcPr>
            <w:tcW w:w="660" w:type="dxa"/>
            <w:tcBorders>
              <w:top w:val="nil"/>
              <w:left w:val="nil"/>
              <w:bottom w:val="single" w:sz="4" w:space="0" w:color="auto"/>
              <w:right w:val="single" w:sz="4" w:space="0" w:color="auto"/>
            </w:tcBorders>
            <w:shd w:val="clear" w:color="auto" w:fill="auto"/>
            <w:noWrap/>
            <w:vAlign w:val="bottom"/>
            <w:hideMark/>
          </w:tcPr>
          <w:p w14:paraId="68C0C74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DB5607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6A66425"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85</w:t>
            </w:r>
          </w:p>
        </w:tc>
        <w:tc>
          <w:tcPr>
            <w:tcW w:w="3280" w:type="dxa"/>
            <w:tcBorders>
              <w:top w:val="nil"/>
              <w:left w:val="nil"/>
              <w:bottom w:val="single" w:sz="4" w:space="0" w:color="auto"/>
              <w:right w:val="single" w:sz="4" w:space="0" w:color="auto"/>
            </w:tcBorders>
            <w:shd w:val="clear" w:color="auto" w:fill="auto"/>
            <w:noWrap/>
            <w:vAlign w:val="bottom"/>
            <w:hideMark/>
          </w:tcPr>
          <w:p w14:paraId="585CAE4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Age_psns_att_edu_inst_25_ov_P</w:t>
            </w:r>
          </w:p>
        </w:tc>
        <w:tc>
          <w:tcPr>
            <w:tcW w:w="660" w:type="dxa"/>
            <w:tcBorders>
              <w:top w:val="nil"/>
              <w:left w:val="nil"/>
              <w:bottom w:val="single" w:sz="4" w:space="0" w:color="auto"/>
              <w:right w:val="single" w:sz="4" w:space="0" w:color="auto"/>
            </w:tcBorders>
            <w:shd w:val="clear" w:color="auto" w:fill="auto"/>
            <w:noWrap/>
            <w:vAlign w:val="bottom"/>
            <w:hideMark/>
          </w:tcPr>
          <w:p w14:paraId="769643D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DC853D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2430C5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86</w:t>
            </w:r>
          </w:p>
        </w:tc>
        <w:tc>
          <w:tcPr>
            <w:tcW w:w="3280" w:type="dxa"/>
            <w:tcBorders>
              <w:top w:val="nil"/>
              <w:left w:val="nil"/>
              <w:bottom w:val="single" w:sz="4" w:space="0" w:color="auto"/>
              <w:right w:val="single" w:sz="4" w:space="0" w:color="auto"/>
            </w:tcBorders>
            <w:shd w:val="clear" w:color="auto" w:fill="auto"/>
            <w:noWrap/>
            <w:vAlign w:val="bottom"/>
            <w:hideMark/>
          </w:tcPr>
          <w:p w14:paraId="513D9F0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High_yr_schl_comp_Yr_12_eq_M</w:t>
            </w:r>
          </w:p>
        </w:tc>
        <w:tc>
          <w:tcPr>
            <w:tcW w:w="660" w:type="dxa"/>
            <w:tcBorders>
              <w:top w:val="nil"/>
              <w:left w:val="nil"/>
              <w:bottom w:val="single" w:sz="4" w:space="0" w:color="auto"/>
              <w:right w:val="single" w:sz="4" w:space="0" w:color="auto"/>
            </w:tcBorders>
            <w:shd w:val="clear" w:color="auto" w:fill="auto"/>
            <w:noWrap/>
            <w:vAlign w:val="bottom"/>
            <w:hideMark/>
          </w:tcPr>
          <w:p w14:paraId="440BA51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8029F9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9464B8E"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87</w:t>
            </w:r>
          </w:p>
        </w:tc>
        <w:tc>
          <w:tcPr>
            <w:tcW w:w="3280" w:type="dxa"/>
            <w:tcBorders>
              <w:top w:val="nil"/>
              <w:left w:val="nil"/>
              <w:bottom w:val="single" w:sz="4" w:space="0" w:color="auto"/>
              <w:right w:val="single" w:sz="4" w:space="0" w:color="auto"/>
            </w:tcBorders>
            <w:shd w:val="clear" w:color="auto" w:fill="auto"/>
            <w:noWrap/>
            <w:vAlign w:val="bottom"/>
            <w:hideMark/>
          </w:tcPr>
          <w:p w14:paraId="78CD739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High_yr_schl_comp_Yr_12_eq_F</w:t>
            </w:r>
          </w:p>
        </w:tc>
        <w:tc>
          <w:tcPr>
            <w:tcW w:w="660" w:type="dxa"/>
            <w:tcBorders>
              <w:top w:val="nil"/>
              <w:left w:val="nil"/>
              <w:bottom w:val="single" w:sz="4" w:space="0" w:color="auto"/>
              <w:right w:val="single" w:sz="4" w:space="0" w:color="auto"/>
            </w:tcBorders>
            <w:shd w:val="clear" w:color="auto" w:fill="auto"/>
            <w:noWrap/>
            <w:vAlign w:val="bottom"/>
            <w:hideMark/>
          </w:tcPr>
          <w:p w14:paraId="7CD8E62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029295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7B23975"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88</w:t>
            </w:r>
          </w:p>
        </w:tc>
        <w:tc>
          <w:tcPr>
            <w:tcW w:w="3280" w:type="dxa"/>
            <w:tcBorders>
              <w:top w:val="nil"/>
              <w:left w:val="nil"/>
              <w:bottom w:val="single" w:sz="4" w:space="0" w:color="auto"/>
              <w:right w:val="single" w:sz="4" w:space="0" w:color="auto"/>
            </w:tcBorders>
            <w:shd w:val="clear" w:color="auto" w:fill="auto"/>
            <w:noWrap/>
            <w:vAlign w:val="bottom"/>
            <w:hideMark/>
          </w:tcPr>
          <w:p w14:paraId="5B52F4C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High_yr_schl_comp_Yr_12_eq_P</w:t>
            </w:r>
          </w:p>
        </w:tc>
        <w:tc>
          <w:tcPr>
            <w:tcW w:w="660" w:type="dxa"/>
            <w:tcBorders>
              <w:top w:val="nil"/>
              <w:left w:val="nil"/>
              <w:bottom w:val="single" w:sz="4" w:space="0" w:color="auto"/>
              <w:right w:val="single" w:sz="4" w:space="0" w:color="auto"/>
            </w:tcBorders>
            <w:shd w:val="clear" w:color="auto" w:fill="auto"/>
            <w:noWrap/>
            <w:vAlign w:val="bottom"/>
            <w:hideMark/>
          </w:tcPr>
          <w:p w14:paraId="1886384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48B126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62502D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89</w:t>
            </w:r>
          </w:p>
        </w:tc>
        <w:tc>
          <w:tcPr>
            <w:tcW w:w="3280" w:type="dxa"/>
            <w:tcBorders>
              <w:top w:val="nil"/>
              <w:left w:val="nil"/>
              <w:bottom w:val="single" w:sz="4" w:space="0" w:color="auto"/>
              <w:right w:val="single" w:sz="4" w:space="0" w:color="auto"/>
            </w:tcBorders>
            <w:shd w:val="clear" w:color="auto" w:fill="auto"/>
            <w:noWrap/>
            <w:vAlign w:val="bottom"/>
            <w:hideMark/>
          </w:tcPr>
          <w:p w14:paraId="04EAF08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High_yr_schl_comp_Yr_11_eq_M</w:t>
            </w:r>
          </w:p>
        </w:tc>
        <w:tc>
          <w:tcPr>
            <w:tcW w:w="660" w:type="dxa"/>
            <w:tcBorders>
              <w:top w:val="nil"/>
              <w:left w:val="nil"/>
              <w:bottom w:val="single" w:sz="4" w:space="0" w:color="auto"/>
              <w:right w:val="single" w:sz="4" w:space="0" w:color="auto"/>
            </w:tcBorders>
            <w:shd w:val="clear" w:color="auto" w:fill="auto"/>
            <w:noWrap/>
            <w:vAlign w:val="bottom"/>
            <w:hideMark/>
          </w:tcPr>
          <w:p w14:paraId="4419958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124212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64D942C"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90</w:t>
            </w:r>
          </w:p>
        </w:tc>
        <w:tc>
          <w:tcPr>
            <w:tcW w:w="3280" w:type="dxa"/>
            <w:tcBorders>
              <w:top w:val="nil"/>
              <w:left w:val="nil"/>
              <w:bottom w:val="single" w:sz="4" w:space="0" w:color="auto"/>
              <w:right w:val="single" w:sz="4" w:space="0" w:color="auto"/>
            </w:tcBorders>
            <w:shd w:val="clear" w:color="auto" w:fill="auto"/>
            <w:noWrap/>
            <w:vAlign w:val="bottom"/>
            <w:hideMark/>
          </w:tcPr>
          <w:p w14:paraId="693A098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High_yr_schl_comp_Yr_11_eq_F</w:t>
            </w:r>
          </w:p>
        </w:tc>
        <w:tc>
          <w:tcPr>
            <w:tcW w:w="660" w:type="dxa"/>
            <w:tcBorders>
              <w:top w:val="nil"/>
              <w:left w:val="nil"/>
              <w:bottom w:val="single" w:sz="4" w:space="0" w:color="auto"/>
              <w:right w:val="single" w:sz="4" w:space="0" w:color="auto"/>
            </w:tcBorders>
            <w:shd w:val="clear" w:color="auto" w:fill="auto"/>
            <w:noWrap/>
            <w:vAlign w:val="bottom"/>
            <w:hideMark/>
          </w:tcPr>
          <w:p w14:paraId="728CDDC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A8DD5FA"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218F90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91</w:t>
            </w:r>
          </w:p>
        </w:tc>
        <w:tc>
          <w:tcPr>
            <w:tcW w:w="3280" w:type="dxa"/>
            <w:tcBorders>
              <w:top w:val="nil"/>
              <w:left w:val="nil"/>
              <w:bottom w:val="single" w:sz="4" w:space="0" w:color="auto"/>
              <w:right w:val="single" w:sz="4" w:space="0" w:color="auto"/>
            </w:tcBorders>
            <w:shd w:val="clear" w:color="auto" w:fill="auto"/>
            <w:noWrap/>
            <w:vAlign w:val="bottom"/>
            <w:hideMark/>
          </w:tcPr>
          <w:p w14:paraId="1316B1A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High_yr_schl_comp_Yr_11_eq_P</w:t>
            </w:r>
          </w:p>
        </w:tc>
        <w:tc>
          <w:tcPr>
            <w:tcW w:w="660" w:type="dxa"/>
            <w:tcBorders>
              <w:top w:val="nil"/>
              <w:left w:val="nil"/>
              <w:bottom w:val="single" w:sz="4" w:space="0" w:color="auto"/>
              <w:right w:val="single" w:sz="4" w:space="0" w:color="auto"/>
            </w:tcBorders>
            <w:shd w:val="clear" w:color="auto" w:fill="auto"/>
            <w:noWrap/>
            <w:vAlign w:val="bottom"/>
            <w:hideMark/>
          </w:tcPr>
          <w:p w14:paraId="68A91B6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A5CACC0"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E56A63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92</w:t>
            </w:r>
          </w:p>
        </w:tc>
        <w:tc>
          <w:tcPr>
            <w:tcW w:w="3280" w:type="dxa"/>
            <w:tcBorders>
              <w:top w:val="nil"/>
              <w:left w:val="nil"/>
              <w:bottom w:val="single" w:sz="4" w:space="0" w:color="auto"/>
              <w:right w:val="single" w:sz="4" w:space="0" w:color="auto"/>
            </w:tcBorders>
            <w:shd w:val="clear" w:color="auto" w:fill="auto"/>
            <w:noWrap/>
            <w:vAlign w:val="bottom"/>
            <w:hideMark/>
          </w:tcPr>
          <w:p w14:paraId="0D32A5D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High_yr_schl_comp_Yr_10_eq_M</w:t>
            </w:r>
          </w:p>
        </w:tc>
        <w:tc>
          <w:tcPr>
            <w:tcW w:w="660" w:type="dxa"/>
            <w:tcBorders>
              <w:top w:val="nil"/>
              <w:left w:val="nil"/>
              <w:bottom w:val="single" w:sz="4" w:space="0" w:color="auto"/>
              <w:right w:val="single" w:sz="4" w:space="0" w:color="auto"/>
            </w:tcBorders>
            <w:shd w:val="clear" w:color="auto" w:fill="auto"/>
            <w:noWrap/>
            <w:vAlign w:val="bottom"/>
            <w:hideMark/>
          </w:tcPr>
          <w:p w14:paraId="6B11865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96D90A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05C0B1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lastRenderedPageBreak/>
              <w:t>93</w:t>
            </w:r>
          </w:p>
        </w:tc>
        <w:tc>
          <w:tcPr>
            <w:tcW w:w="3280" w:type="dxa"/>
            <w:tcBorders>
              <w:top w:val="nil"/>
              <w:left w:val="nil"/>
              <w:bottom w:val="single" w:sz="4" w:space="0" w:color="auto"/>
              <w:right w:val="single" w:sz="4" w:space="0" w:color="auto"/>
            </w:tcBorders>
            <w:shd w:val="clear" w:color="auto" w:fill="auto"/>
            <w:noWrap/>
            <w:vAlign w:val="bottom"/>
            <w:hideMark/>
          </w:tcPr>
          <w:p w14:paraId="1622DDF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High_yr_schl_comp_Yr_10_eq_F</w:t>
            </w:r>
          </w:p>
        </w:tc>
        <w:tc>
          <w:tcPr>
            <w:tcW w:w="660" w:type="dxa"/>
            <w:tcBorders>
              <w:top w:val="nil"/>
              <w:left w:val="nil"/>
              <w:bottom w:val="single" w:sz="4" w:space="0" w:color="auto"/>
              <w:right w:val="single" w:sz="4" w:space="0" w:color="auto"/>
            </w:tcBorders>
            <w:shd w:val="clear" w:color="auto" w:fill="auto"/>
            <w:noWrap/>
            <w:vAlign w:val="bottom"/>
            <w:hideMark/>
          </w:tcPr>
          <w:p w14:paraId="52AAB1A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61F3E5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B545493"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94</w:t>
            </w:r>
          </w:p>
        </w:tc>
        <w:tc>
          <w:tcPr>
            <w:tcW w:w="3280" w:type="dxa"/>
            <w:tcBorders>
              <w:top w:val="nil"/>
              <w:left w:val="nil"/>
              <w:bottom w:val="single" w:sz="4" w:space="0" w:color="auto"/>
              <w:right w:val="single" w:sz="4" w:space="0" w:color="auto"/>
            </w:tcBorders>
            <w:shd w:val="clear" w:color="auto" w:fill="auto"/>
            <w:noWrap/>
            <w:vAlign w:val="bottom"/>
            <w:hideMark/>
          </w:tcPr>
          <w:p w14:paraId="6D3D84D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High_yr_schl_comp_Yr_10_eq_P</w:t>
            </w:r>
          </w:p>
        </w:tc>
        <w:tc>
          <w:tcPr>
            <w:tcW w:w="660" w:type="dxa"/>
            <w:tcBorders>
              <w:top w:val="nil"/>
              <w:left w:val="nil"/>
              <w:bottom w:val="single" w:sz="4" w:space="0" w:color="auto"/>
              <w:right w:val="single" w:sz="4" w:space="0" w:color="auto"/>
            </w:tcBorders>
            <w:shd w:val="clear" w:color="auto" w:fill="auto"/>
            <w:noWrap/>
            <w:vAlign w:val="bottom"/>
            <w:hideMark/>
          </w:tcPr>
          <w:p w14:paraId="6C1ED6B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5F18E0D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7A82537"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95</w:t>
            </w:r>
          </w:p>
        </w:tc>
        <w:tc>
          <w:tcPr>
            <w:tcW w:w="3280" w:type="dxa"/>
            <w:tcBorders>
              <w:top w:val="nil"/>
              <w:left w:val="nil"/>
              <w:bottom w:val="single" w:sz="4" w:space="0" w:color="auto"/>
              <w:right w:val="single" w:sz="4" w:space="0" w:color="auto"/>
            </w:tcBorders>
            <w:shd w:val="clear" w:color="auto" w:fill="auto"/>
            <w:noWrap/>
            <w:vAlign w:val="bottom"/>
            <w:hideMark/>
          </w:tcPr>
          <w:p w14:paraId="78A8881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High_yr_schl_comp_Yr_9_eq_M</w:t>
            </w:r>
          </w:p>
        </w:tc>
        <w:tc>
          <w:tcPr>
            <w:tcW w:w="660" w:type="dxa"/>
            <w:tcBorders>
              <w:top w:val="nil"/>
              <w:left w:val="nil"/>
              <w:bottom w:val="single" w:sz="4" w:space="0" w:color="auto"/>
              <w:right w:val="single" w:sz="4" w:space="0" w:color="auto"/>
            </w:tcBorders>
            <w:shd w:val="clear" w:color="auto" w:fill="auto"/>
            <w:noWrap/>
            <w:vAlign w:val="bottom"/>
            <w:hideMark/>
          </w:tcPr>
          <w:p w14:paraId="7478F34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509D36A"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876D5B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96</w:t>
            </w:r>
          </w:p>
        </w:tc>
        <w:tc>
          <w:tcPr>
            <w:tcW w:w="3280" w:type="dxa"/>
            <w:tcBorders>
              <w:top w:val="nil"/>
              <w:left w:val="nil"/>
              <w:bottom w:val="single" w:sz="4" w:space="0" w:color="auto"/>
              <w:right w:val="single" w:sz="4" w:space="0" w:color="auto"/>
            </w:tcBorders>
            <w:shd w:val="clear" w:color="auto" w:fill="auto"/>
            <w:noWrap/>
            <w:vAlign w:val="bottom"/>
            <w:hideMark/>
          </w:tcPr>
          <w:p w14:paraId="61F2F65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High_yr_schl_comp_Yr_9_eq_F</w:t>
            </w:r>
          </w:p>
        </w:tc>
        <w:tc>
          <w:tcPr>
            <w:tcW w:w="660" w:type="dxa"/>
            <w:tcBorders>
              <w:top w:val="nil"/>
              <w:left w:val="nil"/>
              <w:bottom w:val="single" w:sz="4" w:space="0" w:color="auto"/>
              <w:right w:val="single" w:sz="4" w:space="0" w:color="auto"/>
            </w:tcBorders>
            <w:shd w:val="clear" w:color="auto" w:fill="auto"/>
            <w:noWrap/>
            <w:vAlign w:val="bottom"/>
            <w:hideMark/>
          </w:tcPr>
          <w:p w14:paraId="40E0A43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160F1D4"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5004AC5"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97</w:t>
            </w:r>
          </w:p>
        </w:tc>
        <w:tc>
          <w:tcPr>
            <w:tcW w:w="3280" w:type="dxa"/>
            <w:tcBorders>
              <w:top w:val="nil"/>
              <w:left w:val="nil"/>
              <w:bottom w:val="single" w:sz="4" w:space="0" w:color="auto"/>
              <w:right w:val="single" w:sz="4" w:space="0" w:color="auto"/>
            </w:tcBorders>
            <w:shd w:val="clear" w:color="auto" w:fill="auto"/>
            <w:noWrap/>
            <w:vAlign w:val="bottom"/>
            <w:hideMark/>
          </w:tcPr>
          <w:p w14:paraId="5741496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High_yr_schl_comp_Yr_9_eq_P</w:t>
            </w:r>
          </w:p>
        </w:tc>
        <w:tc>
          <w:tcPr>
            <w:tcW w:w="660" w:type="dxa"/>
            <w:tcBorders>
              <w:top w:val="nil"/>
              <w:left w:val="nil"/>
              <w:bottom w:val="single" w:sz="4" w:space="0" w:color="auto"/>
              <w:right w:val="single" w:sz="4" w:space="0" w:color="auto"/>
            </w:tcBorders>
            <w:shd w:val="clear" w:color="auto" w:fill="auto"/>
            <w:noWrap/>
            <w:vAlign w:val="bottom"/>
            <w:hideMark/>
          </w:tcPr>
          <w:p w14:paraId="7EAA969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151A5D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F2A485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98</w:t>
            </w:r>
          </w:p>
        </w:tc>
        <w:tc>
          <w:tcPr>
            <w:tcW w:w="3280" w:type="dxa"/>
            <w:tcBorders>
              <w:top w:val="nil"/>
              <w:left w:val="nil"/>
              <w:bottom w:val="single" w:sz="4" w:space="0" w:color="auto"/>
              <w:right w:val="single" w:sz="4" w:space="0" w:color="auto"/>
            </w:tcBorders>
            <w:shd w:val="clear" w:color="auto" w:fill="auto"/>
            <w:noWrap/>
            <w:vAlign w:val="bottom"/>
            <w:hideMark/>
          </w:tcPr>
          <w:p w14:paraId="0425912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High_yr_schl_comp_Yr_8_belw_M</w:t>
            </w:r>
          </w:p>
        </w:tc>
        <w:tc>
          <w:tcPr>
            <w:tcW w:w="660" w:type="dxa"/>
            <w:tcBorders>
              <w:top w:val="nil"/>
              <w:left w:val="nil"/>
              <w:bottom w:val="single" w:sz="4" w:space="0" w:color="auto"/>
              <w:right w:val="single" w:sz="4" w:space="0" w:color="auto"/>
            </w:tcBorders>
            <w:shd w:val="clear" w:color="auto" w:fill="auto"/>
            <w:noWrap/>
            <w:vAlign w:val="bottom"/>
            <w:hideMark/>
          </w:tcPr>
          <w:p w14:paraId="303EB92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2C7CA4E"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45339E9"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99</w:t>
            </w:r>
          </w:p>
        </w:tc>
        <w:tc>
          <w:tcPr>
            <w:tcW w:w="3280" w:type="dxa"/>
            <w:tcBorders>
              <w:top w:val="nil"/>
              <w:left w:val="nil"/>
              <w:bottom w:val="single" w:sz="4" w:space="0" w:color="auto"/>
              <w:right w:val="single" w:sz="4" w:space="0" w:color="auto"/>
            </w:tcBorders>
            <w:shd w:val="clear" w:color="auto" w:fill="auto"/>
            <w:noWrap/>
            <w:vAlign w:val="bottom"/>
            <w:hideMark/>
          </w:tcPr>
          <w:p w14:paraId="67E18A9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High_yr_schl_comp_Yr_8_belw_F</w:t>
            </w:r>
          </w:p>
        </w:tc>
        <w:tc>
          <w:tcPr>
            <w:tcW w:w="660" w:type="dxa"/>
            <w:tcBorders>
              <w:top w:val="nil"/>
              <w:left w:val="nil"/>
              <w:bottom w:val="single" w:sz="4" w:space="0" w:color="auto"/>
              <w:right w:val="single" w:sz="4" w:space="0" w:color="auto"/>
            </w:tcBorders>
            <w:shd w:val="clear" w:color="auto" w:fill="auto"/>
            <w:noWrap/>
            <w:vAlign w:val="bottom"/>
            <w:hideMark/>
          </w:tcPr>
          <w:p w14:paraId="528DBE3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F73C893"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5A8E940"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100</w:t>
            </w:r>
          </w:p>
        </w:tc>
        <w:tc>
          <w:tcPr>
            <w:tcW w:w="3280" w:type="dxa"/>
            <w:tcBorders>
              <w:top w:val="nil"/>
              <w:left w:val="nil"/>
              <w:bottom w:val="single" w:sz="4" w:space="0" w:color="auto"/>
              <w:right w:val="single" w:sz="4" w:space="0" w:color="auto"/>
            </w:tcBorders>
            <w:shd w:val="clear" w:color="auto" w:fill="auto"/>
            <w:noWrap/>
            <w:vAlign w:val="bottom"/>
            <w:hideMark/>
          </w:tcPr>
          <w:p w14:paraId="1C09311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High_yr_schl_comp_Yr_8_belw_P</w:t>
            </w:r>
          </w:p>
        </w:tc>
        <w:tc>
          <w:tcPr>
            <w:tcW w:w="660" w:type="dxa"/>
            <w:tcBorders>
              <w:top w:val="nil"/>
              <w:left w:val="nil"/>
              <w:bottom w:val="single" w:sz="4" w:space="0" w:color="auto"/>
              <w:right w:val="single" w:sz="4" w:space="0" w:color="auto"/>
            </w:tcBorders>
            <w:shd w:val="clear" w:color="auto" w:fill="auto"/>
            <w:noWrap/>
            <w:vAlign w:val="bottom"/>
            <w:hideMark/>
          </w:tcPr>
          <w:p w14:paraId="27AC137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2DCA183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7E26B0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101</w:t>
            </w:r>
          </w:p>
        </w:tc>
        <w:tc>
          <w:tcPr>
            <w:tcW w:w="3280" w:type="dxa"/>
            <w:tcBorders>
              <w:top w:val="nil"/>
              <w:left w:val="nil"/>
              <w:bottom w:val="single" w:sz="4" w:space="0" w:color="auto"/>
              <w:right w:val="single" w:sz="4" w:space="0" w:color="auto"/>
            </w:tcBorders>
            <w:shd w:val="clear" w:color="auto" w:fill="auto"/>
            <w:noWrap/>
            <w:vAlign w:val="bottom"/>
            <w:hideMark/>
          </w:tcPr>
          <w:p w14:paraId="7431755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High_yr_schl_comp_D_n_g_sch_M</w:t>
            </w:r>
          </w:p>
        </w:tc>
        <w:tc>
          <w:tcPr>
            <w:tcW w:w="660" w:type="dxa"/>
            <w:tcBorders>
              <w:top w:val="nil"/>
              <w:left w:val="nil"/>
              <w:bottom w:val="single" w:sz="4" w:space="0" w:color="auto"/>
              <w:right w:val="single" w:sz="4" w:space="0" w:color="auto"/>
            </w:tcBorders>
            <w:shd w:val="clear" w:color="auto" w:fill="auto"/>
            <w:noWrap/>
            <w:vAlign w:val="bottom"/>
            <w:hideMark/>
          </w:tcPr>
          <w:p w14:paraId="286E629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8740838"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D11025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102</w:t>
            </w:r>
          </w:p>
        </w:tc>
        <w:tc>
          <w:tcPr>
            <w:tcW w:w="3280" w:type="dxa"/>
            <w:tcBorders>
              <w:top w:val="nil"/>
              <w:left w:val="nil"/>
              <w:bottom w:val="single" w:sz="4" w:space="0" w:color="auto"/>
              <w:right w:val="single" w:sz="4" w:space="0" w:color="auto"/>
            </w:tcBorders>
            <w:shd w:val="clear" w:color="auto" w:fill="auto"/>
            <w:noWrap/>
            <w:vAlign w:val="bottom"/>
            <w:hideMark/>
          </w:tcPr>
          <w:p w14:paraId="50940BE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High_yr_schl_comp_D_n_g_sch_F</w:t>
            </w:r>
          </w:p>
        </w:tc>
        <w:tc>
          <w:tcPr>
            <w:tcW w:w="660" w:type="dxa"/>
            <w:tcBorders>
              <w:top w:val="nil"/>
              <w:left w:val="nil"/>
              <w:bottom w:val="single" w:sz="4" w:space="0" w:color="auto"/>
              <w:right w:val="single" w:sz="4" w:space="0" w:color="auto"/>
            </w:tcBorders>
            <w:shd w:val="clear" w:color="auto" w:fill="auto"/>
            <w:noWrap/>
            <w:vAlign w:val="bottom"/>
            <w:hideMark/>
          </w:tcPr>
          <w:p w14:paraId="5A98F17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BDE6C0C"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6C29B4"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103</w:t>
            </w:r>
          </w:p>
        </w:tc>
        <w:tc>
          <w:tcPr>
            <w:tcW w:w="3280" w:type="dxa"/>
            <w:tcBorders>
              <w:top w:val="nil"/>
              <w:left w:val="nil"/>
              <w:bottom w:val="single" w:sz="4" w:space="0" w:color="auto"/>
              <w:right w:val="single" w:sz="4" w:space="0" w:color="auto"/>
            </w:tcBorders>
            <w:shd w:val="clear" w:color="auto" w:fill="auto"/>
            <w:noWrap/>
            <w:vAlign w:val="bottom"/>
            <w:hideMark/>
          </w:tcPr>
          <w:p w14:paraId="0E88C4AC"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High_yr_schl_comp_D_n_g_sch_P</w:t>
            </w:r>
          </w:p>
        </w:tc>
        <w:tc>
          <w:tcPr>
            <w:tcW w:w="660" w:type="dxa"/>
            <w:tcBorders>
              <w:top w:val="nil"/>
              <w:left w:val="nil"/>
              <w:bottom w:val="single" w:sz="4" w:space="0" w:color="auto"/>
              <w:right w:val="single" w:sz="4" w:space="0" w:color="auto"/>
            </w:tcBorders>
            <w:shd w:val="clear" w:color="auto" w:fill="auto"/>
            <w:noWrap/>
            <w:vAlign w:val="bottom"/>
            <w:hideMark/>
          </w:tcPr>
          <w:p w14:paraId="2FEDABA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6F88FA6"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EE3EE6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104</w:t>
            </w:r>
          </w:p>
        </w:tc>
        <w:tc>
          <w:tcPr>
            <w:tcW w:w="3280" w:type="dxa"/>
            <w:tcBorders>
              <w:top w:val="nil"/>
              <w:left w:val="nil"/>
              <w:bottom w:val="single" w:sz="4" w:space="0" w:color="auto"/>
              <w:right w:val="single" w:sz="4" w:space="0" w:color="auto"/>
            </w:tcBorders>
            <w:shd w:val="clear" w:color="auto" w:fill="auto"/>
            <w:noWrap/>
            <w:vAlign w:val="bottom"/>
            <w:hideMark/>
          </w:tcPr>
          <w:p w14:paraId="793E1B1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Count_psns_occ_priv_dwgs_M</w:t>
            </w:r>
          </w:p>
        </w:tc>
        <w:tc>
          <w:tcPr>
            <w:tcW w:w="660" w:type="dxa"/>
            <w:tcBorders>
              <w:top w:val="nil"/>
              <w:left w:val="nil"/>
              <w:bottom w:val="single" w:sz="4" w:space="0" w:color="auto"/>
              <w:right w:val="single" w:sz="4" w:space="0" w:color="auto"/>
            </w:tcBorders>
            <w:shd w:val="clear" w:color="auto" w:fill="auto"/>
            <w:noWrap/>
            <w:vAlign w:val="bottom"/>
            <w:hideMark/>
          </w:tcPr>
          <w:p w14:paraId="5EA33A1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4ED7301"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8ABA07A"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105</w:t>
            </w:r>
          </w:p>
        </w:tc>
        <w:tc>
          <w:tcPr>
            <w:tcW w:w="3280" w:type="dxa"/>
            <w:tcBorders>
              <w:top w:val="nil"/>
              <w:left w:val="nil"/>
              <w:bottom w:val="single" w:sz="4" w:space="0" w:color="auto"/>
              <w:right w:val="single" w:sz="4" w:space="0" w:color="auto"/>
            </w:tcBorders>
            <w:shd w:val="clear" w:color="auto" w:fill="auto"/>
            <w:noWrap/>
            <w:vAlign w:val="bottom"/>
            <w:hideMark/>
          </w:tcPr>
          <w:p w14:paraId="6B386BF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Count_psns_occ_priv_dwgs_F</w:t>
            </w:r>
          </w:p>
        </w:tc>
        <w:tc>
          <w:tcPr>
            <w:tcW w:w="660" w:type="dxa"/>
            <w:tcBorders>
              <w:top w:val="nil"/>
              <w:left w:val="nil"/>
              <w:bottom w:val="single" w:sz="4" w:space="0" w:color="auto"/>
              <w:right w:val="single" w:sz="4" w:space="0" w:color="auto"/>
            </w:tcBorders>
            <w:shd w:val="clear" w:color="auto" w:fill="auto"/>
            <w:noWrap/>
            <w:vAlign w:val="bottom"/>
            <w:hideMark/>
          </w:tcPr>
          <w:p w14:paraId="6E92E87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7EEE0EE9"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461A961"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106</w:t>
            </w:r>
          </w:p>
        </w:tc>
        <w:tc>
          <w:tcPr>
            <w:tcW w:w="3280" w:type="dxa"/>
            <w:tcBorders>
              <w:top w:val="nil"/>
              <w:left w:val="nil"/>
              <w:bottom w:val="single" w:sz="4" w:space="0" w:color="auto"/>
              <w:right w:val="single" w:sz="4" w:space="0" w:color="auto"/>
            </w:tcBorders>
            <w:shd w:val="clear" w:color="auto" w:fill="auto"/>
            <w:noWrap/>
            <w:vAlign w:val="bottom"/>
            <w:hideMark/>
          </w:tcPr>
          <w:p w14:paraId="61ABDB0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Count_psns_occ_priv_dwgs_P</w:t>
            </w:r>
          </w:p>
        </w:tc>
        <w:tc>
          <w:tcPr>
            <w:tcW w:w="660" w:type="dxa"/>
            <w:tcBorders>
              <w:top w:val="nil"/>
              <w:left w:val="nil"/>
              <w:bottom w:val="single" w:sz="4" w:space="0" w:color="auto"/>
              <w:right w:val="single" w:sz="4" w:space="0" w:color="auto"/>
            </w:tcBorders>
            <w:shd w:val="clear" w:color="auto" w:fill="auto"/>
            <w:noWrap/>
            <w:vAlign w:val="bottom"/>
            <w:hideMark/>
          </w:tcPr>
          <w:p w14:paraId="18FEB83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C56232B"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DBF074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107</w:t>
            </w:r>
          </w:p>
        </w:tc>
        <w:tc>
          <w:tcPr>
            <w:tcW w:w="3280" w:type="dxa"/>
            <w:tcBorders>
              <w:top w:val="nil"/>
              <w:left w:val="nil"/>
              <w:bottom w:val="single" w:sz="4" w:space="0" w:color="auto"/>
              <w:right w:val="single" w:sz="4" w:space="0" w:color="auto"/>
            </w:tcBorders>
            <w:shd w:val="clear" w:color="auto" w:fill="auto"/>
            <w:noWrap/>
            <w:vAlign w:val="bottom"/>
            <w:hideMark/>
          </w:tcPr>
          <w:p w14:paraId="74878B7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Count_Persons_other_dwgs_M</w:t>
            </w:r>
          </w:p>
        </w:tc>
        <w:tc>
          <w:tcPr>
            <w:tcW w:w="660" w:type="dxa"/>
            <w:tcBorders>
              <w:top w:val="nil"/>
              <w:left w:val="nil"/>
              <w:bottom w:val="single" w:sz="4" w:space="0" w:color="auto"/>
              <w:right w:val="single" w:sz="4" w:space="0" w:color="auto"/>
            </w:tcBorders>
            <w:shd w:val="clear" w:color="auto" w:fill="auto"/>
            <w:noWrap/>
            <w:vAlign w:val="bottom"/>
            <w:hideMark/>
          </w:tcPr>
          <w:p w14:paraId="0EFDDEB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BB70DBF"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F8FF8CB"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108</w:t>
            </w:r>
          </w:p>
        </w:tc>
        <w:tc>
          <w:tcPr>
            <w:tcW w:w="3280" w:type="dxa"/>
            <w:tcBorders>
              <w:top w:val="nil"/>
              <w:left w:val="nil"/>
              <w:bottom w:val="single" w:sz="4" w:space="0" w:color="auto"/>
              <w:right w:val="single" w:sz="4" w:space="0" w:color="auto"/>
            </w:tcBorders>
            <w:shd w:val="clear" w:color="auto" w:fill="auto"/>
            <w:noWrap/>
            <w:vAlign w:val="bottom"/>
            <w:hideMark/>
          </w:tcPr>
          <w:p w14:paraId="61486B3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Count_Persons_other_dwgs_F</w:t>
            </w:r>
          </w:p>
        </w:tc>
        <w:tc>
          <w:tcPr>
            <w:tcW w:w="660" w:type="dxa"/>
            <w:tcBorders>
              <w:top w:val="nil"/>
              <w:left w:val="nil"/>
              <w:bottom w:val="single" w:sz="4" w:space="0" w:color="auto"/>
              <w:right w:val="single" w:sz="4" w:space="0" w:color="auto"/>
            </w:tcBorders>
            <w:shd w:val="clear" w:color="auto" w:fill="auto"/>
            <w:noWrap/>
            <w:vAlign w:val="bottom"/>
            <w:hideMark/>
          </w:tcPr>
          <w:p w14:paraId="32463DA1"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F9CA802" w14:textId="77777777" w:rsidTr="007A610B">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897446F" w14:textId="77777777"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109</w:t>
            </w:r>
          </w:p>
        </w:tc>
        <w:tc>
          <w:tcPr>
            <w:tcW w:w="3280" w:type="dxa"/>
            <w:tcBorders>
              <w:top w:val="nil"/>
              <w:left w:val="nil"/>
              <w:bottom w:val="single" w:sz="4" w:space="0" w:color="auto"/>
              <w:right w:val="single" w:sz="4" w:space="0" w:color="auto"/>
            </w:tcBorders>
            <w:shd w:val="clear" w:color="auto" w:fill="auto"/>
            <w:noWrap/>
            <w:vAlign w:val="bottom"/>
            <w:hideMark/>
          </w:tcPr>
          <w:p w14:paraId="6E292D5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Count_Persons_other_dwgs_P</w:t>
            </w:r>
          </w:p>
        </w:tc>
        <w:tc>
          <w:tcPr>
            <w:tcW w:w="660" w:type="dxa"/>
            <w:tcBorders>
              <w:top w:val="nil"/>
              <w:left w:val="nil"/>
              <w:bottom w:val="single" w:sz="4" w:space="0" w:color="auto"/>
              <w:right w:val="single" w:sz="4" w:space="0" w:color="auto"/>
            </w:tcBorders>
            <w:shd w:val="clear" w:color="auto" w:fill="auto"/>
            <w:noWrap/>
            <w:vAlign w:val="bottom"/>
            <w:hideMark/>
          </w:tcPr>
          <w:p w14:paraId="3CBC51D8"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bl>
    <w:p w14:paraId="652722CA" w14:textId="296E80FB" w:rsidR="007A610B" w:rsidRDefault="007A610B" w:rsidP="007A610B"/>
    <w:p w14:paraId="0F56D409" w14:textId="000E8348" w:rsidR="007A610B" w:rsidRPr="007A610B" w:rsidRDefault="007A610B" w:rsidP="007A610B">
      <w:pPr>
        <w:pStyle w:val="Heading3"/>
      </w:pPr>
      <w:bookmarkStart w:id="33" w:name="_Toc73100863"/>
      <w:r>
        <w:t>G</w:t>
      </w:r>
      <w:r>
        <w:t>2</w:t>
      </w:r>
      <w:bookmarkEnd w:id="33"/>
    </w:p>
    <w:tbl>
      <w:tblPr>
        <w:tblW w:w="4635" w:type="dxa"/>
        <w:tblLook w:val="04A0" w:firstRow="1" w:lastRow="0" w:firstColumn="1" w:lastColumn="0" w:noHBand="0" w:noVBand="1"/>
      </w:tblPr>
      <w:tblGrid>
        <w:gridCol w:w="328"/>
        <w:gridCol w:w="3347"/>
        <w:gridCol w:w="960"/>
      </w:tblGrid>
      <w:tr w:rsidR="007A610B" w:rsidRPr="007A610B" w14:paraId="419C1AA2" w14:textId="77777777" w:rsidTr="007A610B">
        <w:trPr>
          <w:cantSplit/>
          <w:trHeight w:val="288"/>
          <w:tblHeader/>
        </w:trPr>
        <w:tc>
          <w:tcPr>
            <w:tcW w:w="328"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6BEBA99" w14:textId="77777777" w:rsidR="007A610B" w:rsidRPr="007A610B" w:rsidRDefault="007A610B" w:rsidP="007A610B">
            <w:pPr>
              <w:spacing w:after="0" w:line="240" w:lineRule="auto"/>
              <w:jc w:val="center"/>
              <w:rPr>
                <w:rFonts w:ascii="Calibri" w:eastAsia="Times New Roman" w:hAnsi="Calibri" w:cs="Calibri"/>
                <w:b/>
                <w:bCs/>
                <w:color w:val="000000"/>
                <w:lang w:val="en-AU"/>
              </w:rPr>
            </w:pPr>
            <w:r w:rsidRPr="007A610B">
              <w:rPr>
                <w:rFonts w:ascii="Calibri" w:eastAsia="Times New Roman" w:hAnsi="Calibri" w:cs="Calibri"/>
                <w:b/>
                <w:bCs/>
                <w:color w:val="000000"/>
                <w:lang w:val="en-AU"/>
              </w:rPr>
              <w:t>#</w:t>
            </w:r>
          </w:p>
        </w:tc>
        <w:tc>
          <w:tcPr>
            <w:tcW w:w="3347" w:type="dxa"/>
            <w:tcBorders>
              <w:top w:val="single" w:sz="4" w:space="0" w:color="auto"/>
              <w:left w:val="nil"/>
              <w:bottom w:val="single" w:sz="4" w:space="0" w:color="auto"/>
              <w:right w:val="single" w:sz="4" w:space="0" w:color="auto"/>
            </w:tcBorders>
            <w:shd w:val="clear" w:color="000000" w:fill="D0CECE"/>
            <w:noWrap/>
            <w:vAlign w:val="center"/>
            <w:hideMark/>
          </w:tcPr>
          <w:p w14:paraId="1E094E7C" w14:textId="77777777" w:rsidR="007A610B" w:rsidRPr="007A610B" w:rsidRDefault="007A610B" w:rsidP="007A610B">
            <w:pPr>
              <w:spacing w:after="0" w:line="240" w:lineRule="auto"/>
              <w:rPr>
                <w:rFonts w:ascii="Calibri" w:eastAsia="Times New Roman" w:hAnsi="Calibri" w:cs="Calibri"/>
                <w:b/>
                <w:bCs/>
                <w:color w:val="000000"/>
                <w:lang w:val="en-AU"/>
              </w:rPr>
            </w:pPr>
            <w:r w:rsidRPr="007A610B">
              <w:rPr>
                <w:rFonts w:ascii="Calibri" w:eastAsia="Times New Roman" w:hAnsi="Calibri" w:cs="Calibri"/>
                <w:b/>
                <w:bCs/>
                <w:color w:val="000000"/>
                <w:lang w:val="en-AU"/>
              </w:rPr>
              <w:t>Column</w:t>
            </w:r>
          </w:p>
        </w:tc>
        <w:tc>
          <w:tcPr>
            <w:tcW w:w="960" w:type="dxa"/>
            <w:tcBorders>
              <w:top w:val="single" w:sz="4" w:space="0" w:color="auto"/>
              <w:left w:val="nil"/>
              <w:bottom w:val="single" w:sz="4" w:space="0" w:color="auto"/>
              <w:right w:val="single" w:sz="4" w:space="0" w:color="auto"/>
            </w:tcBorders>
            <w:shd w:val="clear" w:color="000000" w:fill="D0CECE"/>
            <w:noWrap/>
            <w:vAlign w:val="center"/>
            <w:hideMark/>
          </w:tcPr>
          <w:p w14:paraId="6614A8C9" w14:textId="77777777" w:rsidR="007A610B" w:rsidRPr="007A610B" w:rsidRDefault="007A610B" w:rsidP="007A610B">
            <w:pPr>
              <w:spacing w:after="0" w:line="240" w:lineRule="auto"/>
              <w:rPr>
                <w:rFonts w:ascii="Calibri" w:eastAsia="Times New Roman" w:hAnsi="Calibri" w:cs="Calibri"/>
                <w:b/>
                <w:bCs/>
                <w:color w:val="000000"/>
                <w:lang w:val="en-AU"/>
              </w:rPr>
            </w:pPr>
            <w:r w:rsidRPr="007A610B">
              <w:rPr>
                <w:rFonts w:ascii="Calibri" w:eastAsia="Times New Roman" w:hAnsi="Calibri" w:cs="Calibri"/>
                <w:b/>
                <w:bCs/>
                <w:color w:val="000000"/>
                <w:lang w:val="en-AU"/>
              </w:rPr>
              <w:t>Dtype</w:t>
            </w:r>
          </w:p>
        </w:tc>
      </w:tr>
      <w:tr w:rsidR="007A610B" w:rsidRPr="007A610B" w14:paraId="06AAED3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1CB69D1C" w14:textId="1C92263A"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1</w:t>
            </w:r>
          </w:p>
        </w:tc>
        <w:tc>
          <w:tcPr>
            <w:tcW w:w="3347" w:type="dxa"/>
            <w:tcBorders>
              <w:top w:val="nil"/>
              <w:left w:val="nil"/>
              <w:bottom w:val="single" w:sz="4" w:space="0" w:color="auto"/>
              <w:right w:val="single" w:sz="4" w:space="0" w:color="auto"/>
            </w:tcBorders>
            <w:shd w:val="clear" w:color="auto" w:fill="auto"/>
            <w:noWrap/>
            <w:vAlign w:val="bottom"/>
            <w:hideMark/>
          </w:tcPr>
          <w:p w14:paraId="24B5F00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LGA_CODE_2016</w:t>
            </w:r>
          </w:p>
        </w:tc>
        <w:tc>
          <w:tcPr>
            <w:tcW w:w="960" w:type="dxa"/>
            <w:tcBorders>
              <w:top w:val="nil"/>
              <w:left w:val="nil"/>
              <w:bottom w:val="single" w:sz="4" w:space="0" w:color="auto"/>
              <w:right w:val="single" w:sz="4" w:space="0" w:color="auto"/>
            </w:tcBorders>
            <w:shd w:val="clear" w:color="auto" w:fill="auto"/>
            <w:noWrap/>
            <w:vAlign w:val="bottom"/>
            <w:hideMark/>
          </w:tcPr>
          <w:p w14:paraId="72C4E5A5"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object</w:t>
            </w:r>
          </w:p>
        </w:tc>
      </w:tr>
      <w:tr w:rsidR="007A610B" w:rsidRPr="007A610B" w14:paraId="027E0985"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665C3891" w14:textId="2DD14162"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2</w:t>
            </w:r>
          </w:p>
        </w:tc>
        <w:tc>
          <w:tcPr>
            <w:tcW w:w="3347" w:type="dxa"/>
            <w:tcBorders>
              <w:top w:val="nil"/>
              <w:left w:val="nil"/>
              <w:bottom w:val="single" w:sz="4" w:space="0" w:color="auto"/>
              <w:right w:val="single" w:sz="4" w:space="0" w:color="auto"/>
            </w:tcBorders>
            <w:shd w:val="clear" w:color="auto" w:fill="auto"/>
            <w:noWrap/>
            <w:vAlign w:val="bottom"/>
            <w:hideMark/>
          </w:tcPr>
          <w:p w14:paraId="7AF2F2B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Median_age_persons</w:t>
            </w:r>
          </w:p>
        </w:tc>
        <w:tc>
          <w:tcPr>
            <w:tcW w:w="960" w:type="dxa"/>
            <w:tcBorders>
              <w:top w:val="nil"/>
              <w:left w:val="nil"/>
              <w:bottom w:val="single" w:sz="4" w:space="0" w:color="auto"/>
              <w:right w:val="single" w:sz="4" w:space="0" w:color="auto"/>
            </w:tcBorders>
            <w:shd w:val="clear" w:color="auto" w:fill="auto"/>
            <w:noWrap/>
            <w:vAlign w:val="bottom"/>
            <w:hideMark/>
          </w:tcPr>
          <w:p w14:paraId="5556EAE4"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1018FDA0"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383FDAE1" w14:textId="4FC61CED"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3</w:t>
            </w:r>
          </w:p>
        </w:tc>
        <w:tc>
          <w:tcPr>
            <w:tcW w:w="3347" w:type="dxa"/>
            <w:tcBorders>
              <w:top w:val="nil"/>
              <w:left w:val="nil"/>
              <w:bottom w:val="single" w:sz="4" w:space="0" w:color="auto"/>
              <w:right w:val="single" w:sz="4" w:space="0" w:color="auto"/>
            </w:tcBorders>
            <w:shd w:val="clear" w:color="auto" w:fill="auto"/>
            <w:noWrap/>
            <w:vAlign w:val="bottom"/>
            <w:hideMark/>
          </w:tcPr>
          <w:p w14:paraId="04BCBFF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Median_mortgage_repay_monthly</w:t>
            </w:r>
          </w:p>
        </w:tc>
        <w:tc>
          <w:tcPr>
            <w:tcW w:w="960" w:type="dxa"/>
            <w:tcBorders>
              <w:top w:val="nil"/>
              <w:left w:val="nil"/>
              <w:bottom w:val="single" w:sz="4" w:space="0" w:color="auto"/>
              <w:right w:val="single" w:sz="4" w:space="0" w:color="auto"/>
            </w:tcBorders>
            <w:shd w:val="clear" w:color="auto" w:fill="auto"/>
            <w:noWrap/>
            <w:vAlign w:val="bottom"/>
            <w:hideMark/>
          </w:tcPr>
          <w:p w14:paraId="581DF3A6"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BCC9690"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9C6A031" w14:textId="7E507F25"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4</w:t>
            </w:r>
          </w:p>
        </w:tc>
        <w:tc>
          <w:tcPr>
            <w:tcW w:w="3347" w:type="dxa"/>
            <w:tcBorders>
              <w:top w:val="nil"/>
              <w:left w:val="nil"/>
              <w:bottom w:val="single" w:sz="4" w:space="0" w:color="auto"/>
              <w:right w:val="single" w:sz="4" w:space="0" w:color="auto"/>
            </w:tcBorders>
            <w:shd w:val="clear" w:color="auto" w:fill="auto"/>
            <w:noWrap/>
            <w:vAlign w:val="bottom"/>
            <w:hideMark/>
          </w:tcPr>
          <w:p w14:paraId="43FC531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Median_tot_prsnl_inc_weekly</w:t>
            </w:r>
          </w:p>
        </w:tc>
        <w:tc>
          <w:tcPr>
            <w:tcW w:w="960" w:type="dxa"/>
            <w:tcBorders>
              <w:top w:val="nil"/>
              <w:left w:val="nil"/>
              <w:bottom w:val="single" w:sz="4" w:space="0" w:color="auto"/>
              <w:right w:val="single" w:sz="4" w:space="0" w:color="auto"/>
            </w:tcBorders>
            <w:shd w:val="clear" w:color="auto" w:fill="auto"/>
            <w:noWrap/>
            <w:vAlign w:val="bottom"/>
            <w:hideMark/>
          </w:tcPr>
          <w:p w14:paraId="420B6FCB"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0E8A9B31"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2B8E7A9" w14:textId="712AA07B"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5</w:t>
            </w:r>
          </w:p>
        </w:tc>
        <w:tc>
          <w:tcPr>
            <w:tcW w:w="3347" w:type="dxa"/>
            <w:tcBorders>
              <w:top w:val="nil"/>
              <w:left w:val="nil"/>
              <w:bottom w:val="single" w:sz="4" w:space="0" w:color="auto"/>
              <w:right w:val="single" w:sz="4" w:space="0" w:color="auto"/>
            </w:tcBorders>
            <w:shd w:val="clear" w:color="auto" w:fill="auto"/>
            <w:noWrap/>
            <w:vAlign w:val="bottom"/>
            <w:hideMark/>
          </w:tcPr>
          <w:p w14:paraId="0A9BED9A"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Median_rent_weekly</w:t>
            </w:r>
          </w:p>
        </w:tc>
        <w:tc>
          <w:tcPr>
            <w:tcW w:w="960" w:type="dxa"/>
            <w:tcBorders>
              <w:top w:val="nil"/>
              <w:left w:val="nil"/>
              <w:bottom w:val="single" w:sz="4" w:space="0" w:color="auto"/>
              <w:right w:val="single" w:sz="4" w:space="0" w:color="auto"/>
            </w:tcBorders>
            <w:shd w:val="clear" w:color="auto" w:fill="auto"/>
            <w:noWrap/>
            <w:vAlign w:val="bottom"/>
            <w:hideMark/>
          </w:tcPr>
          <w:p w14:paraId="1AF6F10F"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4148338A"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6706DB8" w14:textId="0B5B7A36"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6</w:t>
            </w:r>
          </w:p>
        </w:tc>
        <w:tc>
          <w:tcPr>
            <w:tcW w:w="3347" w:type="dxa"/>
            <w:tcBorders>
              <w:top w:val="nil"/>
              <w:left w:val="nil"/>
              <w:bottom w:val="single" w:sz="4" w:space="0" w:color="auto"/>
              <w:right w:val="single" w:sz="4" w:space="0" w:color="auto"/>
            </w:tcBorders>
            <w:shd w:val="clear" w:color="auto" w:fill="auto"/>
            <w:noWrap/>
            <w:vAlign w:val="bottom"/>
            <w:hideMark/>
          </w:tcPr>
          <w:p w14:paraId="522E15E7"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Median_tot_fam_inc_weekly</w:t>
            </w:r>
          </w:p>
        </w:tc>
        <w:tc>
          <w:tcPr>
            <w:tcW w:w="960" w:type="dxa"/>
            <w:tcBorders>
              <w:top w:val="nil"/>
              <w:left w:val="nil"/>
              <w:bottom w:val="single" w:sz="4" w:space="0" w:color="auto"/>
              <w:right w:val="single" w:sz="4" w:space="0" w:color="auto"/>
            </w:tcBorders>
            <w:shd w:val="clear" w:color="auto" w:fill="auto"/>
            <w:noWrap/>
            <w:vAlign w:val="bottom"/>
            <w:hideMark/>
          </w:tcPr>
          <w:p w14:paraId="4D0B3049"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A1A693B"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09EE18DE" w14:textId="4F6C0FE8"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7</w:t>
            </w:r>
          </w:p>
        </w:tc>
        <w:tc>
          <w:tcPr>
            <w:tcW w:w="3347" w:type="dxa"/>
            <w:tcBorders>
              <w:top w:val="nil"/>
              <w:left w:val="nil"/>
              <w:bottom w:val="single" w:sz="4" w:space="0" w:color="auto"/>
              <w:right w:val="single" w:sz="4" w:space="0" w:color="auto"/>
            </w:tcBorders>
            <w:shd w:val="clear" w:color="auto" w:fill="auto"/>
            <w:noWrap/>
            <w:vAlign w:val="bottom"/>
            <w:hideMark/>
          </w:tcPr>
          <w:p w14:paraId="0E3CA710"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Average_num_psns_per_bedroom</w:t>
            </w:r>
          </w:p>
        </w:tc>
        <w:tc>
          <w:tcPr>
            <w:tcW w:w="960" w:type="dxa"/>
            <w:tcBorders>
              <w:top w:val="nil"/>
              <w:left w:val="nil"/>
              <w:bottom w:val="single" w:sz="4" w:space="0" w:color="auto"/>
              <w:right w:val="single" w:sz="4" w:space="0" w:color="auto"/>
            </w:tcBorders>
            <w:shd w:val="clear" w:color="auto" w:fill="auto"/>
            <w:noWrap/>
            <w:vAlign w:val="bottom"/>
            <w:hideMark/>
          </w:tcPr>
          <w:p w14:paraId="47E1BCF2"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2AB68AF"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2243C3B1" w14:textId="7FAB0A26" w:rsidR="007A610B" w:rsidRPr="007A610B" w:rsidRDefault="007A610B" w:rsidP="007A610B">
            <w:pPr>
              <w:spacing w:after="0" w:line="240" w:lineRule="auto"/>
              <w:jc w:val="right"/>
              <w:rPr>
                <w:rFonts w:ascii="Calibri" w:eastAsia="Times New Roman" w:hAnsi="Calibri" w:cs="Calibri"/>
                <w:color w:val="000000"/>
                <w:lang w:val="en-AU"/>
              </w:rPr>
            </w:pPr>
            <w:r w:rsidRPr="007A610B">
              <w:rPr>
                <w:rFonts w:ascii="Calibri" w:eastAsia="Times New Roman" w:hAnsi="Calibri" w:cs="Calibri"/>
                <w:color w:val="000000"/>
                <w:lang w:val="en-AU"/>
              </w:rPr>
              <w:t>8</w:t>
            </w:r>
          </w:p>
        </w:tc>
        <w:tc>
          <w:tcPr>
            <w:tcW w:w="3347" w:type="dxa"/>
            <w:tcBorders>
              <w:top w:val="nil"/>
              <w:left w:val="nil"/>
              <w:bottom w:val="single" w:sz="4" w:space="0" w:color="auto"/>
              <w:right w:val="single" w:sz="4" w:space="0" w:color="auto"/>
            </w:tcBorders>
            <w:shd w:val="clear" w:color="auto" w:fill="auto"/>
            <w:noWrap/>
            <w:vAlign w:val="bottom"/>
            <w:hideMark/>
          </w:tcPr>
          <w:p w14:paraId="1CB72D2D"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Median_tot_hhd_inc_weekly</w:t>
            </w:r>
          </w:p>
        </w:tc>
        <w:tc>
          <w:tcPr>
            <w:tcW w:w="960" w:type="dxa"/>
            <w:tcBorders>
              <w:top w:val="nil"/>
              <w:left w:val="nil"/>
              <w:bottom w:val="single" w:sz="4" w:space="0" w:color="auto"/>
              <w:right w:val="single" w:sz="4" w:space="0" w:color="auto"/>
            </w:tcBorders>
            <w:shd w:val="clear" w:color="auto" w:fill="auto"/>
            <w:noWrap/>
            <w:vAlign w:val="bottom"/>
            <w:hideMark/>
          </w:tcPr>
          <w:p w14:paraId="3A4CE2F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r w:rsidR="007A610B" w:rsidRPr="007A610B" w14:paraId="3A7695F6" w14:textId="77777777" w:rsidTr="007A610B">
        <w:trPr>
          <w:trHeight w:val="288"/>
        </w:trPr>
        <w:tc>
          <w:tcPr>
            <w:tcW w:w="328" w:type="dxa"/>
            <w:tcBorders>
              <w:top w:val="nil"/>
              <w:left w:val="single" w:sz="4" w:space="0" w:color="auto"/>
              <w:bottom w:val="single" w:sz="4" w:space="0" w:color="auto"/>
              <w:right w:val="single" w:sz="4" w:space="0" w:color="auto"/>
            </w:tcBorders>
            <w:shd w:val="clear" w:color="auto" w:fill="auto"/>
            <w:noWrap/>
            <w:vAlign w:val="bottom"/>
          </w:tcPr>
          <w:p w14:paraId="74DBC455" w14:textId="5FB14FF6" w:rsidR="007A610B" w:rsidRPr="007A610B" w:rsidRDefault="007A610B" w:rsidP="007A610B">
            <w:pPr>
              <w:spacing w:after="0" w:line="240" w:lineRule="auto"/>
              <w:jc w:val="right"/>
              <w:rPr>
                <w:rFonts w:ascii="Calibri" w:eastAsia="Times New Roman" w:hAnsi="Calibri" w:cs="Calibri"/>
                <w:color w:val="000000"/>
                <w:lang w:val="en-AU"/>
              </w:rPr>
            </w:pPr>
            <w:r>
              <w:rPr>
                <w:rFonts w:ascii="Calibri" w:eastAsia="Times New Roman" w:hAnsi="Calibri" w:cs="Calibri"/>
                <w:color w:val="000000"/>
                <w:lang w:val="en-AU"/>
              </w:rPr>
              <w:t>9</w:t>
            </w:r>
          </w:p>
        </w:tc>
        <w:tc>
          <w:tcPr>
            <w:tcW w:w="3347" w:type="dxa"/>
            <w:tcBorders>
              <w:top w:val="nil"/>
              <w:left w:val="nil"/>
              <w:bottom w:val="single" w:sz="4" w:space="0" w:color="auto"/>
              <w:right w:val="single" w:sz="4" w:space="0" w:color="auto"/>
            </w:tcBorders>
            <w:shd w:val="clear" w:color="auto" w:fill="auto"/>
            <w:noWrap/>
            <w:vAlign w:val="bottom"/>
            <w:hideMark/>
          </w:tcPr>
          <w:p w14:paraId="2E07EB03"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Average_household_size</w:t>
            </w:r>
          </w:p>
        </w:tc>
        <w:tc>
          <w:tcPr>
            <w:tcW w:w="960" w:type="dxa"/>
            <w:tcBorders>
              <w:top w:val="nil"/>
              <w:left w:val="nil"/>
              <w:bottom w:val="single" w:sz="4" w:space="0" w:color="auto"/>
              <w:right w:val="single" w:sz="4" w:space="0" w:color="auto"/>
            </w:tcBorders>
            <w:shd w:val="clear" w:color="auto" w:fill="auto"/>
            <w:noWrap/>
            <w:vAlign w:val="bottom"/>
            <w:hideMark/>
          </w:tcPr>
          <w:p w14:paraId="00CFAEEE" w14:textId="77777777" w:rsidR="007A610B" w:rsidRPr="007A610B" w:rsidRDefault="007A610B" w:rsidP="007A610B">
            <w:pPr>
              <w:spacing w:after="0" w:line="240" w:lineRule="auto"/>
              <w:rPr>
                <w:rFonts w:ascii="Calibri" w:eastAsia="Times New Roman" w:hAnsi="Calibri" w:cs="Calibri"/>
                <w:color w:val="000000"/>
                <w:lang w:val="en-AU"/>
              </w:rPr>
            </w:pPr>
            <w:r w:rsidRPr="007A610B">
              <w:rPr>
                <w:rFonts w:ascii="Calibri" w:eastAsia="Times New Roman" w:hAnsi="Calibri" w:cs="Calibri"/>
                <w:color w:val="000000"/>
                <w:lang w:val="en-AU"/>
              </w:rPr>
              <w:t>int64</w:t>
            </w:r>
          </w:p>
        </w:tc>
      </w:tr>
    </w:tbl>
    <w:p w14:paraId="1345C495" w14:textId="77777777" w:rsidR="007A610B" w:rsidRDefault="007A610B" w:rsidP="000C7EEF"/>
    <w:p w14:paraId="5157F173" w14:textId="77777777" w:rsidR="00926A08" w:rsidRDefault="00926A08" w:rsidP="00127D3F">
      <w:pPr>
        <w:pStyle w:val="Heading1"/>
      </w:pPr>
      <w:bookmarkStart w:id="34" w:name="_Appendix_B:_Errors"/>
      <w:bookmarkStart w:id="35" w:name="_Appendix_B:_Airflow"/>
      <w:bookmarkEnd w:id="34"/>
      <w:bookmarkEnd w:id="35"/>
    </w:p>
    <w:p w14:paraId="085F9F99" w14:textId="77777777" w:rsidR="00926A08" w:rsidRDefault="00926A08">
      <w:pPr>
        <w:rPr>
          <w:rFonts w:asciiTheme="majorHAnsi" w:eastAsiaTheme="majorEastAsia" w:hAnsiTheme="majorHAnsi" w:cstheme="majorBidi"/>
          <w:color w:val="215E6A" w:themeColor="accent1" w:themeShade="80"/>
          <w:sz w:val="36"/>
          <w:szCs w:val="36"/>
        </w:rPr>
      </w:pPr>
      <w:r>
        <w:br w:type="page"/>
      </w:r>
    </w:p>
    <w:p w14:paraId="0FCBE405" w14:textId="7C825F61" w:rsidR="00127D3F" w:rsidRDefault="00127D3F" w:rsidP="00127D3F">
      <w:pPr>
        <w:pStyle w:val="Heading1"/>
      </w:pPr>
      <w:bookmarkStart w:id="36" w:name="_Toc73100864"/>
      <w:r>
        <w:lastRenderedPageBreak/>
        <w:t xml:space="preserve">Appendix B: </w:t>
      </w:r>
      <w:r w:rsidR="008F2D6A">
        <w:t>Airflow Errors</w:t>
      </w:r>
      <w:bookmarkEnd w:id="36"/>
    </w:p>
    <w:p w14:paraId="0F019759" w14:textId="0F43A1F7" w:rsidR="008F2D6A" w:rsidRDefault="008F2D6A" w:rsidP="008F2D6A">
      <w:pPr>
        <w:pStyle w:val="Heading2"/>
      </w:pPr>
      <w:bookmarkStart w:id="37" w:name="_Toc73100865"/>
      <w:r>
        <w:t>Airflow can only load 3 months at a time</w:t>
      </w:r>
      <w:bookmarkEnd w:id="37"/>
    </w:p>
    <w:p w14:paraId="30A946B7" w14:textId="01B8C94B" w:rsidR="008F2D6A" w:rsidRDefault="008F2D6A" w:rsidP="008F2D6A">
      <w:r>
        <w:t xml:space="preserve">Occurrence: When a single file is used to </w:t>
      </w:r>
      <w:r w:rsidR="004D11B0">
        <w:t>create table for and l</w:t>
      </w:r>
      <w:r>
        <w:t>oad all Airbnb data.</w:t>
      </w:r>
    </w:p>
    <w:p w14:paraId="04E6A380" w14:textId="4A7FB5C4" w:rsidR="008F2D6A" w:rsidRDefault="004D11B0" w:rsidP="008F2D6A">
      <w:r>
        <w:rPr>
          <w:noProof/>
        </w:rPr>
        <w:drawing>
          <wp:inline distT="0" distB="0" distL="0" distR="0" wp14:anchorId="37BEFAC7" wp14:editId="27528132">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Pr>
          <w:noProof/>
        </w:rPr>
        <w:drawing>
          <wp:inline distT="0" distB="0" distL="0" distR="0" wp14:anchorId="2FC06941" wp14:editId="00107655">
            <wp:extent cx="4457700" cy="2004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2004060"/>
                    </a:xfrm>
                    <a:prstGeom prst="rect">
                      <a:avLst/>
                    </a:prstGeom>
                    <a:noFill/>
                    <a:ln>
                      <a:noFill/>
                    </a:ln>
                  </pic:spPr>
                </pic:pic>
              </a:graphicData>
            </a:graphic>
          </wp:inline>
        </w:drawing>
      </w:r>
      <w:r>
        <w:rPr>
          <w:noProof/>
        </w:rPr>
        <w:lastRenderedPageBreak/>
        <w:drawing>
          <wp:inline distT="0" distB="0" distL="0" distR="0" wp14:anchorId="01247D99" wp14:editId="54ED4EFF">
            <wp:extent cx="5935980" cy="2461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r>
        <w:rPr>
          <w:noProof/>
        </w:rPr>
        <w:drawing>
          <wp:inline distT="0" distB="0" distL="0" distR="0" wp14:anchorId="7FB0C23E" wp14:editId="0EBEC1CD">
            <wp:extent cx="5935980" cy="2659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6D2A2AAC" w14:textId="61B77297" w:rsidR="004D11B0" w:rsidRDefault="004D11B0" w:rsidP="004D11B0">
      <w:r>
        <w:t xml:space="preserve">Solution: </w:t>
      </w:r>
      <w:r>
        <w:t>Used four separate files with the same code.</w:t>
      </w:r>
    </w:p>
    <w:p w14:paraId="2DC99818" w14:textId="3B5A528E" w:rsidR="008F2D6A" w:rsidRPr="008F2D6A" w:rsidRDefault="008F2D6A" w:rsidP="008F2D6A">
      <w:pPr>
        <w:pStyle w:val="Heading2"/>
      </w:pPr>
      <w:bookmarkStart w:id="38" w:name="_Toc73100866"/>
      <w:r>
        <w:t>DAG Cannot Be Refreshed</w:t>
      </w:r>
      <w:bookmarkEnd w:id="38"/>
    </w:p>
    <w:p w14:paraId="3A3D8E23" w14:textId="4A5B70FF" w:rsidR="008F2D6A" w:rsidRDefault="008F2D6A" w:rsidP="008F2D6A">
      <w:r>
        <w:t xml:space="preserve">Occurrence: when code was </w:t>
      </w:r>
      <w:r w:rsidR="00926A08">
        <w:t>updated,</w:t>
      </w:r>
      <w:r>
        <w:t xml:space="preserve"> and the DAG was refreshed.</w:t>
      </w:r>
    </w:p>
    <w:p w14:paraId="4DBF9F89" w14:textId="56755CCF" w:rsidR="008F2D6A" w:rsidRPr="008F2D6A" w:rsidRDefault="008F2D6A" w:rsidP="008F2D6A">
      <w:r>
        <w:rPr>
          <w:noProof/>
        </w:rPr>
        <w:lastRenderedPageBreak/>
        <w:drawing>
          <wp:inline distT="0" distB="0" distL="0" distR="0" wp14:anchorId="3B12434B" wp14:editId="1ED46D64">
            <wp:extent cx="5935980" cy="36880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688080"/>
                    </a:xfrm>
                    <a:prstGeom prst="rect">
                      <a:avLst/>
                    </a:prstGeom>
                    <a:noFill/>
                    <a:ln>
                      <a:noFill/>
                    </a:ln>
                  </pic:spPr>
                </pic:pic>
              </a:graphicData>
            </a:graphic>
          </wp:inline>
        </w:drawing>
      </w:r>
    </w:p>
    <w:p w14:paraId="6707B485" w14:textId="55FB47DC" w:rsidR="00127D3F" w:rsidRDefault="008F2D6A" w:rsidP="000C7EEF">
      <w:r>
        <w:t>Solution: Copy and paste code into a fresh file and restart container/webserver.</w:t>
      </w:r>
    </w:p>
    <w:p w14:paraId="0772385F" w14:textId="6BBF2EB8" w:rsidR="00926A08" w:rsidRDefault="00926A08" w:rsidP="00926A08">
      <w:pPr>
        <w:pStyle w:val="Heading1"/>
      </w:pPr>
      <w:bookmarkStart w:id="39" w:name="_Appendix_C:_Airbnb"/>
      <w:bookmarkStart w:id="40" w:name="_Toc73100867"/>
      <w:bookmarkEnd w:id="39"/>
      <w:r>
        <w:lastRenderedPageBreak/>
        <w:t xml:space="preserve">Appendix </w:t>
      </w:r>
      <w:r>
        <w:t>C</w:t>
      </w:r>
      <w:r>
        <w:t xml:space="preserve">: </w:t>
      </w:r>
      <w:r>
        <w:t>Airbnb Data: Candidate Entities</w:t>
      </w:r>
      <w:bookmarkEnd w:id="40"/>
    </w:p>
    <w:p w14:paraId="0F0EC0BC" w14:textId="4404991B" w:rsidR="00926A08" w:rsidRDefault="00926A08" w:rsidP="00F76D5F">
      <w:r w:rsidRPr="00926A08">
        <w:drawing>
          <wp:inline distT="0" distB="0" distL="0" distR="0" wp14:anchorId="7F726C1C" wp14:editId="5C2C447E">
            <wp:extent cx="5943600" cy="609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99175"/>
                    </a:xfrm>
                    <a:prstGeom prst="rect">
                      <a:avLst/>
                    </a:prstGeom>
                    <a:noFill/>
                    <a:ln>
                      <a:noFill/>
                    </a:ln>
                  </pic:spPr>
                </pic:pic>
              </a:graphicData>
            </a:graphic>
          </wp:inline>
        </w:drawing>
      </w:r>
    </w:p>
    <w:p w14:paraId="69820BBB" w14:textId="0B2B6BAA" w:rsidR="00934A8A" w:rsidRDefault="00934A8A" w:rsidP="00934A8A">
      <w:pPr>
        <w:pStyle w:val="Heading1"/>
      </w:pPr>
      <w:bookmarkStart w:id="41" w:name="_Toc73100868"/>
      <w:r>
        <w:t xml:space="preserve">Appendix </w:t>
      </w:r>
      <w:r w:rsidR="00926A08">
        <w:t>D</w:t>
      </w:r>
      <w:r>
        <w:t>: Bibliography</w:t>
      </w:r>
      <w:bookmarkEnd w:id="41"/>
    </w:p>
    <w:p w14:paraId="5ADABF33" w14:textId="5128CE2A" w:rsidR="00AF5C27" w:rsidRDefault="008329E1" w:rsidP="00AF5C27">
      <w:r w:rsidRPr="008329E1">
        <w:t xml:space="preserve">Statistics, c=AU; o=Commonwealth of Australia; ou=Australian Bureau of. “Details - Overview.” c=AU; o=Commonwealth of Australia; ou=Australian Bureau of Statistics, September 13, 2016. </w:t>
      </w:r>
      <w:hyperlink r:id="rId30" w:history="1">
        <w:r w:rsidRPr="00ED5078">
          <w:rPr>
            <w:rStyle w:val="Hyperlink"/>
          </w:rPr>
          <w:t>https://www.abs.gov.au/AUSSTATS/abs@.nsf/DetailsPage/1270.0.55.003July%202016?OpenDocument</w:t>
        </w:r>
      </w:hyperlink>
      <w:r w:rsidRPr="008329E1">
        <w:t>.</w:t>
      </w:r>
    </w:p>
    <w:p w14:paraId="756677AD" w14:textId="77777777" w:rsidR="00437DCC" w:rsidRDefault="00437DCC" w:rsidP="00437DCC">
      <w:r>
        <w:t xml:space="preserve">Kimball Group. “Kimball Group | Dimensional Data Warehousing Experts.” Accessed May 19, 2021. </w:t>
      </w:r>
      <w:hyperlink r:id="rId31" w:history="1">
        <w:r>
          <w:rPr>
            <w:rStyle w:val="Hyperlink"/>
          </w:rPr>
          <w:t>https://www.kimballgroup.com/</w:t>
        </w:r>
      </w:hyperlink>
      <w:r>
        <w:t>.</w:t>
      </w:r>
    </w:p>
    <w:p w14:paraId="31D545C1" w14:textId="77777777" w:rsidR="008329E1" w:rsidRDefault="008329E1" w:rsidP="00AF5C27"/>
    <w:bookmarkEnd w:id="1"/>
    <w:p w14:paraId="22808186" w14:textId="77777777" w:rsidR="00934A8A" w:rsidRPr="000C7EEF" w:rsidRDefault="00934A8A" w:rsidP="000C7EEF"/>
    <w:sectPr w:rsidR="00934A8A" w:rsidRPr="000C7EEF" w:rsidSect="00A13598">
      <w:headerReference w:type="default" r:id="rId32"/>
      <w:headerReference w:type="first" r:id="rId33"/>
      <w:footerReference w:type="first" r:id="rId34"/>
      <w:pgSz w:w="12240" w:h="15840"/>
      <w:pgMar w:top="568" w:right="1440" w:bottom="709"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A3F00" w14:textId="77777777" w:rsidR="00FE725D" w:rsidRDefault="00FE725D">
      <w:pPr>
        <w:spacing w:line="240" w:lineRule="auto"/>
      </w:pPr>
      <w:r>
        <w:separator/>
      </w:r>
    </w:p>
  </w:endnote>
  <w:endnote w:type="continuationSeparator" w:id="0">
    <w:p w14:paraId="4008BD77" w14:textId="77777777" w:rsidR="00FE725D" w:rsidRDefault="00FE7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7CA1" w14:textId="77777777" w:rsidR="00ED18E9" w:rsidRDefault="00ED18E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F4663" w14:textId="77777777" w:rsidR="00FE725D" w:rsidRDefault="00FE725D">
      <w:pPr>
        <w:spacing w:line="240" w:lineRule="auto"/>
      </w:pPr>
      <w:r>
        <w:separator/>
      </w:r>
    </w:p>
  </w:footnote>
  <w:footnote w:type="continuationSeparator" w:id="0">
    <w:p w14:paraId="34893A8B" w14:textId="77777777" w:rsidR="00FE725D" w:rsidRDefault="00FE725D">
      <w:pPr>
        <w:spacing w:line="240" w:lineRule="auto"/>
      </w:pPr>
      <w:r>
        <w:continuationSeparator/>
      </w:r>
    </w:p>
  </w:footnote>
  <w:footnote w:id="1">
    <w:p w14:paraId="72BEBAF1" w14:textId="3C945659" w:rsidR="00882C75" w:rsidRPr="00882C75" w:rsidRDefault="00882C75">
      <w:pPr>
        <w:pStyle w:val="FootnoteText"/>
        <w:rPr>
          <w:lang w:val="en-AU"/>
        </w:rPr>
      </w:pPr>
      <w:r>
        <w:rPr>
          <w:rStyle w:val="FootnoteReference"/>
        </w:rPr>
        <w:footnoteRef/>
      </w:r>
      <w:r>
        <w:t xml:space="preserve"> </w:t>
      </w:r>
      <w:r>
        <w:rPr>
          <w:rFonts w:ascii="Arial" w:hAnsi="Arial" w:cs="Arial"/>
          <w:color w:val="000000"/>
          <w:sz w:val="18"/>
          <w:szCs w:val="18"/>
          <w:shd w:val="clear" w:color="auto" w:fill="FFFFFF"/>
        </w:rPr>
        <w:t xml:space="preserve">New South Wales Local Government Area ASGS Edition 2016 in .csv Format , </w:t>
      </w:r>
      <w:r w:rsidRPr="00882C75">
        <w:t>https://www.abs.gov.au/AUSSTATS/abs@.nsf/DetailsPage/1270.0.55.003July%202016?OpenDocument</w:t>
      </w:r>
    </w:p>
  </w:footnote>
  <w:footnote w:id="2">
    <w:p w14:paraId="562E4E05" w14:textId="52252AFE" w:rsidR="00882C75" w:rsidRPr="00882C75" w:rsidRDefault="00882C75">
      <w:pPr>
        <w:pStyle w:val="FootnoteText"/>
        <w:rPr>
          <w:lang w:val="en-AU"/>
        </w:rPr>
      </w:pPr>
      <w:r>
        <w:rPr>
          <w:rStyle w:val="FootnoteReference"/>
        </w:rPr>
        <w:footnoteRef/>
      </w:r>
      <w:r>
        <w:t xml:space="preserve"> </w:t>
      </w:r>
      <w:hyperlink r:id="rId1" w:history="1">
        <w:r w:rsidRPr="00A13598">
          <w:rPr>
            <w:rStyle w:val="Hyperlink"/>
          </w:rPr>
          <w:t>LGA_Codes_and_Names_NSW_2018.csv</w:t>
        </w:r>
      </w:hyperlink>
      <w:r w:rsidR="00A13598">
        <w:t xml:space="preserve">, </w:t>
      </w:r>
    </w:p>
  </w:footnote>
  <w:footnote w:id="3">
    <w:p w14:paraId="7C02C984" w14:textId="384A4D3E" w:rsidR="00403F39" w:rsidRPr="00403F39" w:rsidRDefault="00403F39">
      <w:pPr>
        <w:pStyle w:val="FootnoteText"/>
        <w:rPr>
          <w:lang w:val="en-AU"/>
        </w:rPr>
      </w:pPr>
      <w:r>
        <w:rPr>
          <w:rStyle w:val="FootnoteReference"/>
        </w:rPr>
        <w:footnoteRef/>
      </w:r>
      <w:r>
        <w:t xml:space="preserve"> </w:t>
      </w:r>
      <w:r>
        <w:rPr>
          <w:rFonts w:ascii="Arial" w:hAnsi="Arial" w:cs="Arial"/>
          <w:color w:val="000000"/>
          <w:sz w:val="18"/>
          <w:szCs w:val="18"/>
          <w:shd w:val="clear" w:color="auto" w:fill="EFEFEF"/>
        </w:rPr>
        <w:t>2901.0 - Census of Population and Housing: Census Dictionary</w:t>
      </w:r>
    </w:p>
  </w:footnote>
  <w:footnote w:id="4">
    <w:p w14:paraId="3ECC2A41" w14:textId="7465BBB3" w:rsidR="00073ADC" w:rsidRPr="00073ADC" w:rsidRDefault="00073ADC">
      <w:pPr>
        <w:pStyle w:val="FootnoteText"/>
        <w:rPr>
          <w:lang w:val="en-AU"/>
        </w:rPr>
      </w:pPr>
      <w:r>
        <w:rPr>
          <w:rStyle w:val="FootnoteReference"/>
        </w:rPr>
        <w:footnoteRef/>
      </w:r>
      <w:r>
        <w:t xml:space="preserve"> D</w:t>
      </w:r>
      <w:r>
        <w:rPr>
          <w:rStyle w:val="hgkelc"/>
        </w:rPr>
        <w:t xml:space="preserve">irected </w:t>
      </w:r>
      <w:r>
        <w:rPr>
          <w:rStyle w:val="hgkelc"/>
        </w:rPr>
        <w:t>A</w:t>
      </w:r>
      <w:r>
        <w:rPr>
          <w:rStyle w:val="hgkelc"/>
        </w:rPr>
        <w:t xml:space="preserve">cyclic </w:t>
      </w:r>
      <w:r>
        <w:rPr>
          <w:rStyle w:val="hgkelc"/>
        </w:rPr>
        <w:t>G</w:t>
      </w:r>
      <w:r>
        <w:rPr>
          <w:rStyle w:val="hgkelc"/>
        </w:rPr>
        <w:t>raph</w:t>
      </w:r>
    </w:p>
  </w:footnote>
  <w:footnote w:id="5">
    <w:p w14:paraId="5C38D002" w14:textId="79BE0D0A" w:rsidR="004D11B0" w:rsidRPr="004D11B0" w:rsidRDefault="004D11B0">
      <w:pPr>
        <w:pStyle w:val="FootnoteText"/>
        <w:rPr>
          <w:lang w:val="en-AU"/>
        </w:rPr>
      </w:pPr>
      <w:r>
        <w:rPr>
          <w:rStyle w:val="FootnoteReference"/>
        </w:rPr>
        <w:footnoteRef/>
      </w:r>
      <w:r>
        <w:t xml:space="preserve"> </w:t>
      </w:r>
      <w:r w:rsidRPr="004D11B0">
        <w:t>Windows Subsystem for Linux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07AC" w14:textId="77777777" w:rsidR="00ED18E9" w:rsidRDefault="00ED18E9">
    <w:pPr>
      <w:pStyle w:val="Subtitle"/>
      <w:pBdr>
        <w:top w:val="nil"/>
        <w:left w:val="nil"/>
        <w:bottom w:val="nil"/>
        <w:right w:val="nil"/>
        <w:between w:val="nil"/>
      </w:pBdr>
      <w:spacing w:before="600"/>
      <w:jc w:val="right"/>
    </w:pPr>
    <w:bookmarkStart w:id="42" w:name="_9nvcibv3gama" w:colFirst="0" w:colLast="0"/>
    <w:bookmarkEnd w:id="42"/>
    <w:r>
      <w:rPr>
        <w:color w:val="000000"/>
      </w:rPr>
      <w:t xml:space="preserv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16C433B" w14:textId="77777777" w:rsidR="00ED18E9" w:rsidRDefault="00ED18E9">
    <w:pPr>
      <w:pBdr>
        <w:top w:val="nil"/>
        <w:left w:val="nil"/>
        <w:bottom w:val="nil"/>
        <w:right w:val="nil"/>
        <w:between w:val="nil"/>
      </w:pBdr>
      <w:spacing w:after="200"/>
    </w:pPr>
    <w:r>
      <w:rPr>
        <w:noProof/>
      </w:rPr>
      <w:drawing>
        <wp:inline distT="114300" distB="114300" distL="114300" distR="114300" wp14:anchorId="1ED88174" wp14:editId="72EAF05E">
          <wp:extent cx="5916349" cy="104775"/>
          <wp:effectExtent l="0" t="0" r="0" b="0"/>
          <wp:docPr id="30"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CB2A" w14:textId="77777777" w:rsidR="00ED18E9" w:rsidRDefault="00ED18E9">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3EB5"/>
    <w:multiLevelType w:val="hybridMultilevel"/>
    <w:tmpl w:val="BDAACB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ED357E"/>
    <w:multiLevelType w:val="hybridMultilevel"/>
    <w:tmpl w:val="9D5409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AD1845"/>
    <w:multiLevelType w:val="hybridMultilevel"/>
    <w:tmpl w:val="75F84864"/>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3" w15:restartNumberingAfterBreak="0">
    <w:nsid w:val="12EC24DE"/>
    <w:multiLevelType w:val="hybridMultilevel"/>
    <w:tmpl w:val="10E6C8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4BB6BD3"/>
    <w:multiLevelType w:val="multilevel"/>
    <w:tmpl w:val="7DDA9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65F12"/>
    <w:multiLevelType w:val="hybridMultilevel"/>
    <w:tmpl w:val="F5CC3B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6AA4741"/>
    <w:multiLevelType w:val="hybridMultilevel"/>
    <w:tmpl w:val="8C3A1B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D797A39"/>
    <w:multiLevelType w:val="multilevel"/>
    <w:tmpl w:val="5E544C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AC0F12"/>
    <w:multiLevelType w:val="multilevel"/>
    <w:tmpl w:val="B45A7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4"/>
  </w:num>
  <w:num w:numId="3">
    <w:abstractNumId w:val="7"/>
  </w:num>
  <w:num w:numId="4">
    <w:abstractNumId w:val="1"/>
  </w:num>
  <w:num w:numId="5">
    <w:abstractNumId w:val="2"/>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42C"/>
    <w:rsid w:val="00000477"/>
    <w:rsid w:val="00073ADC"/>
    <w:rsid w:val="00080ACC"/>
    <w:rsid w:val="0008491C"/>
    <w:rsid w:val="000C7EEF"/>
    <w:rsid w:val="001000B7"/>
    <w:rsid w:val="00104FF1"/>
    <w:rsid w:val="0011075F"/>
    <w:rsid w:val="00127D3F"/>
    <w:rsid w:val="00146588"/>
    <w:rsid w:val="001729FC"/>
    <w:rsid w:val="00176215"/>
    <w:rsid w:val="00191538"/>
    <w:rsid w:val="001E4CA9"/>
    <w:rsid w:val="001F715B"/>
    <w:rsid w:val="00233D47"/>
    <w:rsid w:val="00243CFB"/>
    <w:rsid w:val="002970B1"/>
    <w:rsid w:val="002A142C"/>
    <w:rsid w:val="002B1AC6"/>
    <w:rsid w:val="002C031E"/>
    <w:rsid w:val="002C35E6"/>
    <w:rsid w:val="002D234C"/>
    <w:rsid w:val="002E035B"/>
    <w:rsid w:val="002F1150"/>
    <w:rsid w:val="0034799F"/>
    <w:rsid w:val="00367A32"/>
    <w:rsid w:val="00374816"/>
    <w:rsid w:val="003F5F8B"/>
    <w:rsid w:val="003F630C"/>
    <w:rsid w:val="00401797"/>
    <w:rsid w:val="00403F39"/>
    <w:rsid w:val="00406CAA"/>
    <w:rsid w:val="00406FD6"/>
    <w:rsid w:val="004137CF"/>
    <w:rsid w:val="00424A9D"/>
    <w:rsid w:val="0043235A"/>
    <w:rsid w:val="00435E52"/>
    <w:rsid w:val="00437DCC"/>
    <w:rsid w:val="0046583E"/>
    <w:rsid w:val="00480406"/>
    <w:rsid w:val="004C641D"/>
    <w:rsid w:val="004D11B0"/>
    <w:rsid w:val="004D421E"/>
    <w:rsid w:val="00505D13"/>
    <w:rsid w:val="005113FE"/>
    <w:rsid w:val="00527749"/>
    <w:rsid w:val="005404E9"/>
    <w:rsid w:val="00590797"/>
    <w:rsid w:val="005949D8"/>
    <w:rsid w:val="005B032D"/>
    <w:rsid w:val="0060564B"/>
    <w:rsid w:val="0060793E"/>
    <w:rsid w:val="00617CEB"/>
    <w:rsid w:val="006330A6"/>
    <w:rsid w:val="00647F2F"/>
    <w:rsid w:val="00657264"/>
    <w:rsid w:val="00663C3A"/>
    <w:rsid w:val="00663D4E"/>
    <w:rsid w:val="0066746A"/>
    <w:rsid w:val="006675F7"/>
    <w:rsid w:val="006A339F"/>
    <w:rsid w:val="006A416C"/>
    <w:rsid w:val="006B17F6"/>
    <w:rsid w:val="006B2730"/>
    <w:rsid w:val="006C1C81"/>
    <w:rsid w:val="006C3B6E"/>
    <w:rsid w:val="006E63A4"/>
    <w:rsid w:val="006F4053"/>
    <w:rsid w:val="006F664D"/>
    <w:rsid w:val="006F6E2B"/>
    <w:rsid w:val="00721311"/>
    <w:rsid w:val="00723B2B"/>
    <w:rsid w:val="00742DEB"/>
    <w:rsid w:val="00756657"/>
    <w:rsid w:val="00760270"/>
    <w:rsid w:val="007868BA"/>
    <w:rsid w:val="007A610B"/>
    <w:rsid w:val="007D0053"/>
    <w:rsid w:val="007F2F0D"/>
    <w:rsid w:val="0080600D"/>
    <w:rsid w:val="008169AA"/>
    <w:rsid w:val="00820BFB"/>
    <w:rsid w:val="008329E1"/>
    <w:rsid w:val="00843246"/>
    <w:rsid w:val="0086717B"/>
    <w:rsid w:val="00882C75"/>
    <w:rsid w:val="00887973"/>
    <w:rsid w:val="008B6E71"/>
    <w:rsid w:val="008E46D0"/>
    <w:rsid w:val="008F19C8"/>
    <w:rsid w:val="008F2D6A"/>
    <w:rsid w:val="00926A08"/>
    <w:rsid w:val="00934A8A"/>
    <w:rsid w:val="00954206"/>
    <w:rsid w:val="00956DAE"/>
    <w:rsid w:val="00963177"/>
    <w:rsid w:val="00963405"/>
    <w:rsid w:val="00985434"/>
    <w:rsid w:val="009C5488"/>
    <w:rsid w:val="009E22C2"/>
    <w:rsid w:val="009E6787"/>
    <w:rsid w:val="00A13598"/>
    <w:rsid w:val="00A174A6"/>
    <w:rsid w:val="00A65CAA"/>
    <w:rsid w:val="00A77471"/>
    <w:rsid w:val="00AC0D25"/>
    <w:rsid w:val="00AD06E3"/>
    <w:rsid w:val="00AE3AB2"/>
    <w:rsid w:val="00AF5C27"/>
    <w:rsid w:val="00B04207"/>
    <w:rsid w:val="00B310DC"/>
    <w:rsid w:val="00B43643"/>
    <w:rsid w:val="00B72729"/>
    <w:rsid w:val="00B8315D"/>
    <w:rsid w:val="00B84DAD"/>
    <w:rsid w:val="00BE15C1"/>
    <w:rsid w:val="00C23AFB"/>
    <w:rsid w:val="00C45D65"/>
    <w:rsid w:val="00C57E9B"/>
    <w:rsid w:val="00C67727"/>
    <w:rsid w:val="00C80905"/>
    <w:rsid w:val="00C92DB8"/>
    <w:rsid w:val="00CC2865"/>
    <w:rsid w:val="00CD27D3"/>
    <w:rsid w:val="00CE4C1D"/>
    <w:rsid w:val="00CF6F03"/>
    <w:rsid w:val="00D56E40"/>
    <w:rsid w:val="00DC6AFB"/>
    <w:rsid w:val="00DD0AEF"/>
    <w:rsid w:val="00DD3028"/>
    <w:rsid w:val="00DF3E0D"/>
    <w:rsid w:val="00DF4830"/>
    <w:rsid w:val="00E13148"/>
    <w:rsid w:val="00E13539"/>
    <w:rsid w:val="00E2137C"/>
    <w:rsid w:val="00E33E43"/>
    <w:rsid w:val="00E4091D"/>
    <w:rsid w:val="00E45A09"/>
    <w:rsid w:val="00E55B6A"/>
    <w:rsid w:val="00E771D5"/>
    <w:rsid w:val="00EB1EE2"/>
    <w:rsid w:val="00EC26A7"/>
    <w:rsid w:val="00ED18E9"/>
    <w:rsid w:val="00ED2F76"/>
    <w:rsid w:val="00ED3B42"/>
    <w:rsid w:val="00EE2F23"/>
    <w:rsid w:val="00EF52A2"/>
    <w:rsid w:val="00F16758"/>
    <w:rsid w:val="00F23DEC"/>
    <w:rsid w:val="00F271DF"/>
    <w:rsid w:val="00F47FF2"/>
    <w:rsid w:val="00F76D5F"/>
    <w:rsid w:val="00F82183"/>
    <w:rsid w:val="00F87C80"/>
    <w:rsid w:val="00FA5610"/>
    <w:rsid w:val="00FB5E28"/>
    <w:rsid w:val="00FD668D"/>
    <w:rsid w:val="00FE72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8C950A"/>
  <w15:docId w15:val="{AF96EE7E-B8BC-4D94-B9E9-791F86F5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64B"/>
  </w:style>
  <w:style w:type="paragraph" w:styleId="Heading1">
    <w:name w:val="heading 1"/>
    <w:basedOn w:val="Normal"/>
    <w:next w:val="Normal"/>
    <w:link w:val="Heading1Char"/>
    <w:uiPriority w:val="9"/>
    <w:qFormat/>
    <w:rsid w:val="0060564B"/>
    <w:pPr>
      <w:keepNext/>
      <w:keepLines/>
      <w:spacing w:before="400" w:after="120" w:line="240" w:lineRule="auto"/>
      <w:outlineLvl w:val="0"/>
    </w:pPr>
    <w:rPr>
      <w:rFonts w:asciiTheme="majorHAnsi" w:eastAsiaTheme="majorEastAsia" w:hAnsiTheme="majorHAnsi" w:cstheme="majorBidi"/>
      <w:color w:val="215E6A" w:themeColor="accent1" w:themeShade="80"/>
      <w:sz w:val="36"/>
      <w:szCs w:val="36"/>
    </w:rPr>
  </w:style>
  <w:style w:type="paragraph" w:styleId="Heading2">
    <w:name w:val="heading 2"/>
    <w:basedOn w:val="Normal"/>
    <w:next w:val="Normal"/>
    <w:link w:val="Heading2Char"/>
    <w:uiPriority w:val="9"/>
    <w:unhideWhenUsed/>
    <w:qFormat/>
    <w:rsid w:val="0060564B"/>
    <w:pPr>
      <w:keepNext/>
      <w:keepLines/>
      <w:spacing w:before="40" w:after="120" w:line="240" w:lineRule="auto"/>
      <w:outlineLvl w:val="1"/>
    </w:pPr>
    <w:rPr>
      <w:rFonts w:asciiTheme="majorHAnsi" w:eastAsiaTheme="majorEastAsia" w:hAnsiTheme="majorHAnsi" w:cstheme="majorBidi"/>
      <w:color w:val="328D9F" w:themeColor="accent1" w:themeShade="BF"/>
      <w:sz w:val="32"/>
      <w:szCs w:val="32"/>
    </w:rPr>
  </w:style>
  <w:style w:type="paragraph" w:styleId="Heading3">
    <w:name w:val="heading 3"/>
    <w:basedOn w:val="Normal"/>
    <w:next w:val="Normal"/>
    <w:link w:val="Heading3Char"/>
    <w:uiPriority w:val="9"/>
    <w:unhideWhenUsed/>
    <w:qFormat/>
    <w:rsid w:val="00DF4830"/>
    <w:pPr>
      <w:keepNext/>
      <w:keepLines/>
      <w:spacing w:before="40" w:after="120" w:line="240" w:lineRule="auto"/>
      <w:outlineLvl w:val="2"/>
    </w:pPr>
    <w:rPr>
      <w:rFonts w:asciiTheme="majorHAnsi" w:eastAsiaTheme="majorEastAsia" w:hAnsiTheme="majorHAnsi" w:cstheme="majorBidi"/>
      <w:color w:val="328D9F" w:themeColor="accent1" w:themeShade="BF"/>
      <w:sz w:val="28"/>
      <w:szCs w:val="28"/>
    </w:rPr>
  </w:style>
  <w:style w:type="paragraph" w:styleId="Heading4">
    <w:name w:val="heading 4"/>
    <w:basedOn w:val="Normal"/>
    <w:next w:val="Normal"/>
    <w:link w:val="Heading4Char"/>
    <w:uiPriority w:val="9"/>
    <w:unhideWhenUsed/>
    <w:qFormat/>
    <w:rsid w:val="00DF4830"/>
    <w:pPr>
      <w:keepNext/>
      <w:keepLines/>
      <w:spacing w:before="40" w:after="120"/>
      <w:outlineLvl w:val="3"/>
    </w:pPr>
    <w:rPr>
      <w:rFonts w:asciiTheme="majorHAnsi" w:eastAsiaTheme="majorEastAsia" w:hAnsiTheme="majorHAnsi" w:cstheme="majorBidi"/>
      <w:color w:val="328D9F" w:themeColor="accent1" w:themeShade="BF"/>
      <w:sz w:val="24"/>
      <w:szCs w:val="24"/>
    </w:rPr>
  </w:style>
  <w:style w:type="paragraph" w:styleId="Heading5">
    <w:name w:val="heading 5"/>
    <w:basedOn w:val="Normal"/>
    <w:next w:val="Normal"/>
    <w:link w:val="Heading5Char"/>
    <w:uiPriority w:val="9"/>
    <w:unhideWhenUsed/>
    <w:qFormat/>
    <w:rsid w:val="00663C3A"/>
    <w:pPr>
      <w:keepNext/>
      <w:keepLines/>
      <w:spacing w:before="40" w:after="0"/>
      <w:outlineLvl w:val="4"/>
    </w:pPr>
    <w:rPr>
      <w:rFonts w:asciiTheme="majorHAnsi" w:eastAsiaTheme="majorEastAsia" w:hAnsiTheme="majorHAnsi" w:cstheme="majorBidi"/>
      <w:color w:val="328D9F" w:themeColor="accent1" w:themeShade="BF"/>
      <w:sz w:val="20"/>
    </w:rPr>
  </w:style>
  <w:style w:type="paragraph" w:styleId="Heading6">
    <w:name w:val="heading 6"/>
    <w:basedOn w:val="Normal"/>
    <w:next w:val="Normal"/>
    <w:link w:val="Heading6Char"/>
    <w:uiPriority w:val="9"/>
    <w:semiHidden/>
    <w:unhideWhenUsed/>
    <w:qFormat/>
    <w:rsid w:val="0060564B"/>
    <w:pPr>
      <w:keepNext/>
      <w:keepLines/>
      <w:spacing w:before="40" w:after="0"/>
      <w:outlineLvl w:val="5"/>
    </w:pPr>
    <w:rPr>
      <w:rFonts w:asciiTheme="majorHAnsi" w:eastAsiaTheme="majorEastAsia" w:hAnsiTheme="majorHAnsi" w:cstheme="majorBidi"/>
      <w:i/>
      <w:iCs/>
      <w:caps/>
      <w:color w:val="215E6A" w:themeColor="accent1" w:themeShade="80"/>
    </w:rPr>
  </w:style>
  <w:style w:type="paragraph" w:styleId="Heading7">
    <w:name w:val="heading 7"/>
    <w:basedOn w:val="Normal"/>
    <w:next w:val="Normal"/>
    <w:link w:val="Heading7Char"/>
    <w:uiPriority w:val="9"/>
    <w:semiHidden/>
    <w:unhideWhenUsed/>
    <w:qFormat/>
    <w:rsid w:val="0060564B"/>
    <w:pPr>
      <w:keepNext/>
      <w:keepLines/>
      <w:spacing w:before="40" w:after="0"/>
      <w:outlineLvl w:val="6"/>
    </w:pPr>
    <w:rPr>
      <w:rFonts w:asciiTheme="majorHAnsi" w:eastAsiaTheme="majorEastAsia" w:hAnsiTheme="majorHAnsi" w:cstheme="majorBidi"/>
      <w:b/>
      <w:bCs/>
      <w:color w:val="215E6A" w:themeColor="accent1" w:themeShade="80"/>
    </w:rPr>
  </w:style>
  <w:style w:type="paragraph" w:styleId="Heading8">
    <w:name w:val="heading 8"/>
    <w:basedOn w:val="Normal"/>
    <w:next w:val="Normal"/>
    <w:link w:val="Heading8Char"/>
    <w:uiPriority w:val="9"/>
    <w:semiHidden/>
    <w:unhideWhenUsed/>
    <w:qFormat/>
    <w:rsid w:val="0060564B"/>
    <w:pPr>
      <w:keepNext/>
      <w:keepLines/>
      <w:spacing w:before="40" w:after="0"/>
      <w:outlineLvl w:val="7"/>
    </w:pPr>
    <w:rPr>
      <w:rFonts w:asciiTheme="majorHAnsi" w:eastAsiaTheme="majorEastAsia" w:hAnsiTheme="majorHAnsi" w:cstheme="majorBidi"/>
      <w:b/>
      <w:bCs/>
      <w:i/>
      <w:iCs/>
      <w:color w:val="215E6A" w:themeColor="accent1" w:themeShade="80"/>
    </w:rPr>
  </w:style>
  <w:style w:type="paragraph" w:styleId="Heading9">
    <w:name w:val="heading 9"/>
    <w:basedOn w:val="Normal"/>
    <w:next w:val="Normal"/>
    <w:link w:val="Heading9Char"/>
    <w:uiPriority w:val="9"/>
    <w:semiHidden/>
    <w:unhideWhenUsed/>
    <w:qFormat/>
    <w:rsid w:val="0060564B"/>
    <w:pPr>
      <w:keepNext/>
      <w:keepLines/>
      <w:spacing w:before="40" w:after="0"/>
      <w:outlineLvl w:val="8"/>
    </w:pPr>
    <w:rPr>
      <w:rFonts w:asciiTheme="majorHAnsi" w:eastAsiaTheme="majorEastAsia" w:hAnsiTheme="majorHAnsi" w:cstheme="majorBidi"/>
      <w:i/>
      <w:iCs/>
      <w:color w:val="215E6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64B"/>
    <w:pPr>
      <w:spacing w:after="0" w:line="204" w:lineRule="auto"/>
      <w:contextualSpacing/>
    </w:pPr>
    <w:rPr>
      <w:rFonts w:asciiTheme="majorHAnsi" w:eastAsiaTheme="majorEastAsia" w:hAnsiTheme="majorHAnsi" w:cstheme="majorBidi"/>
      <w:caps/>
      <w:color w:val="162F33" w:themeColor="text2"/>
      <w:spacing w:val="-15"/>
      <w:sz w:val="72"/>
      <w:szCs w:val="72"/>
    </w:rPr>
  </w:style>
  <w:style w:type="paragraph" w:styleId="Subtitle">
    <w:name w:val="Subtitle"/>
    <w:basedOn w:val="Normal"/>
    <w:next w:val="Normal"/>
    <w:link w:val="SubtitleChar"/>
    <w:uiPriority w:val="11"/>
    <w:qFormat/>
    <w:rsid w:val="0060564B"/>
    <w:pPr>
      <w:numPr>
        <w:ilvl w:val="1"/>
      </w:numPr>
      <w:spacing w:after="240" w:line="240" w:lineRule="auto"/>
    </w:pPr>
    <w:rPr>
      <w:rFonts w:asciiTheme="majorHAnsi" w:eastAsiaTheme="majorEastAsia" w:hAnsiTheme="majorHAnsi" w:cstheme="majorBidi"/>
      <w:color w:val="50B4C8" w:themeColor="accent1"/>
      <w:sz w:val="28"/>
      <w:szCs w:val="28"/>
    </w:rPr>
  </w:style>
  <w:style w:type="paragraph" w:styleId="TOC2">
    <w:name w:val="toc 2"/>
    <w:basedOn w:val="Normal"/>
    <w:next w:val="Normal"/>
    <w:autoRedefine/>
    <w:uiPriority w:val="39"/>
    <w:unhideWhenUsed/>
    <w:rsid w:val="00E33E43"/>
    <w:pPr>
      <w:spacing w:after="100"/>
      <w:ind w:left="220"/>
    </w:pPr>
  </w:style>
  <w:style w:type="paragraph" w:styleId="TOC1">
    <w:name w:val="toc 1"/>
    <w:basedOn w:val="Normal"/>
    <w:next w:val="Normal"/>
    <w:autoRedefine/>
    <w:uiPriority w:val="39"/>
    <w:unhideWhenUsed/>
    <w:rsid w:val="00E33E43"/>
    <w:pPr>
      <w:spacing w:after="100"/>
    </w:pPr>
  </w:style>
  <w:style w:type="paragraph" w:styleId="TOC3">
    <w:name w:val="toc 3"/>
    <w:basedOn w:val="Normal"/>
    <w:next w:val="Normal"/>
    <w:autoRedefine/>
    <w:uiPriority w:val="39"/>
    <w:unhideWhenUsed/>
    <w:rsid w:val="00E33E43"/>
    <w:pPr>
      <w:spacing w:after="100"/>
      <w:ind w:left="440"/>
    </w:pPr>
  </w:style>
  <w:style w:type="paragraph" w:styleId="TOC4">
    <w:name w:val="toc 4"/>
    <w:basedOn w:val="Normal"/>
    <w:next w:val="Normal"/>
    <w:autoRedefine/>
    <w:uiPriority w:val="39"/>
    <w:unhideWhenUsed/>
    <w:rsid w:val="00E33E43"/>
    <w:pPr>
      <w:spacing w:after="100"/>
      <w:ind w:left="660"/>
    </w:pPr>
  </w:style>
  <w:style w:type="character" w:styleId="Hyperlink">
    <w:name w:val="Hyperlink"/>
    <w:basedOn w:val="DefaultParagraphFont"/>
    <w:uiPriority w:val="99"/>
    <w:unhideWhenUsed/>
    <w:rsid w:val="00E33E43"/>
    <w:rPr>
      <w:color w:val="2370CD" w:themeColor="hyperlink"/>
      <w:u w:val="single"/>
    </w:rPr>
  </w:style>
  <w:style w:type="character" w:styleId="UnresolvedMention">
    <w:name w:val="Unresolved Mention"/>
    <w:basedOn w:val="DefaultParagraphFont"/>
    <w:uiPriority w:val="99"/>
    <w:semiHidden/>
    <w:unhideWhenUsed/>
    <w:rsid w:val="00176215"/>
    <w:rPr>
      <w:color w:val="605E5C"/>
      <w:shd w:val="clear" w:color="auto" w:fill="E1DFDD"/>
    </w:rPr>
  </w:style>
  <w:style w:type="paragraph" w:styleId="ListParagraph">
    <w:name w:val="List Paragraph"/>
    <w:basedOn w:val="Normal"/>
    <w:uiPriority w:val="34"/>
    <w:qFormat/>
    <w:rsid w:val="00C45D65"/>
    <w:pPr>
      <w:ind w:left="720"/>
      <w:contextualSpacing/>
    </w:pPr>
  </w:style>
  <w:style w:type="character" w:customStyle="1" w:styleId="Heading1Char">
    <w:name w:val="Heading 1 Char"/>
    <w:basedOn w:val="DefaultParagraphFont"/>
    <w:link w:val="Heading1"/>
    <w:uiPriority w:val="9"/>
    <w:rsid w:val="0060564B"/>
    <w:rPr>
      <w:rFonts w:asciiTheme="majorHAnsi" w:eastAsiaTheme="majorEastAsia" w:hAnsiTheme="majorHAnsi" w:cstheme="majorBidi"/>
      <w:color w:val="215E6A" w:themeColor="accent1" w:themeShade="80"/>
      <w:sz w:val="36"/>
      <w:szCs w:val="36"/>
    </w:rPr>
  </w:style>
  <w:style w:type="character" w:customStyle="1" w:styleId="Heading2Char">
    <w:name w:val="Heading 2 Char"/>
    <w:basedOn w:val="DefaultParagraphFont"/>
    <w:link w:val="Heading2"/>
    <w:uiPriority w:val="9"/>
    <w:rsid w:val="0060564B"/>
    <w:rPr>
      <w:rFonts w:asciiTheme="majorHAnsi" w:eastAsiaTheme="majorEastAsia" w:hAnsiTheme="majorHAnsi" w:cstheme="majorBidi"/>
      <w:color w:val="328D9F" w:themeColor="accent1" w:themeShade="BF"/>
      <w:sz w:val="32"/>
      <w:szCs w:val="32"/>
    </w:rPr>
  </w:style>
  <w:style w:type="character" w:customStyle="1" w:styleId="Heading3Char">
    <w:name w:val="Heading 3 Char"/>
    <w:basedOn w:val="DefaultParagraphFont"/>
    <w:link w:val="Heading3"/>
    <w:uiPriority w:val="9"/>
    <w:rsid w:val="00DF4830"/>
    <w:rPr>
      <w:rFonts w:asciiTheme="majorHAnsi" w:eastAsiaTheme="majorEastAsia" w:hAnsiTheme="majorHAnsi" w:cstheme="majorBidi"/>
      <w:color w:val="328D9F" w:themeColor="accent1" w:themeShade="BF"/>
      <w:sz w:val="28"/>
      <w:szCs w:val="28"/>
    </w:rPr>
  </w:style>
  <w:style w:type="character" w:customStyle="1" w:styleId="Heading4Char">
    <w:name w:val="Heading 4 Char"/>
    <w:basedOn w:val="DefaultParagraphFont"/>
    <w:link w:val="Heading4"/>
    <w:uiPriority w:val="9"/>
    <w:rsid w:val="00DF4830"/>
    <w:rPr>
      <w:rFonts w:asciiTheme="majorHAnsi" w:eastAsiaTheme="majorEastAsia" w:hAnsiTheme="majorHAnsi" w:cstheme="majorBidi"/>
      <w:color w:val="328D9F" w:themeColor="accent1" w:themeShade="BF"/>
      <w:sz w:val="24"/>
      <w:szCs w:val="24"/>
    </w:rPr>
  </w:style>
  <w:style w:type="character" w:customStyle="1" w:styleId="Heading5Char">
    <w:name w:val="Heading 5 Char"/>
    <w:basedOn w:val="DefaultParagraphFont"/>
    <w:link w:val="Heading5"/>
    <w:uiPriority w:val="9"/>
    <w:rsid w:val="00663C3A"/>
    <w:rPr>
      <w:rFonts w:asciiTheme="majorHAnsi" w:eastAsiaTheme="majorEastAsia" w:hAnsiTheme="majorHAnsi" w:cstheme="majorBidi"/>
      <w:color w:val="328D9F" w:themeColor="accent1" w:themeShade="BF"/>
      <w:sz w:val="20"/>
    </w:rPr>
  </w:style>
  <w:style w:type="character" w:customStyle="1" w:styleId="Heading6Char">
    <w:name w:val="Heading 6 Char"/>
    <w:basedOn w:val="DefaultParagraphFont"/>
    <w:link w:val="Heading6"/>
    <w:uiPriority w:val="9"/>
    <w:semiHidden/>
    <w:rsid w:val="0060564B"/>
    <w:rPr>
      <w:rFonts w:asciiTheme="majorHAnsi" w:eastAsiaTheme="majorEastAsia" w:hAnsiTheme="majorHAnsi" w:cstheme="majorBidi"/>
      <w:i/>
      <w:iCs/>
      <w:caps/>
      <w:color w:val="215E6A" w:themeColor="accent1" w:themeShade="80"/>
    </w:rPr>
  </w:style>
  <w:style w:type="character" w:customStyle="1" w:styleId="Heading7Char">
    <w:name w:val="Heading 7 Char"/>
    <w:basedOn w:val="DefaultParagraphFont"/>
    <w:link w:val="Heading7"/>
    <w:uiPriority w:val="9"/>
    <w:semiHidden/>
    <w:rsid w:val="0060564B"/>
    <w:rPr>
      <w:rFonts w:asciiTheme="majorHAnsi" w:eastAsiaTheme="majorEastAsia" w:hAnsiTheme="majorHAnsi" w:cstheme="majorBidi"/>
      <w:b/>
      <w:bCs/>
      <w:color w:val="215E6A" w:themeColor="accent1" w:themeShade="80"/>
    </w:rPr>
  </w:style>
  <w:style w:type="character" w:customStyle="1" w:styleId="Heading8Char">
    <w:name w:val="Heading 8 Char"/>
    <w:basedOn w:val="DefaultParagraphFont"/>
    <w:link w:val="Heading8"/>
    <w:uiPriority w:val="9"/>
    <w:semiHidden/>
    <w:rsid w:val="0060564B"/>
    <w:rPr>
      <w:rFonts w:asciiTheme="majorHAnsi" w:eastAsiaTheme="majorEastAsia" w:hAnsiTheme="majorHAnsi" w:cstheme="majorBidi"/>
      <w:b/>
      <w:bCs/>
      <w:i/>
      <w:iCs/>
      <w:color w:val="215E6A" w:themeColor="accent1" w:themeShade="80"/>
    </w:rPr>
  </w:style>
  <w:style w:type="character" w:customStyle="1" w:styleId="Heading9Char">
    <w:name w:val="Heading 9 Char"/>
    <w:basedOn w:val="DefaultParagraphFont"/>
    <w:link w:val="Heading9"/>
    <w:uiPriority w:val="9"/>
    <w:semiHidden/>
    <w:rsid w:val="0060564B"/>
    <w:rPr>
      <w:rFonts w:asciiTheme="majorHAnsi" w:eastAsiaTheme="majorEastAsia" w:hAnsiTheme="majorHAnsi" w:cstheme="majorBidi"/>
      <w:i/>
      <w:iCs/>
      <w:color w:val="215E6A" w:themeColor="accent1" w:themeShade="80"/>
    </w:rPr>
  </w:style>
  <w:style w:type="paragraph" w:styleId="Caption">
    <w:name w:val="caption"/>
    <w:basedOn w:val="Normal"/>
    <w:next w:val="Normal"/>
    <w:uiPriority w:val="35"/>
    <w:semiHidden/>
    <w:unhideWhenUsed/>
    <w:qFormat/>
    <w:rsid w:val="0060564B"/>
    <w:pPr>
      <w:spacing w:line="240" w:lineRule="auto"/>
    </w:pPr>
    <w:rPr>
      <w:b/>
      <w:bCs/>
      <w:smallCaps/>
      <w:color w:val="162F33" w:themeColor="text2"/>
    </w:rPr>
  </w:style>
  <w:style w:type="character" w:customStyle="1" w:styleId="TitleChar">
    <w:name w:val="Title Char"/>
    <w:basedOn w:val="DefaultParagraphFont"/>
    <w:link w:val="Title"/>
    <w:uiPriority w:val="10"/>
    <w:rsid w:val="0060564B"/>
    <w:rPr>
      <w:rFonts w:asciiTheme="majorHAnsi" w:eastAsiaTheme="majorEastAsia" w:hAnsiTheme="majorHAnsi" w:cstheme="majorBidi"/>
      <w:caps/>
      <w:color w:val="162F33" w:themeColor="text2"/>
      <w:spacing w:val="-15"/>
      <w:sz w:val="72"/>
      <w:szCs w:val="72"/>
    </w:rPr>
  </w:style>
  <w:style w:type="character" w:customStyle="1" w:styleId="SubtitleChar">
    <w:name w:val="Subtitle Char"/>
    <w:basedOn w:val="DefaultParagraphFont"/>
    <w:link w:val="Subtitle"/>
    <w:uiPriority w:val="11"/>
    <w:rsid w:val="0060564B"/>
    <w:rPr>
      <w:rFonts w:asciiTheme="majorHAnsi" w:eastAsiaTheme="majorEastAsia" w:hAnsiTheme="majorHAnsi" w:cstheme="majorBidi"/>
      <w:color w:val="50B4C8" w:themeColor="accent1"/>
      <w:sz w:val="28"/>
      <w:szCs w:val="28"/>
    </w:rPr>
  </w:style>
  <w:style w:type="character" w:styleId="Strong">
    <w:name w:val="Strong"/>
    <w:basedOn w:val="DefaultParagraphFont"/>
    <w:uiPriority w:val="22"/>
    <w:qFormat/>
    <w:rsid w:val="0060564B"/>
    <w:rPr>
      <w:b/>
      <w:bCs/>
    </w:rPr>
  </w:style>
  <w:style w:type="character" w:styleId="Emphasis">
    <w:name w:val="Emphasis"/>
    <w:basedOn w:val="DefaultParagraphFont"/>
    <w:uiPriority w:val="20"/>
    <w:qFormat/>
    <w:rsid w:val="0060564B"/>
    <w:rPr>
      <w:i/>
      <w:iCs/>
    </w:rPr>
  </w:style>
  <w:style w:type="paragraph" w:styleId="NoSpacing">
    <w:name w:val="No Spacing"/>
    <w:uiPriority w:val="1"/>
    <w:qFormat/>
    <w:rsid w:val="0060564B"/>
    <w:pPr>
      <w:spacing w:after="0" w:line="240" w:lineRule="auto"/>
    </w:pPr>
  </w:style>
  <w:style w:type="paragraph" w:styleId="Quote">
    <w:name w:val="Quote"/>
    <w:basedOn w:val="Normal"/>
    <w:next w:val="Normal"/>
    <w:link w:val="QuoteChar"/>
    <w:uiPriority w:val="29"/>
    <w:qFormat/>
    <w:rsid w:val="0060564B"/>
    <w:pPr>
      <w:spacing w:before="120" w:after="120"/>
      <w:ind w:left="720"/>
    </w:pPr>
    <w:rPr>
      <w:color w:val="162F33" w:themeColor="text2"/>
      <w:sz w:val="24"/>
      <w:szCs w:val="24"/>
    </w:rPr>
  </w:style>
  <w:style w:type="character" w:customStyle="1" w:styleId="QuoteChar">
    <w:name w:val="Quote Char"/>
    <w:basedOn w:val="DefaultParagraphFont"/>
    <w:link w:val="Quote"/>
    <w:uiPriority w:val="29"/>
    <w:rsid w:val="0060564B"/>
    <w:rPr>
      <w:color w:val="162F33" w:themeColor="text2"/>
      <w:sz w:val="24"/>
      <w:szCs w:val="24"/>
    </w:rPr>
  </w:style>
  <w:style w:type="paragraph" w:styleId="IntenseQuote">
    <w:name w:val="Intense Quote"/>
    <w:basedOn w:val="Normal"/>
    <w:next w:val="Normal"/>
    <w:link w:val="IntenseQuoteChar"/>
    <w:uiPriority w:val="30"/>
    <w:qFormat/>
    <w:rsid w:val="0060564B"/>
    <w:pPr>
      <w:spacing w:before="100" w:beforeAutospacing="1" w:after="240" w:line="240" w:lineRule="auto"/>
      <w:ind w:left="720"/>
      <w:jc w:val="center"/>
    </w:pPr>
    <w:rPr>
      <w:rFonts w:asciiTheme="majorHAnsi" w:eastAsiaTheme="majorEastAsia" w:hAnsiTheme="majorHAnsi" w:cstheme="majorBidi"/>
      <w:color w:val="162F33" w:themeColor="text2"/>
      <w:spacing w:val="-6"/>
      <w:sz w:val="32"/>
      <w:szCs w:val="32"/>
    </w:rPr>
  </w:style>
  <w:style w:type="character" w:customStyle="1" w:styleId="IntenseQuoteChar">
    <w:name w:val="Intense Quote Char"/>
    <w:basedOn w:val="DefaultParagraphFont"/>
    <w:link w:val="IntenseQuote"/>
    <w:uiPriority w:val="30"/>
    <w:rsid w:val="0060564B"/>
    <w:rPr>
      <w:rFonts w:asciiTheme="majorHAnsi" w:eastAsiaTheme="majorEastAsia" w:hAnsiTheme="majorHAnsi" w:cstheme="majorBidi"/>
      <w:color w:val="162F33" w:themeColor="text2"/>
      <w:spacing w:val="-6"/>
      <w:sz w:val="32"/>
      <w:szCs w:val="32"/>
    </w:rPr>
  </w:style>
  <w:style w:type="character" w:styleId="SubtleEmphasis">
    <w:name w:val="Subtle Emphasis"/>
    <w:basedOn w:val="DefaultParagraphFont"/>
    <w:uiPriority w:val="19"/>
    <w:qFormat/>
    <w:rsid w:val="0060564B"/>
    <w:rPr>
      <w:i/>
      <w:iCs/>
      <w:color w:val="595959" w:themeColor="text1" w:themeTint="A6"/>
    </w:rPr>
  </w:style>
  <w:style w:type="character" w:styleId="IntenseEmphasis">
    <w:name w:val="Intense Emphasis"/>
    <w:basedOn w:val="DefaultParagraphFont"/>
    <w:uiPriority w:val="21"/>
    <w:qFormat/>
    <w:rsid w:val="0060564B"/>
    <w:rPr>
      <w:b/>
      <w:bCs/>
      <w:i/>
      <w:iCs/>
    </w:rPr>
  </w:style>
  <w:style w:type="character" w:styleId="SubtleReference">
    <w:name w:val="Subtle Reference"/>
    <w:basedOn w:val="DefaultParagraphFont"/>
    <w:uiPriority w:val="31"/>
    <w:qFormat/>
    <w:rsid w:val="0060564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64B"/>
    <w:rPr>
      <w:b/>
      <w:bCs/>
      <w:smallCaps/>
      <w:color w:val="162F33" w:themeColor="text2"/>
      <w:u w:val="single"/>
    </w:rPr>
  </w:style>
  <w:style w:type="character" w:styleId="BookTitle">
    <w:name w:val="Book Title"/>
    <w:basedOn w:val="DefaultParagraphFont"/>
    <w:uiPriority w:val="33"/>
    <w:qFormat/>
    <w:rsid w:val="0060564B"/>
    <w:rPr>
      <w:b/>
      <w:bCs/>
      <w:smallCaps/>
      <w:spacing w:val="10"/>
    </w:rPr>
  </w:style>
  <w:style w:type="paragraph" w:styleId="TOCHeading">
    <w:name w:val="TOC Heading"/>
    <w:basedOn w:val="Heading1"/>
    <w:next w:val="Normal"/>
    <w:uiPriority w:val="39"/>
    <w:semiHidden/>
    <w:unhideWhenUsed/>
    <w:qFormat/>
    <w:rsid w:val="0060564B"/>
    <w:pPr>
      <w:outlineLvl w:val="9"/>
    </w:pPr>
  </w:style>
  <w:style w:type="paragraph" w:styleId="FootnoteText">
    <w:name w:val="footnote text"/>
    <w:basedOn w:val="Normal"/>
    <w:link w:val="FootnoteTextChar"/>
    <w:uiPriority w:val="99"/>
    <w:semiHidden/>
    <w:unhideWhenUsed/>
    <w:rsid w:val="00934A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4A8A"/>
    <w:rPr>
      <w:sz w:val="20"/>
      <w:szCs w:val="20"/>
    </w:rPr>
  </w:style>
  <w:style w:type="character" w:styleId="FootnoteReference">
    <w:name w:val="footnote reference"/>
    <w:basedOn w:val="DefaultParagraphFont"/>
    <w:uiPriority w:val="99"/>
    <w:semiHidden/>
    <w:unhideWhenUsed/>
    <w:rsid w:val="00934A8A"/>
    <w:rPr>
      <w:vertAlign w:val="superscript"/>
    </w:rPr>
  </w:style>
  <w:style w:type="paragraph" w:styleId="HTMLPreformatted">
    <w:name w:val="HTML Preformatted"/>
    <w:basedOn w:val="Normal"/>
    <w:link w:val="HTMLPreformattedChar"/>
    <w:uiPriority w:val="99"/>
    <w:semiHidden/>
    <w:unhideWhenUsed/>
    <w:rsid w:val="0096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963177"/>
    <w:rPr>
      <w:rFonts w:ascii="Courier New" w:eastAsia="Times New Roman" w:hAnsi="Courier New" w:cs="Courier New"/>
      <w:sz w:val="20"/>
      <w:szCs w:val="20"/>
      <w:lang w:val="en-AU"/>
    </w:rPr>
  </w:style>
  <w:style w:type="character" w:customStyle="1" w:styleId="hgkelc">
    <w:name w:val="hgkelc"/>
    <w:basedOn w:val="DefaultParagraphFont"/>
    <w:rsid w:val="00073ADC"/>
  </w:style>
  <w:style w:type="paragraph" w:styleId="TOC5">
    <w:name w:val="toc 5"/>
    <w:basedOn w:val="Normal"/>
    <w:next w:val="Normal"/>
    <w:autoRedefine/>
    <w:uiPriority w:val="39"/>
    <w:unhideWhenUsed/>
    <w:rsid w:val="00F76D5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762">
      <w:bodyDiv w:val="1"/>
      <w:marLeft w:val="0"/>
      <w:marRight w:val="0"/>
      <w:marTop w:val="0"/>
      <w:marBottom w:val="0"/>
      <w:divBdr>
        <w:top w:val="none" w:sz="0" w:space="0" w:color="auto"/>
        <w:left w:val="none" w:sz="0" w:space="0" w:color="auto"/>
        <w:bottom w:val="none" w:sz="0" w:space="0" w:color="auto"/>
        <w:right w:val="none" w:sz="0" w:space="0" w:color="auto"/>
      </w:divBdr>
    </w:div>
    <w:div w:id="111680322">
      <w:bodyDiv w:val="1"/>
      <w:marLeft w:val="0"/>
      <w:marRight w:val="0"/>
      <w:marTop w:val="0"/>
      <w:marBottom w:val="0"/>
      <w:divBdr>
        <w:top w:val="none" w:sz="0" w:space="0" w:color="auto"/>
        <w:left w:val="none" w:sz="0" w:space="0" w:color="auto"/>
        <w:bottom w:val="none" w:sz="0" w:space="0" w:color="auto"/>
        <w:right w:val="none" w:sz="0" w:space="0" w:color="auto"/>
      </w:divBdr>
    </w:div>
    <w:div w:id="257643185">
      <w:bodyDiv w:val="1"/>
      <w:marLeft w:val="0"/>
      <w:marRight w:val="0"/>
      <w:marTop w:val="0"/>
      <w:marBottom w:val="0"/>
      <w:divBdr>
        <w:top w:val="none" w:sz="0" w:space="0" w:color="auto"/>
        <w:left w:val="none" w:sz="0" w:space="0" w:color="auto"/>
        <w:bottom w:val="none" w:sz="0" w:space="0" w:color="auto"/>
        <w:right w:val="none" w:sz="0" w:space="0" w:color="auto"/>
      </w:divBdr>
    </w:div>
    <w:div w:id="500317037">
      <w:bodyDiv w:val="1"/>
      <w:marLeft w:val="0"/>
      <w:marRight w:val="0"/>
      <w:marTop w:val="0"/>
      <w:marBottom w:val="0"/>
      <w:divBdr>
        <w:top w:val="none" w:sz="0" w:space="0" w:color="auto"/>
        <w:left w:val="none" w:sz="0" w:space="0" w:color="auto"/>
        <w:bottom w:val="none" w:sz="0" w:space="0" w:color="auto"/>
        <w:right w:val="none" w:sz="0" w:space="0" w:color="auto"/>
      </w:divBdr>
    </w:div>
    <w:div w:id="739788489">
      <w:bodyDiv w:val="1"/>
      <w:marLeft w:val="0"/>
      <w:marRight w:val="0"/>
      <w:marTop w:val="0"/>
      <w:marBottom w:val="0"/>
      <w:divBdr>
        <w:top w:val="none" w:sz="0" w:space="0" w:color="auto"/>
        <w:left w:val="none" w:sz="0" w:space="0" w:color="auto"/>
        <w:bottom w:val="none" w:sz="0" w:space="0" w:color="auto"/>
        <w:right w:val="none" w:sz="0" w:space="0" w:color="auto"/>
      </w:divBdr>
    </w:div>
    <w:div w:id="745953521">
      <w:bodyDiv w:val="1"/>
      <w:marLeft w:val="0"/>
      <w:marRight w:val="0"/>
      <w:marTop w:val="0"/>
      <w:marBottom w:val="0"/>
      <w:divBdr>
        <w:top w:val="none" w:sz="0" w:space="0" w:color="auto"/>
        <w:left w:val="none" w:sz="0" w:space="0" w:color="auto"/>
        <w:bottom w:val="none" w:sz="0" w:space="0" w:color="auto"/>
        <w:right w:val="none" w:sz="0" w:space="0" w:color="auto"/>
      </w:divBdr>
    </w:div>
    <w:div w:id="799689609">
      <w:bodyDiv w:val="1"/>
      <w:marLeft w:val="0"/>
      <w:marRight w:val="0"/>
      <w:marTop w:val="0"/>
      <w:marBottom w:val="0"/>
      <w:divBdr>
        <w:top w:val="none" w:sz="0" w:space="0" w:color="auto"/>
        <w:left w:val="none" w:sz="0" w:space="0" w:color="auto"/>
        <w:bottom w:val="none" w:sz="0" w:space="0" w:color="auto"/>
        <w:right w:val="none" w:sz="0" w:space="0" w:color="auto"/>
      </w:divBdr>
      <w:divsChild>
        <w:div w:id="1062169345">
          <w:marLeft w:val="480"/>
          <w:marRight w:val="0"/>
          <w:marTop w:val="0"/>
          <w:marBottom w:val="0"/>
          <w:divBdr>
            <w:top w:val="none" w:sz="0" w:space="0" w:color="auto"/>
            <w:left w:val="none" w:sz="0" w:space="0" w:color="auto"/>
            <w:bottom w:val="none" w:sz="0" w:space="0" w:color="auto"/>
            <w:right w:val="none" w:sz="0" w:space="0" w:color="auto"/>
          </w:divBdr>
          <w:divsChild>
            <w:div w:id="1293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30882">
      <w:bodyDiv w:val="1"/>
      <w:marLeft w:val="0"/>
      <w:marRight w:val="0"/>
      <w:marTop w:val="0"/>
      <w:marBottom w:val="0"/>
      <w:divBdr>
        <w:top w:val="none" w:sz="0" w:space="0" w:color="auto"/>
        <w:left w:val="none" w:sz="0" w:space="0" w:color="auto"/>
        <w:bottom w:val="none" w:sz="0" w:space="0" w:color="auto"/>
        <w:right w:val="none" w:sz="0" w:space="0" w:color="auto"/>
      </w:divBdr>
      <w:divsChild>
        <w:div w:id="112867153">
          <w:marLeft w:val="0"/>
          <w:marRight w:val="0"/>
          <w:marTop w:val="0"/>
          <w:marBottom w:val="0"/>
          <w:divBdr>
            <w:top w:val="none" w:sz="0" w:space="0" w:color="auto"/>
            <w:left w:val="none" w:sz="0" w:space="0" w:color="auto"/>
            <w:bottom w:val="none" w:sz="0" w:space="0" w:color="auto"/>
            <w:right w:val="none" w:sz="0" w:space="0" w:color="auto"/>
          </w:divBdr>
        </w:div>
      </w:divsChild>
    </w:div>
    <w:div w:id="829297174">
      <w:bodyDiv w:val="1"/>
      <w:marLeft w:val="0"/>
      <w:marRight w:val="0"/>
      <w:marTop w:val="0"/>
      <w:marBottom w:val="0"/>
      <w:divBdr>
        <w:top w:val="none" w:sz="0" w:space="0" w:color="auto"/>
        <w:left w:val="none" w:sz="0" w:space="0" w:color="auto"/>
        <w:bottom w:val="none" w:sz="0" w:space="0" w:color="auto"/>
        <w:right w:val="none" w:sz="0" w:space="0" w:color="auto"/>
      </w:divBdr>
    </w:div>
    <w:div w:id="913860811">
      <w:bodyDiv w:val="1"/>
      <w:marLeft w:val="0"/>
      <w:marRight w:val="0"/>
      <w:marTop w:val="0"/>
      <w:marBottom w:val="0"/>
      <w:divBdr>
        <w:top w:val="none" w:sz="0" w:space="0" w:color="auto"/>
        <w:left w:val="none" w:sz="0" w:space="0" w:color="auto"/>
        <w:bottom w:val="none" w:sz="0" w:space="0" w:color="auto"/>
        <w:right w:val="none" w:sz="0" w:space="0" w:color="auto"/>
      </w:divBdr>
      <w:divsChild>
        <w:div w:id="1053889635">
          <w:marLeft w:val="0"/>
          <w:marRight w:val="0"/>
          <w:marTop w:val="0"/>
          <w:marBottom w:val="0"/>
          <w:divBdr>
            <w:top w:val="none" w:sz="0" w:space="0" w:color="auto"/>
            <w:left w:val="none" w:sz="0" w:space="0" w:color="auto"/>
            <w:bottom w:val="none" w:sz="0" w:space="0" w:color="auto"/>
            <w:right w:val="none" w:sz="0" w:space="0" w:color="auto"/>
          </w:divBdr>
          <w:divsChild>
            <w:div w:id="984896146">
              <w:marLeft w:val="0"/>
              <w:marRight w:val="0"/>
              <w:marTop w:val="0"/>
              <w:marBottom w:val="0"/>
              <w:divBdr>
                <w:top w:val="none" w:sz="0" w:space="0" w:color="auto"/>
                <w:left w:val="none" w:sz="0" w:space="0" w:color="auto"/>
                <w:bottom w:val="none" w:sz="0" w:space="0" w:color="auto"/>
                <w:right w:val="none" w:sz="0" w:space="0" w:color="auto"/>
              </w:divBdr>
              <w:divsChild>
                <w:div w:id="1176461290">
                  <w:marLeft w:val="0"/>
                  <w:marRight w:val="0"/>
                  <w:marTop w:val="0"/>
                  <w:marBottom w:val="0"/>
                  <w:divBdr>
                    <w:top w:val="none" w:sz="0" w:space="0" w:color="auto"/>
                    <w:left w:val="none" w:sz="0" w:space="0" w:color="auto"/>
                    <w:bottom w:val="none" w:sz="0" w:space="0" w:color="auto"/>
                    <w:right w:val="none" w:sz="0" w:space="0" w:color="auto"/>
                  </w:divBdr>
                  <w:divsChild>
                    <w:div w:id="488912091">
                      <w:marLeft w:val="0"/>
                      <w:marRight w:val="0"/>
                      <w:marTop w:val="0"/>
                      <w:marBottom w:val="0"/>
                      <w:divBdr>
                        <w:top w:val="none" w:sz="0" w:space="0" w:color="auto"/>
                        <w:left w:val="none" w:sz="0" w:space="0" w:color="auto"/>
                        <w:bottom w:val="none" w:sz="0" w:space="0" w:color="auto"/>
                        <w:right w:val="none" w:sz="0" w:space="0" w:color="auto"/>
                      </w:divBdr>
                      <w:divsChild>
                        <w:div w:id="1887137984">
                          <w:marLeft w:val="0"/>
                          <w:marRight w:val="0"/>
                          <w:marTop w:val="0"/>
                          <w:marBottom w:val="0"/>
                          <w:divBdr>
                            <w:top w:val="none" w:sz="0" w:space="0" w:color="auto"/>
                            <w:left w:val="none" w:sz="0" w:space="0" w:color="auto"/>
                            <w:bottom w:val="none" w:sz="0" w:space="0" w:color="auto"/>
                            <w:right w:val="none" w:sz="0" w:space="0" w:color="auto"/>
                          </w:divBdr>
                          <w:divsChild>
                            <w:div w:id="79444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528424">
      <w:bodyDiv w:val="1"/>
      <w:marLeft w:val="0"/>
      <w:marRight w:val="0"/>
      <w:marTop w:val="0"/>
      <w:marBottom w:val="0"/>
      <w:divBdr>
        <w:top w:val="none" w:sz="0" w:space="0" w:color="auto"/>
        <w:left w:val="none" w:sz="0" w:space="0" w:color="auto"/>
        <w:bottom w:val="none" w:sz="0" w:space="0" w:color="auto"/>
        <w:right w:val="none" w:sz="0" w:space="0" w:color="auto"/>
      </w:divBdr>
    </w:div>
    <w:div w:id="953562124">
      <w:bodyDiv w:val="1"/>
      <w:marLeft w:val="0"/>
      <w:marRight w:val="0"/>
      <w:marTop w:val="0"/>
      <w:marBottom w:val="0"/>
      <w:divBdr>
        <w:top w:val="none" w:sz="0" w:space="0" w:color="auto"/>
        <w:left w:val="none" w:sz="0" w:space="0" w:color="auto"/>
        <w:bottom w:val="none" w:sz="0" w:space="0" w:color="auto"/>
        <w:right w:val="none" w:sz="0" w:space="0" w:color="auto"/>
      </w:divBdr>
    </w:div>
    <w:div w:id="1021707216">
      <w:bodyDiv w:val="1"/>
      <w:marLeft w:val="0"/>
      <w:marRight w:val="0"/>
      <w:marTop w:val="0"/>
      <w:marBottom w:val="0"/>
      <w:divBdr>
        <w:top w:val="none" w:sz="0" w:space="0" w:color="auto"/>
        <w:left w:val="none" w:sz="0" w:space="0" w:color="auto"/>
        <w:bottom w:val="none" w:sz="0" w:space="0" w:color="auto"/>
        <w:right w:val="none" w:sz="0" w:space="0" w:color="auto"/>
      </w:divBdr>
    </w:div>
    <w:div w:id="1087195868">
      <w:bodyDiv w:val="1"/>
      <w:marLeft w:val="0"/>
      <w:marRight w:val="0"/>
      <w:marTop w:val="0"/>
      <w:marBottom w:val="0"/>
      <w:divBdr>
        <w:top w:val="none" w:sz="0" w:space="0" w:color="auto"/>
        <w:left w:val="none" w:sz="0" w:space="0" w:color="auto"/>
        <w:bottom w:val="none" w:sz="0" w:space="0" w:color="auto"/>
        <w:right w:val="none" w:sz="0" w:space="0" w:color="auto"/>
      </w:divBdr>
    </w:div>
    <w:div w:id="1092050593">
      <w:bodyDiv w:val="1"/>
      <w:marLeft w:val="0"/>
      <w:marRight w:val="0"/>
      <w:marTop w:val="0"/>
      <w:marBottom w:val="0"/>
      <w:divBdr>
        <w:top w:val="none" w:sz="0" w:space="0" w:color="auto"/>
        <w:left w:val="none" w:sz="0" w:space="0" w:color="auto"/>
        <w:bottom w:val="none" w:sz="0" w:space="0" w:color="auto"/>
        <w:right w:val="none" w:sz="0" w:space="0" w:color="auto"/>
      </w:divBdr>
    </w:div>
    <w:div w:id="1142113021">
      <w:bodyDiv w:val="1"/>
      <w:marLeft w:val="0"/>
      <w:marRight w:val="0"/>
      <w:marTop w:val="0"/>
      <w:marBottom w:val="0"/>
      <w:divBdr>
        <w:top w:val="none" w:sz="0" w:space="0" w:color="auto"/>
        <w:left w:val="none" w:sz="0" w:space="0" w:color="auto"/>
        <w:bottom w:val="none" w:sz="0" w:space="0" w:color="auto"/>
        <w:right w:val="none" w:sz="0" w:space="0" w:color="auto"/>
      </w:divBdr>
    </w:div>
    <w:div w:id="1156191586">
      <w:bodyDiv w:val="1"/>
      <w:marLeft w:val="0"/>
      <w:marRight w:val="0"/>
      <w:marTop w:val="0"/>
      <w:marBottom w:val="0"/>
      <w:divBdr>
        <w:top w:val="none" w:sz="0" w:space="0" w:color="auto"/>
        <w:left w:val="none" w:sz="0" w:space="0" w:color="auto"/>
        <w:bottom w:val="none" w:sz="0" w:space="0" w:color="auto"/>
        <w:right w:val="none" w:sz="0" w:space="0" w:color="auto"/>
      </w:divBdr>
      <w:divsChild>
        <w:div w:id="1219197745">
          <w:marLeft w:val="480"/>
          <w:marRight w:val="0"/>
          <w:marTop w:val="0"/>
          <w:marBottom w:val="0"/>
          <w:divBdr>
            <w:top w:val="none" w:sz="0" w:space="0" w:color="auto"/>
            <w:left w:val="none" w:sz="0" w:space="0" w:color="auto"/>
            <w:bottom w:val="none" w:sz="0" w:space="0" w:color="auto"/>
            <w:right w:val="none" w:sz="0" w:space="0" w:color="auto"/>
          </w:divBdr>
          <w:divsChild>
            <w:div w:id="12005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5664">
      <w:bodyDiv w:val="1"/>
      <w:marLeft w:val="0"/>
      <w:marRight w:val="0"/>
      <w:marTop w:val="0"/>
      <w:marBottom w:val="0"/>
      <w:divBdr>
        <w:top w:val="none" w:sz="0" w:space="0" w:color="auto"/>
        <w:left w:val="none" w:sz="0" w:space="0" w:color="auto"/>
        <w:bottom w:val="none" w:sz="0" w:space="0" w:color="auto"/>
        <w:right w:val="none" w:sz="0" w:space="0" w:color="auto"/>
      </w:divBdr>
      <w:divsChild>
        <w:div w:id="1844316980">
          <w:marLeft w:val="480"/>
          <w:marRight w:val="0"/>
          <w:marTop w:val="0"/>
          <w:marBottom w:val="0"/>
          <w:divBdr>
            <w:top w:val="none" w:sz="0" w:space="0" w:color="auto"/>
            <w:left w:val="none" w:sz="0" w:space="0" w:color="auto"/>
            <w:bottom w:val="none" w:sz="0" w:space="0" w:color="auto"/>
            <w:right w:val="none" w:sz="0" w:space="0" w:color="auto"/>
          </w:divBdr>
          <w:divsChild>
            <w:div w:id="20918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3530">
      <w:bodyDiv w:val="1"/>
      <w:marLeft w:val="0"/>
      <w:marRight w:val="0"/>
      <w:marTop w:val="0"/>
      <w:marBottom w:val="0"/>
      <w:divBdr>
        <w:top w:val="none" w:sz="0" w:space="0" w:color="auto"/>
        <w:left w:val="none" w:sz="0" w:space="0" w:color="auto"/>
        <w:bottom w:val="none" w:sz="0" w:space="0" w:color="auto"/>
        <w:right w:val="none" w:sz="0" w:space="0" w:color="auto"/>
      </w:divBdr>
    </w:div>
    <w:div w:id="1470442282">
      <w:bodyDiv w:val="1"/>
      <w:marLeft w:val="0"/>
      <w:marRight w:val="0"/>
      <w:marTop w:val="0"/>
      <w:marBottom w:val="0"/>
      <w:divBdr>
        <w:top w:val="none" w:sz="0" w:space="0" w:color="auto"/>
        <w:left w:val="none" w:sz="0" w:space="0" w:color="auto"/>
        <w:bottom w:val="none" w:sz="0" w:space="0" w:color="auto"/>
        <w:right w:val="none" w:sz="0" w:space="0" w:color="auto"/>
      </w:divBdr>
    </w:div>
    <w:div w:id="1486236739">
      <w:bodyDiv w:val="1"/>
      <w:marLeft w:val="0"/>
      <w:marRight w:val="0"/>
      <w:marTop w:val="0"/>
      <w:marBottom w:val="0"/>
      <w:divBdr>
        <w:top w:val="none" w:sz="0" w:space="0" w:color="auto"/>
        <w:left w:val="none" w:sz="0" w:space="0" w:color="auto"/>
        <w:bottom w:val="none" w:sz="0" w:space="0" w:color="auto"/>
        <w:right w:val="none" w:sz="0" w:space="0" w:color="auto"/>
      </w:divBdr>
      <w:divsChild>
        <w:div w:id="1326787052">
          <w:marLeft w:val="480"/>
          <w:marRight w:val="0"/>
          <w:marTop w:val="0"/>
          <w:marBottom w:val="0"/>
          <w:divBdr>
            <w:top w:val="none" w:sz="0" w:space="0" w:color="auto"/>
            <w:left w:val="none" w:sz="0" w:space="0" w:color="auto"/>
            <w:bottom w:val="none" w:sz="0" w:space="0" w:color="auto"/>
            <w:right w:val="none" w:sz="0" w:space="0" w:color="auto"/>
          </w:divBdr>
          <w:divsChild>
            <w:div w:id="12127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2682">
      <w:bodyDiv w:val="1"/>
      <w:marLeft w:val="0"/>
      <w:marRight w:val="0"/>
      <w:marTop w:val="0"/>
      <w:marBottom w:val="0"/>
      <w:divBdr>
        <w:top w:val="none" w:sz="0" w:space="0" w:color="auto"/>
        <w:left w:val="none" w:sz="0" w:space="0" w:color="auto"/>
        <w:bottom w:val="none" w:sz="0" w:space="0" w:color="auto"/>
        <w:right w:val="none" w:sz="0" w:space="0" w:color="auto"/>
      </w:divBdr>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
    <w:div w:id="1625841243">
      <w:bodyDiv w:val="1"/>
      <w:marLeft w:val="0"/>
      <w:marRight w:val="0"/>
      <w:marTop w:val="0"/>
      <w:marBottom w:val="0"/>
      <w:divBdr>
        <w:top w:val="none" w:sz="0" w:space="0" w:color="auto"/>
        <w:left w:val="none" w:sz="0" w:space="0" w:color="auto"/>
        <w:bottom w:val="none" w:sz="0" w:space="0" w:color="auto"/>
        <w:right w:val="none" w:sz="0" w:space="0" w:color="auto"/>
      </w:divBdr>
    </w:div>
    <w:div w:id="1804618284">
      <w:bodyDiv w:val="1"/>
      <w:marLeft w:val="0"/>
      <w:marRight w:val="0"/>
      <w:marTop w:val="0"/>
      <w:marBottom w:val="0"/>
      <w:divBdr>
        <w:top w:val="none" w:sz="0" w:space="0" w:color="auto"/>
        <w:left w:val="none" w:sz="0" w:space="0" w:color="auto"/>
        <w:bottom w:val="none" w:sz="0" w:space="0" w:color="auto"/>
        <w:right w:val="none" w:sz="0" w:space="0" w:color="auto"/>
      </w:divBdr>
      <w:divsChild>
        <w:div w:id="151072536">
          <w:marLeft w:val="0"/>
          <w:marRight w:val="0"/>
          <w:marTop w:val="0"/>
          <w:marBottom w:val="0"/>
          <w:divBdr>
            <w:top w:val="none" w:sz="0" w:space="0" w:color="auto"/>
            <w:left w:val="none" w:sz="0" w:space="0" w:color="auto"/>
            <w:bottom w:val="none" w:sz="0" w:space="0" w:color="auto"/>
            <w:right w:val="none" w:sz="0" w:space="0" w:color="auto"/>
          </w:divBdr>
          <w:divsChild>
            <w:div w:id="1343119133">
              <w:marLeft w:val="0"/>
              <w:marRight w:val="0"/>
              <w:marTop w:val="0"/>
              <w:marBottom w:val="0"/>
              <w:divBdr>
                <w:top w:val="none" w:sz="0" w:space="0" w:color="auto"/>
                <w:left w:val="none" w:sz="0" w:space="0" w:color="auto"/>
                <w:bottom w:val="none" w:sz="0" w:space="0" w:color="auto"/>
                <w:right w:val="none" w:sz="0" w:space="0" w:color="auto"/>
              </w:divBdr>
              <w:divsChild>
                <w:div w:id="15498267">
                  <w:marLeft w:val="0"/>
                  <w:marRight w:val="0"/>
                  <w:marTop w:val="0"/>
                  <w:marBottom w:val="0"/>
                  <w:divBdr>
                    <w:top w:val="none" w:sz="0" w:space="0" w:color="auto"/>
                    <w:left w:val="none" w:sz="0" w:space="0" w:color="auto"/>
                    <w:bottom w:val="none" w:sz="0" w:space="0" w:color="auto"/>
                    <w:right w:val="none" w:sz="0" w:space="0" w:color="auto"/>
                  </w:divBdr>
                  <w:divsChild>
                    <w:div w:id="17710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5163">
          <w:marLeft w:val="0"/>
          <w:marRight w:val="0"/>
          <w:marTop w:val="0"/>
          <w:marBottom w:val="0"/>
          <w:divBdr>
            <w:top w:val="none" w:sz="0" w:space="0" w:color="auto"/>
            <w:left w:val="none" w:sz="0" w:space="0" w:color="auto"/>
            <w:bottom w:val="none" w:sz="0" w:space="0" w:color="auto"/>
            <w:right w:val="none" w:sz="0" w:space="0" w:color="auto"/>
          </w:divBdr>
          <w:divsChild>
            <w:div w:id="335108977">
              <w:marLeft w:val="0"/>
              <w:marRight w:val="0"/>
              <w:marTop w:val="0"/>
              <w:marBottom w:val="0"/>
              <w:divBdr>
                <w:top w:val="none" w:sz="0" w:space="0" w:color="auto"/>
                <w:left w:val="none" w:sz="0" w:space="0" w:color="auto"/>
                <w:bottom w:val="none" w:sz="0" w:space="0" w:color="auto"/>
                <w:right w:val="none" w:sz="0" w:space="0" w:color="auto"/>
              </w:divBdr>
              <w:divsChild>
                <w:div w:id="562957200">
                  <w:marLeft w:val="0"/>
                  <w:marRight w:val="0"/>
                  <w:marTop w:val="0"/>
                  <w:marBottom w:val="0"/>
                  <w:divBdr>
                    <w:top w:val="none" w:sz="0" w:space="0" w:color="auto"/>
                    <w:left w:val="none" w:sz="0" w:space="0" w:color="auto"/>
                    <w:bottom w:val="none" w:sz="0" w:space="0" w:color="auto"/>
                    <w:right w:val="none" w:sz="0" w:space="0" w:color="auto"/>
                  </w:divBdr>
                  <w:divsChild>
                    <w:div w:id="1405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669006">
      <w:bodyDiv w:val="1"/>
      <w:marLeft w:val="0"/>
      <w:marRight w:val="0"/>
      <w:marTop w:val="0"/>
      <w:marBottom w:val="0"/>
      <w:divBdr>
        <w:top w:val="none" w:sz="0" w:space="0" w:color="auto"/>
        <w:left w:val="none" w:sz="0" w:space="0" w:color="auto"/>
        <w:bottom w:val="none" w:sz="0" w:space="0" w:color="auto"/>
        <w:right w:val="none" w:sz="0" w:space="0" w:color="auto"/>
      </w:divBdr>
    </w:div>
    <w:div w:id="1888949505">
      <w:bodyDiv w:val="1"/>
      <w:marLeft w:val="0"/>
      <w:marRight w:val="0"/>
      <w:marTop w:val="0"/>
      <w:marBottom w:val="0"/>
      <w:divBdr>
        <w:top w:val="none" w:sz="0" w:space="0" w:color="auto"/>
        <w:left w:val="none" w:sz="0" w:space="0" w:color="auto"/>
        <w:bottom w:val="none" w:sz="0" w:space="0" w:color="auto"/>
        <w:right w:val="none" w:sz="0" w:space="0" w:color="auto"/>
      </w:divBdr>
    </w:div>
    <w:div w:id="1891333355">
      <w:bodyDiv w:val="1"/>
      <w:marLeft w:val="0"/>
      <w:marRight w:val="0"/>
      <w:marTop w:val="0"/>
      <w:marBottom w:val="0"/>
      <w:divBdr>
        <w:top w:val="none" w:sz="0" w:space="0" w:color="auto"/>
        <w:left w:val="none" w:sz="0" w:space="0" w:color="auto"/>
        <w:bottom w:val="none" w:sz="0" w:space="0" w:color="auto"/>
        <w:right w:val="none" w:sz="0" w:space="0" w:color="auto"/>
      </w:divBdr>
    </w:div>
    <w:div w:id="2035228122">
      <w:bodyDiv w:val="1"/>
      <w:marLeft w:val="0"/>
      <w:marRight w:val="0"/>
      <w:marTop w:val="0"/>
      <w:marBottom w:val="0"/>
      <w:divBdr>
        <w:top w:val="none" w:sz="0" w:space="0" w:color="auto"/>
        <w:left w:val="none" w:sz="0" w:space="0" w:color="auto"/>
        <w:bottom w:val="none" w:sz="0" w:space="0" w:color="auto"/>
        <w:right w:val="none" w:sz="0" w:space="0" w:color="auto"/>
      </w:divBdr>
    </w:div>
    <w:div w:id="2066877709">
      <w:bodyDiv w:val="1"/>
      <w:marLeft w:val="0"/>
      <w:marRight w:val="0"/>
      <w:marTop w:val="0"/>
      <w:marBottom w:val="0"/>
      <w:divBdr>
        <w:top w:val="none" w:sz="0" w:space="0" w:color="auto"/>
        <w:left w:val="none" w:sz="0" w:space="0" w:color="auto"/>
        <w:bottom w:val="none" w:sz="0" w:space="0" w:color="auto"/>
        <w:right w:val="none" w:sz="0" w:space="0" w:color="auto"/>
      </w:divBdr>
    </w:div>
    <w:div w:id="2131052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imballgrou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bs.gov.au/AUSSTATS/abs@.nsf/DetailsPage/1270.0.55.003July%202016?OpenDocument"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abs.gov.au/AUSSTATS/abs@.nsf/DetailsPage/1270.0.55.003July%202016?OpenDocu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C723F-F937-4F7C-AFA6-8795B1E42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21</Pages>
  <Words>3526</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Werner</dc:creator>
  <cp:lastModifiedBy>Werner Schott</cp:lastModifiedBy>
  <cp:revision>36</cp:revision>
  <cp:lastPrinted>2021-03-03T02:25:00Z</cp:lastPrinted>
  <dcterms:created xsi:type="dcterms:W3CDTF">2021-03-14T10:49:00Z</dcterms:created>
  <dcterms:modified xsi:type="dcterms:W3CDTF">2021-05-28T04:59:00Z</dcterms:modified>
</cp:coreProperties>
</file>