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E3813" w14:textId="4E39FD12" w:rsidR="00662B8C" w:rsidRPr="00662B8C" w:rsidRDefault="00662B8C" w:rsidP="00662B8C">
      <w:pPr>
        <w:pStyle w:val="Heading1"/>
        <w:rPr>
          <w:rFonts w:ascii="Segoe UI" w:eastAsia="Times New Roman" w:hAnsi="Segoe UI" w:cs="Segoe UI"/>
          <w:color w:val="2F5496" w:themeColor="accent1" w:themeShade="BF"/>
          <w:sz w:val="18"/>
          <w:szCs w:val="18"/>
        </w:rPr>
      </w:pPr>
      <w:r w:rsidRPr="00662B8C">
        <w:rPr>
          <w:color w:val="2F5496" w:themeColor="accent1" w:themeShade="BF"/>
        </w:rPr>
        <w:t xml:space="preserve">Assignment 7: </w:t>
      </w:r>
      <w:r w:rsidRPr="00662B8C">
        <w:rPr>
          <w:color w:val="2F5496" w:themeColor="accent1" w:themeShade="BF"/>
        </w:rPr>
        <w:t>Exploring Hash Tables and Their Practical Applications</w:t>
      </w:r>
    </w:p>
    <w:p w14:paraId="01AA123D" w14:textId="77777777" w:rsidR="00662B8C" w:rsidRPr="00662B8C" w:rsidRDefault="00662B8C" w:rsidP="00662B8C">
      <w:pPr>
        <w:pStyle w:val="Heading2"/>
        <w:rPr>
          <w:color w:val="2F5496" w:themeColor="accent1" w:themeShade="BF"/>
        </w:rPr>
      </w:pPr>
      <w:r w:rsidRPr="00662B8C">
        <w:rPr>
          <w:color w:val="2F5496" w:themeColor="accent1" w:themeShade="BF"/>
        </w:rPr>
        <w:t>Overview:</w:t>
      </w:r>
    </w:p>
    <w:p w14:paraId="748A6B39" w14:textId="77777777" w:rsidR="00662B8C" w:rsidRPr="00DC5057" w:rsidRDefault="00662B8C" w:rsidP="00662B8C">
      <w:pPr>
        <w:spacing w:after="200" w:line="230" w:lineRule="auto"/>
        <w:textAlignment w:val="baseline"/>
      </w:pPr>
      <w:r w:rsidRPr="42A6E359">
        <w:rPr>
          <w:rFonts w:ascii="Cambria" w:eastAsia="Cambria" w:hAnsi="Cambria" w:cs="Cambria"/>
          <w:color w:val="000000" w:themeColor="text1"/>
          <w:sz w:val="20"/>
          <w:szCs w:val="20"/>
        </w:rPr>
        <w:t>Hash tables are fundamental data structures in computer science, offering efficient solutions for many applications requiring quick data retrieval. This discussion will focus on the various aspects of hash tables, including direct-address tables, hash functions, open addressing, and practical considerations in real-world applications. By engaging in this discussion, you will gain a deeper understanding of how these elements contribute to the efficiency and reliability of hash tables in different contexts.</w:t>
      </w:r>
    </w:p>
    <w:p w14:paraId="7D406B55" w14:textId="77777777" w:rsidR="00662B8C" w:rsidRPr="00662B8C" w:rsidRDefault="00662B8C" w:rsidP="00662B8C">
      <w:pPr>
        <w:pStyle w:val="Heading3"/>
        <w:rPr>
          <w:b/>
          <w:bCs/>
        </w:rPr>
      </w:pPr>
      <w:r w:rsidRPr="00662B8C">
        <w:rPr>
          <w:rFonts w:eastAsia="Calibri"/>
          <w:b/>
          <w:bCs/>
        </w:rPr>
        <w:t>1. Hash Functions and Their Impact:</w:t>
      </w:r>
    </w:p>
    <w:p w14:paraId="2B628A66" w14:textId="5F707A9A" w:rsidR="00662B8C" w:rsidRPr="00DC5057" w:rsidRDefault="00662B8C" w:rsidP="00662B8C">
      <w:pPr>
        <w:spacing w:after="200" w:line="230" w:lineRule="auto"/>
        <w:textAlignment w:val="baseline"/>
      </w:pPr>
      <w:r w:rsidRPr="42A6E359">
        <w:rPr>
          <w:rFonts w:ascii="Cambria" w:eastAsia="Cambria" w:hAnsi="Cambria" w:cs="Cambria"/>
          <w:color w:val="000000" w:themeColor="text1"/>
          <w:sz w:val="20"/>
          <w:szCs w:val="20"/>
        </w:rPr>
        <w:t xml:space="preserve"> Designing Effective Hash Functions:  Hash functions play a critical role in determining the efficiency of a hash table. Discuss the characteristics of a good hash function and how it affects the performance of a hash table. Provide examples of situations where poor hash function design led to performance issues such as clustering or high collision rates. How can these issues be mitigated?</w:t>
      </w:r>
    </w:p>
    <w:p w14:paraId="7E6441E5" w14:textId="77777777" w:rsidR="00662B8C" w:rsidRPr="00DC5057" w:rsidRDefault="00662B8C" w:rsidP="00662B8C">
      <w:pPr>
        <w:spacing w:after="200" w:line="230" w:lineRule="auto"/>
        <w:textAlignment w:val="baseline"/>
      </w:pPr>
      <w:r w:rsidRPr="42A6E359">
        <w:rPr>
          <w:rFonts w:ascii="Cambria" w:eastAsia="Cambria" w:hAnsi="Cambria" w:cs="Cambria"/>
          <w:color w:val="000000" w:themeColor="text1"/>
          <w:sz w:val="20"/>
          <w:szCs w:val="20"/>
        </w:rPr>
        <w:t>Balancing Speed and Complexity:  Hash functions need to be both fast and effective at distributing keys uniformly. Discuss the trade-offs involved in designing hash functions that are both computationally efficient and resistant to collisions. Provide a case study or example to illustrate how these trade-offs impact real-world applications.</w:t>
      </w:r>
    </w:p>
    <w:p w14:paraId="6740DC09" w14:textId="77777777" w:rsidR="00662B8C" w:rsidRPr="00662B8C" w:rsidRDefault="00662B8C" w:rsidP="00662B8C">
      <w:pPr>
        <w:pStyle w:val="Heading3"/>
        <w:rPr>
          <w:b/>
          <w:bCs/>
        </w:rPr>
      </w:pPr>
      <w:r w:rsidRPr="00662B8C">
        <w:rPr>
          <w:rFonts w:eastAsia="Calibri"/>
          <w:b/>
          <w:bCs/>
        </w:rPr>
        <w:t>2. Open Addressing vs. Separate Chaining:</w:t>
      </w:r>
    </w:p>
    <w:p w14:paraId="3E462A33" w14:textId="77777777" w:rsidR="00662B8C" w:rsidRPr="00DC5057" w:rsidRDefault="00662B8C" w:rsidP="00662B8C">
      <w:pPr>
        <w:spacing w:after="200" w:line="230" w:lineRule="auto"/>
        <w:textAlignment w:val="baseline"/>
      </w:pPr>
      <w:r w:rsidRPr="42A6E359">
        <w:rPr>
          <w:rFonts w:ascii="Cambria" w:eastAsia="Cambria" w:hAnsi="Cambria" w:cs="Cambria"/>
          <w:color w:val="000000" w:themeColor="text1"/>
          <w:sz w:val="20"/>
          <w:szCs w:val="20"/>
        </w:rPr>
        <w:t>Comparing Collision Resolution Strategies:  Open addressing and separate chaining are two primary methods for handling collisions in hash tables. Compare these two strategies in terms of their efficiency, memory usage, and complexity. In what scenarios would one be preferred over the other? Provide examples from real-world applications to support your discussion.</w:t>
      </w:r>
    </w:p>
    <w:p w14:paraId="24CDB3B5" w14:textId="6CA25008" w:rsidR="00662B8C" w:rsidRDefault="00662B8C" w:rsidP="00662B8C">
      <w:pPr>
        <w:spacing w:after="200" w:line="230" w:lineRule="auto"/>
        <w:textAlignment w:val="baseline"/>
        <w:rPr>
          <w:rFonts w:ascii="Cambria" w:eastAsia="Cambria" w:hAnsi="Cambria" w:cs="Cambria"/>
          <w:color w:val="000000" w:themeColor="text1"/>
          <w:sz w:val="20"/>
          <w:szCs w:val="20"/>
        </w:rPr>
      </w:pPr>
      <w:r w:rsidRPr="42A6E359">
        <w:rPr>
          <w:rFonts w:ascii="Cambria" w:eastAsia="Cambria" w:hAnsi="Cambria" w:cs="Cambria"/>
          <w:color w:val="000000" w:themeColor="text1"/>
          <w:sz w:val="20"/>
          <w:szCs w:val="20"/>
        </w:rPr>
        <w:t xml:space="preserve">Performance in Practice:  Analyze how open addressing performs under different load factors compared to separate chaining. Discuss the practical considerations, such as memory constraints and the nature of the data, that influence the choice between these methods </w:t>
      </w:r>
      <w:proofErr w:type="gramStart"/>
      <w:r w:rsidRPr="42A6E359">
        <w:rPr>
          <w:rFonts w:ascii="Cambria" w:eastAsia="Cambria" w:hAnsi="Cambria" w:cs="Cambria"/>
          <w:color w:val="000000" w:themeColor="text1"/>
          <w:sz w:val="20"/>
          <w:szCs w:val="20"/>
        </w:rPr>
        <w:t>in a given</w:t>
      </w:r>
      <w:proofErr w:type="gramEnd"/>
      <w:r w:rsidRPr="42A6E359">
        <w:rPr>
          <w:rFonts w:ascii="Cambria" w:eastAsia="Cambria" w:hAnsi="Cambria" w:cs="Cambria"/>
          <w:color w:val="000000" w:themeColor="text1"/>
          <w:sz w:val="20"/>
          <w:szCs w:val="20"/>
        </w:rPr>
        <w:t xml:space="preserve"> application.</w:t>
      </w:r>
    </w:p>
    <w:p w14:paraId="5858DFC0" w14:textId="77777777" w:rsidR="00662B8C" w:rsidRPr="00662B8C" w:rsidRDefault="00662B8C" w:rsidP="00662B8C">
      <w:pPr>
        <w:pStyle w:val="Heading3"/>
        <w:rPr>
          <w:b/>
          <w:bCs/>
        </w:rPr>
      </w:pPr>
      <w:r w:rsidRPr="00662B8C">
        <w:rPr>
          <w:rFonts w:eastAsia="Calibri"/>
          <w:b/>
          <w:bCs/>
        </w:rPr>
        <w:t>Formatting Guidelines:</w:t>
      </w:r>
    </w:p>
    <w:p w14:paraId="648CAF53" w14:textId="220BE9F5" w:rsidR="00662B8C" w:rsidRPr="00662B8C" w:rsidRDefault="00662B8C" w:rsidP="00662B8C">
      <w:pPr>
        <w:pStyle w:val="ListParagraph"/>
        <w:numPr>
          <w:ilvl w:val="0"/>
          <w:numId w:val="1"/>
        </w:numPr>
        <w:rPr>
          <w:rFonts w:ascii="Cambria" w:eastAsia="Calibri" w:hAnsi="Cambria" w:cs="Calibri"/>
          <w:color w:val="000000" w:themeColor="text1"/>
          <w:sz w:val="20"/>
          <w:szCs w:val="20"/>
        </w:rPr>
      </w:pPr>
      <w:r w:rsidRPr="00662B8C">
        <w:rPr>
          <w:rFonts w:ascii="Cambria" w:eastAsia="Calibri" w:hAnsi="Cambria" w:cs="Calibri"/>
          <w:color w:val="000000" w:themeColor="text1"/>
          <w:sz w:val="20"/>
          <w:szCs w:val="20"/>
        </w:rPr>
        <w:t xml:space="preserve">Your </w:t>
      </w:r>
      <w:r>
        <w:rPr>
          <w:rFonts w:ascii="Cambria" w:eastAsia="Calibri" w:hAnsi="Cambria" w:cs="Calibri"/>
          <w:color w:val="000000" w:themeColor="text1"/>
          <w:sz w:val="20"/>
          <w:szCs w:val="20"/>
        </w:rPr>
        <w:t>assignment</w:t>
      </w:r>
      <w:r w:rsidRPr="00662B8C">
        <w:rPr>
          <w:rFonts w:ascii="Cambria" w:eastAsia="Calibri" w:hAnsi="Cambria" w:cs="Calibri"/>
          <w:color w:val="000000" w:themeColor="text1"/>
          <w:sz w:val="20"/>
          <w:szCs w:val="20"/>
        </w:rPr>
        <w:t xml:space="preserve"> should be 3-4 pages in length, double-spaced, using a standard 12-point font (e.g., Times New Roman).</w:t>
      </w:r>
    </w:p>
    <w:p w14:paraId="042EF68C" w14:textId="77777777" w:rsidR="00662B8C" w:rsidRPr="00662B8C" w:rsidRDefault="00662B8C" w:rsidP="00662B8C">
      <w:pPr>
        <w:pStyle w:val="ListParagraph"/>
        <w:numPr>
          <w:ilvl w:val="0"/>
          <w:numId w:val="1"/>
        </w:numPr>
        <w:rPr>
          <w:rFonts w:ascii="Cambria" w:eastAsia="Calibri" w:hAnsi="Cambria" w:cs="Calibri"/>
          <w:color w:val="000000" w:themeColor="text1"/>
          <w:sz w:val="20"/>
          <w:szCs w:val="20"/>
        </w:rPr>
      </w:pPr>
      <w:r w:rsidRPr="00662B8C">
        <w:rPr>
          <w:rFonts w:ascii="Cambria" w:eastAsia="Calibri" w:hAnsi="Cambria" w:cs="Calibri"/>
          <w:color w:val="000000" w:themeColor="text1"/>
          <w:sz w:val="20"/>
          <w:szCs w:val="20"/>
        </w:rPr>
        <w:t>Include a title page with your name, student ID, course title, and assignment number.</w:t>
      </w:r>
    </w:p>
    <w:p w14:paraId="79BED1B4" w14:textId="77777777" w:rsidR="00662B8C" w:rsidRPr="00662B8C" w:rsidRDefault="00662B8C" w:rsidP="00662B8C">
      <w:pPr>
        <w:pStyle w:val="ListParagraph"/>
        <w:numPr>
          <w:ilvl w:val="0"/>
          <w:numId w:val="1"/>
        </w:numPr>
        <w:rPr>
          <w:rFonts w:ascii="Cambria" w:eastAsia="Calibri" w:hAnsi="Cambria" w:cs="Calibri"/>
          <w:color w:val="000000" w:themeColor="text1"/>
          <w:sz w:val="20"/>
          <w:szCs w:val="20"/>
        </w:rPr>
      </w:pPr>
      <w:r w:rsidRPr="00662B8C">
        <w:rPr>
          <w:rFonts w:ascii="Cambria" w:eastAsia="Calibri" w:hAnsi="Cambria" w:cs="Calibri"/>
          <w:color w:val="000000" w:themeColor="text1"/>
          <w:sz w:val="20"/>
          <w:szCs w:val="20"/>
        </w:rPr>
        <w:t>Cite any references used in APA format.</w:t>
      </w:r>
    </w:p>
    <w:p w14:paraId="40D83B7B" w14:textId="79A78530" w:rsidR="00662B8C" w:rsidRPr="00662B8C" w:rsidRDefault="00662B8C" w:rsidP="00662B8C">
      <w:pPr>
        <w:pStyle w:val="ListParagraph"/>
        <w:numPr>
          <w:ilvl w:val="0"/>
          <w:numId w:val="1"/>
        </w:numPr>
        <w:rPr>
          <w:rFonts w:ascii="Cambria" w:eastAsia="Calibri" w:hAnsi="Cambria" w:cs="Calibri"/>
          <w:color w:val="000000" w:themeColor="text1"/>
          <w:sz w:val="20"/>
          <w:szCs w:val="20"/>
        </w:rPr>
      </w:pPr>
      <w:r w:rsidRPr="00662B8C">
        <w:rPr>
          <w:rFonts w:ascii="Cambria" w:eastAsia="Calibri" w:hAnsi="Cambria" w:cs="Calibri"/>
          <w:color w:val="000000" w:themeColor="text1"/>
          <w:sz w:val="20"/>
          <w:szCs w:val="20"/>
        </w:rPr>
        <w:t xml:space="preserve">Ensure your </w:t>
      </w:r>
      <w:r>
        <w:rPr>
          <w:rFonts w:ascii="Cambria" w:eastAsia="Calibri" w:hAnsi="Cambria" w:cs="Calibri"/>
          <w:color w:val="000000" w:themeColor="text1"/>
          <w:sz w:val="20"/>
          <w:szCs w:val="20"/>
        </w:rPr>
        <w:t>document</w:t>
      </w:r>
      <w:r w:rsidRPr="00662B8C">
        <w:rPr>
          <w:rFonts w:ascii="Cambria" w:eastAsia="Calibri" w:hAnsi="Cambria" w:cs="Calibri"/>
          <w:color w:val="000000" w:themeColor="text1"/>
          <w:sz w:val="20"/>
          <w:szCs w:val="20"/>
        </w:rPr>
        <w:t xml:space="preserve"> </w:t>
      </w:r>
      <w:r>
        <w:rPr>
          <w:rFonts w:ascii="Cambria" w:eastAsia="Calibri" w:hAnsi="Cambria" w:cs="Calibri"/>
          <w:color w:val="000000" w:themeColor="text1"/>
          <w:sz w:val="20"/>
          <w:szCs w:val="20"/>
        </w:rPr>
        <w:t>is</w:t>
      </w:r>
      <w:r w:rsidRPr="00662B8C">
        <w:rPr>
          <w:rFonts w:ascii="Cambria" w:eastAsia="Calibri" w:hAnsi="Cambria" w:cs="Calibri"/>
          <w:color w:val="000000" w:themeColor="text1"/>
          <w:sz w:val="20"/>
          <w:szCs w:val="20"/>
        </w:rPr>
        <w:t xml:space="preserve"> clear, well-organized, and free of grammatical errors.</w:t>
      </w:r>
    </w:p>
    <w:p w14:paraId="29E52870" w14:textId="77777777" w:rsidR="00662B8C" w:rsidRPr="00DC5057" w:rsidRDefault="00662B8C" w:rsidP="00662B8C">
      <w:pPr>
        <w:spacing w:after="200" w:line="230" w:lineRule="auto"/>
        <w:textAlignment w:val="baseline"/>
      </w:pPr>
    </w:p>
    <w:p w14:paraId="5AC2BBC4" w14:textId="77777777" w:rsidR="00416FDC" w:rsidRDefault="00416FDC"/>
    <w:sectPr w:rsidR="00416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7FD650"/>
    <w:multiLevelType w:val="hybridMultilevel"/>
    <w:tmpl w:val="212E4DE8"/>
    <w:lvl w:ilvl="0" w:tplc="56C42696">
      <w:start w:val="1"/>
      <w:numFmt w:val="bullet"/>
      <w:lvlText w:val=""/>
      <w:lvlJc w:val="left"/>
      <w:pPr>
        <w:ind w:left="720" w:hanging="360"/>
      </w:pPr>
      <w:rPr>
        <w:rFonts w:ascii="Symbol" w:hAnsi="Symbol" w:hint="default"/>
      </w:rPr>
    </w:lvl>
    <w:lvl w:ilvl="1" w:tplc="A3429844">
      <w:start w:val="1"/>
      <w:numFmt w:val="bullet"/>
      <w:lvlText w:val="o"/>
      <w:lvlJc w:val="left"/>
      <w:pPr>
        <w:ind w:left="1440" w:hanging="360"/>
      </w:pPr>
      <w:rPr>
        <w:rFonts w:ascii="Courier New" w:hAnsi="Courier New" w:hint="default"/>
      </w:rPr>
    </w:lvl>
    <w:lvl w:ilvl="2" w:tplc="DB70D8EE">
      <w:start w:val="1"/>
      <w:numFmt w:val="bullet"/>
      <w:lvlText w:val=""/>
      <w:lvlJc w:val="left"/>
      <w:pPr>
        <w:ind w:left="2160" w:hanging="360"/>
      </w:pPr>
      <w:rPr>
        <w:rFonts w:ascii="Wingdings" w:hAnsi="Wingdings" w:hint="default"/>
      </w:rPr>
    </w:lvl>
    <w:lvl w:ilvl="3" w:tplc="ACC8EBA0">
      <w:start w:val="1"/>
      <w:numFmt w:val="bullet"/>
      <w:lvlText w:val=""/>
      <w:lvlJc w:val="left"/>
      <w:pPr>
        <w:ind w:left="2880" w:hanging="360"/>
      </w:pPr>
      <w:rPr>
        <w:rFonts w:ascii="Symbol" w:hAnsi="Symbol" w:hint="default"/>
      </w:rPr>
    </w:lvl>
    <w:lvl w:ilvl="4" w:tplc="E9504358">
      <w:start w:val="1"/>
      <w:numFmt w:val="bullet"/>
      <w:lvlText w:val="o"/>
      <w:lvlJc w:val="left"/>
      <w:pPr>
        <w:ind w:left="3600" w:hanging="360"/>
      </w:pPr>
      <w:rPr>
        <w:rFonts w:ascii="Courier New" w:hAnsi="Courier New" w:hint="default"/>
      </w:rPr>
    </w:lvl>
    <w:lvl w:ilvl="5" w:tplc="135CF91A">
      <w:start w:val="1"/>
      <w:numFmt w:val="bullet"/>
      <w:lvlText w:val=""/>
      <w:lvlJc w:val="left"/>
      <w:pPr>
        <w:ind w:left="4320" w:hanging="360"/>
      </w:pPr>
      <w:rPr>
        <w:rFonts w:ascii="Wingdings" w:hAnsi="Wingdings" w:hint="default"/>
      </w:rPr>
    </w:lvl>
    <w:lvl w:ilvl="6" w:tplc="0980B146">
      <w:start w:val="1"/>
      <w:numFmt w:val="bullet"/>
      <w:lvlText w:val=""/>
      <w:lvlJc w:val="left"/>
      <w:pPr>
        <w:ind w:left="5040" w:hanging="360"/>
      </w:pPr>
      <w:rPr>
        <w:rFonts w:ascii="Symbol" w:hAnsi="Symbol" w:hint="default"/>
      </w:rPr>
    </w:lvl>
    <w:lvl w:ilvl="7" w:tplc="66A408A8">
      <w:start w:val="1"/>
      <w:numFmt w:val="bullet"/>
      <w:lvlText w:val="o"/>
      <w:lvlJc w:val="left"/>
      <w:pPr>
        <w:ind w:left="5760" w:hanging="360"/>
      </w:pPr>
      <w:rPr>
        <w:rFonts w:ascii="Courier New" w:hAnsi="Courier New" w:hint="default"/>
      </w:rPr>
    </w:lvl>
    <w:lvl w:ilvl="8" w:tplc="7B40DD72">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8C"/>
    <w:rsid w:val="00416FDC"/>
    <w:rsid w:val="00447331"/>
    <w:rsid w:val="004F3B47"/>
    <w:rsid w:val="00662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695F8"/>
  <w15:chartTrackingRefBased/>
  <w15:docId w15:val="{35EE9A5D-3D8A-4B64-AC08-A6C96D5B7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B8C"/>
    <w:rPr>
      <w:sz w:val="24"/>
    </w:rPr>
  </w:style>
  <w:style w:type="paragraph" w:styleId="Heading1">
    <w:name w:val="heading 1"/>
    <w:basedOn w:val="Normal"/>
    <w:next w:val="Normal"/>
    <w:link w:val="Heading1Char"/>
    <w:uiPriority w:val="9"/>
    <w:qFormat/>
    <w:rsid w:val="00662B8C"/>
    <w:pPr>
      <w:outlineLvl w:val="0"/>
    </w:pPr>
    <w:rPr>
      <w:b/>
      <w:noProof/>
      <w:sz w:val="32"/>
    </w:rPr>
  </w:style>
  <w:style w:type="paragraph" w:styleId="Heading2">
    <w:name w:val="heading 2"/>
    <w:basedOn w:val="Normal"/>
    <w:next w:val="Normal"/>
    <w:link w:val="Heading2Char"/>
    <w:uiPriority w:val="9"/>
    <w:unhideWhenUsed/>
    <w:qFormat/>
    <w:rsid w:val="00662B8C"/>
    <w:pPr>
      <w:outlineLvl w:val="1"/>
    </w:pPr>
    <w:rPr>
      <w:b/>
      <w:sz w:val="32"/>
    </w:rPr>
  </w:style>
  <w:style w:type="paragraph" w:styleId="Heading3">
    <w:name w:val="heading 3"/>
    <w:basedOn w:val="Normal"/>
    <w:next w:val="Normal"/>
    <w:link w:val="Heading3Char"/>
    <w:uiPriority w:val="9"/>
    <w:unhideWhenUsed/>
    <w:qFormat/>
    <w:rsid w:val="00662B8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B8C"/>
    <w:rPr>
      <w:b/>
      <w:noProof/>
      <w:sz w:val="32"/>
    </w:rPr>
  </w:style>
  <w:style w:type="character" w:customStyle="1" w:styleId="Heading2Char">
    <w:name w:val="Heading 2 Char"/>
    <w:basedOn w:val="DefaultParagraphFont"/>
    <w:link w:val="Heading2"/>
    <w:uiPriority w:val="9"/>
    <w:rsid w:val="00662B8C"/>
    <w:rPr>
      <w:b/>
      <w:sz w:val="32"/>
    </w:rPr>
  </w:style>
  <w:style w:type="character" w:customStyle="1" w:styleId="TitleChar">
    <w:name w:val="Title Char"/>
    <w:basedOn w:val="DefaultParagraphFont"/>
    <w:link w:val="Title"/>
    <w:uiPriority w:val="10"/>
    <w:rsid w:val="00662B8C"/>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662B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662B8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62B8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62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359</Words>
  <Characters>2047</Characters>
  <Application>Microsoft Office Word</Application>
  <DocSecurity>0</DocSecurity>
  <Lines>17</Lines>
  <Paragraphs>4</Paragraphs>
  <ScaleCrop>false</ScaleCrop>
  <Company>University of the Cumberlands</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Setera Sears</dc:creator>
  <cp:keywords/>
  <dc:description/>
  <cp:lastModifiedBy>Setera Sears</cp:lastModifiedBy>
  <cp:revision>1</cp:revision>
  <dcterms:created xsi:type="dcterms:W3CDTF">2024-08-16T16:00:00Z</dcterms:created>
  <dcterms:modified xsi:type="dcterms:W3CDTF">2024-08-16T16:03:00Z</dcterms:modified>
</cp:coreProperties>
</file>