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B3A6B"/>
          <w:sz w:val="52"/>
          <w:szCs w:val="52"/>
        </w:rPr>
        <w:t xml:space="preserve">LevelUp Edu</w:t>
      </w:r>
    </w:p>
    <w:p>
      <w:pPr>
        <w:spacing w:after="600"/>
        <w:jc w:val="center"/>
      </w:pPr>
      <w:r>
        <w:rPr>
          <w:rFonts w:ascii="Calibri" w:cs="Calibri" w:eastAsia="Calibri" w:hAnsi="Calibri"/>
          <w:b/>
          <w:bCs/>
          <w:color w:val="E8571E"/>
          <w:spacing w:val="80"/>
          <w:sz w:val="22"/>
          <w:szCs w:val="22"/>
        </w:rPr>
        <w:t xml:space="preserve">MASTERCLASS SERIES  •  PROJECT HANDBOOK</w:t>
      </w:r>
    </w:p>
    <w:p>
      <w:pPr>
        <w:pBdr>
          <w:bottom w:val="single" w:color="E8571E" w:sz="24" w:space="1"/>
        </w:pBdr>
        <w:spacing w:after="400"/>
        <w:jc w:val="center"/>
      </w:pPr>
      <w:r>
        <w:t xml:space="preserve"/>
      </w:r>
    </w:p>
    <w:p>
      <w:pPr>
        <w:spacing w:after="200" w:before="600"/>
        <w:jc w:val="center"/>
      </w:pPr>
      <w:r>
        <w:rPr>
          <w:rFonts w:ascii="Calibri" w:cs="Calibri" w:eastAsia="Calibri" w:hAnsi="Calibri"/>
          <w:b/>
          <w:bCs/>
          <w:color w:val="1B3A6B"/>
          <w:sz w:val="60"/>
          <w:szCs w:val="60"/>
        </w:rPr>
        <w:t xml:space="preserve">FlipSmart Retail</w:t>
      </w:r>
    </w:p>
    <w:p>
      <w:pPr>
        <w:spacing w:after="200"/>
        <w:jc w:val="center"/>
      </w:pPr>
      <w:r>
        <w:rPr>
          <w:rFonts w:ascii="Calibri" w:cs="Calibri" w:eastAsia="Calibri" w:hAnsi="Calibri"/>
          <w:b/>
          <w:bCs/>
          <w:color w:val="1F1F1F"/>
          <w:sz w:val="36"/>
          <w:szCs w:val="36"/>
        </w:rPr>
        <w:t xml:space="preserve">End-to-End Data Engineering Project</w:t>
      </w:r>
    </w:p>
    <w:p>
      <w:pPr>
        <w:spacing w:after="400"/>
        <w:jc w:val="center"/>
      </w:pPr>
      <w:r>
        <w:rPr>
          <w:rFonts w:ascii="Calibri" w:cs="Calibri" w:eastAsia="Calibri" w:hAnsi="Calibri"/>
          <w:b/>
          <w:bCs/>
          <w:color w:val="1F1F1F"/>
          <w:sz w:val="36"/>
          <w:szCs w:val="36"/>
        </w:rPr>
        <w:t xml:space="preserve">on Azure Databricks</w:t>
      </w:r>
    </w:p>
    <w:p>
      <w:pPr>
        <w:spacing w:after="1000"/>
        <w:jc w:val="center"/>
      </w:pPr>
      <w:r>
        <w:rPr>
          <w:rFonts w:ascii="Calibri" w:cs="Calibri" w:eastAsia="Calibri" w:hAnsi="Calibri"/>
          <w:i/>
          <w:iCs/>
          <w:color w:val="595959"/>
          <w:sz w:val="22"/>
          <w:szCs w:val="22"/>
        </w:rPr>
        <w:t xml:space="preserve">Customer 360  •  Real-Time Order Intelligence  •  Unity Catalog Governance</w:t>
      </w:r>
    </w:p>
    <w:p>
      <w:pPr>
        <w:spacing w:after="80" w:before="400"/>
        <w:jc w:val="center"/>
      </w:pPr>
      <w:r>
        <w:rPr>
          <w:rFonts w:ascii="Calibri" w:cs="Calibri" w:eastAsia="Calibri" w:hAnsi="Calibri"/>
          <w:color w:val="595959"/>
          <w:sz w:val="20"/>
          <w:szCs w:val="20"/>
        </w:rPr>
        <w:t xml:space="preserve">Compiled by</w:t>
      </w:r>
    </w:p>
    <w:p>
      <w:pPr>
        <w:spacing w:after="80"/>
        <w:jc w:val="center"/>
      </w:pPr>
      <w:r>
        <w:rPr>
          <w:rFonts w:ascii="Calibri" w:cs="Calibri" w:eastAsia="Calibri" w:hAnsi="Calibri"/>
          <w:b/>
          <w:bCs/>
          <w:color w:val="1B3A6B"/>
          <w:sz w:val="32"/>
          <w:szCs w:val="32"/>
        </w:rPr>
        <w:t xml:space="preserve">Sateesh</w:t>
      </w:r>
    </w:p>
    <w:p>
      <w:pPr>
        <w:spacing w:after="60"/>
        <w:jc w:val="center"/>
      </w:pPr>
      <w:r>
        <w:rPr>
          <w:rFonts w:ascii="Calibri" w:cs="Calibri" w:eastAsia="Calibri" w:hAnsi="Calibri"/>
          <w:color w:val="1F1F1F"/>
          <w:sz w:val="22"/>
          <w:szCs w:val="22"/>
        </w:rPr>
        <w:t xml:space="preserve">Microsoft Certified Trainer (MCT)</w:t>
      </w:r>
    </w:p>
    <w:p>
      <w:pPr>
        <w:spacing w:after="600"/>
        <w:jc w:val="center"/>
      </w:pPr>
      <w:r>
        <w:rPr>
          <w:rFonts w:ascii="Calibri" w:cs="Calibri" w:eastAsia="Calibri" w:hAnsi="Calibri"/>
          <w:i/>
          <w:iCs/>
          <w:color w:val="595959"/>
          <w:sz w:val="20"/>
          <w:szCs w:val="20"/>
        </w:rPr>
        <w:t xml:space="preserve">Founder &amp; Lead Instructor, LevelUp Edu  |  22+ Years of Industry Experience</w:t>
      </w:r>
    </w:p>
    <w:p>
      <w:pPr>
        <w:jc w:val="center"/>
      </w:pPr>
      <w:r>
        <w:rPr>
          <w:rFonts w:ascii="Calibri" w:cs="Calibri" w:eastAsia="Calibri" w:hAnsi="Calibri"/>
          <w:b/>
          <w:bCs/>
          <w:color w:val="E8571E"/>
          <w:sz w:val="22"/>
          <w:szCs w:val="22"/>
        </w:rPr>
        <w:t xml:space="preserve">LevelUpEdu.net</w:t>
      </w:r>
    </w:p>
    <w:p>
      <w:r>
        <w:br w:type="page"/>
      </w:r>
    </w:p>
    <w:p>
      <w:pPr>
        <w:pStyle w:val="Heading1"/>
        <w:spacing w:after="200" w:before="320"/>
      </w:pPr>
      <w:r>
        <w:rPr>
          <w:rFonts w:ascii="Calibri" w:cs="Calibri" w:eastAsia="Calibri" w:hAnsi="Calibri"/>
          <w:b/>
          <w:bCs/>
          <w:color w:val="1B3A6B"/>
          <w:sz w:val="40"/>
          <w:szCs w:val="40"/>
        </w:rPr>
        <w:t xml:space="preserve">From the Trainer's Desk</w:t>
      </w:r>
    </w:p>
    <w:p>
      <w:pPr>
        <w:spacing w:after="120" w:before="0" w:line="320"/>
        <w:jc w:val="left"/>
      </w:pPr>
      <w:r>
        <w:rPr>
          <w:rFonts w:ascii="Calibri" w:cs="Calibri" w:eastAsia="Calibri" w:hAnsi="Calibri"/>
          <w:b w:val="false"/>
          <w:bCs w:val="false"/>
          <w:i w:val="false"/>
          <w:iCs w:val="false"/>
          <w:color w:val="1F1F1F"/>
          <w:sz w:val="22"/>
          <w:szCs w:val="22"/>
        </w:rPr>
        <w:t xml:space="preserve">Dear Student,</w:t>
      </w:r>
    </w:p>
    <w:p>
      <w:pPr>
        <w:spacing w:after="200" w:before="0" w:line="320"/>
        <w:jc w:val="left"/>
      </w:pPr>
      <w:r>
        <w:rPr>
          <w:rFonts w:ascii="Calibri" w:cs="Calibri" w:eastAsia="Calibri" w:hAnsi="Calibri"/>
          <w:b w:val="false"/>
          <w:bCs w:val="false"/>
          <w:i w:val="false"/>
          <w:iCs w:val="false"/>
          <w:color w:val="1F1F1F"/>
          <w:sz w:val="22"/>
          <w:szCs w:val="22"/>
        </w:rPr>
        <w:t xml:space="preserve">This handbook documents a complete, production-grade data engineering project on Azure Databricks. It is the kind of project I would deliver for a real customer at scale — and the kind of project you can confidently put on your resume and discuss in interviews.</w:t>
      </w:r>
    </w:p>
    <w:p>
      <w:pPr>
        <w:spacing w:after="200" w:before="0" w:line="320"/>
        <w:jc w:val="left"/>
      </w:pPr>
      <w:r>
        <w:rPr>
          <w:rFonts w:ascii="Calibri" w:cs="Calibri" w:eastAsia="Calibri" w:hAnsi="Calibri"/>
          <w:b w:val="false"/>
          <w:bCs w:val="false"/>
          <w:i w:val="false"/>
          <w:iCs w:val="false"/>
          <w:color w:val="1F1F1F"/>
          <w:sz w:val="22"/>
          <w:szCs w:val="22"/>
        </w:rPr>
        <w:t xml:space="preserve">FlipSmart Retail is a fictional but realistic Indian multi-channel retailer at ₹5,000 Cr GMV scale. Every architectural decision, every pattern, every line of code in this book is grounded in patterns I have seen work at companies of similar scale — banks, e-commerce, telecom, retail.</w:t>
      </w:r>
    </w:p>
    <w:p>
      <w:pPr>
        <w:spacing w:after="200" w:before="0" w:line="320"/>
        <w:jc w:val="left"/>
      </w:pPr>
      <w:r>
        <w:rPr>
          <w:rFonts w:ascii="Calibri" w:cs="Calibri" w:eastAsia="Calibri" w:hAnsi="Calibri"/>
          <w:b w:val="false"/>
          <w:bCs w:val="false"/>
          <w:i w:val="false"/>
          <w:iCs w:val="false"/>
          <w:color w:val="1F1F1F"/>
          <w:sz w:val="22"/>
          <w:szCs w:val="22"/>
        </w:rPr>
        <w:t xml:space="preserve">Read this end-to-end at least twice. The first read: understand the business context and the architecture as a whole. The second read: go deep into each chapter, run the code in your own Databricks workspace, modify it, break it, fix it.</w:t>
      </w:r>
    </w:p>
    <w:p>
      <w:pPr>
        <w:spacing w:after="200" w:before="0" w:line="320"/>
        <w:jc w:val="left"/>
      </w:pPr>
      <w:r>
        <w:rPr>
          <w:rFonts w:ascii="Calibri" w:cs="Calibri" w:eastAsia="Calibri" w:hAnsi="Calibri"/>
          <w:b w:val="false"/>
          <w:bCs w:val="false"/>
          <w:i w:val="false"/>
          <w:iCs w:val="false"/>
          <w:color w:val="1F1F1F"/>
          <w:sz w:val="22"/>
          <w:szCs w:val="22"/>
        </w:rPr>
        <w:t xml:space="preserve">The last chapter contains 25 interview questions specific to this project. Once you can answer these from memory, you can confidently claim this project as your own work in any interview.</w:t>
      </w:r>
    </w:p>
    <w:p>
      <w:pPr>
        <w:spacing w:after="120" w:before="0" w:line="320"/>
        <w:jc w:val="left"/>
      </w:pPr>
      <w:r>
        <w:rPr>
          <w:rFonts w:ascii="Calibri" w:cs="Calibri" w:eastAsia="Calibri" w:hAnsi="Calibri"/>
          <w:b w:val="false"/>
          <w:bCs w:val="false"/>
          <w:i w:val="false"/>
          <w:iCs w:val="false"/>
          <w:color w:val="1F1F1F"/>
          <w:sz w:val="22"/>
          <w:szCs w:val="22"/>
        </w:rPr>
        <w:t xml:space="preserve">Best wishes.</w:t>
      </w:r>
    </w:p>
    <w:p>
      <w:pPr>
        <w:spacing w:after="100" w:before="200"/>
      </w:pPr>
      <w:r>
        <w:rPr>
          <w:rFonts w:ascii="Calibri" w:cs="Calibri" w:eastAsia="Calibri" w:hAnsi="Calibri"/>
          <w:b/>
          <w:bCs/>
          <w:color w:val="1B3A6B"/>
          <w:sz w:val="24"/>
          <w:szCs w:val="24"/>
        </w:rPr>
        <w:t xml:space="preserve">Sateesh</w:t>
      </w:r>
    </w:p>
    <w:p>
      <w:pPr>
        <w:spacing w:after="80"/>
      </w:pPr>
      <w:r>
        <w:rPr>
          <w:rFonts w:ascii="Calibri" w:cs="Calibri" w:eastAsia="Calibri" w:hAnsi="Calibri"/>
          <w:i/>
          <w:iCs/>
          <w:color w:val="595959"/>
          <w:sz w:val="20"/>
          <w:szCs w:val="20"/>
        </w:rPr>
        <w:t xml:space="preserve">Microsoft Certified Trainer (MCT)</w:t>
      </w:r>
    </w:p>
    <w:p>
      <w:r>
        <w:rPr>
          <w:rFonts w:ascii="Calibri" w:cs="Calibri" w:eastAsia="Calibri" w:hAnsi="Calibri"/>
          <w:i/>
          <w:iCs/>
          <w:color w:val="595959"/>
          <w:sz w:val="20"/>
          <w:szCs w:val="20"/>
        </w:rPr>
        <w:t xml:space="preserve">LevelUp Edu  |  LevelUpEdu.net</w:t>
      </w:r>
    </w:p>
    <w:p>
      <w:r>
        <w:br w:type="page"/>
      </w:r>
    </w:p>
    <w:p>
      <w:pPr>
        <w:pStyle w:val="Heading1"/>
        <w:spacing w:after="200" w:before="320"/>
      </w:pPr>
      <w:r>
        <w:rPr>
          <w:rFonts w:ascii="Calibri" w:cs="Calibri" w:eastAsia="Calibri" w:hAnsi="Calibri"/>
          <w:b/>
          <w:bCs/>
          <w:color w:val="1B3A6B"/>
          <w:sz w:val="40"/>
          <w:szCs w:val="40"/>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0D0D0" w:sz="4"/>
              <w:left w:val="single" w:color="D0D0D0" w:sz="4"/>
              <w:bottom w:val="single" w:color="D0D0D0" w:sz="4"/>
              <w:right w:val="single" w:color="D0D0D0" w:sz="4"/>
            </w:tcBorders>
            <w:shd w:fill="1B3A6B" w:val="clear"/>
            <w:tcMar>
              <w:top w:type="dxa" w:w="120"/>
              <w:left w:type="dxa" w:w="160"/>
              <w:bottom w:type="dxa" w:w="120"/>
              <w:right w:type="dxa" w:w="160"/>
            </w:tcMar>
          </w:tcPr>
          <w:p>
            <w:pPr>
              <w:jc w:val="center"/>
            </w:pPr>
            <w:r>
              <w:rPr>
                <w:rFonts w:ascii="Calibri" w:cs="Calibri" w:eastAsia="Calibri" w:hAnsi="Calibri"/>
                <w:b/>
                <w:bCs/>
                <w:color w:val="FFFFFF"/>
                <w:sz w:val="22"/>
                <w:szCs w:val="22"/>
              </w:rPr>
              <w:t xml:space="preserve">#</w:t>
            </w:r>
          </w:p>
        </w:tc>
        <w:tc>
          <w:tcPr>
            <w:tcW w:type="dxa" w:w="7960"/>
            <w:tcBorders>
              <w:top w:val="single" w:color="D0D0D0" w:sz="4"/>
              <w:left w:val="single" w:color="D0D0D0" w:sz="4"/>
              <w:bottom w:val="single" w:color="D0D0D0" w:sz="4"/>
              <w:right w:val="single" w:color="D0D0D0" w:sz="4"/>
            </w:tcBorders>
            <w:shd w:fill="1B3A6B" w:val="clear"/>
            <w:tcMar>
              <w:top w:type="dxa" w:w="120"/>
              <w:left w:type="dxa" w:w="160"/>
              <w:bottom w:type="dxa" w:w="120"/>
              <w:right w:type="dxa" w:w="160"/>
            </w:tcMar>
          </w:tcPr>
          <w:p>
            <w:r>
              <w:rPr>
                <w:rFonts w:ascii="Calibri" w:cs="Calibri" w:eastAsia="Calibri" w:hAnsi="Calibri"/>
                <w:b/>
                <w:bCs/>
                <w:color w:val="FFFFFF"/>
                <w:sz w:val="22"/>
                <w:szCs w:val="22"/>
              </w:rPr>
              <w:t xml:space="preserve">Chapter</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1</w:t>
            </w:r>
          </w:p>
        </w:tc>
        <w:tc>
          <w:tcPr>
            <w:tcW w:type="dxa" w:w="79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r>
              <w:rPr>
                <w:rFonts w:ascii="Calibri" w:cs="Calibri" w:eastAsia="Calibri" w:hAnsi="Calibri"/>
                <w:color w:val="1F1F1F"/>
                <w:sz w:val="22"/>
                <w:szCs w:val="22"/>
              </w:rPr>
              <w:t xml:space="preserve">Business Context &amp; Problem Statement</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2</w:t>
            </w:r>
          </w:p>
        </w:tc>
        <w:tc>
          <w:tcPr>
            <w:tcW w:type="dxa" w:w="79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r>
              <w:rPr>
                <w:rFonts w:ascii="Calibri" w:cs="Calibri" w:eastAsia="Calibri" w:hAnsi="Calibri"/>
                <w:color w:val="1F1F1F"/>
                <w:sz w:val="22"/>
                <w:szCs w:val="22"/>
              </w:rPr>
              <w:t xml:space="preserve">Architecture Overview</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3</w:t>
            </w:r>
          </w:p>
        </w:tc>
        <w:tc>
          <w:tcPr>
            <w:tcW w:type="dxa" w:w="79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r>
              <w:rPr>
                <w:rFonts w:ascii="Calibri" w:cs="Calibri" w:eastAsia="Calibri" w:hAnsi="Calibri"/>
                <w:color w:val="1F1F1F"/>
                <w:sz w:val="22"/>
                <w:szCs w:val="22"/>
              </w:rPr>
              <w:t xml:space="preserve">Data Sources &amp; Sample Data</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4</w:t>
            </w:r>
          </w:p>
        </w:tc>
        <w:tc>
          <w:tcPr>
            <w:tcW w:type="dxa" w:w="79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r>
              <w:rPr>
                <w:rFonts w:ascii="Calibri" w:cs="Calibri" w:eastAsia="Calibri" w:hAnsi="Calibri"/>
                <w:color w:val="1F1F1F"/>
                <w:sz w:val="22"/>
                <w:szCs w:val="22"/>
              </w:rPr>
              <w:t xml:space="preserve">Solution Approach — Medallion Design</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5</w:t>
            </w:r>
          </w:p>
        </w:tc>
        <w:tc>
          <w:tcPr>
            <w:tcW w:type="dxa" w:w="79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r>
              <w:rPr>
                <w:rFonts w:ascii="Calibri" w:cs="Calibri" w:eastAsia="Calibri" w:hAnsi="Calibri"/>
                <w:color w:val="1F1F1F"/>
                <w:sz w:val="22"/>
                <w:szCs w:val="22"/>
              </w:rPr>
              <w:t xml:space="preserve">Bronze Layer — Ingestion Patterns</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6</w:t>
            </w:r>
          </w:p>
        </w:tc>
        <w:tc>
          <w:tcPr>
            <w:tcW w:type="dxa" w:w="79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r>
              <w:rPr>
                <w:rFonts w:ascii="Calibri" w:cs="Calibri" w:eastAsia="Calibri" w:hAnsi="Calibri"/>
                <w:color w:val="1F1F1F"/>
                <w:sz w:val="22"/>
                <w:szCs w:val="22"/>
              </w:rPr>
              <w:t xml:space="preserve">Silver Layer — Transformations</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7</w:t>
            </w:r>
          </w:p>
        </w:tc>
        <w:tc>
          <w:tcPr>
            <w:tcW w:type="dxa" w:w="79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r>
              <w:rPr>
                <w:rFonts w:ascii="Calibri" w:cs="Calibri" w:eastAsia="Calibri" w:hAnsi="Calibri"/>
                <w:color w:val="1F1F1F"/>
                <w:sz w:val="22"/>
                <w:szCs w:val="22"/>
              </w:rPr>
              <w:t xml:space="preserve">Gold Layer — Business Aggregates</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8</w:t>
            </w:r>
          </w:p>
        </w:tc>
        <w:tc>
          <w:tcPr>
            <w:tcW w:type="dxa" w:w="79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r>
              <w:rPr>
                <w:rFonts w:ascii="Calibri" w:cs="Calibri" w:eastAsia="Calibri" w:hAnsi="Calibri"/>
                <w:color w:val="1F1F1F"/>
                <w:sz w:val="22"/>
                <w:szCs w:val="22"/>
              </w:rPr>
              <w:t xml:space="preserve">Real-Time Streaming Pipeline</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9</w:t>
            </w:r>
          </w:p>
        </w:tc>
        <w:tc>
          <w:tcPr>
            <w:tcW w:type="dxa" w:w="79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r>
              <w:rPr>
                <w:rFonts w:ascii="Calibri" w:cs="Calibri" w:eastAsia="Calibri" w:hAnsi="Calibri"/>
                <w:color w:val="1F1F1F"/>
                <w:sz w:val="22"/>
                <w:szCs w:val="22"/>
              </w:rPr>
              <w:t xml:space="preserve">End Users &amp; Use Cases</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10</w:t>
            </w:r>
          </w:p>
        </w:tc>
        <w:tc>
          <w:tcPr>
            <w:tcW w:type="dxa" w:w="79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r>
              <w:rPr>
                <w:rFonts w:ascii="Calibri" w:cs="Calibri" w:eastAsia="Calibri" w:hAnsi="Calibri"/>
                <w:color w:val="1F1F1F"/>
                <w:sz w:val="22"/>
                <w:szCs w:val="22"/>
              </w:rPr>
              <w:t xml:space="preserve">Governance with Unity Catalog</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11</w:t>
            </w:r>
          </w:p>
        </w:tc>
        <w:tc>
          <w:tcPr>
            <w:tcW w:type="dxa" w:w="79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r>
              <w:rPr>
                <w:rFonts w:ascii="Calibri" w:cs="Calibri" w:eastAsia="Calibri" w:hAnsi="Calibri"/>
                <w:color w:val="1F1F1F"/>
                <w:sz w:val="22"/>
                <w:szCs w:val="22"/>
              </w:rPr>
              <w:t xml:space="preserve">Security Architecture</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12</w:t>
            </w:r>
          </w:p>
        </w:tc>
        <w:tc>
          <w:tcPr>
            <w:tcW w:type="dxa" w:w="79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r>
              <w:rPr>
                <w:rFonts w:ascii="Calibri" w:cs="Calibri" w:eastAsia="Calibri" w:hAnsi="Calibri"/>
                <w:color w:val="1F1F1F"/>
                <w:sz w:val="22"/>
                <w:szCs w:val="22"/>
              </w:rPr>
              <w:t xml:space="preserve">CI/CD &amp; Deployment with Asset Bundles</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Ch 13</w:t>
            </w:r>
          </w:p>
        </w:tc>
        <w:tc>
          <w:tcPr>
            <w:tcW w:type="dxa" w:w="79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r>
              <w:rPr>
                <w:rFonts w:ascii="Calibri" w:cs="Calibri" w:eastAsia="Calibri" w:hAnsi="Calibri"/>
                <w:color w:val="1F1F1F"/>
                <w:sz w:val="22"/>
                <w:szCs w:val="22"/>
              </w:rPr>
              <w:t xml:space="preserve">Interview Questions on This Project</w:t>
            </w:r>
          </w:p>
        </w:tc>
      </w:tr>
    </w:tbl>
    <w:p>
      <w:r>
        <w:br w:type="page"/>
      </w:r>
    </w:p>
    <w:p>
      <w:pPr>
        <w:spacing w:after="60" w:before="200"/>
      </w:pPr>
      <w:r>
        <w:rPr>
          <w:rFonts w:ascii="Calibri" w:cs="Calibri" w:eastAsia="Calibri" w:hAnsi="Calibri"/>
          <w:b/>
          <w:bCs/>
          <w:color w:val="E8571E"/>
          <w:spacing w:val="80"/>
          <w:sz w:val="18"/>
          <w:szCs w:val="18"/>
        </w:rPr>
        <w:t xml:space="preserve">CHAPTER 1</w:t>
      </w:r>
    </w:p>
    <w:p>
      <w:pPr>
        <w:pBdr>
          <w:bottom w:val="single" w:color="1B3A6B" w:sz="18" w:space="1"/>
        </w:pBdr>
        <w:spacing w:after="240"/>
      </w:pPr>
      <w:r>
        <w:rPr>
          <w:rFonts w:ascii="Calibri" w:cs="Calibri" w:eastAsia="Calibri" w:hAnsi="Calibri"/>
          <w:b/>
          <w:bCs/>
          <w:color w:val="1B3A6B"/>
          <w:sz w:val="36"/>
          <w:szCs w:val="36"/>
        </w:rPr>
        <w:t xml:space="preserve">Business Context &amp; Problem Statement</w:t>
      </w:r>
    </w:p>
    <w:p>
      <w:pPr>
        <w:spacing w:after="100" w:before="240"/>
      </w:pPr>
      <w:r>
        <w:rPr>
          <w:rFonts w:ascii="Calibri" w:cs="Calibri" w:eastAsia="Calibri" w:hAnsi="Calibri"/>
          <w:b/>
          <w:bCs/>
          <w:color w:val="E8571E"/>
          <w:sz w:val="24"/>
          <w:szCs w:val="24"/>
        </w:rPr>
        <w:t xml:space="preserve">Company Overview</w:t>
      </w:r>
    </w:p>
    <w:p>
      <w:pPr>
        <w:spacing w:after="160" w:before="0" w:line="320"/>
        <w:jc w:val="left"/>
      </w:pPr>
      <w:r>
        <w:rPr>
          <w:rFonts w:ascii="Calibri" w:cs="Calibri" w:eastAsia="Calibri" w:hAnsi="Calibri"/>
          <w:b w:val="false"/>
          <w:bCs w:val="false"/>
          <w:i w:val="false"/>
          <w:iCs w:val="false"/>
          <w:color w:val="1F1F1F"/>
          <w:sz w:val="22"/>
          <w:szCs w:val="22"/>
        </w:rPr>
        <w:t xml:space="preserve">FlipSmart Retail is a multi-channel Indian retail company headquartered in Bangalore, operating both an e-commerce platform (flipsmart.in) and 200+ physical stores across 18 states. The business spans electronics, apparel, grocery and home essentials — competing in the same space as Flipkart, Reliance Retail and D-Mart.</w:t>
      </w:r>
    </w:p>
    <w:p>
      <w:pPr>
        <w:spacing w:after="160" w:before="0" w:line="320"/>
        <w:jc w:val="left"/>
      </w:pPr>
      <w:r>
        <w:rPr>
          <w:rFonts w:ascii="Calibri" w:cs="Calibri" w:eastAsia="Calibri" w:hAnsi="Calibri"/>
          <w:b w:val="false"/>
          <w:bCs w:val="false"/>
          <w:i w:val="false"/>
          <w:iCs w:val="false"/>
          <w:color w:val="1F1F1F"/>
          <w:sz w:val="22"/>
          <w:szCs w:val="22"/>
        </w:rPr>
        <w:t xml:space="preserve">Annual GMV: ₹5,000 Cr. Registered customers: 50 million. Peak orders during festive season: 2 million per day. Active SKUs: 8 lakh. The company is profitable, growing 30% YoY, and was recently funded ₹600 Cr to scale data and AI capabilities.</w:t>
      </w:r>
    </w:p>
    <w:p>
      <w:pPr>
        <w:spacing w:after="160" w:before="0" w:line="320"/>
        <w:jc w:val="left"/>
      </w:pPr>
      <w:r>
        <w:rPr>
          <w:rFonts w:ascii="Calibri" w:cs="Calibri" w:eastAsia="Calibri" w:hAnsi="Calibri"/>
          <w:b w:val="false"/>
          <w:bCs w:val="false"/>
          <w:i w:val="false"/>
          <w:iCs w:val="false"/>
          <w:color w:val="1F1F1F"/>
          <w:sz w:val="22"/>
          <w:szCs w:val="22"/>
        </w:rPr>
        <w:t xml:space="preserve">The CDO has set a 12-month mandate: build a single Lakehouse on Azure Databricks that unifies all data across e-commerce, physical retail, marketing, customer service and operations — enabling Customer 360, real-time inventory intelligence, fraud detection, and self-service analytics for the entire organization.</w:t>
      </w:r>
    </w:p>
    <w:p>
      <w:pPr>
        <w:spacing w:after="100" w:before="240"/>
      </w:pPr>
      <w:r>
        <w:rPr>
          <w:rFonts w:ascii="Calibri" w:cs="Calibri" w:eastAsia="Calibri" w:hAnsi="Calibri"/>
          <w:b/>
          <w:bCs/>
          <w:color w:val="E8571E"/>
          <w:sz w:val="24"/>
          <w:szCs w:val="24"/>
        </w:rPr>
        <w:t xml:space="preserve">Business Challenges</w:t>
      </w:r>
    </w:p>
    <w:p>
      <w:pPr>
        <w:spacing w:after="140" w:before="0" w:line="320"/>
        <w:jc w:val="left"/>
      </w:pPr>
      <w:r>
        <w:rPr>
          <w:rFonts w:ascii="Calibri" w:cs="Calibri" w:eastAsia="Calibri" w:hAnsi="Calibri"/>
          <w:b w:val="false"/>
          <w:bCs w:val="false"/>
          <w:i w:val="false"/>
          <w:iCs w:val="false"/>
          <w:color w:val="1F1F1F"/>
          <w:sz w:val="22"/>
          <w:szCs w:val="22"/>
        </w:rPr>
        <w:t xml:space="preserve">FlipSmart's leadership identified six interconnected challenges that the existing data stack could not solve:</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Fragmented data systems.  </w:t>
      </w:r>
      <w:r>
        <w:rPr>
          <w:rFonts w:ascii="Calibri" w:cs="Calibri" w:eastAsia="Calibri" w:hAnsi="Calibri"/>
          <w:color w:val="1F1F1F"/>
          <w:sz w:val="22"/>
          <w:szCs w:val="22"/>
        </w:rPr>
        <w:t xml:space="preserve">Customer data lives in 7 different systems (e-commerce DB, store POS, CRM, mobile app, loyalty system, returns system, marketing tools) with no unified customer ID. Marketing cannot stitch a customer's journey across online and offline.</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Stale operational dashboards.  </w:t>
      </w:r>
      <w:r>
        <w:rPr>
          <w:rFonts w:ascii="Calibri" w:cs="Calibri" w:eastAsia="Calibri" w:hAnsi="Calibri"/>
          <w:color w:val="1F1F1F"/>
          <w:sz w:val="22"/>
          <w:szCs w:val="22"/>
        </w:rPr>
        <w:t xml:space="preserve">Existing data warehouse refreshes once nightly. Store managers do not see today's sales until tomorrow morning. Out-of-stock incidents go unnoticed for hours during peak shopping.</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Customer churn.  </w:t>
      </w:r>
      <w:r>
        <w:rPr>
          <w:rFonts w:ascii="Calibri" w:cs="Calibri" w:eastAsia="Calibri" w:hAnsi="Calibri"/>
          <w:color w:val="1F1F1F"/>
          <w:sz w:val="22"/>
          <w:szCs w:val="22"/>
        </w:rPr>
        <w:t xml:space="preserve">20% of repeat customers stop ordering within 90 days. The business has no early-warning system or retention model — by the time analysts notice the drop, the customer is gone.</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Fraud losses.  </w:t>
      </w:r>
      <w:r>
        <w:rPr>
          <w:rFonts w:ascii="Calibri" w:cs="Calibri" w:eastAsia="Calibri" w:hAnsi="Calibri"/>
          <w:color w:val="1F1F1F"/>
          <w:sz w:val="22"/>
          <w:szCs w:val="22"/>
        </w:rPr>
        <w:t xml:space="preserve">₹40 Cr lost last year to coupon abuse, fake returns, and account takeovers. Detection is manual, days after the incident.</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Marketing waste.  </w:t>
      </w:r>
      <w:r>
        <w:rPr>
          <w:rFonts w:ascii="Calibri" w:cs="Calibri" w:eastAsia="Calibri" w:hAnsi="Calibri"/>
          <w:color w:val="1F1F1F"/>
          <w:sz w:val="22"/>
          <w:szCs w:val="22"/>
        </w:rPr>
        <w:t xml:space="preserve">₹350 Cr annual ad spend across Meta, Google, and offline media with weak attribution — the CFO cannot tell what truly drives revenue.</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No self-service for analysts.  </w:t>
      </w:r>
      <w:r>
        <w:rPr>
          <w:rFonts w:ascii="Calibri" w:cs="Calibri" w:eastAsia="Calibri" w:hAnsi="Calibri"/>
          <w:color w:val="1F1F1F"/>
          <w:sz w:val="22"/>
          <w:szCs w:val="22"/>
        </w:rPr>
        <w:t xml:space="preserve">Business analysts wait 2-3 weeks for any new dashboard. The data team is a bottleneck — 60% of their time spent on ad-hoc requests.</w:t>
      </w:r>
    </w:p>
    <w:p>
      <w:pPr>
        <w:spacing w:after="100" w:before="240"/>
      </w:pPr>
      <w:r>
        <w:rPr>
          <w:rFonts w:ascii="Calibri" w:cs="Calibri" w:eastAsia="Calibri" w:hAnsi="Calibri"/>
          <w:b/>
          <w:bCs/>
          <w:color w:val="E8571E"/>
          <w:sz w:val="24"/>
          <w:szCs w:val="24"/>
        </w:rPr>
        <w:t xml:space="preserve">Success Criteria — What 'Done' Looks Like</w:t>
      </w:r>
    </w:p>
    <w:p>
      <w:pPr>
        <w:spacing w:after="140" w:before="0" w:line="320"/>
        <w:jc w:val="left"/>
      </w:pPr>
      <w:r>
        <w:rPr>
          <w:rFonts w:ascii="Calibri" w:cs="Calibri" w:eastAsia="Calibri" w:hAnsi="Calibri"/>
          <w:b w:val="false"/>
          <w:bCs w:val="false"/>
          <w:i w:val="false"/>
          <w:iCs w:val="false"/>
          <w:color w:val="1F1F1F"/>
          <w:sz w:val="22"/>
          <w:szCs w:val="22"/>
        </w:rPr>
        <w:t xml:space="preserve">The CDO and CFO defined six measurable outcomes: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Single source of truth: one customer record, one product master, unified order ledger</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Real-time visibility: inventory and sales dashboards refreshing every 60 seconds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ML-ready foundation: feature store powering recommendation, churn, fraud, and demand forecasting models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Self-service analytics: 200+ business users querying Gold tables directly without engineering tickets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Compliance ready: PII masking, audit trail, RBAC for SOC2 and DPDP Act compliance</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Cost efficient: under ₹50 lakh/month total cloud spend at full scale</w:t>
      </w:r>
    </w:p>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1E" w:sz="4"/>
              <w:left w:val="single" w:color="E8571E" w:sz="24"/>
              <w:bottom w:val="single" w:color="E8571E" w:sz="4"/>
              <w:right w:val="single" w:color="E8571E" w:sz="4"/>
            </w:tcBorders>
            <w:shd w:fill="FFF4ED" w:val="clear"/>
            <w:tcMar>
              <w:top w:type="dxa" w:w="180"/>
              <w:left w:type="dxa" w:w="280"/>
              <w:bottom w:type="dxa" w:w="180"/>
              <w:right w:type="dxa" w:w="240"/>
            </w:tcMar>
          </w:tcPr>
          <w:p>
            <w:pPr>
              <w:spacing w:after="80"/>
            </w:pPr>
            <w:r>
              <w:rPr>
                <w:rFonts w:ascii="Calibri" w:cs="Calibri" w:eastAsia="Calibri" w:hAnsi="Calibri"/>
                <w:b/>
                <w:bCs/>
                <w:color w:val="E8571E"/>
                <w:sz w:val="22"/>
                <w:szCs w:val="22"/>
              </w:rPr>
              <w:t xml:space="preserve">Sateesh Says</w:t>
            </w:r>
          </w:p>
          <w:p>
            <w:pPr>
              <w:spacing w:line="320"/>
            </w:pPr>
            <w:r>
              <w:rPr>
                <w:rFonts w:ascii="Calibri" w:cs="Calibri" w:eastAsia="Calibri" w:hAnsi="Calibri"/>
                <w:i/>
                <w:iCs/>
                <w:color w:val="1F1F1F"/>
                <w:sz w:val="22"/>
                <w:szCs w:val="22"/>
              </w:rPr>
              <w:t xml:space="preserve">In real interviews, do not start with the technology. Start with the business problem — three minutes on what the company was trying to achieve. Interviewers immediately classify candidates as 'engineers who think like the business' vs 'engineers who only know tools.' Be the first kind.</w:t>
            </w:r>
          </w:p>
        </w:tc>
      </w:tr>
    </w:tbl>
    <w:p>
      <w:r>
        <w:br w:type="page"/>
      </w:r>
    </w:p>
    <w:p>
      <w:pPr>
        <w:spacing w:after="60" w:before="200"/>
      </w:pPr>
      <w:r>
        <w:rPr>
          <w:rFonts w:ascii="Calibri" w:cs="Calibri" w:eastAsia="Calibri" w:hAnsi="Calibri"/>
          <w:b/>
          <w:bCs/>
          <w:color w:val="E8571E"/>
          <w:spacing w:val="80"/>
          <w:sz w:val="18"/>
          <w:szCs w:val="18"/>
        </w:rPr>
        <w:t xml:space="preserve">CHAPTER 2</w:t>
      </w:r>
    </w:p>
    <w:p>
      <w:pPr>
        <w:pBdr>
          <w:bottom w:val="single" w:color="1B3A6B" w:sz="18" w:space="1"/>
        </w:pBdr>
        <w:spacing w:after="240"/>
      </w:pPr>
      <w:r>
        <w:rPr>
          <w:rFonts w:ascii="Calibri" w:cs="Calibri" w:eastAsia="Calibri" w:hAnsi="Calibri"/>
          <w:b/>
          <w:bCs/>
          <w:color w:val="1B3A6B"/>
          <w:sz w:val="36"/>
          <w:szCs w:val="36"/>
        </w:rPr>
        <w:t xml:space="preserve">Architecture Overview</w:t>
      </w:r>
    </w:p>
    <w:p>
      <w:pPr>
        <w:spacing w:after="200" w:before="0" w:line="320"/>
        <w:jc w:val="left"/>
      </w:pPr>
      <w:r>
        <w:rPr>
          <w:rFonts w:ascii="Calibri" w:cs="Calibri" w:eastAsia="Calibri" w:hAnsi="Calibri"/>
          <w:b w:val="false"/>
          <w:bCs w:val="false"/>
          <w:i w:val="false"/>
          <w:iCs w:val="false"/>
          <w:color w:val="1F1F1F"/>
          <w:sz w:val="22"/>
          <w:szCs w:val="22"/>
        </w:rPr>
        <w:t xml:space="preserve">The architecture below shows the complete data flow from seven source systems through ingestion, processing in the Medallion architecture, to six categories of downstream serving. Unity Catalog provides governance across the entire stack.</w:t>
      </w:r>
    </w:p>
    <w:p>
      <w:pPr>
        <w:spacing w:after="200" w:before="200"/>
        <w:jc w:val="center"/>
      </w:pPr>
      <w:r>
        <w:drawing>
          <wp:inline distT="0" distB="0" distL="0" distR="0">
            <wp:extent cx="6096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191000"/>
                    </a:xfrm>
                    <a:prstGeom prst="rect">
                      <a:avLst/>
                    </a:prstGeom>
                  </pic:spPr>
                </pic:pic>
              </a:graphicData>
            </a:graphic>
          </wp:inline>
        </w:drawing>
      </w:r>
    </w:p>
    <w:p>
      <w:pPr>
        <w:spacing w:after="240" w:before="0" w:line="320"/>
        <w:jc w:val="center"/>
      </w:pPr>
      <w:r>
        <w:rPr>
          <w:rFonts w:ascii="Calibri" w:cs="Calibri" w:eastAsia="Calibri" w:hAnsi="Calibri"/>
          <w:b w:val="false"/>
          <w:bCs w:val="false"/>
          <w:i/>
          <w:iCs/>
          <w:color w:val="595959"/>
          <w:sz w:val="18"/>
          <w:szCs w:val="18"/>
        </w:rPr>
        <w:t xml:space="preserve">Reference architecture for FlipSmart Retail Lakehouse on Azure Databricks</w:t>
      </w:r>
    </w:p>
    <w:p>
      <w:pPr>
        <w:spacing w:after="100" w:before="240"/>
      </w:pPr>
      <w:r>
        <w:rPr>
          <w:rFonts w:ascii="Calibri" w:cs="Calibri" w:eastAsia="Calibri" w:hAnsi="Calibri"/>
          <w:b/>
          <w:bCs/>
          <w:color w:val="E8571E"/>
          <w:sz w:val="24"/>
          <w:szCs w:val="24"/>
        </w:rPr>
        <w:t xml:space="preserve">Key Architectural Decisions</w:t>
      </w:r>
    </w:p>
    <w:p>
      <w:pPr>
        <w:spacing w:after="160" w:before="0" w:line="320"/>
        <w:jc w:val="left"/>
      </w:pPr>
      <w:r>
        <w:rPr>
          <w:rFonts w:ascii="Calibri" w:cs="Calibri" w:eastAsia="Calibri" w:hAnsi="Calibri"/>
          <w:b w:val="false"/>
          <w:bCs w:val="false"/>
          <w:i w:val="false"/>
          <w:iCs w:val="false"/>
          <w:color w:val="1F1F1F"/>
          <w:sz w:val="22"/>
          <w:szCs w:val="22"/>
        </w:rPr>
        <w:t xml:space="preserve">Each layer of the architecture was a deliberate choice. Below are the trade-offs we considered:</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Azure Databricks over Synapse.  </w:t>
      </w:r>
      <w:r>
        <w:rPr>
          <w:rFonts w:ascii="Calibri" w:cs="Calibri" w:eastAsia="Calibri" w:hAnsi="Calibri"/>
          <w:color w:val="1F1F1F"/>
          <w:sz w:val="22"/>
          <w:szCs w:val="22"/>
        </w:rPr>
        <w:t xml:space="preserve">Databricks supports both batch and streaming on a single engine, has native Delta Lake (versus Synapse's separate dedicated SQL pool model), and provides better ML lifecycle integration via MLflow. Synapse Serverless is great for ad-hoc Parquet querying but lacks the streaming and ML depth needed here.</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Delta Lake over plain Parquet.  </w:t>
      </w:r>
      <w:r>
        <w:rPr>
          <w:rFonts w:ascii="Calibri" w:cs="Calibri" w:eastAsia="Calibri" w:hAnsi="Calibri"/>
          <w:color w:val="1F1F1F"/>
          <w:sz w:val="22"/>
          <w:szCs w:val="22"/>
        </w:rPr>
        <w:t xml:space="preserve">ACID transactions allow concurrent writers (batch + streaming on the same table); time travel enables auditability; MERGE supports CDC patterns; schema evolution handles upstream changes gracefully.</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Event Hubs over Kafka self-managed.  </w:t>
      </w:r>
      <w:r>
        <w:rPr>
          <w:rFonts w:ascii="Calibri" w:cs="Calibri" w:eastAsia="Calibri" w:hAnsi="Calibri"/>
          <w:color w:val="1F1F1F"/>
          <w:sz w:val="22"/>
          <w:szCs w:val="22"/>
        </w:rPr>
        <w:t xml:space="preserve">Managed service eliminates operational overhead; native Azure integration with Private Link; Kafka API support means existing tooling works; cost-effective at this volume.</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Unity Catalog over Hive Metastore.  </w:t>
      </w:r>
      <w:r>
        <w:rPr>
          <w:rFonts w:ascii="Calibri" w:cs="Calibri" w:eastAsia="Calibri" w:hAnsi="Calibri"/>
          <w:color w:val="1F1F1F"/>
          <w:sz w:val="22"/>
          <w:szCs w:val="22"/>
        </w:rPr>
        <w:t xml:space="preserve">Account-level metastore enables cross-workspace governance; column-level lineage built in; supports row/column-level security tied to Azure AD; Volumes for unstructured data; future-proof choice in 2026.</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Photon on Gold workloads only.  </w:t>
      </w:r>
      <w:r>
        <w:rPr>
          <w:rFonts w:ascii="Calibri" w:cs="Calibri" w:eastAsia="Calibri" w:hAnsi="Calibri"/>
          <w:color w:val="1F1F1F"/>
          <w:sz w:val="22"/>
          <w:szCs w:val="22"/>
        </w:rPr>
        <w:t xml:space="preserve">3x speedup on SQL aggregations justifies the DBU premium; on streaming and Python UDF jobs, Photon does not help — enabling it would waste cost.</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Cosmos DB as online feature store.  </w:t>
      </w:r>
      <w:r>
        <w:rPr>
          <w:rFonts w:ascii="Calibri" w:cs="Calibri" w:eastAsia="Calibri" w:hAnsi="Calibri"/>
          <w:color w:val="1F1F1F"/>
          <w:sz w:val="22"/>
          <w:szCs w:val="22"/>
        </w:rPr>
        <w:t xml:space="preserve">Single-digit-millisecond latency for customer profile lookups during fraud scoring; auto-scales globally; complements Delta which is great for analytics but not low-latency serving.</w:t>
      </w:r>
    </w:p>
    <w:p>
      <w:r>
        <w:br w:type="page"/>
      </w:r>
    </w:p>
    <w:p>
      <w:pPr>
        <w:spacing w:after="60" w:before="200"/>
      </w:pPr>
      <w:r>
        <w:rPr>
          <w:rFonts w:ascii="Calibri" w:cs="Calibri" w:eastAsia="Calibri" w:hAnsi="Calibri"/>
          <w:b/>
          <w:bCs/>
          <w:color w:val="E8571E"/>
          <w:spacing w:val="80"/>
          <w:sz w:val="18"/>
          <w:szCs w:val="18"/>
        </w:rPr>
        <w:t xml:space="preserve">CHAPTER 3</w:t>
      </w:r>
    </w:p>
    <w:p>
      <w:pPr>
        <w:pBdr>
          <w:bottom w:val="single" w:color="1B3A6B" w:sz="18" w:space="1"/>
        </w:pBdr>
        <w:spacing w:after="240"/>
      </w:pPr>
      <w:r>
        <w:rPr>
          <w:rFonts w:ascii="Calibri" w:cs="Calibri" w:eastAsia="Calibri" w:hAnsi="Calibri"/>
          <w:b/>
          <w:bCs/>
          <w:color w:val="1B3A6B"/>
          <w:sz w:val="36"/>
          <w:szCs w:val="36"/>
        </w:rPr>
        <w:t xml:space="preserve">Data Sources &amp; Sample Data</w:t>
      </w:r>
    </w:p>
    <w:p>
      <w:pPr>
        <w:spacing w:after="240" w:before="0" w:line="320"/>
        <w:jc w:val="left"/>
      </w:pPr>
      <w:r>
        <w:rPr>
          <w:rFonts w:ascii="Calibri" w:cs="Calibri" w:eastAsia="Calibri" w:hAnsi="Calibri"/>
          <w:b w:val="false"/>
          <w:bCs w:val="false"/>
          <w:i w:val="false"/>
          <w:iCs w:val="false"/>
          <w:color w:val="1F1F1F"/>
          <w:sz w:val="22"/>
          <w:szCs w:val="22"/>
        </w:rPr>
        <w:t xml:space="preserve">FlipSmart's Lakehouse ingests from seven distinct source systems. Each subsection below describes the source, its characteristics, the ingestion method, the storage path, and a sample of how the data actually looks.</w:t>
      </w:r>
    </w:p>
    <w:p>
      <w:pPr>
        <w:keepNext/>
        <w:spacing w:after="100" w:before="280"/>
      </w:pPr>
      <w:r>
        <w:rPr>
          <w:rFonts w:ascii="Calibri" w:cs="Calibri" w:eastAsia="Calibri" w:hAnsi="Calibri"/>
          <w:b/>
          <w:bCs/>
          <w:color w:val="1B3A6B"/>
          <w:sz w:val="28"/>
          <w:szCs w:val="28"/>
        </w:rPr>
        <w:t xml:space="preserve">1. Azure SQL Database — OLTP</w:t>
      </w:r>
    </w:p>
    <w:p>
      <w:pPr>
        <w:spacing w:after="100" w:before="0" w:line="320"/>
        <w:jc w:val="left"/>
      </w:pPr>
      <w:r>
        <w:rPr>
          <w:rFonts w:ascii="Calibri" w:cs="Calibri" w:eastAsia="Calibri" w:hAnsi="Calibri"/>
          <w:b w:val="false"/>
          <w:bCs w:val="false"/>
          <w:i w:val="false"/>
          <w:iCs w:val="false"/>
          <w:color w:val="1F1F1F"/>
          <w:sz w:val="22"/>
          <w:szCs w:val="22"/>
        </w:rPr>
        <w:t xml:space="preserve">Primary transactional database powering the e-commerce platform. Contains real-time orders, customer master, product catalog, inventory levels, and payment records. ~2 million write transactions per day.</w:t>
      </w:r>
    </w:p>
    <w:p>
      <w:pPr>
        <w:spacing w:after="40" w:before="120"/>
      </w:pPr>
      <w:r>
        <w:rPr>
          <w:rFonts w:ascii="Calibri" w:cs="Calibri" w:eastAsia="Calibri" w:hAnsi="Calibri"/>
          <w:b/>
          <w:bCs/>
          <w:color w:val="E8571E"/>
          <w:sz w:val="22"/>
          <w:szCs w:val="22"/>
        </w:rPr>
        <w:t xml:space="preserve">Tables / Entities:  </w:t>
      </w:r>
      <w:r>
        <w:rPr>
          <w:rFonts w:ascii="Calibri" w:cs="Calibri" w:eastAsia="Calibri" w:hAnsi="Calibri"/>
          <w:color w:val="1F1F1F"/>
          <w:sz w:val="22"/>
          <w:szCs w:val="22"/>
        </w:rPr>
        <w:t xml:space="preserve">orders, order_items, customers, products, inventory, payments</w:t>
      </w:r>
    </w:p>
    <w:p>
      <w:pPr>
        <w:spacing w:after="40"/>
      </w:pPr>
      <w:r>
        <w:rPr>
          <w:rFonts w:ascii="Calibri" w:cs="Calibri" w:eastAsia="Calibri" w:hAnsi="Calibri"/>
          <w:b/>
          <w:bCs/>
          <w:color w:val="E8571E"/>
          <w:sz w:val="22"/>
          <w:szCs w:val="22"/>
        </w:rPr>
        <w:t xml:space="preserve">Ingestion Method:  </w:t>
      </w:r>
      <w:r>
        <w:rPr>
          <w:rFonts w:ascii="Calibri" w:cs="Calibri" w:eastAsia="Calibri" w:hAnsi="Calibri"/>
          <w:color w:val="1F1F1F"/>
          <w:sz w:val="22"/>
          <w:szCs w:val="22"/>
        </w:rPr>
        <w:t xml:space="preserve">Daily full snapshot via Azure Data Factory JDBC connector + CDC stream via Debezium for orders and customers (near real-time changes).</w:t>
      </w:r>
    </w:p>
    <w:p>
      <w:pPr>
        <w:spacing w:after="120"/>
      </w:pPr>
      <w:r>
        <w:rPr>
          <w:rFonts w:ascii="Calibri" w:cs="Calibri" w:eastAsia="Calibri" w:hAnsi="Calibri"/>
          <w:b/>
          <w:bCs/>
          <w:color w:val="E8571E"/>
          <w:sz w:val="22"/>
          <w:szCs w:val="22"/>
        </w:rPr>
        <w:t xml:space="preserve">Storage Location:  </w:t>
      </w:r>
      <w:r>
        <w:rPr>
          <w:rFonts w:ascii="Consolas" w:cs="Consolas" w:eastAsia="Consolas" w:hAnsi="Consolas"/>
          <w:color w:val="1F1F1F"/>
          <w:sz w:val="18"/>
          <w:szCs w:val="18"/>
        </w:rPr>
        <w:t xml:space="preserve">Read replica via Private Endpoint, credentials in Key Vault.</w:t>
      </w:r>
    </w:p>
    <w:p>
      <w:pPr>
        <w:spacing w:after="60" w:before="100"/>
      </w:pPr>
      <w:r>
        <w:rPr>
          <w:rFonts w:ascii="Calibri" w:cs="Calibri" w:eastAsia="Calibri" w:hAnsi="Calibri"/>
          <w:b/>
          <w:bCs/>
          <w:color w:val="E8571E"/>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orders table sample:</w:t>
            </w:r>
          </w:p>
          <w:p>
            <w:pPr>
              <w:spacing w:after="0" w:line="260"/>
            </w:pPr>
            <w:r>
              <w:rPr>
                <w:rFonts w:ascii="Consolas" w:cs="Consolas" w:eastAsia="Consolas" w:hAnsi="Consolas"/>
                <w:color w:val="1F1F1F"/>
                <w:sz w:val="18"/>
                <w:szCs w:val="18"/>
              </w:rPr>
              <w:t xml:space="preserve">order_id        order_date           customer_id   total_amount  status      payment_mode  delivery_pin  channel</w:t>
            </w:r>
          </w:p>
          <w:p>
            <w:pPr>
              <w:spacing w:after="0" w:line="260"/>
            </w:pPr>
            <w:r>
              <w:rPr>
                <w:rFonts w:ascii="Consolas" w:cs="Consolas" w:eastAsia="Consolas" w:hAnsi="Consolas"/>
                <w:color w:val="1F1F1F"/>
                <w:sz w:val="18"/>
                <w:szCs w:val="18"/>
              </w:rPr>
              <w:t xml:space="preserve">ORD-A8K2M7      2026-01-15 10:42:31  CUS-7821934   2,499.00      DELIVERED   UPI           560034        ONLINE</w:t>
            </w:r>
          </w:p>
          <w:p>
            <w:pPr>
              <w:spacing w:after="0" w:line="260"/>
            </w:pPr>
            <w:r>
              <w:rPr>
                <w:rFonts w:ascii="Consolas" w:cs="Consolas" w:eastAsia="Consolas" w:hAnsi="Consolas"/>
                <w:color w:val="1F1F1F"/>
                <w:sz w:val="18"/>
                <w:szCs w:val="18"/>
              </w:rPr>
              <w:t xml:space="preserve">ORD-A8K2M8      2026-01-15 10:43:15  CUS-3349017   899.00        SHIPPED     COD           400072        ONLINE</w:t>
            </w:r>
          </w:p>
          <w:p>
            <w:pPr>
              <w:spacing w:after="0" w:line="260"/>
            </w:pPr>
            <w:r>
              <w:rPr>
                <w:rFonts w:ascii="Consolas" w:cs="Consolas" w:eastAsia="Consolas" w:hAnsi="Consolas"/>
                <w:color w:val="1F1F1F"/>
                <w:sz w:val="18"/>
                <w:szCs w:val="18"/>
              </w:rPr>
              <w:t xml:space="preserve">ORD-A8K2M9      2026-01-15 10:45:22  CUS-7821934   12,499.00     PAID        CARD          560034        ONLINE</w:t>
            </w:r>
          </w:p>
          <w:p>
            <w:pPr>
              <w:spacing w:after="0" w:line="260"/>
            </w:pPr>
            <w:r>
              <w:rPr>
                <w:rFonts w:ascii="Consolas" w:cs="Consolas" w:eastAsia="Consolas" w:hAnsi="Consolas"/>
                <w:color w:val="1F1F1F"/>
                <w:sz w:val="18"/>
                <w:szCs w:val="18"/>
              </w:rPr>
              <w:t xml:space="preserve">ORD-A8K2P1      2026-01-15 10:48:09  CUS-9923456   349.00        CANCELLED   UPI           110018        ONLINE</w:t>
            </w:r>
          </w:p>
        </w:tc>
      </w:tr>
    </w:tbl>
    <w:p>
      <w:pPr>
        <w:keepNext/>
        <w:spacing w:after="100" w:before="280"/>
      </w:pPr>
      <w:r>
        <w:rPr>
          <w:rFonts w:ascii="Calibri" w:cs="Calibri" w:eastAsia="Calibri" w:hAnsi="Calibri"/>
          <w:b/>
          <w:bCs/>
          <w:color w:val="1B3A6B"/>
          <w:sz w:val="28"/>
          <w:szCs w:val="28"/>
        </w:rPr>
        <w:t xml:space="preserve">2. POS System Files — Physical Store Sales</w:t>
      </w:r>
    </w:p>
    <w:p>
      <w:pPr>
        <w:spacing w:after="100" w:before="0" w:line="320"/>
        <w:jc w:val="left"/>
      </w:pPr>
      <w:r>
        <w:rPr>
          <w:rFonts w:ascii="Calibri" w:cs="Calibri" w:eastAsia="Calibri" w:hAnsi="Calibri"/>
          <w:b w:val="false"/>
          <w:bCs w:val="false"/>
          <w:i w:val="false"/>
          <w:iCs w:val="false"/>
          <w:color w:val="1F1F1F"/>
          <w:sz w:val="22"/>
          <w:szCs w:val="22"/>
        </w:rPr>
        <w:t xml:space="preserve">Daily sales files exported from the SAP POS system at end-of-day from each of 200 stores. Files arrive between 11 PM and 2 AM IST in CSV format on Azure Blob Storage.</w:t>
      </w:r>
    </w:p>
    <w:p>
      <w:pPr>
        <w:spacing w:after="40" w:before="120"/>
      </w:pPr>
      <w:r>
        <w:rPr>
          <w:rFonts w:ascii="Calibri" w:cs="Calibri" w:eastAsia="Calibri" w:hAnsi="Calibri"/>
          <w:b/>
          <w:bCs/>
          <w:color w:val="E8571E"/>
          <w:sz w:val="22"/>
          <w:szCs w:val="22"/>
        </w:rPr>
        <w:t xml:space="preserve">Tables / Entities:  </w:t>
      </w:r>
      <w:r>
        <w:rPr>
          <w:rFonts w:ascii="Calibri" w:cs="Calibri" w:eastAsia="Calibri" w:hAnsi="Calibri"/>
          <w:color w:val="1F1F1F"/>
          <w:sz w:val="22"/>
          <w:szCs w:val="22"/>
        </w:rPr>
        <w:t xml:space="preserve">pos_sales_daily</w:t>
      </w:r>
    </w:p>
    <w:p>
      <w:pPr>
        <w:spacing w:after="40"/>
      </w:pPr>
      <w:r>
        <w:rPr>
          <w:rFonts w:ascii="Calibri" w:cs="Calibri" w:eastAsia="Calibri" w:hAnsi="Calibri"/>
          <w:b/>
          <w:bCs/>
          <w:color w:val="E8571E"/>
          <w:sz w:val="22"/>
          <w:szCs w:val="22"/>
        </w:rPr>
        <w:t xml:space="preserve">Ingestion Method:  </w:t>
      </w:r>
      <w:r>
        <w:rPr>
          <w:rFonts w:ascii="Calibri" w:cs="Calibri" w:eastAsia="Calibri" w:hAnsi="Calibri"/>
          <w:color w:val="1F1F1F"/>
          <w:sz w:val="22"/>
          <w:szCs w:val="22"/>
        </w:rPr>
        <w:t xml:space="preserve">Auto Loader (cloudFiles) with file notification mode for incremental, exactly-once processing.</w:t>
      </w:r>
    </w:p>
    <w:p>
      <w:pPr>
        <w:spacing w:after="120"/>
      </w:pPr>
      <w:r>
        <w:rPr>
          <w:rFonts w:ascii="Calibri" w:cs="Calibri" w:eastAsia="Calibri" w:hAnsi="Calibri"/>
          <w:b/>
          <w:bCs/>
          <w:color w:val="E8571E"/>
          <w:sz w:val="22"/>
          <w:szCs w:val="22"/>
        </w:rPr>
        <w:t xml:space="preserve">Storage Location:  </w:t>
      </w:r>
      <w:r>
        <w:rPr>
          <w:rFonts w:ascii="Consolas" w:cs="Consolas" w:eastAsia="Consolas" w:hAnsi="Consolas"/>
          <w:color w:val="1F1F1F"/>
          <w:sz w:val="18"/>
          <w:szCs w:val="18"/>
        </w:rPr>
        <w:t xml:space="preserve">abfss://flipsmart-raw@flipsmartstorage.dfs.core.windows.net/pos/store_id={store_id}/dt={dt}/sales.csv</w:t>
      </w:r>
    </w:p>
    <w:p>
      <w:pPr>
        <w:spacing w:after="60" w:before="100"/>
      </w:pPr>
      <w:r>
        <w:rPr>
          <w:rFonts w:ascii="Calibri" w:cs="Calibri" w:eastAsia="Calibri" w:hAnsi="Calibri"/>
          <w:b/>
          <w:bCs/>
          <w:color w:val="E8571E"/>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pos_sales_daily CSV sample:</w:t>
            </w:r>
          </w:p>
          <w:p>
            <w:pPr>
              <w:spacing w:after="0" w:line="260"/>
            </w:pPr>
            <w:r>
              <w:rPr>
                <w:rFonts w:ascii="Consolas" w:cs="Consolas" w:eastAsia="Consolas" w:hAnsi="Consolas"/>
                <w:color w:val="1F1F1F"/>
                <w:sz w:val="18"/>
                <w:szCs w:val="18"/>
              </w:rPr>
              <w:t xml:space="preserve">store_id,bill_no,bill_date,cashier_id,sku,qty,price,discount,gst,net_amount,payment_mode,customer_phone</w:t>
            </w:r>
          </w:p>
          <w:p>
            <w:pPr>
              <w:spacing w:after="0" w:line="260"/>
            </w:pPr>
            <w:r>
              <w:rPr>
                <w:rFonts w:ascii="Consolas" w:cs="Consolas" w:eastAsia="Consolas" w:hAnsi="Consolas"/>
                <w:color w:val="1F1F1F"/>
                <w:sz w:val="18"/>
                <w:szCs w:val="18"/>
              </w:rPr>
              <w:t xml:space="preserve">STR-042,BIL2026011500142,2026-01-15 21:34:22,EMP-2391,SKU-WAS-LG-7KG,1,28999.00,2000.00,4319.82,31318.82,CARD,9845632178</w:t>
            </w:r>
          </w:p>
          <w:p>
            <w:pPr>
              <w:spacing w:after="0" w:line="260"/>
            </w:pPr>
            <w:r>
              <w:rPr>
                <w:rFonts w:ascii="Consolas" w:cs="Consolas" w:eastAsia="Consolas" w:hAnsi="Consolas"/>
                <w:color w:val="1F1F1F"/>
                <w:sz w:val="18"/>
                <w:szCs w:val="18"/>
              </w:rPr>
              <w:t xml:space="preserve">STR-042,BIL2026011500143,2026-01-15 21:38:11,EMP-2391,SKU-BSC-PRT-500G,4,45.00,0.00,9.00,189.00,CASH,</w:t>
            </w:r>
          </w:p>
          <w:p>
            <w:pPr>
              <w:spacing w:after="0" w:line="260"/>
            </w:pPr>
            <w:r>
              <w:rPr>
                <w:rFonts w:ascii="Consolas" w:cs="Consolas" w:eastAsia="Consolas" w:hAnsi="Consolas"/>
                <w:color w:val="1F1F1F"/>
                <w:sz w:val="18"/>
                <w:szCs w:val="18"/>
              </w:rPr>
              <w:t xml:space="preserve">STR-042,BIL2026011500143,2026-01-15 21:38:11,EMP-2391,SKU-OIL-FRT-1L,2,165.00,0.00,16.50,346.50,CASH,</w:t>
            </w:r>
          </w:p>
          <w:p>
            <w:pPr>
              <w:spacing w:after="0" w:line="260"/>
            </w:pPr>
            <w:r>
              <w:rPr>
                <w:rFonts w:ascii="Consolas" w:cs="Consolas" w:eastAsia="Consolas" w:hAnsi="Consolas"/>
                <w:color w:val="1F1F1F"/>
                <w:sz w:val="18"/>
                <w:szCs w:val="18"/>
              </w:rPr>
              <w:t xml:space="preserve">STR-127,BIL2026011500098,2026-01-15 22:01:53,EMP-1187,SKU-PHN-OPP-A57,1,17999.00,500.00,3149.82,20648.82,UPI,9123456789</w:t>
            </w:r>
          </w:p>
        </w:tc>
      </w:tr>
    </w:tbl>
    <w:p>
      <w:pPr>
        <w:keepNext/>
        <w:spacing w:after="100" w:before="280"/>
      </w:pPr>
      <w:r>
        <w:rPr>
          <w:rFonts w:ascii="Calibri" w:cs="Calibri" w:eastAsia="Calibri" w:hAnsi="Calibri"/>
          <w:b/>
          <w:bCs/>
          <w:color w:val="1B3A6B"/>
          <w:sz w:val="28"/>
          <w:szCs w:val="28"/>
        </w:rPr>
        <w:t xml:space="preserve">3. Clickstream Events — Web + Mobile App</w:t>
      </w:r>
    </w:p>
    <w:p>
      <w:pPr>
        <w:spacing w:after="100" w:before="0" w:line="320"/>
        <w:jc w:val="left"/>
      </w:pPr>
      <w:r>
        <w:rPr>
          <w:rFonts w:ascii="Calibri" w:cs="Calibri" w:eastAsia="Calibri" w:hAnsi="Calibri"/>
          <w:b w:val="false"/>
          <w:bCs w:val="false"/>
          <w:i w:val="false"/>
          <w:iCs w:val="false"/>
          <w:color w:val="1F1F1F"/>
          <w:sz w:val="22"/>
          <w:szCs w:val="22"/>
        </w:rPr>
        <w:t xml:space="preserve">User behavior events from the e-commerce website and mobile apps: page views, product views, add-to-cart, search queries, app screen transitions. Captured by the front-end analytics SDK and streamed to Azure Event Hubs in JSON.</w:t>
      </w:r>
    </w:p>
    <w:p>
      <w:pPr>
        <w:spacing w:after="40" w:before="120"/>
      </w:pPr>
      <w:r>
        <w:rPr>
          <w:rFonts w:ascii="Calibri" w:cs="Calibri" w:eastAsia="Calibri" w:hAnsi="Calibri"/>
          <w:b/>
          <w:bCs/>
          <w:color w:val="E8571E"/>
          <w:sz w:val="22"/>
          <w:szCs w:val="22"/>
        </w:rPr>
        <w:t xml:space="preserve">Tables / Entities:  </w:t>
      </w:r>
      <w:r>
        <w:rPr>
          <w:rFonts w:ascii="Calibri" w:cs="Calibri" w:eastAsia="Calibri" w:hAnsi="Calibri"/>
          <w:color w:val="1F1F1F"/>
          <w:sz w:val="22"/>
          <w:szCs w:val="22"/>
        </w:rPr>
        <w:t xml:space="preserve">clickstream_events</w:t>
      </w:r>
    </w:p>
    <w:p>
      <w:pPr>
        <w:spacing w:after="40"/>
      </w:pPr>
      <w:r>
        <w:rPr>
          <w:rFonts w:ascii="Calibri" w:cs="Calibri" w:eastAsia="Calibri" w:hAnsi="Calibri"/>
          <w:b/>
          <w:bCs/>
          <w:color w:val="E8571E"/>
          <w:sz w:val="22"/>
          <w:szCs w:val="22"/>
        </w:rPr>
        <w:t xml:space="preserve">Ingestion Method:  </w:t>
      </w:r>
      <w:r>
        <w:rPr>
          <w:rFonts w:ascii="Calibri" w:cs="Calibri" w:eastAsia="Calibri" w:hAnsi="Calibri"/>
          <w:color w:val="1F1F1F"/>
          <w:sz w:val="22"/>
          <w:szCs w:val="22"/>
        </w:rPr>
        <w:t xml:space="preserve">Structured Streaming from Event Hubs (Kafka-compatible endpoint) with checkpointing to ADLS.</w:t>
      </w:r>
    </w:p>
    <w:p>
      <w:pPr>
        <w:spacing w:after="120"/>
      </w:pPr>
      <w:r>
        <w:rPr>
          <w:rFonts w:ascii="Calibri" w:cs="Calibri" w:eastAsia="Calibri" w:hAnsi="Calibri"/>
          <w:b/>
          <w:bCs/>
          <w:color w:val="E8571E"/>
          <w:sz w:val="22"/>
          <w:szCs w:val="22"/>
        </w:rPr>
        <w:t xml:space="preserve">Storage Location:  </w:t>
      </w:r>
      <w:r>
        <w:rPr>
          <w:rFonts w:ascii="Consolas" w:cs="Consolas" w:eastAsia="Consolas" w:hAnsi="Consolas"/>
          <w:color w:val="1F1F1F"/>
          <w:sz w:val="18"/>
          <w:szCs w:val="18"/>
        </w:rPr>
        <w:t xml:space="preserve">Event Hub namespace: flipsmart-events-prod, Topic: clickstream</w:t>
      </w:r>
    </w:p>
    <w:p>
      <w:pPr>
        <w:spacing w:after="60" w:before="100"/>
      </w:pPr>
      <w:r>
        <w:rPr>
          <w:rFonts w:ascii="Calibri" w:cs="Calibri" w:eastAsia="Calibri" w:hAnsi="Calibri"/>
          <w:b/>
          <w:bCs/>
          <w:color w:val="E8571E"/>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clickstream JSON sample (one event):</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  "event_id": "evt-1f8a3b7c-9921",</w:t>
            </w:r>
          </w:p>
          <w:p>
            <w:pPr>
              <w:spacing w:after="0" w:line="260"/>
            </w:pPr>
            <w:r>
              <w:rPr>
                <w:rFonts w:ascii="Consolas" w:cs="Consolas" w:eastAsia="Consolas" w:hAnsi="Consolas"/>
                <w:color w:val="1F1F1F"/>
                <w:sz w:val="18"/>
                <w:szCs w:val="18"/>
              </w:rPr>
              <w:t xml:space="preserve">  "event_type": "product_view",</w:t>
            </w:r>
          </w:p>
          <w:p>
            <w:pPr>
              <w:spacing w:after="0" w:line="260"/>
            </w:pPr>
            <w:r>
              <w:rPr>
                <w:rFonts w:ascii="Consolas" w:cs="Consolas" w:eastAsia="Consolas" w:hAnsi="Consolas"/>
                <w:color w:val="1F1F1F"/>
                <w:sz w:val="18"/>
                <w:szCs w:val="18"/>
              </w:rPr>
              <w:t xml:space="preserve">  "event_ts": "2026-01-15T10:42:18.342+05:30",</w:t>
            </w:r>
          </w:p>
          <w:p>
            <w:pPr>
              <w:spacing w:after="0" w:line="260"/>
            </w:pPr>
            <w:r>
              <w:rPr>
                <w:rFonts w:ascii="Consolas" w:cs="Consolas" w:eastAsia="Consolas" w:hAnsi="Consolas"/>
                <w:color w:val="1F1F1F"/>
                <w:sz w:val="18"/>
                <w:szCs w:val="18"/>
              </w:rPr>
              <w:t xml:space="preserve">  "user_id": "CUS-7821934",</w:t>
            </w:r>
          </w:p>
          <w:p>
            <w:pPr>
              <w:spacing w:after="0" w:line="260"/>
            </w:pPr>
            <w:r>
              <w:rPr>
                <w:rFonts w:ascii="Consolas" w:cs="Consolas" w:eastAsia="Consolas" w:hAnsi="Consolas"/>
                <w:color w:val="1F1F1F"/>
                <w:sz w:val="18"/>
                <w:szCs w:val="18"/>
              </w:rPr>
              <w:t xml:space="preserve">  "session_id": "ses-8821-bxky",</w:t>
            </w:r>
          </w:p>
          <w:p>
            <w:pPr>
              <w:spacing w:after="0" w:line="260"/>
            </w:pPr>
            <w:r>
              <w:rPr>
                <w:rFonts w:ascii="Consolas" w:cs="Consolas" w:eastAsia="Consolas" w:hAnsi="Consolas"/>
                <w:color w:val="1F1F1F"/>
                <w:sz w:val="18"/>
                <w:szCs w:val="18"/>
              </w:rPr>
              <w:t xml:space="preserve">  "device_type": "android",</w:t>
            </w:r>
          </w:p>
          <w:p>
            <w:pPr>
              <w:spacing w:after="0" w:line="260"/>
            </w:pPr>
            <w:r>
              <w:rPr>
                <w:rFonts w:ascii="Consolas" w:cs="Consolas" w:eastAsia="Consolas" w:hAnsi="Consolas"/>
                <w:color w:val="1F1F1F"/>
                <w:sz w:val="18"/>
                <w:szCs w:val="18"/>
              </w:rPr>
              <w:t xml:space="preserve">  "app_version": "5.12.2",</w:t>
            </w:r>
          </w:p>
          <w:p>
            <w:pPr>
              <w:spacing w:after="0" w:line="260"/>
            </w:pPr>
            <w:r>
              <w:rPr>
                <w:rFonts w:ascii="Consolas" w:cs="Consolas" w:eastAsia="Consolas" w:hAnsi="Consolas"/>
                <w:color w:val="1F1F1F"/>
                <w:sz w:val="18"/>
                <w:szCs w:val="18"/>
              </w:rPr>
              <w:t xml:space="preserve">  "geo": {"city":"Bangalore","state":"KA","pin":"560034"},</w:t>
            </w:r>
          </w:p>
          <w:p>
            <w:pPr>
              <w:spacing w:after="0" w:line="260"/>
            </w:pPr>
            <w:r>
              <w:rPr>
                <w:rFonts w:ascii="Consolas" w:cs="Consolas" w:eastAsia="Consolas" w:hAnsi="Consolas"/>
                <w:color w:val="1F1F1F"/>
                <w:sz w:val="18"/>
                <w:szCs w:val="18"/>
              </w:rPr>
              <w:t xml:space="preserve">  "page_url": "/p/SKU-HDP-SNY-WH",</w:t>
            </w:r>
          </w:p>
          <w:p>
            <w:pPr>
              <w:spacing w:after="0" w:line="260"/>
            </w:pPr>
            <w:r>
              <w:rPr>
                <w:rFonts w:ascii="Consolas" w:cs="Consolas" w:eastAsia="Consolas" w:hAnsi="Consolas"/>
                <w:color w:val="1F1F1F"/>
                <w:sz w:val="18"/>
                <w:szCs w:val="18"/>
              </w:rPr>
              <w:t xml:space="preserve">  "product_id": "SKU-HDP-SNY-WH",</w:t>
            </w:r>
          </w:p>
          <w:p>
            <w:pPr>
              <w:spacing w:after="0" w:line="260"/>
            </w:pPr>
            <w:r>
              <w:rPr>
                <w:rFonts w:ascii="Consolas" w:cs="Consolas" w:eastAsia="Consolas" w:hAnsi="Consolas"/>
                <w:color w:val="1F1F1F"/>
                <w:sz w:val="18"/>
                <w:szCs w:val="18"/>
              </w:rPr>
              <w:t xml:space="preserve">  "referrer": "/search?q=headphones",</w:t>
            </w:r>
          </w:p>
          <w:p>
            <w:pPr>
              <w:spacing w:after="0" w:line="260"/>
            </w:pPr>
            <w:r>
              <w:rPr>
                <w:rFonts w:ascii="Consolas" w:cs="Consolas" w:eastAsia="Consolas" w:hAnsi="Consolas"/>
                <w:color w:val="1F1F1F"/>
                <w:sz w:val="18"/>
                <w:szCs w:val="18"/>
              </w:rPr>
              <w:t xml:space="preserve">  "utm_source": "google",</w:t>
            </w:r>
          </w:p>
          <w:p>
            <w:pPr>
              <w:spacing w:after="0" w:line="260"/>
            </w:pPr>
            <w:r>
              <w:rPr>
                <w:rFonts w:ascii="Consolas" w:cs="Consolas" w:eastAsia="Consolas" w:hAnsi="Consolas"/>
                <w:color w:val="1F1F1F"/>
                <w:sz w:val="18"/>
                <w:szCs w:val="18"/>
              </w:rPr>
              <w:t xml:space="preserve">  "utm_campaign": "festive_electronics",</w:t>
            </w:r>
          </w:p>
          <w:p>
            <w:pPr>
              <w:spacing w:after="0" w:line="260"/>
            </w:pPr>
            <w:r>
              <w:rPr>
                <w:rFonts w:ascii="Consolas" w:cs="Consolas" w:eastAsia="Consolas" w:hAnsi="Consolas"/>
                <w:color w:val="1F1F1F"/>
                <w:sz w:val="18"/>
                <w:szCs w:val="18"/>
              </w:rPr>
              <w:t xml:space="preserve">  "user_agent_hash": "ua-h-872ef"</w:t>
            </w:r>
          </w:p>
          <w:p>
            <w:pPr>
              <w:spacing w:after="0" w:line="260"/>
            </w:pPr>
            <w:r>
              <w:rPr>
                <w:rFonts w:ascii="Consolas" w:cs="Consolas" w:eastAsia="Consolas" w:hAnsi="Consolas"/>
                <w:color w:val="1F1F1F"/>
                <w:sz w:val="18"/>
                <w:szCs w:val="18"/>
              </w:rPr>
              <w:t xml:space="preserve">}</w:t>
            </w:r>
          </w:p>
        </w:tc>
      </w:tr>
    </w:tbl>
    <w:p>
      <w:pPr>
        <w:keepNext/>
        <w:spacing w:after="100" w:before="280"/>
      </w:pPr>
      <w:r>
        <w:rPr>
          <w:rFonts w:ascii="Calibri" w:cs="Calibri" w:eastAsia="Calibri" w:hAnsi="Calibri"/>
          <w:b/>
          <w:bCs/>
          <w:color w:val="1B3A6B"/>
          <w:sz w:val="28"/>
          <w:szCs w:val="28"/>
        </w:rPr>
        <w:t xml:space="preserve">4. Marketing Platform APIs</w:t>
      </w:r>
    </w:p>
    <w:p>
      <w:pPr>
        <w:spacing w:after="100" w:before="0" w:line="320"/>
        <w:jc w:val="left"/>
      </w:pPr>
      <w:r>
        <w:rPr>
          <w:rFonts w:ascii="Calibri" w:cs="Calibri" w:eastAsia="Calibri" w:hAnsi="Calibri"/>
          <w:b w:val="false"/>
          <w:bCs w:val="false"/>
          <w:i w:val="false"/>
          <w:iCs w:val="false"/>
          <w:color w:val="1F1F1F"/>
          <w:sz w:val="22"/>
          <w:szCs w:val="22"/>
        </w:rPr>
        <w:t xml:space="preserve">Daily campaign performance pulled from Meta Ads API, Google Ads API, and the in-house email/SMS platform. Includes impressions, clicks, spend, conversions per campaign per day.</w:t>
      </w:r>
    </w:p>
    <w:p>
      <w:pPr>
        <w:spacing w:after="40" w:before="120"/>
      </w:pPr>
      <w:r>
        <w:rPr>
          <w:rFonts w:ascii="Calibri" w:cs="Calibri" w:eastAsia="Calibri" w:hAnsi="Calibri"/>
          <w:b/>
          <w:bCs/>
          <w:color w:val="E8571E"/>
          <w:sz w:val="22"/>
          <w:szCs w:val="22"/>
        </w:rPr>
        <w:t xml:space="preserve">Tables / Entities:  </w:t>
      </w:r>
      <w:r>
        <w:rPr>
          <w:rFonts w:ascii="Calibri" w:cs="Calibri" w:eastAsia="Calibri" w:hAnsi="Calibri"/>
          <w:color w:val="1F1F1F"/>
          <w:sz w:val="22"/>
          <w:szCs w:val="22"/>
        </w:rPr>
        <w:t xml:space="preserve">marketing_campaigns, ad_performance</w:t>
      </w:r>
    </w:p>
    <w:p>
      <w:pPr>
        <w:spacing w:after="40"/>
      </w:pPr>
      <w:r>
        <w:rPr>
          <w:rFonts w:ascii="Calibri" w:cs="Calibri" w:eastAsia="Calibri" w:hAnsi="Calibri"/>
          <w:b/>
          <w:bCs/>
          <w:color w:val="E8571E"/>
          <w:sz w:val="22"/>
          <w:szCs w:val="22"/>
        </w:rPr>
        <w:t xml:space="preserve">Ingestion Method:  </w:t>
      </w:r>
      <w:r>
        <w:rPr>
          <w:rFonts w:ascii="Calibri" w:cs="Calibri" w:eastAsia="Calibri" w:hAnsi="Calibri"/>
          <w:color w:val="1F1F1F"/>
          <w:sz w:val="22"/>
          <w:szCs w:val="22"/>
        </w:rPr>
        <w:t xml:space="preserve">Azure Data Factory web activity scheduled daily at 6 AM IST, paginated REST calls with OAuth tokens from Key Vault.</w:t>
      </w:r>
    </w:p>
    <w:p>
      <w:pPr>
        <w:spacing w:after="120"/>
      </w:pPr>
      <w:r>
        <w:rPr>
          <w:rFonts w:ascii="Calibri" w:cs="Calibri" w:eastAsia="Calibri" w:hAnsi="Calibri"/>
          <w:b/>
          <w:bCs/>
          <w:color w:val="E8571E"/>
          <w:sz w:val="22"/>
          <w:szCs w:val="22"/>
        </w:rPr>
        <w:t xml:space="preserve">Storage Location:  </w:t>
      </w:r>
      <w:r>
        <w:rPr>
          <w:rFonts w:ascii="Consolas" w:cs="Consolas" w:eastAsia="Consolas" w:hAnsi="Consolas"/>
          <w:color w:val="1F1F1F"/>
          <w:sz w:val="18"/>
          <w:szCs w:val="18"/>
        </w:rPr>
        <w:t xml:space="preserve">abfss://flipsmart-raw@.../marketing/source={source}/dt={dt}/*.json</w:t>
      </w:r>
    </w:p>
    <w:p>
      <w:pPr>
        <w:spacing w:after="60" w:before="100"/>
      </w:pPr>
      <w:r>
        <w:rPr>
          <w:rFonts w:ascii="Calibri" w:cs="Calibri" w:eastAsia="Calibri" w:hAnsi="Calibri"/>
          <w:b/>
          <w:bCs/>
          <w:color w:val="E8571E"/>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ad_performance JSON sample:</w:t>
            </w:r>
          </w:p>
          <w:p>
            <w:pPr>
              <w:spacing w:after="0" w:line="260"/>
            </w:pPr>
            <w:r>
              <w:rPr>
                <w:rFonts w:ascii="Consolas" w:cs="Consolas" w:eastAsia="Consolas" w:hAnsi="Consolas"/>
                <w:color w:val="1F1F1F"/>
                <w:sz w:val="18"/>
                <w:szCs w:val="18"/>
              </w:rPr>
              <w:t xml:space="preserve">{"campaign_id":"CAMP-MTA-9421","platform":"meta","date":"2026-01-15","campaign_name":"Republic_Day_Electronics_2026","spend":48230.50,"impressions":1842301,"clicks":18934,"installs":421,"purchases":189,"revenue":468320.00,"creative_id":"CR-882"}</w:t>
            </w:r>
          </w:p>
          <w:p>
            <w:pPr>
              <w:spacing w:after="0" w:line="260"/>
            </w:pPr>
            <w:r>
              <w:rPr>
                <w:rFonts w:ascii="Consolas" w:cs="Consolas" w:eastAsia="Consolas" w:hAnsi="Consolas"/>
                <w:color w:val="1F1F1F"/>
                <w:sz w:val="18"/>
                <w:szCs w:val="18"/>
              </w:rPr>
              <w:t xml:space="preserve">{"campaign_id":"CAMP-GGL-8812","platform":"google","date":"2026-01-15","campaign_name":"Brand_Search_Mobile","spend":21450.00,"impressions":421789,"clicks":12342,"installs":0,"purchases":342,"revenue":1245680.00,"creative_id":"CR-119"}</w:t>
            </w:r>
          </w:p>
        </w:tc>
      </w:tr>
    </w:tbl>
    <w:p>
      <w:pPr>
        <w:keepNext/>
        <w:spacing w:after="100" w:before="280"/>
      </w:pPr>
      <w:r>
        <w:rPr>
          <w:rFonts w:ascii="Calibri" w:cs="Calibri" w:eastAsia="Calibri" w:hAnsi="Calibri"/>
          <w:b/>
          <w:bCs/>
          <w:color w:val="1B3A6B"/>
          <w:sz w:val="28"/>
          <w:szCs w:val="28"/>
        </w:rPr>
        <w:t xml:space="preserve">5. Salesforce CRM — CDC Stream</w:t>
      </w:r>
    </w:p>
    <w:p>
      <w:pPr>
        <w:spacing w:after="100" w:before="0" w:line="320"/>
        <w:jc w:val="left"/>
      </w:pPr>
      <w:r>
        <w:rPr>
          <w:rFonts w:ascii="Calibri" w:cs="Calibri" w:eastAsia="Calibri" w:hAnsi="Calibri"/>
          <w:b w:val="false"/>
          <w:bCs w:val="false"/>
          <w:i w:val="false"/>
          <w:iCs w:val="false"/>
          <w:color w:val="1F1F1F"/>
          <w:sz w:val="22"/>
          <w:szCs w:val="22"/>
        </w:rPr>
        <w:t xml:space="preserve">Customer service tickets, return requests, refund cases, and NPS survey responses. Changes captured in real-time via Debezium connected to Salesforce streaming API.</w:t>
      </w:r>
    </w:p>
    <w:p>
      <w:pPr>
        <w:spacing w:after="40" w:before="120"/>
      </w:pPr>
      <w:r>
        <w:rPr>
          <w:rFonts w:ascii="Calibri" w:cs="Calibri" w:eastAsia="Calibri" w:hAnsi="Calibri"/>
          <w:b/>
          <w:bCs/>
          <w:color w:val="E8571E"/>
          <w:sz w:val="22"/>
          <w:szCs w:val="22"/>
        </w:rPr>
        <w:t xml:space="preserve">Tables / Entities:  </w:t>
      </w:r>
      <w:r>
        <w:rPr>
          <w:rFonts w:ascii="Calibri" w:cs="Calibri" w:eastAsia="Calibri" w:hAnsi="Calibri"/>
          <w:color w:val="1F1F1F"/>
          <w:sz w:val="22"/>
          <w:szCs w:val="22"/>
        </w:rPr>
        <w:t xml:space="preserve">crm_tickets, returns, nps_responses</w:t>
      </w:r>
    </w:p>
    <w:p>
      <w:pPr>
        <w:spacing w:after="40"/>
      </w:pPr>
      <w:r>
        <w:rPr>
          <w:rFonts w:ascii="Calibri" w:cs="Calibri" w:eastAsia="Calibri" w:hAnsi="Calibri"/>
          <w:b/>
          <w:bCs/>
          <w:color w:val="E8571E"/>
          <w:sz w:val="22"/>
          <w:szCs w:val="22"/>
        </w:rPr>
        <w:t xml:space="preserve">Ingestion Method:  </w:t>
      </w:r>
      <w:r>
        <w:rPr>
          <w:rFonts w:ascii="Calibri" w:cs="Calibri" w:eastAsia="Calibri" w:hAnsi="Calibri"/>
          <w:color w:val="1F1F1F"/>
          <w:sz w:val="22"/>
          <w:szCs w:val="22"/>
        </w:rPr>
        <w:t xml:space="preserve">Debezium → Event Hubs → Spark Structured Streaming with CDC handling (op = c/u/d).</w:t>
      </w:r>
    </w:p>
    <w:p>
      <w:pPr>
        <w:spacing w:after="120"/>
      </w:pPr>
      <w:r>
        <w:rPr>
          <w:rFonts w:ascii="Calibri" w:cs="Calibri" w:eastAsia="Calibri" w:hAnsi="Calibri"/>
          <w:b/>
          <w:bCs/>
          <w:color w:val="E8571E"/>
          <w:sz w:val="22"/>
          <w:szCs w:val="22"/>
        </w:rPr>
        <w:t xml:space="preserve">Storage Location:  </w:t>
      </w:r>
      <w:r>
        <w:rPr>
          <w:rFonts w:ascii="Consolas" w:cs="Consolas" w:eastAsia="Consolas" w:hAnsi="Consolas"/>
          <w:color w:val="1F1F1F"/>
          <w:sz w:val="18"/>
          <w:szCs w:val="18"/>
        </w:rPr>
        <w:t xml:space="preserve">Event Hub: flipsmart-cdc-prod, Topic: crm.tickets</w:t>
      </w:r>
    </w:p>
    <w:p>
      <w:pPr>
        <w:spacing w:after="60" w:before="100"/>
      </w:pPr>
      <w:r>
        <w:rPr>
          <w:rFonts w:ascii="Calibri" w:cs="Calibri" w:eastAsia="Calibri" w:hAnsi="Calibri"/>
          <w:b/>
          <w:bCs/>
          <w:color w:val="E8571E"/>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CDC event sample (op = update on a ticket):</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  "op": "u",</w:t>
            </w:r>
          </w:p>
          <w:p>
            <w:pPr>
              <w:spacing w:after="0" w:line="260"/>
            </w:pPr>
            <w:r>
              <w:rPr>
                <w:rFonts w:ascii="Consolas" w:cs="Consolas" w:eastAsia="Consolas" w:hAnsi="Consolas"/>
                <w:color w:val="1F1F1F"/>
                <w:sz w:val="18"/>
                <w:szCs w:val="18"/>
              </w:rPr>
              <w:t xml:space="preserve">  "ts_ms": 1736923812450,</w:t>
            </w:r>
          </w:p>
          <w:p>
            <w:pPr>
              <w:spacing w:after="0" w:line="260"/>
            </w:pPr>
            <w:r>
              <w:rPr>
                <w:rFonts w:ascii="Consolas" w:cs="Consolas" w:eastAsia="Consolas" w:hAnsi="Consolas"/>
                <w:color w:val="1F1F1F"/>
                <w:sz w:val="18"/>
                <w:szCs w:val="18"/>
              </w:rPr>
              <w:t xml:space="preserve">  "source": {"db":"salesforce","table":"Cases"},</w:t>
            </w:r>
          </w:p>
          <w:p>
            <w:pPr>
              <w:spacing w:after="0" w:line="260"/>
            </w:pPr>
            <w:r>
              <w:rPr>
                <w:rFonts w:ascii="Consolas" w:cs="Consolas" w:eastAsia="Consolas" w:hAnsi="Consolas"/>
                <w:color w:val="1F1F1F"/>
                <w:sz w:val="18"/>
                <w:szCs w:val="18"/>
              </w:rPr>
              <w:t xml:space="preserve">  "before": {"ticket_id":"TKT-7821","status":"OPEN","resolution_time_min":null},</w:t>
            </w:r>
          </w:p>
          <w:p>
            <w:pPr>
              <w:spacing w:after="0" w:line="260"/>
            </w:pPr>
            <w:r>
              <w:rPr>
                <w:rFonts w:ascii="Consolas" w:cs="Consolas" w:eastAsia="Consolas" w:hAnsi="Consolas"/>
                <w:color w:val="1F1F1F"/>
                <w:sz w:val="18"/>
                <w:szCs w:val="18"/>
              </w:rPr>
              <w:t xml:space="preserve">  "after":  {"ticket_id":"TKT-7821","customer_id":"CUS-3349017","status":"RESOLVED","resolution_time_min":47,</w:t>
            </w:r>
          </w:p>
          <w:p>
            <w:pPr>
              <w:spacing w:after="0" w:line="260"/>
            </w:pPr>
            <w:r>
              <w:rPr>
                <w:rFonts w:ascii="Consolas" w:cs="Consolas" w:eastAsia="Consolas" w:hAnsi="Consolas"/>
                <w:color w:val="1F1F1F"/>
                <w:sz w:val="18"/>
                <w:szCs w:val="18"/>
              </w:rPr>
              <w:t xml:space="preserve">             "category":"refund","subcategory":"damaged_item","csat_score":4,"agent_id":"AGT-211"}</w:t>
            </w:r>
          </w:p>
          <w:p>
            <w:pPr>
              <w:spacing w:after="0" w:line="260"/>
            </w:pPr>
            <w:r>
              <w:rPr>
                <w:rFonts w:ascii="Consolas" w:cs="Consolas" w:eastAsia="Consolas" w:hAnsi="Consolas"/>
                <w:color w:val="1F1F1F"/>
                <w:sz w:val="18"/>
                <w:szCs w:val="18"/>
              </w:rPr>
              <w:t xml:space="preserve">}</w:t>
            </w:r>
          </w:p>
        </w:tc>
      </w:tr>
    </w:tbl>
    <w:p>
      <w:pPr>
        <w:keepNext/>
        <w:spacing w:after="100" w:before="280"/>
      </w:pPr>
      <w:r>
        <w:rPr>
          <w:rFonts w:ascii="Calibri" w:cs="Calibri" w:eastAsia="Calibri" w:hAnsi="Calibri"/>
          <w:b/>
          <w:bCs/>
          <w:color w:val="1B3A6B"/>
          <w:sz w:val="28"/>
          <w:szCs w:val="28"/>
        </w:rPr>
        <w:t xml:space="preserve">6. Inventory IoT — Real-Time Stock</w:t>
      </w:r>
    </w:p>
    <w:p>
      <w:pPr>
        <w:spacing w:after="100" w:before="0" w:line="320"/>
        <w:jc w:val="left"/>
      </w:pPr>
      <w:r>
        <w:rPr>
          <w:rFonts w:ascii="Calibri" w:cs="Calibri" w:eastAsia="Calibri" w:hAnsi="Calibri"/>
          <w:b w:val="false"/>
          <w:bCs w:val="false"/>
          <w:i w:val="false"/>
          <w:iCs w:val="false"/>
          <w:color w:val="1F1F1F"/>
          <w:sz w:val="22"/>
          <w:szCs w:val="22"/>
        </w:rPr>
        <w:t xml:space="preserve">RFID and shelf sensors in 200 stores publish stock movements (item picked up, item added to shelf, item sold) to Event Hubs. Used to maintain a real-time inventory state and trigger restock alerts.</w:t>
      </w:r>
    </w:p>
    <w:p>
      <w:pPr>
        <w:spacing w:after="40" w:before="120"/>
      </w:pPr>
      <w:r>
        <w:rPr>
          <w:rFonts w:ascii="Calibri" w:cs="Calibri" w:eastAsia="Calibri" w:hAnsi="Calibri"/>
          <w:b/>
          <w:bCs/>
          <w:color w:val="E8571E"/>
          <w:sz w:val="22"/>
          <w:szCs w:val="22"/>
        </w:rPr>
        <w:t xml:space="preserve">Tables / Entities:  </w:t>
      </w:r>
      <w:r>
        <w:rPr>
          <w:rFonts w:ascii="Calibri" w:cs="Calibri" w:eastAsia="Calibri" w:hAnsi="Calibri"/>
          <w:color w:val="1F1F1F"/>
          <w:sz w:val="22"/>
          <w:szCs w:val="22"/>
        </w:rPr>
        <w:t xml:space="preserve">inventory_movements</w:t>
      </w:r>
    </w:p>
    <w:p>
      <w:pPr>
        <w:spacing w:after="40"/>
      </w:pPr>
      <w:r>
        <w:rPr>
          <w:rFonts w:ascii="Calibri" w:cs="Calibri" w:eastAsia="Calibri" w:hAnsi="Calibri"/>
          <w:b/>
          <w:bCs/>
          <w:color w:val="E8571E"/>
          <w:sz w:val="22"/>
          <w:szCs w:val="22"/>
        </w:rPr>
        <w:t xml:space="preserve">Ingestion Method:  </w:t>
      </w:r>
      <w:r>
        <w:rPr>
          <w:rFonts w:ascii="Calibri" w:cs="Calibri" w:eastAsia="Calibri" w:hAnsi="Calibri"/>
          <w:color w:val="1F1F1F"/>
          <w:sz w:val="22"/>
          <w:szCs w:val="22"/>
        </w:rPr>
        <w:t xml:space="preserve">Spark Structured Streaming from Event Hubs with watermarking and stateful aggregation per (store_id, sku).</w:t>
      </w:r>
    </w:p>
    <w:p>
      <w:pPr>
        <w:spacing w:after="120"/>
      </w:pPr>
      <w:r>
        <w:rPr>
          <w:rFonts w:ascii="Calibri" w:cs="Calibri" w:eastAsia="Calibri" w:hAnsi="Calibri"/>
          <w:b/>
          <w:bCs/>
          <w:color w:val="E8571E"/>
          <w:sz w:val="22"/>
          <w:szCs w:val="22"/>
        </w:rPr>
        <w:t xml:space="preserve">Storage Location:  </w:t>
      </w:r>
      <w:r>
        <w:rPr>
          <w:rFonts w:ascii="Consolas" w:cs="Consolas" w:eastAsia="Consolas" w:hAnsi="Consolas"/>
          <w:color w:val="1F1F1F"/>
          <w:sz w:val="18"/>
          <w:szCs w:val="18"/>
        </w:rPr>
        <w:t xml:space="preserve">Event Hub: flipsmart-iot-prod, Topic: inventory.movements</w:t>
      </w:r>
    </w:p>
    <w:p>
      <w:pPr>
        <w:spacing w:after="60" w:before="100"/>
      </w:pPr>
      <w:r>
        <w:rPr>
          <w:rFonts w:ascii="Calibri" w:cs="Calibri" w:eastAsia="Calibri" w:hAnsi="Calibri"/>
          <w:b/>
          <w:bCs/>
          <w:color w:val="E8571E"/>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IoT event sample:</w:t>
            </w:r>
          </w:p>
          <w:p>
            <w:pPr>
              <w:spacing w:after="0" w:line="260"/>
            </w:pPr>
            <w:r>
              <w:rPr>
                <w:rFonts w:ascii="Consolas" w:cs="Consolas" w:eastAsia="Consolas" w:hAnsi="Consolas"/>
                <w:color w:val="1F1F1F"/>
                <w:sz w:val="18"/>
                <w:szCs w:val="18"/>
              </w:rPr>
              <w:t xml:space="preserve">{"event_ts":"2026-01-15T10:42:18.342Z","store_id":"STR-042","sku":"SKU-WAS-LG-7KG","movement_type":"SOLD","quantity":-1,"shelf_id":"SH-A-12","sensor_id":"SNS-1182"}</w:t>
            </w:r>
          </w:p>
          <w:p>
            <w:pPr>
              <w:spacing w:after="0" w:line="260"/>
            </w:pPr>
            <w:r>
              <w:rPr>
                <w:rFonts w:ascii="Consolas" w:cs="Consolas" w:eastAsia="Consolas" w:hAnsi="Consolas"/>
                <w:color w:val="1F1F1F"/>
                <w:sz w:val="18"/>
                <w:szCs w:val="18"/>
              </w:rPr>
              <w:t xml:space="preserve">{"event_ts":"2026-01-15T10:42:19.781Z","store_id":"STR-042","sku":"SKU-OIL-FRT-1L","movement_type":"RESTOCK","quantity":48,"shelf_id":"SH-B-04","sensor_id":"SNS-2231"}</w:t>
            </w:r>
          </w:p>
        </w:tc>
      </w:tr>
    </w:tbl>
    <w:p>
      <w:pPr>
        <w:keepNext/>
        <w:spacing w:after="100" w:before="280"/>
      </w:pPr>
      <w:r>
        <w:rPr>
          <w:rFonts w:ascii="Calibri" w:cs="Calibri" w:eastAsia="Calibri" w:hAnsi="Calibri"/>
          <w:b/>
          <w:bCs/>
          <w:color w:val="1B3A6B"/>
          <w:sz w:val="28"/>
          <w:szCs w:val="28"/>
        </w:rPr>
        <w:t xml:space="preserve">7. Social Media — Brand Mentions</w:t>
      </w:r>
    </w:p>
    <w:p>
      <w:pPr>
        <w:spacing w:after="100" w:before="0" w:line="320"/>
        <w:jc w:val="left"/>
      </w:pPr>
      <w:r>
        <w:rPr>
          <w:rFonts w:ascii="Calibri" w:cs="Calibri" w:eastAsia="Calibri" w:hAnsi="Calibri"/>
          <w:b w:val="false"/>
          <w:bCs w:val="false"/>
          <w:i w:val="false"/>
          <w:iCs w:val="false"/>
          <w:color w:val="1F1F1F"/>
          <w:sz w:val="22"/>
          <w:szCs w:val="22"/>
        </w:rPr>
        <w:t xml:space="preserve">Tweets, Instagram mentions, and Google reviews mentioning the FlipSmart brand. Pulled daily via Brandwatch API and stored as JSON. Used for sentiment analysis and brand health monitoring.</w:t>
      </w:r>
    </w:p>
    <w:p>
      <w:pPr>
        <w:spacing w:after="40" w:before="120"/>
      </w:pPr>
      <w:r>
        <w:rPr>
          <w:rFonts w:ascii="Calibri" w:cs="Calibri" w:eastAsia="Calibri" w:hAnsi="Calibri"/>
          <w:b/>
          <w:bCs/>
          <w:color w:val="E8571E"/>
          <w:sz w:val="22"/>
          <w:szCs w:val="22"/>
        </w:rPr>
        <w:t xml:space="preserve">Tables / Entities:  </w:t>
      </w:r>
      <w:r>
        <w:rPr>
          <w:rFonts w:ascii="Calibri" w:cs="Calibri" w:eastAsia="Calibri" w:hAnsi="Calibri"/>
          <w:color w:val="1F1F1F"/>
          <w:sz w:val="22"/>
          <w:szCs w:val="22"/>
        </w:rPr>
        <w:t xml:space="preserve">social_mentions</w:t>
      </w:r>
    </w:p>
    <w:p>
      <w:pPr>
        <w:spacing w:after="40"/>
      </w:pPr>
      <w:r>
        <w:rPr>
          <w:rFonts w:ascii="Calibri" w:cs="Calibri" w:eastAsia="Calibri" w:hAnsi="Calibri"/>
          <w:b/>
          <w:bCs/>
          <w:color w:val="E8571E"/>
          <w:sz w:val="22"/>
          <w:szCs w:val="22"/>
        </w:rPr>
        <w:t xml:space="preserve">Ingestion Method:  </w:t>
      </w:r>
      <w:r>
        <w:rPr>
          <w:rFonts w:ascii="Calibri" w:cs="Calibri" w:eastAsia="Calibri" w:hAnsi="Calibri"/>
          <w:color w:val="1F1F1F"/>
          <w:sz w:val="22"/>
          <w:szCs w:val="22"/>
        </w:rPr>
        <w:t xml:space="preserve">Azure Data Factory daily pull, landed in Blob Storage, ingested via Auto Loader.</w:t>
      </w:r>
    </w:p>
    <w:p>
      <w:pPr>
        <w:spacing w:after="120"/>
      </w:pPr>
      <w:r>
        <w:rPr>
          <w:rFonts w:ascii="Calibri" w:cs="Calibri" w:eastAsia="Calibri" w:hAnsi="Calibri"/>
          <w:b/>
          <w:bCs/>
          <w:color w:val="E8571E"/>
          <w:sz w:val="22"/>
          <w:szCs w:val="22"/>
        </w:rPr>
        <w:t xml:space="preserve">Storage Location:  </w:t>
      </w:r>
      <w:r>
        <w:rPr>
          <w:rFonts w:ascii="Consolas" w:cs="Consolas" w:eastAsia="Consolas" w:hAnsi="Consolas"/>
          <w:color w:val="1F1F1F"/>
          <w:sz w:val="18"/>
          <w:szCs w:val="18"/>
        </w:rPr>
        <w:t xml:space="preserve">abfss://flipsmart-raw@.../social/platform={platform}/dt={dt}/*.json</w:t>
      </w:r>
    </w:p>
    <w:p>
      <w:pPr>
        <w:spacing w:after="60" w:before="100"/>
      </w:pPr>
      <w:r>
        <w:rPr>
          <w:rFonts w:ascii="Calibri" w:cs="Calibri" w:eastAsia="Calibri" w:hAnsi="Calibri"/>
          <w:b/>
          <w:bCs/>
          <w:color w:val="E8571E"/>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social_mentions sample:</w:t>
            </w:r>
          </w:p>
          <w:p>
            <w:pPr>
              <w:spacing w:after="0" w:line="260"/>
            </w:pPr>
            <w:r>
              <w:rPr>
                <w:rFonts w:ascii="Consolas" w:cs="Consolas" w:eastAsia="Consolas" w:hAnsi="Consolas"/>
                <w:color w:val="1F1F1F"/>
                <w:sz w:val="18"/>
                <w:szCs w:val="18"/>
              </w:rPr>
              <w:t xml:space="preserve">{"platform":"twitter","mention_id":"TWT-9281","author_handle":"@nidhi_b","posted_at":"2026-01-15T08:21:00Z","text":"FlipSmart delivery is on point in Bangalore today! Got my order in 4 hours.","sentiment":"positive","reach":421,"engagement":12}</w:t>
            </w:r>
          </w:p>
          <w:p>
            <w:pPr>
              <w:spacing w:after="0" w:line="260"/>
            </w:pPr>
            <w:r>
              <w:rPr>
                <w:rFonts w:ascii="Consolas" w:cs="Consolas" w:eastAsia="Consolas" w:hAnsi="Consolas"/>
                <w:color w:val="1F1F1F"/>
                <w:sz w:val="18"/>
                <w:szCs w:val="18"/>
              </w:rPr>
              <w:t xml:space="preserve">{"platform":"google_reviews","mention_id":"GRV-1192","author_name":"R. Kumar","posted_at":"2026-01-15T09:32:00Z","text":"Worst service, package arrived damaged and refund pending 15 days.","sentiment":"negative","reach":0,"engagement":0,"store_id":"STR-127"}</w:t>
            </w:r>
          </w:p>
        </w:tc>
      </w:tr>
    </w:tbl>
    <w:p>
      <w:r>
        <w:br w:type="page"/>
      </w:r>
    </w:p>
    <w:p>
      <w:pPr>
        <w:spacing w:after="60" w:before="200"/>
      </w:pPr>
      <w:r>
        <w:rPr>
          <w:rFonts w:ascii="Calibri" w:cs="Calibri" w:eastAsia="Calibri" w:hAnsi="Calibri"/>
          <w:b/>
          <w:bCs/>
          <w:color w:val="E8571E"/>
          <w:spacing w:val="80"/>
          <w:sz w:val="18"/>
          <w:szCs w:val="18"/>
        </w:rPr>
        <w:t xml:space="preserve">CHAPTER 4</w:t>
      </w:r>
    </w:p>
    <w:p>
      <w:pPr>
        <w:pBdr>
          <w:bottom w:val="single" w:color="1B3A6B" w:sz="18" w:space="1"/>
        </w:pBdr>
        <w:spacing w:after="240"/>
      </w:pPr>
      <w:r>
        <w:rPr>
          <w:rFonts w:ascii="Calibri" w:cs="Calibri" w:eastAsia="Calibri" w:hAnsi="Calibri"/>
          <w:b/>
          <w:bCs/>
          <w:color w:val="1B3A6B"/>
          <w:sz w:val="36"/>
          <w:szCs w:val="36"/>
        </w:rPr>
        <w:t xml:space="preserve">Solution Approach — Medallion Design</w:t>
      </w:r>
    </w:p>
    <w:p>
      <w:pPr>
        <w:spacing w:after="100" w:before="240"/>
      </w:pPr>
      <w:r>
        <w:rPr>
          <w:rFonts w:ascii="Calibri" w:cs="Calibri" w:eastAsia="Calibri" w:hAnsi="Calibri"/>
          <w:b/>
          <w:bCs/>
          <w:color w:val="E8571E"/>
          <w:sz w:val="24"/>
          <w:szCs w:val="24"/>
        </w:rPr>
        <w:t xml:space="preserve">Design Principles</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Lakehouse over Lake + Warehouse.  </w:t>
      </w:r>
      <w:r>
        <w:rPr>
          <w:rFonts w:ascii="Calibri" w:cs="Calibri" w:eastAsia="Calibri" w:hAnsi="Calibri"/>
          <w:color w:val="1F1F1F"/>
          <w:sz w:val="22"/>
          <w:szCs w:val="22"/>
        </w:rPr>
        <w:t xml:space="preserve">One platform for BI, ML, and streaming — eliminates the need for separate data warehouse infrastructure, reducing licensing and data movement costs.</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Delta Lake everywhere.  </w:t>
      </w:r>
      <w:r>
        <w:rPr>
          <w:rFonts w:ascii="Calibri" w:cs="Calibri" w:eastAsia="Calibri" w:hAnsi="Calibri"/>
          <w:color w:val="1F1F1F"/>
          <w:sz w:val="22"/>
          <w:szCs w:val="22"/>
        </w:rPr>
        <w:t xml:space="preserve">Every table is Delta — ACID transactions, time travel, schema enforcement, and unified batch + streaming reads.</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Medallion architecture.  </w:t>
      </w:r>
      <w:r>
        <w:rPr>
          <w:rFonts w:ascii="Calibri" w:cs="Calibri" w:eastAsia="Calibri" w:hAnsi="Calibri"/>
          <w:color w:val="1F1F1F"/>
          <w:sz w:val="22"/>
          <w:szCs w:val="22"/>
        </w:rPr>
        <w:t xml:space="preserve">Bronze raw → Silver clean → Gold business — clear data contract at each layer, isolated failures, easy debugging.</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Schema-on-read at Bronze, Schema-on-write at Silver+.  </w:t>
      </w:r>
      <w:r>
        <w:rPr>
          <w:rFonts w:ascii="Calibri" w:cs="Calibri" w:eastAsia="Calibri" w:hAnsi="Calibri"/>
          <w:color w:val="1F1F1F"/>
          <w:sz w:val="22"/>
          <w:szCs w:val="22"/>
        </w:rPr>
        <w:t xml:space="preserve">Bronze tolerates source schema drift; Silver and Gold enforce strict schemas that downstream consumers depend on.</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Streaming-first where it matters.  </w:t>
      </w:r>
      <w:r>
        <w:rPr>
          <w:rFonts w:ascii="Calibri" w:cs="Calibri" w:eastAsia="Calibri" w:hAnsi="Calibri"/>
          <w:color w:val="1F1F1F"/>
          <w:sz w:val="22"/>
          <w:szCs w:val="22"/>
        </w:rPr>
        <w:t xml:space="preserve">Inventory, fraud, and clickstream are streamed end-to-end. Sales and customer dimensions remain batch — pragmatic mix.</w:t>
      </w:r>
    </w:p>
    <w:p>
      <w:pPr>
        <w:spacing w:after="80" w:before="60" w:line="320"/>
        <w:ind w:left="360" w:hanging="240"/>
      </w:pPr>
      <w:r>
        <w:rPr>
          <w:rFonts w:ascii="Calibri" w:cs="Calibri" w:eastAsia="Calibri" w:hAnsi="Calibri"/>
          <w:b/>
          <w:bCs/>
          <w:color w:val="E8571E"/>
          <w:sz w:val="22"/>
          <w:szCs w:val="22"/>
        </w:rPr>
        <w:t xml:space="preserve">▸  </w:t>
      </w:r>
      <w:r>
        <w:rPr>
          <w:rFonts w:ascii="Calibri" w:cs="Calibri" w:eastAsia="Calibri" w:hAnsi="Calibri"/>
          <w:b/>
          <w:bCs/>
          <w:color w:val="1B3A6B"/>
          <w:sz w:val="22"/>
          <w:szCs w:val="22"/>
        </w:rPr>
        <w:t xml:space="preserve">Unity Catalog as the governance backbone.  </w:t>
      </w:r>
      <w:r>
        <w:rPr>
          <w:rFonts w:ascii="Calibri" w:cs="Calibri" w:eastAsia="Calibri" w:hAnsi="Calibri"/>
          <w:color w:val="1F1F1F"/>
          <w:sz w:val="22"/>
          <w:szCs w:val="22"/>
        </w:rPr>
        <w:t xml:space="preserve">Every table, view, function, ML model, volume registered with Unity Catalog. Single permission model across all assets.</w:t>
      </w:r>
    </w:p>
    <w:p>
      <w:pPr>
        <w:spacing w:after="100" w:before="240"/>
      </w:pPr>
      <w:r>
        <w:rPr>
          <w:rFonts w:ascii="Calibri" w:cs="Calibri" w:eastAsia="Calibri" w:hAnsi="Calibri"/>
          <w:b/>
          <w:bCs/>
          <w:color w:val="E8571E"/>
          <w:sz w:val="24"/>
          <w:szCs w:val="24"/>
        </w:rPr>
        <w:t xml:space="preserve">Medallion Architecture Layer Responsibilities</w:t>
      </w:r>
    </w:p>
    <w:p>
      <w:pPr>
        <w:spacing w:after="80" w:before="200"/>
      </w:pPr>
      <w:r>
        <w:rPr>
          <w:rFonts w:ascii="Calibri" w:cs="Calibri" w:eastAsia="Calibri" w:hAnsi="Calibri"/>
          <w:b/>
          <w:bCs/>
          <w:color w:val="CD7F32"/>
          <w:sz w:val="26"/>
          <w:szCs w:val="26"/>
        </w:rPr>
        <w:t xml:space="preserve">BRONZE</w:t>
      </w:r>
      <w:r>
        <w:rPr>
          <w:rFonts w:ascii="Calibri" w:cs="Calibri" w:eastAsia="Calibri" w:hAnsi="Calibri"/>
          <w:color w:val="595959"/>
          <w:sz w:val="22"/>
          <w:szCs w:val="22"/>
        </w:rPr>
        <w:t xml:space="preserve">   —   </w:t>
      </w:r>
      <w:r>
        <w:rPr>
          <w:rFonts w:ascii="Calibri" w:cs="Calibri" w:eastAsia="Calibri" w:hAnsi="Calibri"/>
          <w:b/>
          <w:bCs/>
          <w:i/>
          <w:iCs/>
          <w:color w:val="1B3A6B"/>
          <w:sz w:val="22"/>
          <w:szCs w:val="22"/>
        </w:rPr>
        <w:t xml:space="preserve">Raw, append-only</w:t>
      </w:r>
    </w:p>
    <w:p>
      <w:pPr>
        <w:spacing w:after="80" w:before="0" w:line="320"/>
        <w:jc w:val="left"/>
      </w:pPr>
      <w:r>
        <w:rPr>
          <w:rFonts w:ascii="Calibri" w:cs="Calibri" w:eastAsia="Calibri" w:hAnsi="Calibri"/>
          <w:b w:val="false"/>
          <w:bCs w:val="false"/>
          <w:i w:val="false"/>
          <w:iCs w:val="false"/>
          <w:color w:val="1F1F1F"/>
          <w:sz w:val="22"/>
          <w:szCs w:val="22"/>
        </w:rPr>
        <w:t xml:space="preserve">Append-only raw data with original schema preserved, ingestion timestamps, source file metadata. No transformations. Partitioned by ingestion_date for cost-efficient retention management. Retention: 90 days hot, 7 years cold (Azure Archive tier).</w:t>
      </w:r>
    </w:p>
    <w:p>
      <w:pPr>
        <w:spacing w:after="80" w:before="200"/>
      </w:pPr>
      <w:r>
        <w:rPr>
          <w:rFonts w:ascii="Calibri" w:cs="Calibri" w:eastAsia="Calibri" w:hAnsi="Calibri"/>
          <w:b/>
          <w:bCs/>
          <w:color w:val="808080"/>
          <w:sz w:val="26"/>
          <w:szCs w:val="26"/>
        </w:rPr>
        <w:t xml:space="preserve">SILVER</w:t>
      </w:r>
      <w:r>
        <w:rPr>
          <w:rFonts w:ascii="Calibri" w:cs="Calibri" w:eastAsia="Calibri" w:hAnsi="Calibri"/>
          <w:color w:val="595959"/>
          <w:sz w:val="22"/>
          <w:szCs w:val="22"/>
        </w:rPr>
        <w:t xml:space="preserve">   —   </w:t>
      </w:r>
      <w:r>
        <w:rPr>
          <w:rFonts w:ascii="Calibri" w:cs="Calibri" w:eastAsia="Calibri" w:hAnsi="Calibri"/>
          <w:b/>
          <w:bCs/>
          <w:i/>
          <w:iCs/>
          <w:color w:val="1B3A6B"/>
          <w:sz w:val="22"/>
          <w:szCs w:val="22"/>
        </w:rPr>
        <w:t xml:space="preserve">Cleansed, conformed</w:t>
      </w:r>
    </w:p>
    <w:p>
      <w:pPr>
        <w:spacing w:after="80" w:before="0" w:line="320"/>
        <w:jc w:val="left"/>
      </w:pPr>
      <w:r>
        <w:rPr>
          <w:rFonts w:ascii="Calibri" w:cs="Calibri" w:eastAsia="Calibri" w:hAnsi="Calibri"/>
          <w:b w:val="false"/>
          <w:bCs w:val="false"/>
          <w:i w:val="false"/>
          <w:iCs w:val="false"/>
          <w:color w:val="1F1F1F"/>
          <w:sz w:val="22"/>
          <w:szCs w:val="22"/>
        </w:rPr>
        <w:t xml:space="preserve">Clean, conformed, deduplicated entities matching the canonical business model. PII masked at column level via Unity Catalog masking functions. Foreign keys validated. Slowly Changing Dimension Type 2 applied where history matters (customer, product). Data quality expectations enforced via DLT.</w:t>
      </w:r>
    </w:p>
    <w:p>
      <w:pPr>
        <w:spacing w:after="80" w:before="200"/>
      </w:pPr>
      <w:r>
        <w:rPr>
          <w:rFonts w:ascii="Calibri" w:cs="Calibri" w:eastAsia="Calibri" w:hAnsi="Calibri"/>
          <w:b/>
          <w:bCs/>
          <w:color w:val="B8860B"/>
          <w:sz w:val="26"/>
          <w:szCs w:val="26"/>
        </w:rPr>
        <w:t xml:space="preserve">GOLD</w:t>
      </w:r>
      <w:r>
        <w:rPr>
          <w:rFonts w:ascii="Calibri" w:cs="Calibri" w:eastAsia="Calibri" w:hAnsi="Calibri"/>
          <w:color w:val="595959"/>
          <w:sz w:val="22"/>
          <w:szCs w:val="22"/>
        </w:rPr>
        <w:t xml:space="preserve">   —   </w:t>
      </w:r>
      <w:r>
        <w:rPr>
          <w:rFonts w:ascii="Calibri" w:cs="Calibri" w:eastAsia="Calibri" w:hAnsi="Calibri"/>
          <w:b/>
          <w:bCs/>
          <w:i/>
          <w:iCs/>
          <w:color w:val="1B3A6B"/>
          <w:sz w:val="22"/>
          <w:szCs w:val="22"/>
        </w:rPr>
        <w:t xml:space="preserve">Business-ready</w:t>
      </w:r>
    </w:p>
    <w:p>
      <w:pPr>
        <w:spacing w:after="80" w:before="0" w:line="320"/>
        <w:jc w:val="left"/>
      </w:pPr>
      <w:r>
        <w:rPr>
          <w:rFonts w:ascii="Calibri" w:cs="Calibri" w:eastAsia="Calibri" w:hAnsi="Calibri"/>
          <w:b w:val="false"/>
          <w:bCs w:val="false"/>
          <w:i w:val="false"/>
          <w:iCs w:val="false"/>
          <w:color w:val="1F1F1F"/>
          <w:sz w:val="22"/>
          <w:szCs w:val="22"/>
        </w:rPr>
        <w:t xml:space="preserve">Business-ready aggregates and feature tables. One table per business question: customer_360, daily_sales_kpis, inventory_alerts, fraud_signals, product_performance, campaign_attribution, feature_store. Z-Ordered and Liquid Clustered for query performance. Refreshed via scheduled jobs at varying SLAs (real-time for inventory, hourly for sales, daily for customer 360).</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1E" w:sz="4"/>
              <w:left w:val="single" w:color="E8571E" w:sz="24"/>
              <w:bottom w:val="single" w:color="E8571E" w:sz="4"/>
              <w:right w:val="single" w:color="E8571E" w:sz="4"/>
            </w:tcBorders>
            <w:shd w:fill="FFF4ED" w:val="clear"/>
            <w:tcMar>
              <w:top w:type="dxa" w:w="180"/>
              <w:left w:type="dxa" w:w="280"/>
              <w:bottom w:type="dxa" w:w="180"/>
              <w:right w:type="dxa" w:w="240"/>
            </w:tcMar>
          </w:tcPr>
          <w:p>
            <w:pPr>
              <w:spacing w:after="80"/>
            </w:pPr>
            <w:r>
              <w:rPr>
                <w:rFonts w:ascii="Calibri" w:cs="Calibri" w:eastAsia="Calibri" w:hAnsi="Calibri"/>
                <w:b/>
                <w:bCs/>
                <w:color w:val="E8571E"/>
                <w:sz w:val="22"/>
                <w:szCs w:val="22"/>
              </w:rPr>
              <w:t xml:space="preserve">Sateesh Says</w:t>
            </w:r>
          </w:p>
          <w:p>
            <w:pPr>
              <w:spacing w:line="320"/>
            </w:pPr>
            <w:r>
              <w:rPr>
                <w:rFonts w:ascii="Calibri" w:cs="Calibri" w:eastAsia="Calibri" w:hAnsi="Calibri"/>
                <w:i/>
                <w:iCs/>
                <w:color w:val="1F1F1F"/>
                <w:sz w:val="22"/>
                <w:szCs w:val="22"/>
              </w:rPr>
              <w:t xml:space="preserve">Medallion is not three tables — it is three contracts. Bronze contract: 'we will land everything from source, no exceptions.' Silver contract: 'we will hand you clean, conformed, deduplicated entities.' Gold contract: 'we will give you the answer to one business question, fast.' Once you internalize these contracts, naming, ownership, and SLA decisions become obvious.</w:t>
            </w:r>
          </w:p>
        </w:tc>
      </w:tr>
    </w:tbl>
    <w:p>
      <w:r>
        <w:br w:type="page"/>
      </w:r>
    </w:p>
    <w:p>
      <w:pPr>
        <w:spacing w:after="60" w:before="200"/>
      </w:pPr>
      <w:r>
        <w:rPr>
          <w:rFonts w:ascii="Calibri" w:cs="Calibri" w:eastAsia="Calibri" w:hAnsi="Calibri"/>
          <w:b/>
          <w:bCs/>
          <w:color w:val="E8571E"/>
          <w:spacing w:val="80"/>
          <w:sz w:val="18"/>
          <w:szCs w:val="18"/>
        </w:rPr>
        <w:t xml:space="preserve">CHAPTER 5</w:t>
      </w:r>
    </w:p>
    <w:p>
      <w:pPr>
        <w:pBdr>
          <w:bottom w:val="single" w:color="1B3A6B" w:sz="18" w:space="1"/>
        </w:pBdr>
        <w:spacing w:after="240"/>
      </w:pPr>
      <w:r>
        <w:rPr>
          <w:rFonts w:ascii="Calibri" w:cs="Calibri" w:eastAsia="Calibri" w:hAnsi="Calibri"/>
          <w:b/>
          <w:bCs/>
          <w:color w:val="1B3A6B"/>
          <w:sz w:val="36"/>
          <w:szCs w:val="36"/>
        </w:rPr>
        <w:t xml:space="preserve">Bronze Layer — Ingestion Patterns</w:t>
      </w:r>
    </w:p>
    <w:p>
      <w:pPr>
        <w:spacing w:after="200" w:before="0" w:line="320"/>
        <w:jc w:val="left"/>
      </w:pPr>
      <w:r>
        <w:rPr>
          <w:rFonts w:ascii="Calibri" w:cs="Calibri" w:eastAsia="Calibri" w:hAnsi="Calibri"/>
          <w:b w:val="false"/>
          <w:bCs w:val="false"/>
          <w:i w:val="false"/>
          <w:iCs w:val="false"/>
          <w:color w:val="1F1F1F"/>
          <w:sz w:val="22"/>
          <w:szCs w:val="22"/>
        </w:rPr>
        <w:t xml:space="preserve">Bronze layer ingestion is split by source type. Batch sources (Azure SQL DB, marketing APIs) use ADF + Databricks notebooks; streaming sources (Event Hubs) use Spark Structured Streaming with Auto Loader. All Bronze tables include ingestion metadata columns.</w:t>
      </w:r>
    </w:p>
    <w:p>
      <w:pPr>
        <w:spacing w:after="100" w:before="240"/>
      </w:pPr>
      <w:r>
        <w:rPr>
          <w:rFonts w:ascii="Calibri" w:cs="Calibri" w:eastAsia="Calibri" w:hAnsi="Calibri"/>
          <w:b/>
          <w:bCs/>
          <w:color w:val="E8571E"/>
          <w:sz w:val="24"/>
          <w:szCs w:val="24"/>
        </w:rPr>
        <w:t xml:space="preserve">Bronze Pattern 1: Auto Loader for POS file ingestion</w:t>
      </w:r>
    </w:p>
    <w:p>
      <w:pPr>
        <w:spacing w:after="140" w:before="0" w:line="320"/>
        <w:jc w:val="left"/>
      </w:pPr>
      <w:r>
        <w:rPr>
          <w:rFonts w:ascii="Calibri" w:cs="Calibri" w:eastAsia="Calibri" w:hAnsi="Calibri"/>
          <w:b w:val="false"/>
          <w:bCs w:val="false"/>
          <w:i w:val="false"/>
          <w:iCs w:val="false"/>
          <w:color w:val="1F1F1F"/>
          <w:sz w:val="22"/>
          <w:szCs w:val="22"/>
        </w:rPr>
        <w:t xml:space="preserve">Auto Loader continuously processes new POS files as they arrive from 200 stores. File notification mode avoids expensive directory listings on large blob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from pyspark.sql.functions import current_timestamp, input_file_name, col</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Bronze POS sales ingestion with Auto Loader</w:t>
            </w:r>
          </w:p>
          <w:p>
            <w:pPr>
              <w:spacing w:after="0" w:line="260"/>
            </w:pPr>
            <w:r>
              <w:rPr>
                <w:rFonts w:ascii="Consolas" w:cs="Consolas" w:eastAsia="Consolas" w:hAnsi="Consolas"/>
                <w:color w:val="1F1F1F"/>
                <w:sz w:val="18"/>
                <w:szCs w:val="18"/>
              </w:rPr>
              <w:t xml:space="preserve">bronze_pos_path = "abfss://flipsmart-bronze@flipsmartstorage.dfs.core.windows.net/pos_sales"</w:t>
            </w:r>
          </w:p>
          <w:p>
            <w:pPr>
              <w:spacing w:after="0" w:line="260"/>
            </w:pPr>
            <w:r>
              <w:rPr>
                <w:rFonts w:ascii="Consolas" w:cs="Consolas" w:eastAsia="Consolas" w:hAnsi="Consolas"/>
                <w:color w:val="1F1F1F"/>
                <w:sz w:val="18"/>
                <w:szCs w:val="18"/>
              </w:rPr>
              <w:t xml:space="preserve">checkpoint_path = "abfss://flipsmart-checkpoints@flipsmartstorage.dfs.core.windows.net/pos_sales_bronze"</w:t>
            </w:r>
          </w:p>
          <w:p>
            <w:pPr>
              <w:spacing w:after="0" w:line="260"/>
            </w:pPr>
            <w:r>
              <w:rPr>
                <w:rFonts w:ascii="Consolas" w:cs="Consolas" w:eastAsia="Consolas" w:hAnsi="Consolas"/>
                <w:color w:val="1F1F1F"/>
                <w:sz w:val="18"/>
                <w:szCs w:val="18"/>
              </w:rPr>
              <w:t xml:space="preserve">source_path = "abfss://flipsmart-raw@flipsmartstorage.dfs.core.windows.net/pos/"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(spark.readStream</w:t>
            </w:r>
          </w:p>
          <w:p>
            <w:pPr>
              <w:spacing w:after="0" w:line="260"/>
            </w:pPr>
            <w:r>
              <w:rPr>
                <w:rFonts w:ascii="Consolas" w:cs="Consolas" w:eastAsia="Consolas" w:hAnsi="Consolas"/>
                <w:color w:val="1F1F1F"/>
                <w:sz w:val="18"/>
                <w:szCs w:val="18"/>
              </w:rPr>
              <w:t xml:space="preserve">    .format("cloudFiles")</w:t>
            </w:r>
          </w:p>
          <w:p>
            <w:pPr>
              <w:spacing w:after="0" w:line="260"/>
            </w:pPr>
            <w:r>
              <w:rPr>
                <w:rFonts w:ascii="Consolas" w:cs="Consolas" w:eastAsia="Consolas" w:hAnsi="Consolas"/>
                <w:color w:val="1F1F1F"/>
                <w:sz w:val="18"/>
                <w:szCs w:val="18"/>
              </w:rPr>
              <w:t xml:space="preserve">    .option("cloudFiles.format", "csv")</w:t>
            </w:r>
          </w:p>
          <w:p>
            <w:pPr>
              <w:spacing w:after="0" w:line="260"/>
            </w:pPr>
            <w:r>
              <w:rPr>
                <w:rFonts w:ascii="Consolas" w:cs="Consolas" w:eastAsia="Consolas" w:hAnsi="Consolas"/>
                <w:color w:val="1F1F1F"/>
                <w:sz w:val="18"/>
                <w:szCs w:val="18"/>
              </w:rPr>
              <w:t xml:space="preserve">    .option("cloudFiles.useNotifications", "true")           # File notification mode</w:t>
            </w:r>
          </w:p>
          <w:p>
            <w:pPr>
              <w:spacing w:after="0" w:line="260"/>
            </w:pPr>
            <w:r>
              <w:rPr>
                <w:rFonts w:ascii="Consolas" w:cs="Consolas" w:eastAsia="Consolas" w:hAnsi="Consolas"/>
                <w:color w:val="1F1F1F"/>
                <w:sz w:val="18"/>
                <w:szCs w:val="18"/>
              </w:rPr>
              <w:t xml:space="preserve">    .option("cloudFiles.schemaLocation", checkpoint_path)</w:t>
            </w:r>
          </w:p>
          <w:p>
            <w:pPr>
              <w:spacing w:after="0" w:line="260"/>
            </w:pPr>
            <w:r>
              <w:rPr>
                <w:rFonts w:ascii="Consolas" w:cs="Consolas" w:eastAsia="Consolas" w:hAnsi="Consolas"/>
                <w:color w:val="1F1F1F"/>
                <w:sz w:val="18"/>
                <w:szCs w:val="18"/>
              </w:rPr>
              <w:t xml:space="preserve">    .option("cloudFiles.schemaEvolutionMode", "addNewColumns")</w:t>
            </w:r>
          </w:p>
          <w:p>
            <w:pPr>
              <w:spacing w:after="0" w:line="260"/>
            </w:pPr>
            <w:r>
              <w:rPr>
                <w:rFonts w:ascii="Consolas" w:cs="Consolas" w:eastAsia="Consolas" w:hAnsi="Consolas"/>
                <w:color w:val="1F1F1F"/>
                <w:sz w:val="18"/>
                <w:szCs w:val="18"/>
              </w:rPr>
              <w:t xml:space="preserve">    .option("cloudFiles.inferColumnTypes", "true")</w:t>
            </w:r>
          </w:p>
          <w:p>
            <w:pPr>
              <w:spacing w:after="0" w:line="260"/>
            </w:pPr>
            <w:r>
              <w:rPr>
                <w:rFonts w:ascii="Consolas" w:cs="Consolas" w:eastAsia="Consolas" w:hAnsi="Consolas"/>
                <w:color w:val="1F1F1F"/>
                <w:sz w:val="18"/>
                <w:szCs w:val="18"/>
              </w:rPr>
              <w:t xml:space="preserve">    .option("header", "true")</w:t>
            </w:r>
          </w:p>
          <w:p>
            <w:pPr>
              <w:spacing w:after="0" w:line="260"/>
            </w:pPr>
            <w:r>
              <w:rPr>
                <w:rFonts w:ascii="Consolas" w:cs="Consolas" w:eastAsia="Consolas" w:hAnsi="Consolas"/>
                <w:color w:val="1F1F1F"/>
                <w:sz w:val="18"/>
                <w:szCs w:val="18"/>
              </w:rPr>
              <w:t xml:space="preserve">    .load(source_path)</w:t>
            </w:r>
          </w:p>
          <w:p>
            <w:pPr>
              <w:spacing w:after="0" w:line="260"/>
            </w:pPr>
            <w:r>
              <w:rPr>
                <w:rFonts w:ascii="Consolas" w:cs="Consolas" w:eastAsia="Consolas" w:hAnsi="Consolas"/>
                <w:color w:val="1F1F1F"/>
                <w:sz w:val="18"/>
                <w:szCs w:val="18"/>
              </w:rPr>
              <w:t xml:space="preserve">    .withColumn("_ingestion_ts", current_timestamp())</w:t>
            </w:r>
          </w:p>
          <w:p>
            <w:pPr>
              <w:spacing w:after="0" w:line="260"/>
            </w:pPr>
            <w:r>
              <w:rPr>
                <w:rFonts w:ascii="Consolas" w:cs="Consolas" w:eastAsia="Consolas" w:hAnsi="Consolas"/>
                <w:color w:val="1F1F1F"/>
                <w:sz w:val="18"/>
                <w:szCs w:val="18"/>
              </w:rPr>
              <w:t xml:space="preserve">    .withColumn("_source_file",  input_file_name())</w:t>
            </w:r>
          </w:p>
          <w:p>
            <w:pPr>
              <w:spacing w:after="0" w:line="260"/>
            </w:pPr>
            <w:r>
              <w:rPr>
                <w:rFonts w:ascii="Consolas" w:cs="Consolas" w:eastAsia="Consolas" w:hAnsi="Consolas"/>
                <w:color w:val="1F1F1F"/>
                <w:sz w:val="18"/>
                <w:szCs w:val="18"/>
              </w:rPr>
              <w:t xml:space="preserve">    .withColumn("_ingestion_date", current_timestamp().cast("date"))</w:t>
            </w:r>
          </w:p>
          <w:p>
            <w:pPr>
              <w:spacing w:after="0" w:line="260"/>
            </w:pPr>
            <w:r>
              <w:rPr>
                <w:rFonts w:ascii="Consolas" w:cs="Consolas" w:eastAsia="Consolas" w:hAnsi="Consolas"/>
                <w:color w:val="1F1F1F"/>
                <w:sz w:val="18"/>
                <w:szCs w:val="18"/>
              </w:rPr>
              <w:t xml:space="preserve"> .writeStream</w:t>
            </w:r>
          </w:p>
          <w:p>
            <w:pPr>
              <w:spacing w:after="0" w:line="260"/>
            </w:pPr>
            <w:r>
              <w:rPr>
                <w:rFonts w:ascii="Consolas" w:cs="Consolas" w:eastAsia="Consolas" w:hAnsi="Consolas"/>
                <w:color w:val="1F1F1F"/>
                <w:sz w:val="18"/>
                <w:szCs w:val="18"/>
              </w:rPr>
              <w:t xml:space="preserve">    .format("delta")</w:t>
            </w:r>
          </w:p>
          <w:p>
            <w:pPr>
              <w:spacing w:after="0" w:line="260"/>
            </w:pPr>
            <w:r>
              <w:rPr>
                <w:rFonts w:ascii="Consolas" w:cs="Consolas" w:eastAsia="Consolas" w:hAnsi="Consolas"/>
                <w:color w:val="1F1F1F"/>
                <w:sz w:val="18"/>
                <w:szCs w:val="18"/>
              </w:rPr>
              <w:t xml:space="preserve">    .outputMode("append")</w:t>
            </w:r>
          </w:p>
          <w:p>
            <w:pPr>
              <w:spacing w:after="0" w:line="260"/>
            </w:pPr>
            <w:r>
              <w:rPr>
                <w:rFonts w:ascii="Consolas" w:cs="Consolas" w:eastAsia="Consolas" w:hAnsi="Consolas"/>
                <w:color w:val="1F1F1F"/>
                <w:sz w:val="18"/>
                <w:szCs w:val="18"/>
              </w:rPr>
              <w:t xml:space="preserve">    .option("checkpointLocation", checkpoint_path)</w:t>
            </w:r>
          </w:p>
          <w:p>
            <w:pPr>
              <w:spacing w:after="0" w:line="260"/>
            </w:pPr>
            <w:r>
              <w:rPr>
                <w:rFonts w:ascii="Consolas" w:cs="Consolas" w:eastAsia="Consolas" w:hAnsi="Consolas"/>
                <w:color w:val="1F1F1F"/>
                <w:sz w:val="18"/>
                <w:szCs w:val="18"/>
              </w:rPr>
              <w:t xml:space="preserve">    .partitionBy("_ingestion_date")</w:t>
            </w:r>
          </w:p>
          <w:p>
            <w:pPr>
              <w:spacing w:after="0" w:line="260"/>
            </w:pPr>
            <w:r>
              <w:rPr>
                <w:rFonts w:ascii="Consolas" w:cs="Consolas" w:eastAsia="Consolas" w:hAnsi="Consolas"/>
                <w:color w:val="1F1F1F"/>
                <w:sz w:val="18"/>
                <w:szCs w:val="18"/>
              </w:rPr>
              <w:t xml:space="preserve">    .trigger(availableNow=True)                              # Batch-like cadence; cheaper than continuous</w:t>
            </w:r>
          </w:p>
          <w:p>
            <w:pPr>
              <w:spacing w:after="0" w:line="260"/>
            </w:pPr>
            <w:r>
              <w:rPr>
                <w:rFonts w:ascii="Consolas" w:cs="Consolas" w:eastAsia="Consolas" w:hAnsi="Consolas"/>
                <w:color w:val="1F1F1F"/>
                <w:sz w:val="18"/>
                <w:szCs w:val="18"/>
              </w:rPr>
              <w:t xml:space="preserve">    .toTable("flipsmart_prod.bronze.pos_sales_raw"))</w:t>
            </w:r>
          </w:p>
        </w:tc>
      </w:tr>
    </w:tbl>
    <w:p>
      <w:pPr>
        <w:spacing w:after="100" w:before="240"/>
      </w:pPr>
      <w:r>
        <w:rPr>
          <w:rFonts w:ascii="Calibri" w:cs="Calibri" w:eastAsia="Calibri" w:hAnsi="Calibri"/>
          <w:b/>
          <w:bCs/>
          <w:color w:val="E8571E"/>
          <w:sz w:val="24"/>
          <w:szCs w:val="24"/>
        </w:rPr>
        <w:t xml:space="preserve">Bronze Pattern 2: Event Hubs streaming for clickstream</w:t>
      </w:r>
    </w:p>
    <w:p>
      <w:pPr>
        <w:spacing w:after="140" w:before="0" w:line="320"/>
        <w:jc w:val="left"/>
      </w:pPr>
      <w:r>
        <w:rPr>
          <w:rFonts w:ascii="Calibri" w:cs="Calibri" w:eastAsia="Calibri" w:hAnsi="Calibri"/>
          <w:b w:val="false"/>
          <w:bCs w:val="false"/>
          <w:i w:val="false"/>
          <w:iCs w:val="false"/>
          <w:color w:val="1F1F1F"/>
          <w:sz w:val="22"/>
          <w:szCs w:val="22"/>
        </w:rPr>
        <w:t xml:space="preserve">Reads JSON events from Event Hubs (Kafka API), unpacks the payload, attaches ingestion metadata, and writes to Bronze in append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from pyspark.sql.functions import from_json, col, current_timestamp</w:t>
            </w:r>
          </w:p>
          <w:p>
            <w:pPr>
              <w:spacing w:after="0" w:line="260"/>
            </w:pPr>
            <w:r>
              <w:rPr>
                <w:rFonts w:ascii="Consolas" w:cs="Consolas" w:eastAsia="Consolas" w:hAnsi="Consolas"/>
                <w:color w:val="1F1F1F"/>
                <w:sz w:val="18"/>
                <w:szCs w:val="18"/>
              </w:rPr>
              <w:t xml:space="preserve">from pyspark.sql.types import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Schema for incoming clickstream JSON</w:t>
            </w:r>
          </w:p>
          <w:p>
            <w:pPr>
              <w:spacing w:after="0" w:line="260"/>
            </w:pPr>
            <w:r>
              <w:rPr>
                <w:rFonts w:ascii="Consolas" w:cs="Consolas" w:eastAsia="Consolas" w:hAnsi="Consolas"/>
                <w:color w:val="1F1F1F"/>
                <w:sz w:val="18"/>
                <w:szCs w:val="18"/>
              </w:rPr>
              <w:t xml:space="preserve">clickstream_schema = StructType([</w:t>
            </w:r>
          </w:p>
          <w:p>
            <w:pPr>
              <w:spacing w:after="0" w:line="260"/>
            </w:pPr>
            <w:r>
              <w:rPr>
                <w:rFonts w:ascii="Consolas" w:cs="Consolas" w:eastAsia="Consolas" w:hAnsi="Consolas"/>
                <w:color w:val="1F1F1F"/>
                <w:sz w:val="18"/>
                <w:szCs w:val="18"/>
              </w:rPr>
              <w:t xml:space="preserve">    StructField("event_id",    StringType()),</w:t>
            </w:r>
          </w:p>
          <w:p>
            <w:pPr>
              <w:spacing w:after="0" w:line="260"/>
            </w:pPr>
            <w:r>
              <w:rPr>
                <w:rFonts w:ascii="Consolas" w:cs="Consolas" w:eastAsia="Consolas" w:hAnsi="Consolas"/>
                <w:color w:val="1F1F1F"/>
                <w:sz w:val="18"/>
                <w:szCs w:val="18"/>
              </w:rPr>
              <w:t xml:space="preserve">    StructField("event_type",  StringType()),</w:t>
            </w:r>
          </w:p>
          <w:p>
            <w:pPr>
              <w:spacing w:after="0" w:line="260"/>
            </w:pPr>
            <w:r>
              <w:rPr>
                <w:rFonts w:ascii="Consolas" w:cs="Consolas" w:eastAsia="Consolas" w:hAnsi="Consolas"/>
                <w:color w:val="1F1F1F"/>
                <w:sz w:val="18"/>
                <w:szCs w:val="18"/>
              </w:rPr>
              <w:t xml:space="preserve">    StructField("event_ts",    TimestampType()),</w:t>
            </w:r>
          </w:p>
          <w:p>
            <w:pPr>
              <w:spacing w:after="0" w:line="260"/>
            </w:pPr>
            <w:r>
              <w:rPr>
                <w:rFonts w:ascii="Consolas" w:cs="Consolas" w:eastAsia="Consolas" w:hAnsi="Consolas"/>
                <w:color w:val="1F1F1F"/>
                <w:sz w:val="18"/>
                <w:szCs w:val="18"/>
              </w:rPr>
              <w:t xml:space="preserve">    StructField("user_id",     StringType()),</w:t>
            </w:r>
          </w:p>
          <w:p>
            <w:pPr>
              <w:spacing w:after="0" w:line="260"/>
            </w:pPr>
            <w:r>
              <w:rPr>
                <w:rFonts w:ascii="Consolas" w:cs="Consolas" w:eastAsia="Consolas" w:hAnsi="Consolas"/>
                <w:color w:val="1F1F1F"/>
                <w:sz w:val="18"/>
                <w:szCs w:val="18"/>
              </w:rPr>
              <w:t xml:space="preserve">    StructField("session_id",  StringType()),</w:t>
            </w:r>
          </w:p>
          <w:p>
            <w:pPr>
              <w:spacing w:after="0" w:line="260"/>
            </w:pPr>
            <w:r>
              <w:rPr>
                <w:rFonts w:ascii="Consolas" w:cs="Consolas" w:eastAsia="Consolas" w:hAnsi="Consolas"/>
                <w:color w:val="1F1F1F"/>
                <w:sz w:val="18"/>
                <w:szCs w:val="18"/>
              </w:rPr>
              <w:t xml:space="preserve">    StructField("device_type", StringType()),</w:t>
            </w:r>
          </w:p>
          <w:p>
            <w:pPr>
              <w:spacing w:after="0" w:line="260"/>
            </w:pPr>
            <w:r>
              <w:rPr>
                <w:rFonts w:ascii="Consolas" w:cs="Consolas" w:eastAsia="Consolas" w:hAnsi="Consolas"/>
                <w:color w:val="1F1F1F"/>
                <w:sz w:val="18"/>
                <w:szCs w:val="18"/>
              </w:rPr>
              <w:t xml:space="preserve">    StructField("app_version", StringType()),</w:t>
            </w:r>
          </w:p>
          <w:p>
            <w:pPr>
              <w:spacing w:after="0" w:line="260"/>
            </w:pPr>
            <w:r>
              <w:rPr>
                <w:rFonts w:ascii="Consolas" w:cs="Consolas" w:eastAsia="Consolas" w:hAnsi="Consolas"/>
                <w:color w:val="1F1F1F"/>
                <w:sz w:val="18"/>
                <w:szCs w:val="18"/>
              </w:rPr>
              <w:t xml:space="preserve">    StructField("geo",         MapType(StringType(), StringType())),</w:t>
            </w:r>
          </w:p>
          <w:p>
            <w:pPr>
              <w:spacing w:after="0" w:line="260"/>
            </w:pPr>
            <w:r>
              <w:rPr>
                <w:rFonts w:ascii="Consolas" w:cs="Consolas" w:eastAsia="Consolas" w:hAnsi="Consolas"/>
                <w:color w:val="1F1F1F"/>
                <w:sz w:val="18"/>
                <w:szCs w:val="18"/>
              </w:rPr>
              <w:t xml:space="preserve">    StructField("page_url",    StringType()),</w:t>
            </w:r>
          </w:p>
          <w:p>
            <w:pPr>
              <w:spacing w:after="0" w:line="260"/>
            </w:pPr>
            <w:r>
              <w:rPr>
                <w:rFonts w:ascii="Consolas" w:cs="Consolas" w:eastAsia="Consolas" w:hAnsi="Consolas"/>
                <w:color w:val="1F1F1F"/>
                <w:sz w:val="18"/>
                <w:szCs w:val="18"/>
              </w:rPr>
              <w:t xml:space="preserve">    StructField("product_id",  StringType()),</w:t>
            </w:r>
          </w:p>
          <w:p>
            <w:pPr>
              <w:spacing w:after="0" w:line="260"/>
            </w:pPr>
            <w:r>
              <w:rPr>
                <w:rFonts w:ascii="Consolas" w:cs="Consolas" w:eastAsia="Consolas" w:hAnsi="Consolas"/>
                <w:color w:val="1F1F1F"/>
                <w:sz w:val="18"/>
                <w:szCs w:val="18"/>
              </w:rPr>
              <w:t xml:space="preserve">    StructField("referrer",    StringType()),</w:t>
            </w:r>
          </w:p>
          <w:p>
            <w:pPr>
              <w:spacing w:after="0" w:line="260"/>
            </w:pPr>
            <w:r>
              <w:rPr>
                <w:rFonts w:ascii="Consolas" w:cs="Consolas" w:eastAsia="Consolas" w:hAnsi="Consolas"/>
                <w:color w:val="1F1F1F"/>
                <w:sz w:val="18"/>
                <w:szCs w:val="18"/>
              </w:rPr>
              <w:t xml:space="preserve">    StructField("utm_source",  StringType()),</w:t>
            </w:r>
          </w:p>
          <w:p>
            <w:pPr>
              <w:spacing w:after="0" w:line="260"/>
            </w:pPr>
            <w:r>
              <w:rPr>
                <w:rFonts w:ascii="Consolas" w:cs="Consolas" w:eastAsia="Consolas" w:hAnsi="Consolas"/>
                <w:color w:val="1F1F1F"/>
                <w:sz w:val="18"/>
                <w:szCs w:val="18"/>
              </w:rPr>
              <w:t xml:space="preserve">    StructField("utm_campaign",StringType()),</w:t>
            </w:r>
          </w:p>
          <w:p>
            <w:pPr>
              <w:spacing w:after="0" w:line="260"/>
            </w:pPr>
            <w:r>
              <w:rPr>
                <w:rFonts w:ascii="Consolas" w:cs="Consolas" w:eastAsia="Consolas" w:hAnsi="Consolas"/>
                <w:color w:val="1F1F1F"/>
                <w:sz w:val="18"/>
                <w:szCs w:val="18"/>
              </w:rPr>
              <w:t xml:space="preserve">    StructField("user_agent_hash", StringType())</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kafka_options = {</w:t>
            </w:r>
          </w:p>
          <w:p>
            <w:pPr>
              <w:spacing w:after="0" w:line="260"/>
            </w:pPr>
            <w:r>
              <w:rPr>
                <w:rFonts w:ascii="Consolas" w:cs="Consolas" w:eastAsia="Consolas" w:hAnsi="Consolas"/>
                <w:color w:val="1F1F1F"/>
                <w:sz w:val="18"/>
                <w:szCs w:val="18"/>
              </w:rPr>
              <w:t xml:space="preserve">    "kafka.bootstrap.servers": dbutils.secrets.get("flipsmart-kv","eventhubs-broker"),</w:t>
            </w:r>
          </w:p>
          <w:p>
            <w:pPr>
              <w:spacing w:after="0" w:line="260"/>
            </w:pPr>
            <w:r>
              <w:rPr>
                <w:rFonts w:ascii="Consolas" w:cs="Consolas" w:eastAsia="Consolas" w:hAnsi="Consolas"/>
                <w:color w:val="1F1F1F"/>
                <w:sz w:val="18"/>
                <w:szCs w:val="18"/>
              </w:rPr>
              <w:t xml:space="preserve">    "subscribe": "clickstream",</w:t>
            </w:r>
          </w:p>
          <w:p>
            <w:pPr>
              <w:spacing w:after="0" w:line="260"/>
            </w:pPr>
            <w:r>
              <w:rPr>
                <w:rFonts w:ascii="Consolas" w:cs="Consolas" w:eastAsia="Consolas" w:hAnsi="Consolas"/>
                <w:color w:val="1F1F1F"/>
                <w:sz w:val="18"/>
                <w:szCs w:val="18"/>
              </w:rPr>
              <w:t xml:space="preserve">    "kafka.sasl.mechanism": "PLAIN",</w:t>
            </w:r>
          </w:p>
          <w:p>
            <w:pPr>
              <w:spacing w:after="0" w:line="260"/>
            </w:pPr>
            <w:r>
              <w:rPr>
                <w:rFonts w:ascii="Consolas" w:cs="Consolas" w:eastAsia="Consolas" w:hAnsi="Consolas"/>
                <w:color w:val="1F1F1F"/>
                <w:sz w:val="18"/>
                <w:szCs w:val="18"/>
              </w:rPr>
              <w:t xml:space="preserve">    "kafka.security.protocol": "SASL_SSL",</w:t>
            </w:r>
          </w:p>
          <w:p>
            <w:pPr>
              <w:spacing w:after="0" w:line="260"/>
            </w:pPr>
            <w:r>
              <w:rPr>
                <w:rFonts w:ascii="Consolas" w:cs="Consolas" w:eastAsia="Consolas" w:hAnsi="Consolas"/>
                <w:color w:val="1F1F1F"/>
                <w:sz w:val="18"/>
                <w:szCs w:val="18"/>
              </w:rPr>
              <w:t xml:space="preserve">    "kafka.sasl.jaas.config": dbutils.secrets.get("flipsmart-kv","eventhubs-jaas"),</w:t>
            </w:r>
          </w:p>
          <w:p>
            <w:pPr>
              <w:spacing w:after="0" w:line="260"/>
            </w:pPr>
            <w:r>
              <w:rPr>
                <w:rFonts w:ascii="Consolas" w:cs="Consolas" w:eastAsia="Consolas" w:hAnsi="Consolas"/>
                <w:color w:val="1F1F1F"/>
                <w:sz w:val="18"/>
                <w:szCs w:val="18"/>
              </w:rPr>
              <w:t xml:space="preserve">    "startingOffsets": "latest",</w:t>
            </w:r>
          </w:p>
          <w:p>
            <w:pPr>
              <w:spacing w:after="0" w:line="260"/>
            </w:pPr>
            <w:r>
              <w:rPr>
                <w:rFonts w:ascii="Consolas" w:cs="Consolas" w:eastAsia="Consolas" w:hAnsi="Consolas"/>
                <w:color w:val="1F1F1F"/>
                <w:sz w:val="18"/>
                <w:szCs w:val="18"/>
              </w:rPr>
              <w:t xml:space="preserve">    "failOnDataLoss": "false"</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(spark.readStream</w:t>
            </w:r>
          </w:p>
          <w:p>
            <w:pPr>
              <w:spacing w:after="0" w:line="260"/>
            </w:pPr>
            <w:r>
              <w:rPr>
                <w:rFonts w:ascii="Consolas" w:cs="Consolas" w:eastAsia="Consolas" w:hAnsi="Consolas"/>
                <w:color w:val="1F1F1F"/>
                <w:sz w:val="18"/>
                <w:szCs w:val="18"/>
              </w:rPr>
              <w:t xml:space="preserve">    .format("kafka")</w:t>
            </w:r>
          </w:p>
          <w:p>
            <w:pPr>
              <w:spacing w:after="0" w:line="260"/>
            </w:pPr>
            <w:r>
              <w:rPr>
                <w:rFonts w:ascii="Consolas" w:cs="Consolas" w:eastAsia="Consolas" w:hAnsi="Consolas"/>
                <w:color w:val="1F1F1F"/>
                <w:sz w:val="18"/>
                <w:szCs w:val="18"/>
              </w:rPr>
              <w:t xml:space="preserve">    .options(**kafka_options)</w:t>
            </w:r>
          </w:p>
          <w:p>
            <w:pPr>
              <w:spacing w:after="0" w:line="260"/>
            </w:pPr>
            <w:r>
              <w:rPr>
                <w:rFonts w:ascii="Consolas" w:cs="Consolas" w:eastAsia="Consolas" w:hAnsi="Consolas"/>
                <w:color w:val="1F1F1F"/>
                <w:sz w:val="18"/>
                <w:szCs w:val="18"/>
              </w:rPr>
              <w:t xml:space="preserve">    .load()</w:t>
            </w:r>
          </w:p>
          <w:p>
            <w:pPr>
              <w:spacing w:after="0" w:line="260"/>
            </w:pPr>
            <w:r>
              <w:rPr>
                <w:rFonts w:ascii="Consolas" w:cs="Consolas" w:eastAsia="Consolas" w:hAnsi="Consolas"/>
                <w:color w:val="1F1F1F"/>
                <w:sz w:val="18"/>
                <w:szCs w:val="18"/>
              </w:rPr>
              <w:t xml:space="preserve">    .select(</w:t>
            </w:r>
          </w:p>
          <w:p>
            <w:pPr>
              <w:spacing w:after="0" w:line="260"/>
            </w:pPr>
            <w:r>
              <w:rPr>
                <w:rFonts w:ascii="Consolas" w:cs="Consolas" w:eastAsia="Consolas" w:hAnsi="Consolas"/>
                <w:color w:val="1F1F1F"/>
                <w:sz w:val="18"/>
                <w:szCs w:val="18"/>
              </w:rPr>
              <w:t xml:space="preserve">        col("key").cast("string").alias("event_key"),</w:t>
            </w:r>
          </w:p>
          <w:p>
            <w:pPr>
              <w:spacing w:after="0" w:line="260"/>
            </w:pPr>
            <w:r>
              <w:rPr>
                <w:rFonts w:ascii="Consolas" w:cs="Consolas" w:eastAsia="Consolas" w:hAnsi="Consolas"/>
                <w:color w:val="1F1F1F"/>
                <w:sz w:val="18"/>
                <w:szCs w:val="18"/>
              </w:rPr>
              <w:t xml:space="preserve">        from_json(col("value").cast("string"), clickstream_schema).alias("e"),</w:t>
            </w:r>
          </w:p>
          <w:p>
            <w:pPr>
              <w:spacing w:after="0" w:line="260"/>
            </w:pPr>
            <w:r>
              <w:rPr>
                <w:rFonts w:ascii="Consolas" w:cs="Consolas" w:eastAsia="Consolas" w:hAnsi="Consolas"/>
                <w:color w:val="1F1F1F"/>
                <w:sz w:val="18"/>
                <w:szCs w:val="18"/>
              </w:rPr>
              <w:t xml:space="preserve">        col("topic"), col("partition"), col("offset"),</w:t>
            </w:r>
          </w:p>
          <w:p>
            <w:pPr>
              <w:spacing w:after="0" w:line="260"/>
            </w:pPr>
            <w:r>
              <w:rPr>
                <w:rFonts w:ascii="Consolas" w:cs="Consolas" w:eastAsia="Consolas" w:hAnsi="Consolas"/>
                <w:color w:val="1F1F1F"/>
                <w:sz w:val="18"/>
                <w:szCs w:val="18"/>
              </w:rPr>
              <w:t xml:space="preserve">        col("timestamp").alias("_kafka_ts")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.select("event_key", "e.*", "topic", "partition", "offset", "_kafka_ts")</w:t>
            </w:r>
          </w:p>
          <w:p>
            <w:pPr>
              <w:spacing w:after="0" w:line="260"/>
            </w:pPr>
            <w:r>
              <w:rPr>
                <w:rFonts w:ascii="Consolas" w:cs="Consolas" w:eastAsia="Consolas" w:hAnsi="Consolas"/>
                <w:color w:val="1F1F1F"/>
                <w:sz w:val="18"/>
                <w:szCs w:val="18"/>
              </w:rPr>
              <w:t xml:space="preserve">    .withColumn("_ingestion_ts", current_timestamp())</w:t>
            </w:r>
          </w:p>
          <w:p>
            <w:pPr>
              <w:spacing w:after="0" w:line="260"/>
            </w:pPr>
            <w:r>
              <w:rPr>
                <w:rFonts w:ascii="Consolas" w:cs="Consolas" w:eastAsia="Consolas" w:hAnsi="Consolas"/>
                <w:color w:val="1F1F1F"/>
                <w:sz w:val="18"/>
                <w:szCs w:val="18"/>
              </w:rPr>
              <w:t xml:space="preserve">    .withColumn("_ingestion_date", current_timestamp().cast("date"))</w:t>
            </w:r>
          </w:p>
          <w:p>
            <w:pPr>
              <w:spacing w:after="0" w:line="260"/>
            </w:pPr>
            <w:r>
              <w:rPr>
                <w:rFonts w:ascii="Consolas" w:cs="Consolas" w:eastAsia="Consolas" w:hAnsi="Consolas"/>
                <w:color w:val="1F1F1F"/>
                <w:sz w:val="18"/>
                <w:szCs w:val="18"/>
              </w:rPr>
              <w:t xml:space="preserve"> .writeStream</w:t>
            </w:r>
          </w:p>
          <w:p>
            <w:pPr>
              <w:spacing w:after="0" w:line="260"/>
            </w:pPr>
            <w:r>
              <w:rPr>
                <w:rFonts w:ascii="Consolas" w:cs="Consolas" w:eastAsia="Consolas" w:hAnsi="Consolas"/>
                <w:color w:val="1F1F1F"/>
                <w:sz w:val="18"/>
                <w:szCs w:val="18"/>
              </w:rPr>
              <w:t xml:space="preserve">    .format("delta")</w:t>
            </w:r>
          </w:p>
          <w:p>
            <w:pPr>
              <w:spacing w:after="0" w:line="260"/>
            </w:pPr>
            <w:r>
              <w:rPr>
                <w:rFonts w:ascii="Consolas" w:cs="Consolas" w:eastAsia="Consolas" w:hAnsi="Consolas"/>
                <w:color w:val="1F1F1F"/>
                <w:sz w:val="18"/>
                <w:szCs w:val="18"/>
              </w:rPr>
              <w:t xml:space="preserve">    .outputMode("append")</w:t>
            </w:r>
          </w:p>
          <w:p>
            <w:pPr>
              <w:spacing w:after="0" w:line="260"/>
            </w:pPr>
            <w:r>
              <w:rPr>
                <w:rFonts w:ascii="Consolas" w:cs="Consolas" w:eastAsia="Consolas" w:hAnsi="Consolas"/>
                <w:color w:val="1F1F1F"/>
                <w:sz w:val="18"/>
                <w:szCs w:val="18"/>
              </w:rPr>
              <w:t xml:space="preserve">    .option("checkpointLocation", "abfss://.../checkpoints/clickstream_bronze/")</w:t>
            </w:r>
          </w:p>
          <w:p>
            <w:pPr>
              <w:spacing w:after="0" w:line="260"/>
            </w:pPr>
            <w:r>
              <w:rPr>
                <w:rFonts w:ascii="Consolas" w:cs="Consolas" w:eastAsia="Consolas" w:hAnsi="Consolas"/>
                <w:color w:val="1F1F1F"/>
                <w:sz w:val="18"/>
                <w:szCs w:val="18"/>
              </w:rPr>
              <w:t xml:space="preserve">    .partitionBy("_ingestion_date")</w:t>
            </w:r>
          </w:p>
          <w:p>
            <w:pPr>
              <w:spacing w:after="0" w:line="260"/>
            </w:pPr>
            <w:r>
              <w:rPr>
                <w:rFonts w:ascii="Consolas" w:cs="Consolas" w:eastAsia="Consolas" w:hAnsi="Consolas"/>
                <w:color w:val="1F1F1F"/>
                <w:sz w:val="18"/>
                <w:szCs w:val="18"/>
              </w:rPr>
              <w:t xml:space="preserve">    .trigger(processingTime="30 seconds")</w:t>
            </w:r>
          </w:p>
          <w:p>
            <w:pPr>
              <w:spacing w:after="0" w:line="260"/>
            </w:pPr>
            <w:r>
              <w:rPr>
                <w:rFonts w:ascii="Consolas" w:cs="Consolas" w:eastAsia="Consolas" w:hAnsi="Consolas"/>
                <w:color w:val="1F1F1F"/>
                <w:sz w:val="18"/>
                <w:szCs w:val="18"/>
              </w:rPr>
              <w:t xml:space="preserve">    .toTable("flipsmart_prod.bronze.clickstream_raw"))</w:t>
            </w:r>
          </w:p>
        </w:tc>
      </w:tr>
    </w:tbl>
    <w:p>
      <w:pPr>
        <w:spacing w:after="100" w:before="240"/>
      </w:pPr>
      <w:r>
        <w:rPr>
          <w:rFonts w:ascii="Calibri" w:cs="Calibri" w:eastAsia="Calibri" w:hAnsi="Calibri"/>
          <w:b/>
          <w:bCs/>
          <w:color w:val="E8571E"/>
          <w:sz w:val="24"/>
          <w:szCs w:val="24"/>
        </w:rPr>
        <w:t xml:space="preserve">Bronze Pattern 3: JDBC pull from Azure SQL DB</w:t>
      </w:r>
    </w:p>
    <w:p>
      <w:pPr>
        <w:spacing w:after="140" w:before="0" w:line="320"/>
        <w:jc w:val="left"/>
      </w:pPr>
      <w:r>
        <w:rPr>
          <w:rFonts w:ascii="Calibri" w:cs="Calibri" w:eastAsia="Calibri" w:hAnsi="Calibri"/>
          <w:b w:val="false"/>
          <w:bCs w:val="false"/>
          <w:i w:val="false"/>
          <w:iCs w:val="false"/>
          <w:color w:val="1F1F1F"/>
          <w:sz w:val="22"/>
          <w:szCs w:val="22"/>
        </w:rPr>
        <w:t xml:space="preserve">Incremental pull of orders from Azure SQL via JDBC with parallel partitioning. Credentials sourced from Azure Key Vault. Uses a watermark on modified_at for incremental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 Get last successful watermark from a control table</w:t>
            </w:r>
          </w:p>
          <w:p>
            <w:pPr>
              <w:spacing w:after="0" w:line="260"/>
            </w:pPr>
            <w:r>
              <w:rPr>
                <w:rFonts w:ascii="Consolas" w:cs="Consolas" w:eastAsia="Consolas" w:hAnsi="Consolas"/>
                <w:color w:val="1F1F1F"/>
                <w:sz w:val="18"/>
                <w:szCs w:val="18"/>
              </w:rPr>
              <w:t xml:space="preserve">last_watermark = spark.sql("""</w:t>
            </w:r>
          </w:p>
          <w:p>
            <w:pPr>
              <w:spacing w:after="0" w:line="260"/>
            </w:pPr>
            <w:r>
              <w:rPr>
                <w:rFonts w:ascii="Consolas" w:cs="Consolas" w:eastAsia="Consolas" w:hAnsi="Consolas"/>
                <w:color w:val="1F1F1F"/>
                <w:sz w:val="18"/>
                <w:szCs w:val="18"/>
              </w:rPr>
              <w:t xml:space="preserve">    SELECT COALESCE(MAX(_ingestion_ts), '1970-01-01') as wm</w:t>
            </w:r>
          </w:p>
          <w:p>
            <w:pPr>
              <w:spacing w:after="0" w:line="260"/>
            </w:pPr>
            <w:r>
              <w:rPr>
                <w:rFonts w:ascii="Consolas" w:cs="Consolas" w:eastAsia="Consolas" w:hAnsi="Consolas"/>
                <w:color w:val="1F1F1F"/>
                <w:sz w:val="18"/>
                <w:szCs w:val="18"/>
              </w:rPr>
              <w:t xml:space="preserve">    FROM flipsmart_prod.bronze.orders_raw</w:t>
            </w:r>
          </w:p>
          <w:p>
            <w:pPr>
              <w:spacing w:after="0" w:line="260"/>
            </w:pPr>
            <w:r>
              <w:rPr>
                <w:rFonts w:ascii="Consolas" w:cs="Consolas" w:eastAsia="Consolas" w:hAnsi="Consolas"/>
                <w:color w:val="1F1F1F"/>
                <w:sz w:val="18"/>
                <w:szCs w:val="18"/>
              </w:rPr>
              <w:t xml:space="preserve">""").collect()[0]["wm"]</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jdbc_url = f"jdbc:sqlserver://flipsmart-sql.database.windows.net:1433;database=retail_oltp"</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connection_props = {</w:t>
            </w:r>
          </w:p>
          <w:p>
            <w:pPr>
              <w:spacing w:after="0" w:line="260"/>
            </w:pPr>
            <w:r>
              <w:rPr>
                <w:rFonts w:ascii="Consolas" w:cs="Consolas" w:eastAsia="Consolas" w:hAnsi="Consolas"/>
                <w:color w:val="1F1F1F"/>
                <w:sz w:val="18"/>
                <w:szCs w:val="18"/>
              </w:rPr>
              <w:t xml:space="preserve">    "user":     dbutils.secrets.get("flipsmart-kv", "sql-user"),</w:t>
            </w:r>
          </w:p>
          <w:p>
            <w:pPr>
              <w:spacing w:after="0" w:line="260"/>
            </w:pPr>
            <w:r>
              <w:rPr>
                <w:rFonts w:ascii="Consolas" w:cs="Consolas" w:eastAsia="Consolas" w:hAnsi="Consolas"/>
                <w:color w:val="1F1F1F"/>
                <w:sz w:val="18"/>
                <w:szCs w:val="18"/>
              </w:rPr>
              <w:t xml:space="preserve">    "password": dbutils.secrets.get("flipsmart-kv", "sql-password"),</w:t>
            </w:r>
          </w:p>
          <w:p>
            <w:pPr>
              <w:spacing w:after="0" w:line="260"/>
            </w:pPr>
            <w:r>
              <w:rPr>
                <w:rFonts w:ascii="Consolas" w:cs="Consolas" w:eastAsia="Consolas" w:hAnsi="Consolas"/>
                <w:color w:val="1F1F1F"/>
                <w:sz w:val="18"/>
                <w:szCs w:val="18"/>
              </w:rPr>
              <w:t xml:space="preserve">    "driver":   "com.microsoft.sqlserver.jdbc.SQLServerDriver",</w:t>
            </w:r>
          </w:p>
          <w:p>
            <w:pPr>
              <w:spacing w:after="0" w:line="260"/>
            </w:pPr>
            <w:r>
              <w:rPr>
                <w:rFonts w:ascii="Consolas" w:cs="Consolas" w:eastAsia="Consolas" w:hAnsi="Consolas"/>
                <w:color w:val="1F1F1F"/>
                <w:sz w:val="18"/>
                <w:szCs w:val="18"/>
              </w:rPr>
              <w:t xml:space="preserve">    "fetchsize": "10000",</w:t>
            </w:r>
          </w:p>
          <w:p>
            <w:pPr>
              <w:spacing w:after="0" w:line="260"/>
            </w:pPr>
            <w:r>
              <w:rPr>
                <w:rFonts w:ascii="Consolas" w:cs="Consolas" w:eastAsia="Consolas" w:hAnsi="Consolas"/>
                <w:color w:val="1F1F1F"/>
                <w:sz w:val="18"/>
                <w:szCs w:val="18"/>
              </w:rPr>
              <w:t xml:space="preserve">    "trustServerCertificate": "false",</w:t>
            </w:r>
          </w:p>
          <w:p>
            <w:pPr>
              <w:spacing w:after="0" w:line="260"/>
            </w:pPr>
            <w:r>
              <w:rPr>
                <w:rFonts w:ascii="Consolas" w:cs="Consolas" w:eastAsia="Consolas" w:hAnsi="Consolas"/>
                <w:color w:val="1F1F1F"/>
                <w:sz w:val="18"/>
                <w:szCs w:val="18"/>
              </w:rPr>
              <w:t xml:space="preserve">    "encrypt": "true"</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incremental_query = f"""</w:t>
            </w:r>
          </w:p>
          <w:p>
            <w:pPr>
              <w:spacing w:after="0" w:line="260"/>
            </w:pPr>
            <w:r>
              <w:rPr>
                <w:rFonts w:ascii="Consolas" w:cs="Consolas" w:eastAsia="Consolas" w:hAnsi="Consolas"/>
                <w:color w:val="1F1F1F"/>
                <w:sz w:val="18"/>
                <w:szCs w:val="18"/>
              </w:rPr>
              <w:t xml:space="preserve">    (SELECT * FROM dbo.orders</w:t>
            </w:r>
          </w:p>
          <w:p>
            <w:pPr>
              <w:spacing w:after="0" w:line="260"/>
            </w:pPr>
            <w:r>
              <w:rPr>
                <w:rFonts w:ascii="Consolas" w:cs="Consolas" w:eastAsia="Consolas" w:hAnsi="Consolas"/>
                <w:color w:val="1F1F1F"/>
                <w:sz w:val="18"/>
                <w:szCs w:val="18"/>
              </w:rPr>
              <w:t xml:space="preserve">     WHERE modified_at &gt; '{last_watermark}') AS orders_delta</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orders_delta_df = (spark.read.jdbc(</w:t>
            </w:r>
          </w:p>
          <w:p>
            <w:pPr>
              <w:spacing w:after="0" w:line="260"/>
            </w:pPr>
            <w:r>
              <w:rPr>
                <w:rFonts w:ascii="Consolas" w:cs="Consolas" w:eastAsia="Consolas" w:hAnsi="Consolas"/>
                <w:color w:val="1F1F1F"/>
                <w:sz w:val="18"/>
                <w:szCs w:val="18"/>
              </w:rPr>
              <w:t xml:space="preserve">    url=jdbc_url,</w:t>
            </w:r>
          </w:p>
          <w:p>
            <w:pPr>
              <w:spacing w:after="0" w:line="260"/>
            </w:pPr>
            <w:r>
              <w:rPr>
                <w:rFonts w:ascii="Consolas" w:cs="Consolas" w:eastAsia="Consolas" w:hAnsi="Consolas"/>
                <w:color w:val="1F1F1F"/>
                <w:sz w:val="18"/>
                <w:szCs w:val="18"/>
              </w:rPr>
              <w:t xml:space="preserve">    table=incremental_query,</w:t>
            </w:r>
          </w:p>
          <w:p>
            <w:pPr>
              <w:spacing w:after="0" w:line="260"/>
            </w:pPr>
            <w:r>
              <w:rPr>
                <w:rFonts w:ascii="Consolas" w:cs="Consolas" w:eastAsia="Consolas" w:hAnsi="Consolas"/>
                <w:color w:val="1F1F1F"/>
                <w:sz w:val="18"/>
                <w:szCs w:val="18"/>
              </w:rPr>
              <w:t xml:space="preserve">    column="order_id",          # Partitioning column</w:t>
            </w:r>
          </w:p>
          <w:p>
            <w:pPr>
              <w:spacing w:after="0" w:line="260"/>
            </w:pPr>
            <w:r>
              <w:rPr>
                <w:rFonts w:ascii="Consolas" w:cs="Consolas" w:eastAsia="Consolas" w:hAnsi="Consolas"/>
                <w:color w:val="1F1F1F"/>
                <w:sz w:val="18"/>
                <w:szCs w:val="18"/>
              </w:rPr>
              <w:t xml:space="preserve">    lowerBound=1, upperBound=100_000_000,</w:t>
            </w:r>
          </w:p>
          <w:p>
            <w:pPr>
              <w:spacing w:after="0" w:line="260"/>
            </w:pPr>
            <w:r>
              <w:rPr>
                <w:rFonts w:ascii="Consolas" w:cs="Consolas" w:eastAsia="Consolas" w:hAnsi="Consolas"/>
                <w:color w:val="1F1F1F"/>
                <w:sz w:val="18"/>
                <w:szCs w:val="18"/>
              </w:rPr>
              <w:t xml:space="preserve">    numPartitions=8,            # 8 parallel JDBC readers (negotiate with Oracle DBA team)</w:t>
            </w:r>
          </w:p>
          <w:p>
            <w:pPr>
              <w:spacing w:after="0" w:line="260"/>
            </w:pPr>
            <w:r>
              <w:rPr>
                <w:rFonts w:ascii="Consolas" w:cs="Consolas" w:eastAsia="Consolas" w:hAnsi="Consolas"/>
                <w:color w:val="1F1F1F"/>
                <w:sz w:val="18"/>
                <w:szCs w:val="18"/>
              </w:rPr>
              <w:t xml:space="preserve">    properties=connection_props)</w:t>
            </w:r>
          </w:p>
          <w:p>
            <w:pPr>
              <w:spacing w:after="0" w:line="260"/>
            </w:pPr>
            <w:r>
              <w:rPr>
                <w:rFonts w:ascii="Consolas" w:cs="Consolas" w:eastAsia="Consolas" w:hAnsi="Consolas"/>
                <w:color w:val="1F1F1F"/>
                <w:sz w:val="18"/>
                <w:szCs w:val="18"/>
              </w:rPr>
              <w:t xml:space="preserve">    .withColumn("_ingestion_ts", current_timestamp())</w:t>
            </w:r>
          </w:p>
          <w:p>
            <w:pPr>
              <w:spacing w:after="0" w:line="260"/>
            </w:pPr>
            <w:r>
              <w:rPr>
                <w:rFonts w:ascii="Consolas" w:cs="Consolas" w:eastAsia="Consolas" w:hAnsi="Consolas"/>
                <w:color w:val="1F1F1F"/>
                <w:sz w:val="18"/>
                <w:szCs w:val="18"/>
              </w:rPr>
              <w:t xml:space="preserve">    .withColumn("_ingestion_date", current_timestamp().cast("date")))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(orders_delta_df.write</w:t>
            </w:r>
          </w:p>
          <w:p>
            <w:pPr>
              <w:spacing w:after="0" w:line="260"/>
            </w:pPr>
            <w:r>
              <w:rPr>
                <w:rFonts w:ascii="Consolas" w:cs="Consolas" w:eastAsia="Consolas" w:hAnsi="Consolas"/>
                <w:color w:val="1F1F1F"/>
                <w:sz w:val="18"/>
                <w:szCs w:val="18"/>
              </w:rPr>
              <w:t xml:space="preserve">    .format("delta")</w:t>
            </w:r>
          </w:p>
          <w:p>
            <w:pPr>
              <w:spacing w:after="0" w:line="260"/>
            </w:pPr>
            <w:r>
              <w:rPr>
                <w:rFonts w:ascii="Consolas" w:cs="Consolas" w:eastAsia="Consolas" w:hAnsi="Consolas"/>
                <w:color w:val="1F1F1F"/>
                <w:sz w:val="18"/>
                <w:szCs w:val="18"/>
              </w:rPr>
              <w:t xml:space="preserve">    .mode("append")</w:t>
            </w:r>
          </w:p>
          <w:p>
            <w:pPr>
              <w:spacing w:after="0" w:line="260"/>
            </w:pPr>
            <w:r>
              <w:rPr>
                <w:rFonts w:ascii="Consolas" w:cs="Consolas" w:eastAsia="Consolas" w:hAnsi="Consolas"/>
                <w:color w:val="1F1F1F"/>
                <w:sz w:val="18"/>
                <w:szCs w:val="18"/>
              </w:rPr>
              <w:t xml:space="preserve">    .partitionBy("_ingestion_date")</w:t>
            </w:r>
          </w:p>
          <w:p>
            <w:pPr>
              <w:spacing w:after="0" w:line="260"/>
            </w:pPr>
            <w:r>
              <w:rPr>
                <w:rFonts w:ascii="Consolas" w:cs="Consolas" w:eastAsia="Consolas" w:hAnsi="Consolas"/>
                <w:color w:val="1F1F1F"/>
                <w:sz w:val="18"/>
                <w:szCs w:val="18"/>
              </w:rPr>
              <w:t xml:space="preserve">    .saveAsTable("flipsmart_prod.bronze.orders_raw"))</w:t>
            </w:r>
          </w:p>
        </w:tc>
      </w:tr>
    </w:tbl>
    <w:p>
      <w:r>
        <w:br w:type="page"/>
      </w:r>
    </w:p>
    <w:p>
      <w:pPr>
        <w:spacing w:after="60" w:before="200"/>
      </w:pPr>
      <w:r>
        <w:rPr>
          <w:rFonts w:ascii="Calibri" w:cs="Calibri" w:eastAsia="Calibri" w:hAnsi="Calibri"/>
          <w:b/>
          <w:bCs/>
          <w:color w:val="E8571E"/>
          <w:spacing w:val="80"/>
          <w:sz w:val="18"/>
          <w:szCs w:val="18"/>
        </w:rPr>
        <w:t xml:space="preserve">CHAPTER 6</w:t>
      </w:r>
    </w:p>
    <w:p>
      <w:pPr>
        <w:pBdr>
          <w:bottom w:val="single" w:color="1B3A6B" w:sz="18" w:space="1"/>
        </w:pBdr>
        <w:spacing w:after="240"/>
      </w:pPr>
      <w:r>
        <w:rPr>
          <w:rFonts w:ascii="Calibri" w:cs="Calibri" w:eastAsia="Calibri" w:hAnsi="Calibri"/>
          <w:b/>
          <w:bCs/>
          <w:color w:val="1B3A6B"/>
          <w:sz w:val="36"/>
          <w:szCs w:val="36"/>
        </w:rPr>
        <w:t xml:space="preserve">Silver Layer — Transformations</w:t>
      </w:r>
    </w:p>
    <w:p>
      <w:pPr>
        <w:spacing w:after="200" w:before="0" w:line="320"/>
        <w:jc w:val="left"/>
      </w:pPr>
      <w:r>
        <w:rPr>
          <w:rFonts w:ascii="Calibri" w:cs="Calibri" w:eastAsia="Calibri" w:hAnsi="Calibri"/>
          <w:b w:val="false"/>
          <w:bCs w:val="false"/>
          <w:i w:val="false"/>
          <w:iCs w:val="false"/>
          <w:color w:val="1F1F1F"/>
          <w:sz w:val="22"/>
          <w:szCs w:val="22"/>
        </w:rPr>
        <w:t xml:space="preserve">Silver layer applies business rules: deduplication, type casting, FX normalization, PII masking, and merges sources to produce conformed entities. We use Delta Live Tables (DLT) for batch silver tables (declarative + built-in data quality), and Spark Structured Streaming for streaming silver tables (clickstream, inventory).</w:t>
      </w:r>
    </w:p>
    <w:p>
      <w:pPr>
        <w:spacing w:after="100" w:before="240"/>
      </w:pPr>
      <w:r>
        <w:rPr>
          <w:rFonts w:ascii="Calibri" w:cs="Calibri" w:eastAsia="Calibri" w:hAnsi="Calibri"/>
          <w:b/>
          <w:bCs/>
          <w:color w:val="E8571E"/>
          <w:sz w:val="24"/>
          <w:szCs w:val="24"/>
        </w:rPr>
        <w:t xml:space="preserve">Silver Pattern 1: DLT pipeline with data quality expectations</w:t>
      </w:r>
    </w:p>
    <w:p>
      <w:pPr>
        <w:spacing w:after="140" w:before="0" w:line="320"/>
        <w:jc w:val="left"/>
      </w:pPr>
      <w:r>
        <w:rPr>
          <w:rFonts w:ascii="Calibri" w:cs="Calibri" w:eastAsia="Calibri" w:hAnsi="Calibri"/>
          <w:b w:val="false"/>
          <w:bCs w:val="false"/>
          <w:i w:val="false"/>
          <w:iCs w:val="false"/>
          <w:color w:val="1F1F1F"/>
          <w:sz w:val="22"/>
          <w:szCs w:val="22"/>
        </w:rPr>
        <w:t xml:space="preserve">Declarative DLT for silver.orders_enriched. Joins Bronze orders with customer and product dimensions, masks PII (phone), enforces data quality rules with expect() decorators that auto-quarantine bad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import dlt</w:t>
            </w:r>
          </w:p>
          <w:p>
            <w:pPr>
              <w:spacing w:after="0" w:line="260"/>
            </w:pPr>
            <w:r>
              <w:rPr>
                <w:rFonts w:ascii="Consolas" w:cs="Consolas" w:eastAsia="Consolas" w:hAnsi="Consolas"/>
                <w:color w:val="1F1F1F"/>
                <w:sz w:val="18"/>
                <w:szCs w:val="18"/>
              </w:rPr>
              <w:t xml:space="preserve">from pyspark.sql.functions import col, sha2, regexp_replace, when, lit</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@dlt.table(</w:t>
            </w:r>
          </w:p>
          <w:p>
            <w:pPr>
              <w:spacing w:after="0" w:line="260"/>
            </w:pPr>
            <w:r>
              <w:rPr>
                <w:rFonts w:ascii="Consolas" w:cs="Consolas" w:eastAsia="Consolas" w:hAnsi="Consolas"/>
                <w:color w:val="1F1F1F"/>
                <w:sz w:val="18"/>
                <w:szCs w:val="18"/>
              </w:rPr>
              <w:t xml:space="preserve">    name="silver_orders_enriched",</w:t>
            </w:r>
          </w:p>
          <w:p>
            <w:pPr>
              <w:spacing w:after="0" w:line="260"/>
            </w:pPr>
            <w:r>
              <w:rPr>
                <w:rFonts w:ascii="Consolas" w:cs="Consolas" w:eastAsia="Consolas" w:hAnsi="Consolas"/>
                <w:color w:val="1F1F1F"/>
                <w:sz w:val="18"/>
                <w:szCs w:val="18"/>
              </w:rPr>
              <w:t xml:space="preserve">    comment="Cleaned, enriched orders with customer and product joined; PII masked.",</w:t>
            </w:r>
          </w:p>
          <w:p>
            <w:pPr>
              <w:spacing w:after="0" w:line="260"/>
            </w:pPr>
            <w:r>
              <w:rPr>
                <w:rFonts w:ascii="Consolas" w:cs="Consolas" w:eastAsia="Consolas" w:hAnsi="Consolas"/>
                <w:color w:val="1F1F1F"/>
                <w:sz w:val="18"/>
                <w:szCs w:val="18"/>
              </w:rPr>
              <w:t xml:space="preserve">    table_properties={"quality": "silver", "delta.autoOptimize.optimizeWrite": "true"}</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@dlt.expect_or_drop("valid_order_id", "order_id IS NOT NULL AND order_id LIKE 'ORD-%'")</w:t>
            </w:r>
          </w:p>
          <w:p>
            <w:pPr>
              <w:spacing w:after="0" w:line="260"/>
            </w:pPr>
            <w:r>
              <w:rPr>
                <w:rFonts w:ascii="Consolas" w:cs="Consolas" w:eastAsia="Consolas" w:hAnsi="Consolas"/>
                <w:color w:val="1F1F1F"/>
                <w:sz w:val="18"/>
                <w:szCs w:val="18"/>
              </w:rPr>
              <w:t xml:space="preserve">@dlt.expect_or_drop("valid_amount",   "total_amount &gt;= 0 AND total_amount &lt; 10000000")</w:t>
            </w:r>
          </w:p>
          <w:p>
            <w:pPr>
              <w:spacing w:after="0" w:line="260"/>
            </w:pPr>
            <w:r>
              <w:rPr>
                <w:rFonts w:ascii="Consolas" w:cs="Consolas" w:eastAsia="Consolas" w:hAnsi="Consolas"/>
                <w:color w:val="1F1F1F"/>
                <w:sz w:val="18"/>
                <w:szCs w:val="18"/>
              </w:rPr>
              <w:t xml:space="preserve">@dlt.expect_or_drop("valid_date",     "order_date &gt;= '2020-01-01' AND order_date &lt;= current_timestamp()")</w:t>
            </w:r>
          </w:p>
          <w:p>
            <w:pPr>
              <w:spacing w:after="0" w:line="260"/>
            </w:pPr>
            <w:r>
              <w:rPr>
                <w:rFonts w:ascii="Consolas" w:cs="Consolas" w:eastAsia="Consolas" w:hAnsi="Consolas"/>
                <w:color w:val="1F1F1F"/>
                <w:sz w:val="18"/>
                <w:szCs w:val="18"/>
              </w:rPr>
              <w:t xml:space="preserve">@dlt.expect_or_fail("known_customer", "customer_id IS NOT NULL")</w:t>
            </w:r>
          </w:p>
          <w:p>
            <w:pPr>
              <w:spacing w:after="0" w:line="260"/>
            </w:pPr>
            <w:r>
              <w:rPr>
                <w:rFonts w:ascii="Consolas" w:cs="Consolas" w:eastAsia="Consolas" w:hAnsi="Consolas"/>
                <w:color w:val="1F1F1F"/>
                <w:sz w:val="18"/>
                <w:szCs w:val="18"/>
              </w:rPr>
              <w:t xml:space="preserve">@dlt.expect("recent_order",           "order_date &gt;= current_date() - INTERVAL 30 DAYS")</w:t>
            </w:r>
          </w:p>
          <w:p>
            <w:pPr>
              <w:spacing w:after="0" w:line="260"/>
            </w:pPr>
            <w:r>
              <w:rPr>
                <w:rFonts w:ascii="Consolas" w:cs="Consolas" w:eastAsia="Consolas" w:hAnsi="Consolas"/>
                <w:color w:val="1F1F1F"/>
                <w:sz w:val="18"/>
                <w:szCs w:val="18"/>
              </w:rPr>
              <w:t xml:space="preserve">def silver_orders_enriched():</w:t>
            </w:r>
          </w:p>
          <w:p>
            <w:pPr>
              <w:spacing w:after="0" w:line="260"/>
            </w:pPr>
            <w:r>
              <w:rPr>
                <w:rFonts w:ascii="Consolas" w:cs="Consolas" w:eastAsia="Consolas" w:hAnsi="Consolas"/>
                <w:color w:val="1F1F1F"/>
                <w:sz w:val="18"/>
                <w:szCs w:val="18"/>
              </w:rPr>
              <w:t xml:space="preserve">    orders = (dlt.read_stream("bronze.orders_raw")</w:t>
            </w:r>
          </w:p>
          <w:p>
            <w:pPr>
              <w:spacing w:after="0" w:line="260"/>
            </w:pPr>
            <w:r>
              <w:rPr>
                <w:rFonts w:ascii="Consolas" w:cs="Consolas" w:eastAsia="Consolas" w:hAnsi="Consolas"/>
                <w:color w:val="1F1F1F"/>
                <w:sz w:val="18"/>
                <w:szCs w:val="18"/>
              </w:rPr>
              <w:t xml:space="preserve">                 .dropDuplicates(["order_id", "modified_at"]))   # idempotency</w:t>
            </w:r>
          </w:p>
          <w:p>
            <w:pPr>
              <w:spacing w:after="0" w:line="260"/>
            </w:pPr>
            <w:r>
              <w:rPr>
                <w:rFonts w:ascii="Consolas" w:cs="Consolas" w:eastAsia="Consolas" w:hAnsi="Consolas"/>
                <w:color w:val="1F1F1F"/>
                <w:sz w:val="18"/>
                <w:szCs w:val="18"/>
              </w:rPr>
              <w:t xml:space="preserve">    customers = dlt.read("silver.customers_scd2").filter("is_current = true")</w:t>
            </w:r>
          </w:p>
          <w:p>
            <w:pPr>
              <w:spacing w:after="0" w:line="260"/>
            </w:pPr>
            <w:r>
              <w:rPr>
                <w:rFonts w:ascii="Consolas" w:cs="Consolas" w:eastAsia="Consolas" w:hAnsi="Consolas"/>
                <w:color w:val="1F1F1F"/>
                <w:sz w:val="18"/>
                <w:szCs w:val="18"/>
              </w:rPr>
              <w:t xml:space="preserve">    products = dlt.read("silver.products_current")</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return (orders.alias("o")</w:t>
            </w:r>
          </w:p>
          <w:p>
            <w:pPr>
              <w:spacing w:after="0" w:line="260"/>
            </w:pPr>
            <w:r>
              <w:rPr>
                <w:rFonts w:ascii="Consolas" w:cs="Consolas" w:eastAsia="Consolas" w:hAnsi="Consolas"/>
                <w:color w:val="1F1F1F"/>
                <w:sz w:val="18"/>
                <w:szCs w:val="18"/>
              </w:rPr>
              <w:t xml:space="preserve">        .join(customers.alias("c"), "customer_id", "left")</w:t>
            </w:r>
          </w:p>
          <w:p>
            <w:pPr>
              <w:spacing w:after="0" w:line="260"/>
            </w:pPr>
            <w:r>
              <w:rPr>
                <w:rFonts w:ascii="Consolas" w:cs="Consolas" w:eastAsia="Consolas" w:hAnsi="Consolas"/>
                <w:color w:val="1F1F1F"/>
                <w:sz w:val="18"/>
                <w:szCs w:val="18"/>
              </w:rPr>
              <w:t xml:space="preserve">        .join(products.alias("p"),  col("o.product_id") == col("p.sku"), "left")</w:t>
            </w:r>
          </w:p>
          <w:p>
            <w:pPr>
              <w:spacing w:after="0" w:line="260"/>
            </w:pPr>
            <w:r>
              <w:rPr>
                <w:rFonts w:ascii="Consolas" w:cs="Consolas" w:eastAsia="Consolas" w:hAnsi="Consolas"/>
                <w:color w:val="1F1F1F"/>
                <w:sz w:val="18"/>
                <w:szCs w:val="18"/>
              </w:rPr>
              <w:t xml:space="preserve">        .select(</w:t>
            </w:r>
          </w:p>
          <w:p>
            <w:pPr>
              <w:spacing w:after="0" w:line="260"/>
            </w:pPr>
            <w:r>
              <w:rPr>
                <w:rFonts w:ascii="Consolas" w:cs="Consolas" w:eastAsia="Consolas" w:hAnsi="Consolas"/>
                <w:color w:val="1F1F1F"/>
                <w:sz w:val="18"/>
                <w:szCs w:val="18"/>
              </w:rPr>
              <w:t xml:space="preserve">            col("o.order_id"),</w:t>
            </w:r>
          </w:p>
          <w:p>
            <w:pPr>
              <w:spacing w:after="0" w:line="260"/>
            </w:pPr>
            <w:r>
              <w:rPr>
                <w:rFonts w:ascii="Consolas" w:cs="Consolas" w:eastAsia="Consolas" w:hAnsi="Consolas"/>
                <w:color w:val="1F1F1F"/>
                <w:sz w:val="18"/>
                <w:szCs w:val="18"/>
              </w:rPr>
              <w:t xml:space="preserve">            col("o.order_date"),</w:t>
            </w:r>
          </w:p>
          <w:p>
            <w:pPr>
              <w:spacing w:after="0" w:line="260"/>
            </w:pPr>
            <w:r>
              <w:rPr>
                <w:rFonts w:ascii="Consolas" w:cs="Consolas" w:eastAsia="Consolas" w:hAnsi="Consolas"/>
                <w:color w:val="1F1F1F"/>
                <w:sz w:val="18"/>
                <w:szCs w:val="18"/>
              </w:rPr>
              <w:t xml:space="preserve">            col("o.customer_id"),</w:t>
            </w:r>
          </w:p>
          <w:p>
            <w:pPr>
              <w:spacing w:after="0" w:line="260"/>
            </w:pPr>
            <w:r>
              <w:rPr>
                <w:rFonts w:ascii="Consolas" w:cs="Consolas" w:eastAsia="Consolas" w:hAnsi="Consolas"/>
                <w:color w:val="1F1F1F"/>
                <w:sz w:val="18"/>
                <w:szCs w:val="18"/>
              </w:rPr>
              <w:t xml:space="preserve">            sha2(col("c.email"), 256).alias("email_hash"),         # PII hashing</w:t>
            </w:r>
          </w:p>
          <w:p>
            <w:pPr>
              <w:spacing w:after="0" w:line="260"/>
            </w:pPr>
            <w:r>
              <w:rPr>
                <w:rFonts w:ascii="Consolas" w:cs="Consolas" w:eastAsia="Consolas" w:hAnsi="Consolas"/>
                <w:color w:val="1F1F1F"/>
                <w:sz w:val="18"/>
                <w:szCs w:val="18"/>
              </w:rPr>
              <w:t xml:space="preserve">            regexp_replace(col("c.phone"), "(\\d{6})(\\d{4})", "XXXXXX$2").alias("phone_masked"),</w:t>
            </w:r>
          </w:p>
          <w:p>
            <w:pPr>
              <w:spacing w:after="0" w:line="260"/>
            </w:pPr>
            <w:r>
              <w:rPr>
                <w:rFonts w:ascii="Consolas" w:cs="Consolas" w:eastAsia="Consolas" w:hAnsi="Consolas"/>
                <w:color w:val="1F1F1F"/>
                <w:sz w:val="18"/>
                <w:szCs w:val="18"/>
              </w:rPr>
              <w:t xml:space="preserve">            col("c.city"), col("c.state"), col("c.tier_segment"),</w:t>
            </w:r>
          </w:p>
          <w:p>
            <w:pPr>
              <w:spacing w:after="0" w:line="260"/>
            </w:pPr>
            <w:r>
              <w:rPr>
                <w:rFonts w:ascii="Consolas" w:cs="Consolas" w:eastAsia="Consolas" w:hAnsi="Consolas"/>
                <w:color w:val="1F1F1F"/>
                <w:sz w:val="18"/>
                <w:szCs w:val="18"/>
              </w:rPr>
              <w:t xml:space="preserve">            col("o.total_amount").cast("decimal(12,2)").alias("total_amount"),</w:t>
            </w:r>
          </w:p>
          <w:p>
            <w:pPr>
              <w:spacing w:after="0" w:line="260"/>
            </w:pPr>
            <w:r>
              <w:rPr>
                <w:rFonts w:ascii="Consolas" w:cs="Consolas" w:eastAsia="Consolas" w:hAnsi="Consolas"/>
                <w:color w:val="1F1F1F"/>
                <w:sz w:val="18"/>
                <w:szCs w:val="18"/>
              </w:rPr>
              <w:t xml:space="preserve">            col("o.payment_mode"),</w:t>
            </w:r>
          </w:p>
          <w:p>
            <w:pPr>
              <w:spacing w:after="0" w:line="260"/>
            </w:pPr>
            <w:r>
              <w:rPr>
                <w:rFonts w:ascii="Consolas" w:cs="Consolas" w:eastAsia="Consolas" w:hAnsi="Consolas"/>
                <w:color w:val="1F1F1F"/>
                <w:sz w:val="18"/>
                <w:szCs w:val="18"/>
              </w:rPr>
              <w:t xml:space="preserve">            col("o.status"),</w:t>
            </w:r>
          </w:p>
          <w:p>
            <w:pPr>
              <w:spacing w:after="0" w:line="260"/>
            </w:pPr>
            <w:r>
              <w:rPr>
                <w:rFonts w:ascii="Consolas" w:cs="Consolas" w:eastAsia="Consolas" w:hAnsi="Consolas"/>
                <w:color w:val="1F1F1F"/>
                <w:sz w:val="18"/>
                <w:szCs w:val="18"/>
              </w:rPr>
              <w:t xml:space="preserve">            col("o.channel"),</w:t>
            </w:r>
          </w:p>
          <w:p>
            <w:pPr>
              <w:spacing w:after="0" w:line="260"/>
            </w:pPr>
            <w:r>
              <w:rPr>
                <w:rFonts w:ascii="Consolas" w:cs="Consolas" w:eastAsia="Consolas" w:hAnsi="Consolas"/>
                <w:color w:val="1F1F1F"/>
                <w:sz w:val="18"/>
                <w:szCs w:val="18"/>
              </w:rPr>
              <w:t xml:space="preserve">            col("p.category"), col("p.brand"), col("p.mrp"),</w:t>
            </w:r>
          </w:p>
          <w:p>
            <w:pPr>
              <w:spacing w:after="0" w:line="260"/>
            </w:pPr>
            <w:r>
              <w:rPr>
                <w:rFonts w:ascii="Consolas" w:cs="Consolas" w:eastAsia="Consolas" w:hAnsi="Consolas"/>
                <w:color w:val="1F1F1F"/>
                <w:sz w:val="18"/>
                <w:szCs w:val="18"/>
              </w:rPr>
              <w:t xml:space="preserve">            when(col("o.total_amount") &gt; col("p.mrp"), lit("OVERCHARGE_RISK")).otherwise(lit("OK")).alias("price_audit"),</w:t>
            </w:r>
          </w:p>
          <w:p>
            <w:pPr>
              <w:spacing w:after="0" w:line="260"/>
            </w:pPr>
            <w:r>
              <w:rPr>
                <w:rFonts w:ascii="Consolas" w:cs="Consolas" w:eastAsia="Consolas" w:hAnsi="Consolas"/>
                <w:color w:val="1F1F1F"/>
                <w:sz w:val="18"/>
                <w:szCs w:val="18"/>
              </w:rPr>
              <w:t xml:space="preserve">            col("o._ingestion_ts").alias("ingested_at")</w:t>
            </w:r>
          </w:p>
          <w:p>
            <w:pPr>
              <w:spacing w:after="0" w:line="260"/>
            </w:pPr>
            <w:r>
              <w:rPr>
                <w:rFonts w:ascii="Consolas" w:cs="Consolas" w:eastAsia="Consolas" w:hAnsi="Consolas"/>
                <w:color w:val="1F1F1F"/>
                <w:sz w:val="18"/>
                <w:szCs w:val="18"/>
              </w:rPr>
              <w:t xml:space="preserve">        ))</w:t>
            </w:r>
          </w:p>
        </w:tc>
      </w:tr>
    </w:tbl>
    <w:p>
      <w:pPr>
        <w:spacing w:after="100" w:before="240"/>
      </w:pPr>
      <w:r>
        <w:rPr>
          <w:rFonts w:ascii="Calibri" w:cs="Calibri" w:eastAsia="Calibri" w:hAnsi="Calibri"/>
          <w:b/>
          <w:bCs/>
          <w:color w:val="E8571E"/>
          <w:sz w:val="24"/>
          <w:szCs w:val="24"/>
        </w:rPr>
        <w:t xml:space="preserve">Silver Pattern 2: SCD Type 2 for customer dimension with MERGE</w:t>
      </w:r>
    </w:p>
    <w:p>
      <w:pPr>
        <w:spacing w:after="140" w:before="0" w:line="320"/>
        <w:jc w:val="left"/>
      </w:pPr>
      <w:r>
        <w:rPr>
          <w:rFonts w:ascii="Calibri" w:cs="Calibri" w:eastAsia="Calibri" w:hAnsi="Calibri"/>
          <w:b w:val="false"/>
          <w:bCs w:val="false"/>
          <w:i w:val="false"/>
          <w:iCs w:val="false"/>
          <w:color w:val="1F1F1F"/>
          <w:sz w:val="22"/>
          <w:szCs w:val="22"/>
        </w:rPr>
        <w:t xml:space="preserve">Maintains historical customer attributes (tier, address, segment). When a customer changes their tier or city, we close the existing record and insert a new one — keeping a full timeline of every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from delta.tables import DeltaTable</w:t>
            </w:r>
          </w:p>
          <w:p>
            <w:pPr>
              <w:spacing w:after="0" w:line="260"/>
            </w:pPr>
            <w:r>
              <w:rPr>
                <w:rFonts w:ascii="Consolas" w:cs="Consolas" w:eastAsia="Consolas" w:hAnsi="Consolas"/>
                <w:color w:val="1F1F1F"/>
                <w:sz w:val="18"/>
                <w:szCs w:val="18"/>
              </w:rPr>
              <w:t xml:space="preserve">from pyspark.sql.functions import current_date, lit, col</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New customer snapshot from Bronze</w:t>
            </w:r>
          </w:p>
          <w:p>
            <w:pPr>
              <w:spacing w:after="0" w:line="260"/>
            </w:pPr>
            <w:r>
              <w:rPr>
                <w:rFonts w:ascii="Consolas" w:cs="Consolas" w:eastAsia="Consolas" w:hAnsi="Consolas"/>
                <w:color w:val="1F1F1F"/>
                <w:sz w:val="18"/>
                <w:szCs w:val="18"/>
              </w:rPr>
              <w:t xml:space="preserve">new_snapshot = spark.sql("""</w:t>
            </w:r>
          </w:p>
          <w:p>
            <w:pPr>
              <w:spacing w:after="0" w:line="260"/>
            </w:pPr>
            <w:r>
              <w:rPr>
                <w:rFonts w:ascii="Consolas" w:cs="Consolas" w:eastAsia="Consolas" w:hAnsi="Consolas"/>
                <w:color w:val="1F1F1F"/>
                <w:sz w:val="18"/>
                <w:szCs w:val="18"/>
              </w:rPr>
              <w:t xml:space="preserve">    SELECT customer_id, email, phone, city, state, tier_segment, dob_year,</w:t>
            </w:r>
          </w:p>
          <w:p>
            <w:pPr>
              <w:spacing w:after="0" w:line="260"/>
            </w:pPr>
            <w:r>
              <w:rPr>
                <w:rFonts w:ascii="Consolas" w:cs="Consolas" w:eastAsia="Consolas" w:hAnsi="Consolas"/>
                <w:color w:val="1F1F1F"/>
                <w:sz w:val="18"/>
                <w:szCs w:val="18"/>
              </w:rPr>
              <w:t xml:space="preserve">           current_date() AS effective_from</w:t>
            </w:r>
          </w:p>
          <w:p>
            <w:pPr>
              <w:spacing w:after="0" w:line="260"/>
            </w:pPr>
            <w:r>
              <w:rPr>
                <w:rFonts w:ascii="Consolas" w:cs="Consolas" w:eastAsia="Consolas" w:hAnsi="Consolas"/>
                <w:color w:val="1F1F1F"/>
                <w:sz w:val="18"/>
                <w:szCs w:val="18"/>
              </w:rPr>
              <w:t xml:space="preserve">    FROM flipsmart_prod.bronze.customers_raw</w:t>
            </w:r>
          </w:p>
          <w:p>
            <w:pPr>
              <w:spacing w:after="0" w:line="260"/>
            </w:pPr>
            <w:r>
              <w:rPr>
                <w:rFonts w:ascii="Consolas" w:cs="Consolas" w:eastAsia="Consolas" w:hAnsi="Consolas"/>
                <w:color w:val="1F1F1F"/>
                <w:sz w:val="18"/>
                <w:szCs w:val="18"/>
              </w:rPr>
              <w:t xml:space="preserve">    WHERE _ingestion_date = current_date()</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target = DeltaTable.forName(spark, "flipsmart_prod.silver.customers_scd2")</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Step 1: Find customer rows that actually changed (compare attributes)</w:t>
            </w:r>
          </w:p>
          <w:p>
            <w:pPr>
              <w:spacing w:after="0" w:line="260"/>
            </w:pPr>
            <w:r>
              <w:rPr>
                <w:rFonts w:ascii="Consolas" w:cs="Consolas" w:eastAsia="Consolas" w:hAnsi="Consolas"/>
                <w:color w:val="1F1F1F"/>
                <w:sz w:val="18"/>
                <w:szCs w:val="18"/>
              </w:rPr>
              <w:t xml:space="preserve">changes = (new_snapshot.alias("new")</w:t>
            </w:r>
          </w:p>
          <w:p>
            <w:pPr>
              <w:spacing w:after="0" w:line="260"/>
            </w:pPr>
            <w:r>
              <w:rPr>
                <w:rFonts w:ascii="Consolas" w:cs="Consolas" w:eastAsia="Consolas" w:hAnsi="Consolas"/>
                <w:color w:val="1F1F1F"/>
                <w:sz w:val="18"/>
                <w:szCs w:val="18"/>
              </w:rPr>
              <w:t xml:space="preserve">    .join(</w:t>
            </w:r>
          </w:p>
          <w:p>
            <w:pPr>
              <w:spacing w:after="0" w:line="260"/>
            </w:pPr>
            <w:r>
              <w:rPr>
                <w:rFonts w:ascii="Consolas" w:cs="Consolas" w:eastAsia="Consolas" w:hAnsi="Consolas"/>
                <w:color w:val="1F1F1F"/>
                <w:sz w:val="18"/>
                <w:szCs w:val="18"/>
              </w:rPr>
              <w:t xml:space="preserve">        spark.table("flipsmart_prod.silver.customers_scd2")</w:t>
            </w:r>
          </w:p>
          <w:p>
            <w:pPr>
              <w:spacing w:after="0" w:line="260"/>
            </w:pPr>
            <w:r>
              <w:rPr>
                <w:rFonts w:ascii="Consolas" w:cs="Consolas" w:eastAsia="Consolas" w:hAnsi="Consolas"/>
                <w:color w:val="1F1F1F"/>
                <w:sz w:val="18"/>
                <w:szCs w:val="18"/>
              </w:rPr>
              <w:t xml:space="preserve">             .filter("is_current = true").alias("cur"),</w:t>
            </w:r>
          </w:p>
          <w:p>
            <w:pPr>
              <w:spacing w:after="0" w:line="260"/>
            </w:pPr>
            <w:r>
              <w:rPr>
                <w:rFonts w:ascii="Consolas" w:cs="Consolas" w:eastAsia="Consolas" w:hAnsi="Consolas"/>
                <w:color w:val="1F1F1F"/>
                <w:sz w:val="18"/>
                <w:szCs w:val="18"/>
              </w:rPr>
              <w:t xml:space="preserve">        "customer_id", "left"</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.filter(</w:t>
            </w:r>
          </w:p>
          <w:p>
            <w:pPr>
              <w:spacing w:after="0" w:line="260"/>
            </w:pPr>
            <w:r>
              <w:rPr>
                <w:rFonts w:ascii="Consolas" w:cs="Consolas" w:eastAsia="Consolas" w:hAnsi="Consolas"/>
                <w:color w:val="1F1F1F"/>
                <w:sz w:val="18"/>
                <w:szCs w:val="18"/>
              </w:rPr>
              <w:t xml:space="preserve">        "cur.customer_id IS NULL OR " +</w:t>
            </w:r>
          </w:p>
          <w:p>
            <w:pPr>
              <w:spacing w:after="0" w:line="260"/>
            </w:pPr>
            <w:r>
              <w:rPr>
                <w:rFonts w:ascii="Consolas" w:cs="Consolas" w:eastAsia="Consolas" w:hAnsi="Consolas"/>
                <w:color w:val="1F1F1F"/>
                <w:sz w:val="18"/>
                <w:szCs w:val="18"/>
              </w:rPr>
              <w:t xml:space="preserve">        "new.city != cur.city OR new.tier_segment != cur.tier_segment OR new.state != cur.state"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.selectExpr("new.*"))</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Step 2: One MERGE that does both — close old current row AND insert new row</w:t>
            </w:r>
          </w:p>
          <w:p>
            <w:pPr>
              <w:spacing w:after="0" w:line="260"/>
            </w:pPr>
            <w:r>
              <w:rPr>
                <w:rFonts w:ascii="Consolas" w:cs="Consolas" w:eastAsia="Consolas" w:hAnsi="Consolas"/>
                <w:color w:val="1F1F1F"/>
                <w:sz w:val="18"/>
                <w:szCs w:val="18"/>
              </w:rPr>
              <w:t xml:space="preserve"># Trick: union new rows with a "close marker" so a single MERGE handles both branches</w:t>
            </w:r>
          </w:p>
          <w:p>
            <w:pPr>
              <w:spacing w:after="0" w:line="260"/>
            </w:pPr>
            <w:r>
              <w:rPr>
                <w:rFonts w:ascii="Consolas" w:cs="Consolas" w:eastAsia="Consolas" w:hAnsi="Consolas"/>
                <w:color w:val="1F1F1F"/>
                <w:sz w:val="18"/>
                <w:szCs w:val="18"/>
              </w:rPr>
              <w:t xml:space="preserve">close_marker = (changes.alias("c")</w:t>
            </w:r>
          </w:p>
          <w:p>
            <w:pPr>
              <w:spacing w:after="0" w:line="260"/>
            </w:pPr>
            <w:r>
              <w:rPr>
                <w:rFonts w:ascii="Consolas" w:cs="Consolas" w:eastAsia="Consolas" w:hAnsi="Consolas"/>
                <w:color w:val="1F1F1F"/>
                <w:sz w:val="18"/>
                <w:szCs w:val="18"/>
              </w:rPr>
              <w:t xml:space="preserve">    .join(spark.table("flipsmart_prod.silver.customers_scd2")</w:t>
            </w:r>
          </w:p>
          <w:p>
            <w:pPr>
              <w:spacing w:after="0" w:line="260"/>
            </w:pPr>
            <w:r>
              <w:rPr>
                <w:rFonts w:ascii="Consolas" w:cs="Consolas" w:eastAsia="Consolas" w:hAnsi="Consolas"/>
                <w:color w:val="1F1F1F"/>
                <w:sz w:val="18"/>
                <w:szCs w:val="18"/>
              </w:rPr>
              <w:t xml:space="preserve">              .filter("is_current = true").alias("t"),</w:t>
            </w:r>
          </w:p>
          <w:p>
            <w:pPr>
              <w:spacing w:after="0" w:line="260"/>
            </w:pPr>
            <w:r>
              <w:rPr>
                <w:rFonts w:ascii="Consolas" w:cs="Consolas" w:eastAsia="Consolas" w:hAnsi="Consolas"/>
                <w:color w:val="1F1F1F"/>
                <w:sz w:val="18"/>
                <w:szCs w:val="18"/>
              </w:rPr>
              <w:t xml:space="preserve">          "customer_id")</w:t>
            </w:r>
          </w:p>
          <w:p>
            <w:pPr>
              <w:spacing w:after="0" w:line="260"/>
            </w:pPr>
            <w:r>
              <w:rPr>
                <w:rFonts w:ascii="Consolas" w:cs="Consolas" w:eastAsia="Consolas" w:hAnsi="Consolas"/>
                <w:color w:val="1F1F1F"/>
                <w:sz w:val="18"/>
                <w:szCs w:val="18"/>
              </w:rPr>
              <w:t xml:space="preserve">    .select(col("c.customer_id"), lit(None).alias("merge_action")))</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(target.alias("t")</w:t>
            </w:r>
          </w:p>
          <w:p>
            <w:pPr>
              <w:spacing w:after="0" w:line="260"/>
            </w:pPr>
            <w:r>
              <w:rPr>
                <w:rFonts w:ascii="Consolas" w:cs="Consolas" w:eastAsia="Consolas" w:hAnsi="Consolas"/>
                <w:color w:val="1F1F1F"/>
                <w:sz w:val="18"/>
                <w:szCs w:val="18"/>
              </w:rPr>
              <w:t xml:space="preserve">    .merge(</w:t>
            </w:r>
          </w:p>
          <w:p>
            <w:pPr>
              <w:spacing w:after="0" w:line="260"/>
            </w:pPr>
            <w:r>
              <w:rPr>
                <w:rFonts w:ascii="Consolas" w:cs="Consolas" w:eastAsia="Consolas" w:hAnsi="Consolas"/>
                <w:color w:val="1F1F1F"/>
                <w:sz w:val="18"/>
                <w:szCs w:val="18"/>
              </w:rPr>
              <w:t xml:space="preserve">        changes.alias("s"),</w:t>
            </w:r>
          </w:p>
          <w:p>
            <w:pPr>
              <w:spacing w:after="0" w:line="260"/>
            </w:pPr>
            <w:r>
              <w:rPr>
                <w:rFonts w:ascii="Consolas" w:cs="Consolas" w:eastAsia="Consolas" w:hAnsi="Consolas"/>
                <w:color w:val="1F1F1F"/>
                <w:sz w:val="18"/>
                <w:szCs w:val="18"/>
              </w:rPr>
              <w:t xml:space="preserve">        "t.customer_id = s.customer_id AND t.is_current = true"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.whenMatchedUpdate(set = {</w:t>
            </w:r>
          </w:p>
          <w:p>
            <w:pPr>
              <w:spacing w:after="0" w:line="260"/>
            </w:pPr>
            <w:r>
              <w:rPr>
                <w:rFonts w:ascii="Consolas" w:cs="Consolas" w:eastAsia="Consolas" w:hAnsi="Consolas"/>
                <w:color w:val="1F1F1F"/>
                <w:sz w:val="18"/>
                <w:szCs w:val="18"/>
              </w:rPr>
              <w:t xml:space="preserve">        "is_current":    "false",</w:t>
            </w:r>
          </w:p>
          <w:p>
            <w:pPr>
              <w:spacing w:after="0" w:line="260"/>
            </w:pPr>
            <w:r>
              <w:rPr>
                <w:rFonts w:ascii="Consolas" w:cs="Consolas" w:eastAsia="Consolas" w:hAnsi="Consolas"/>
                <w:color w:val="1F1F1F"/>
                <w:sz w:val="18"/>
                <w:szCs w:val="18"/>
              </w:rPr>
              <w:t xml:space="preserve">        "effective_to":  "current_date()"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.whenNotMatchedInsert(values = {</w:t>
            </w:r>
          </w:p>
          <w:p>
            <w:pPr>
              <w:spacing w:after="0" w:line="260"/>
            </w:pPr>
            <w:r>
              <w:rPr>
                <w:rFonts w:ascii="Consolas" w:cs="Consolas" w:eastAsia="Consolas" w:hAnsi="Consolas"/>
                <w:color w:val="1F1F1F"/>
                <w:sz w:val="18"/>
                <w:szCs w:val="18"/>
              </w:rPr>
              <w:t xml:space="preserve">        "customer_id":   "s.customer_id",</w:t>
            </w:r>
          </w:p>
          <w:p>
            <w:pPr>
              <w:spacing w:after="0" w:line="260"/>
            </w:pPr>
            <w:r>
              <w:rPr>
                <w:rFonts w:ascii="Consolas" w:cs="Consolas" w:eastAsia="Consolas" w:hAnsi="Consolas"/>
                <w:color w:val="1F1F1F"/>
                <w:sz w:val="18"/>
                <w:szCs w:val="18"/>
              </w:rPr>
              <w:t xml:space="preserve">        "email":         "s.email",</w:t>
            </w:r>
          </w:p>
          <w:p>
            <w:pPr>
              <w:spacing w:after="0" w:line="260"/>
            </w:pPr>
            <w:r>
              <w:rPr>
                <w:rFonts w:ascii="Consolas" w:cs="Consolas" w:eastAsia="Consolas" w:hAnsi="Consolas"/>
                <w:color w:val="1F1F1F"/>
                <w:sz w:val="18"/>
                <w:szCs w:val="18"/>
              </w:rPr>
              <w:t xml:space="preserve">        "phone":         "s.phone",</w:t>
            </w:r>
          </w:p>
          <w:p>
            <w:pPr>
              <w:spacing w:after="0" w:line="260"/>
            </w:pPr>
            <w:r>
              <w:rPr>
                <w:rFonts w:ascii="Consolas" w:cs="Consolas" w:eastAsia="Consolas" w:hAnsi="Consolas"/>
                <w:color w:val="1F1F1F"/>
                <w:sz w:val="18"/>
                <w:szCs w:val="18"/>
              </w:rPr>
              <w:t xml:space="preserve">        "city":          "s.city",</w:t>
            </w:r>
          </w:p>
          <w:p>
            <w:pPr>
              <w:spacing w:after="0" w:line="260"/>
            </w:pPr>
            <w:r>
              <w:rPr>
                <w:rFonts w:ascii="Consolas" w:cs="Consolas" w:eastAsia="Consolas" w:hAnsi="Consolas"/>
                <w:color w:val="1F1F1F"/>
                <w:sz w:val="18"/>
                <w:szCs w:val="18"/>
              </w:rPr>
              <w:t xml:space="preserve">        "state":         "s.state",</w:t>
            </w:r>
          </w:p>
          <w:p>
            <w:pPr>
              <w:spacing w:after="0" w:line="260"/>
            </w:pPr>
            <w:r>
              <w:rPr>
                <w:rFonts w:ascii="Consolas" w:cs="Consolas" w:eastAsia="Consolas" w:hAnsi="Consolas"/>
                <w:color w:val="1F1F1F"/>
                <w:sz w:val="18"/>
                <w:szCs w:val="18"/>
              </w:rPr>
              <w:t xml:space="preserve">        "tier_segment":  "s.tier_segment",</w:t>
            </w:r>
          </w:p>
          <w:p>
            <w:pPr>
              <w:spacing w:after="0" w:line="260"/>
            </w:pPr>
            <w:r>
              <w:rPr>
                <w:rFonts w:ascii="Consolas" w:cs="Consolas" w:eastAsia="Consolas" w:hAnsi="Consolas"/>
                <w:color w:val="1F1F1F"/>
                <w:sz w:val="18"/>
                <w:szCs w:val="18"/>
              </w:rPr>
              <w:t xml:space="preserve">        "dob_year":      "s.dob_year",</w:t>
            </w:r>
          </w:p>
          <w:p>
            <w:pPr>
              <w:spacing w:after="0" w:line="260"/>
            </w:pPr>
            <w:r>
              <w:rPr>
                <w:rFonts w:ascii="Consolas" w:cs="Consolas" w:eastAsia="Consolas" w:hAnsi="Consolas"/>
                <w:color w:val="1F1F1F"/>
                <w:sz w:val="18"/>
                <w:szCs w:val="18"/>
              </w:rPr>
              <w:t xml:space="preserve">        "effective_from":"current_date()",</w:t>
            </w:r>
          </w:p>
          <w:p>
            <w:pPr>
              <w:spacing w:after="0" w:line="260"/>
            </w:pPr>
            <w:r>
              <w:rPr>
                <w:rFonts w:ascii="Consolas" w:cs="Consolas" w:eastAsia="Consolas" w:hAnsi="Consolas"/>
                <w:color w:val="1F1F1F"/>
                <w:sz w:val="18"/>
                <w:szCs w:val="18"/>
              </w:rPr>
              <w:t xml:space="preserve">        "effective_to":  "null",</w:t>
            </w:r>
          </w:p>
          <w:p>
            <w:pPr>
              <w:spacing w:after="0" w:line="260"/>
            </w:pPr>
            <w:r>
              <w:rPr>
                <w:rFonts w:ascii="Consolas" w:cs="Consolas" w:eastAsia="Consolas" w:hAnsi="Consolas"/>
                <w:color w:val="1F1F1F"/>
                <w:sz w:val="18"/>
                <w:szCs w:val="18"/>
              </w:rPr>
              <w:t xml:space="preserve">        "is_current":    "true"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.execute())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Step 3: Insert the new "current" rows (separate insert since MERGE cannot do both close+open in one pass)</w:t>
            </w:r>
          </w:p>
          <w:p>
            <w:pPr>
              <w:spacing w:after="0" w:line="260"/>
            </w:pPr>
            <w:r>
              <w:rPr>
                <w:rFonts w:ascii="Consolas" w:cs="Consolas" w:eastAsia="Consolas" w:hAnsi="Consolas"/>
                <w:color w:val="1F1F1F"/>
                <w:sz w:val="18"/>
                <w:szCs w:val="18"/>
              </w:rPr>
              <w:t xml:space="preserve">(changes.withColumn("is_current", lit(True))</w:t>
            </w:r>
          </w:p>
          <w:p>
            <w:pPr>
              <w:spacing w:after="0" w:line="260"/>
            </w:pPr>
            <w:r>
              <w:rPr>
                <w:rFonts w:ascii="Consolas" w:cs="Consolas" w:eastAsia="Consolas" w:hAnsi="Consolas"/>
                <w:color w:val="1F1F1F"/>
                <w:sz w:val="18"/>
                <w:szCs w:val="18"/>
              </w:rPr>
              <w:t xml:space="preserve">        .withColumn("effective_from", current_date())</w:t>
            </w:r>
          </w:p>
          <w:p>
            <w:pPr>
              <w:spacing w:after="0" w:line="260"/>
            </w:pPr>
            <w:r>
              <w:rPr>
                <w:rFonts w:ascii="Consolas" w:cs="Consolas" w:eastAsia="Consolas" w:hAnsi="Consolas"/>
                <w:color w:val="1F1F1F"/>
                <w:sz w:val="18"/>
                <w:szCs w:val="18"/>
              </w:rPr>
              <w:t xml:space="preserve">        .withColumn("effective_to", lit(None).cast("date"))</w:t>
            </w:r>
          </w:p>
          <w:p>
            <w:pPr>
              <w:spacing w:after="0" w:line="260"/>
            </w:pPr>
            <w:r>
              <w:rPr>
                <w:rFonts w:ascii="Consolas" w:cs="Consolas" w:eastAsia="Consolas" w:hAnsi="Consolas"/>
                <w:color w:val="1F1F1F"/>
                <w:sz w:val="18"/>
                <w:szCs w:val="18"/>
              </w:rPr>
              <w:t xml:space="preserve">        .write.format("delta").mode("append")</w:t>
            </w:r>
          </w:p>
          <w:p>
            <w:pPr>
              <w:spacing w:after="0" w:line="260"/>
            </w:pPr>
            <w:r>
              <w:rPr>
                <w:rFonts w:ascii="Consolas" w:cs="Consolas" w:eastAsia="Consolas" w:hAnsi="Consolas"/>
                <w:color w:val="1F1F1F"/>
                <w:sz w:val="18"/>
                <w:szCs w:val="18"/>
              </w:rPr>
              <w:t xml:space="preserve">        .saveAsTable("flipsmart_prod.silver.customers_scd2"))</w:t>
            </w:r>
          </w:p>
        </w:tc>
      </w:tr>
    </w:tbl>
    <w:p>
      <w:pPr>
        <w:spacing w:after="100" w:before="240"/>
      </w:pPr>
      <w:r>
        <w:rPr>
          <w:rFonts w:ascii="Calibri" w:cs="Calibri" w:eastAsia="Calibri" w:hAnsi="Calibri"/>
          <w:b/>
          <w:bCs/>
          <w:color w:val="E8571E"/>
          <w:sz w:val="24"/>
          <w:szCs w:val="24"/>
        </w:rPr>
        <w:t xml:space="preserve">Silver Pattern 3: Streaming sessionization of clickstream</w:t>
      </w:r>
    </w:p>
    <w:p>
      <w:pPr>
        <w:spacing w:after="140" w:before="0" w:line="320"/>
        <w:jc w:val="left"/>
      </w:pPr>
      <w:r>
        <w:rPr>
          <w:rFonts w:ascii="Calibri" w:cs="Calibri" w:eastAsia="Calibri" w:hAnsi="Calibri"/>
          <w:b w:val="false"/>
          <w:bCs w:val="false"/>
          <w:i w:val="false"/>
          <w:iCs w:val="false"/>
          <w:color w:val="1F1F1F"/>
          <w:sz w:val="22"/>
          <w:szCs w:val="22"/>
        </w:rPr>
        <w:t xml:space="preserve">Group clickstream events into sessions using a 30-minute inactivity gap. Uses Window with lag() to detect session breaks, then a running cumulative sum to assign session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from pyspark.sql.functions import col, lag, when, sum as F_sum, concat_ws, expr</w:t>
            </w:r>
          </w:p>
          <w:p>
            <w:pPr>
              <w:spacing w:after="0" w:line="260"/>
            </w:pPr>
            <w:r>
              <w:rPr>
                <w:rFonts w:ascii="Consolas" w:cs="Consolas" w:eastAsia="Consolas" w:hAnsi="Consolas"/>
                <w:color w:val="1F1F1F"/>
                <w:sz w:val="18"/>
                <w:szCs w:val="18"/>
              </w:rPr>
              <w:t xml:space="preserve">from pyspark.sql.window import Window</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Read clickstream Bronze as a stream</w:t>
            </w:r>
          </w:p>
          <w:p>
            <w:pPr>
              <w:spacing w:after="0" w:line="260"/>
            </w:pPr>
            <w:r>
              <w:rPr>
                <w:rFonts w:ascii="Consolas" w:cs="Consolas" w:eastAsia="Consolas" w:hAnsi="Consolas"/>
                <w:color w:val="1F1F1F"/>
                <w:sz w:val="18"/>
                <w:szCs w:val="18"/>
              </w:rPr>
              <w:t xml:space="preserve">events = (spark.readStream</w:t>
            </w:r>
          </w:p>
          <w:p>
            <w:pPr>
              <w:spacing w:after="0" w:line="260"/>
            </w:pPr>
            <w:r>
              <w:rPr>
                <w:rFonts w:ascii="Consolas" w:cs="Consolas" w:eastAsia="Consolas" w:hAnsi="Consolas"/>
                <w:color w:val="1F1F1F"/>
                <w:sz w:val="18"/>
                <w:szCs w:val="18"/>
              </w:rPr>
              <w:t xml:space="preserve">    .table("flipsmart_prod.bronze.clickstream_raw")</w:t>
            </w:r>
          </w:p>
          <w:p>
            <w:pPr>
              <w:spacing w:after="0" w:line="260"/>
            </w:pPr>
            <w:r>
              <w:rPr>
                <w:rFonts w:ascii="Consolas" w:cs="Consolas" w:eastAsia="Consolas" w:hAnsi="Consolas"/>
                <w:color w:val="1F1F1F"/>
                <w:sz w:val="18"/>
                <w:szCs w:val="18"/>
              </w:rPr>
              <w:t xml:space="preserve">    .withWatermark("event_ts", "1 hour"))     # tolerate 1-hour late events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Sessionization is stateful per user</w:t>
            </w:r>
          </w:p>
          <w:p>
            <w:pPr>
              <w:spacing w:after="0" w:line="260"/>
            </w:pPr>
            <w:r>
              <w:rPr>
                <w:rFonts w:ascii="Consolas" w:cs="Consolas" w:eastAsia="Consolas" w:hAnsi="Consolas"/>
                <w:color w:val="1F1F1F"/>
                <w:sz w:val="18"/>
                <w:szCs w:val="18"/>
              </w:rPr>
              <w:t xml:space="preserve">w = Window.partitionBy("user_id").orderBy("event_ts")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sessionized = (events</w:t>
            </w:r>
          </w:p>
          <w:p>
            <w:pPr>
              <w:spacing w:after="0" w:line="260"/>
            </w:pPr>
            <w:r>
              <w:rPr>
                <w:rFonts w:ascii="Consolas" w:cs="Consolas" w:eastAsia="Consolas" w:hAnsi="Consolas"/>
                <w:color w:val="1F1F1F"/>
                <w:sz w:val="18"/>
                <w:szCs w:val="18"/>
              </w:rPr>
              <w:t xml:space="preserve">    .withColumn("prev_ts",     lag("event_ts").over(w))</w:t>
            </w:r>
          </w:p>
          <w:p>
            <w:pPr>
              <w:spacing w:after="0" w:line="260"/>
            </w:pPr>
            <w:r>
              <w:rPr>
                <w:rFonts w:ascii="Consolas" w:cs="Consolas" w:eastAsia="Consolas" w:hAnsi="Consolas"/>
                <w:color w:val="1F1F1F"/>
                <w:sz w:val="18"/>
                <w:szCs w:val="18"/>
              </w:rPr>
              <w:t xml:space="preserve">    .withColumn("gap_seconds", (col("event_ts").cast("long") - col("prev_ts").cast("long")))</w:t>
            </w:r>
          </w:p>
          <w:p>
            <w:pPr>
              <w:spacing w:after="0" w:line="260"/>
            </w:pPr>
            <w:r>
              <w:rPr>
                <w:rFonts w:ascii="Consolas" w:cs="Consolas" w:eastAsia="Consolas" w:hAnsi="Consolas"/>
                <w:color w:val="1F1F1F"/>
                <w:sz w:val="18"/>
                <w:szCs w:val="18"/>
              </w:rPr>
              <w:t xml:space="preserve">    .withColumn("new_session", when(</w:t>
            </w:r>
          </w:p>
          <w:p>
            <w:pPr>
              <w:spacing w:after="0" w:line="260"/>
            </w:pPr>
            <w:r>
              <w:rPr>
                <w:rFonts w:ascii="Consolas" w:cs="Consolas" w:eastAsia="Consolas" w:hAnsi="Consolas"/>
                <w:color w:val="1F1F1F"/>
                <w:sz w:val="18"/>
                <w:szCs w:val="18"/>
              </w:rPr>
              <w:t xml:space="preserve">        (col("prev_ts").isNull()) | (col("gap_seconds") &gt; 1800), 1</w:t>
            </w:r>
          </w:p>
          <w:p>
            <w:pPr>
              <w:spacing w:after="0" w:line="260"/>
            </w:pPr>
            <w:r>
              <w:rPr>
                <w:rFonts w:ascii="Consolas" w:cs="Consolas" w:eastAsia="Consolas" w:hAnsi="Consolas"/>
                <w:color w:val="1F1F1F"/>
                <w:sz w:val="18"/>
                <w:szCs w:val="18"/>
              </w:rPr>
              <w:t xml:space="preserve">    ).otherwise(0))</w:t>
            </w:r>
          </w:p>
          <w:p>
            <w:pPr>
              <w:spacing w:after="0" w:line="260"/>
            </w:pPr>
            <w:r>
              <w:rPr>
                <w:rFonts w:ascii="Consolas" w:cs="Consolas" w:eastAsia="Consolas" w:hAnsi="Consolas"/>
                <w:color w:val="1F1F1F"/>
                <w:sz w:val="18"/>
                <w:szCs w:val="18"/>
              </w:rPr>
              <w:t xml:space="preserve">    .withColumn("session_seq", F_sum("new_session").over(</w:t>
            </w:r>
          </w:p>
          <w:p>
            <w:pPr>
              <w:spacing w:after="0" w:line="260"/>
            </w:pPr>
            <w:r>
              <w:rPr>
                <w:rFonts w:ascii="Consolas" w:cs="Consolas" w:eastAsia="Consolas" w:hAnsi="Consolas"/>
                <w:color w:val="1F1F1F"/>
                <w:sz w:val="18"/>
                <w:szCs w:val="18"/>
              </w:rPr>
              <w:t xml:space="preserve">        w.rowsBetween(Window.unboundedPreceding, 0)</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.withColumn("session_id", concat_ws("-", col("user_id"), col("session_seq").cast("string"))))</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Write sessionized output to Silver</w:t>
            </w:r>
          </w:p>
          <w:p>
            <w:pPr>
              <w:spacing w:after="0" w:line="260"/>
            </w:pPr>
            <w:r>
              <w:rPr>
                <w:rFonts w:ascii="Consolas" w:cs="Consolas" w:eastAsia="Consolas" w:hAnsi="Consolas"/>
                <w:color w:val="1F1F1F"/>
                <w:sz w:val="18"/>
                <w:szCs w:val="18"/>
              </w:rPr>
              <w:t xml:space="preserve">(sessionized</w:t>
            </w:r>
          </w:p>
          <w:p>
            <w:pPr>
              <w:spacing w:after="0" w:line="260"/>
            </w:pPr>
            <w:r>
              <w:rPr>
                <w:rFonts w:ascii="Consolas" w:cs="Consolas" w:eastAsia="Consolas" w:hAnsi="Consolas"/>
                <w:color w:val="1F1F1F"/>
                <w:sz w:val="18"/>
                <w:szCs w:val="18"/>
              </w:rPr>
              <w:t xml:space="preserve">    .selectExpr("event_id", "user_id", "session_id", "event_type", "event_ts",</w:t>
            </w:r>
          </w:p>
          <w:p>
            <w:pPr>
              <w:spacing w:after="0" w:line="260"/>
            </w:pPr>
            <w:r>
              <w:rPr>
                <w:rFonts w:ascii="Consolas" w:cs="Consolas" w:eastAsia="Consolas" w:hAnsi="Consolas"/>
                <w:color w:val="1F1F1F"/>
                <w:sz w:val="18"/>
                <w:szCs w:val="18"/>
              </w:rPr>
              <w:t xml:space="preserve">                "device_type", "page_url", "product_id", "utm_source", "utm_campaign")</w:t>
            </w:r>
          </w:p>
          <w:p>
            <w:pPr>
              <w:spacing w:after="0" w:line="260"/>
            </w:pPr>
            <w:r>
              <w:rPr>
                <w:rFonts w:ascii="Consolas" w:cs="Consolas" w:eastAsia="Consolas" w:hAnsi="Consolas"/>
                <w:color w:val="1F1F1F"/>
                <w:sz w:val="18"/>
                <w:szCs w:val="18"/>
              </w:rPr>
              <w:t xml:space="preserve"> .writeStream</w:t>
            </w:r>
          </w:p>
          <w:p>
            <w:pPr>
              <w:spacing w:after="0" w:line="260"/>
            </w:pPr>
            <w:r>
              <w:rPr>
                <w:rFonts w:ascii="Consolas" w:cs="Consolas" w:eastAsia="Consolas" w:hAnsi="Consolas"/>
                <w:color w:val="1F1F1F"/>
                <w:sz w:val="18"/>
                <w:szCs w:val="18"/>
              </w:rPr>
              <w:t xml:space="preserve">    .format("delta")</w:t>
            </w:r>
          </w:p>
          <w:p>
            <w:pPr>
              <w:spacing w:after="0" w:line="260"/>
            </w:pPr>
            <w:r>
              <w:rPr>
                <w:rFonts w:ascii="Consolas" w:cs="Consolas" w:eastAsia="Consolas" w:hAnsi="Consolas"/>
                <w:color w:val="1F1F1F"/>
                <w:sz w:val="18"/>
                <w:szCs w:val="18"/>
              </w:rPr>
              <w:t xml:space="preserve">    .outputMode("append")</w:t>
            </w:r>
          </w:p>
          <w:p>
            <w:pPr>
              <w:spacing w:after="0" w:line="260"/>
            </w:pPr>
            <w:r>
              <w:rPr>
                <w:rFonts w:ascii="Consolas" w:cs="Consolas" w:eastAsia="Consolas" w:hAnsi="Consolas"/>
                <w:color w:val="1F1F1F"/>
                <w:sz w:val="18"/>
                <w:szCs w:val="18"/>
              </w:rPr>
              <w:t xml:space="preserve">    .option("checkpointLocation", "abfss://.../checkpoints/sessions_silver/")</w:t>
            </w:r>
          </w:p>
          <w:p>
            <w:pPr>
              <w:spacing w:after="0" w:line="260"/>
            </w:pPr>
            <w:r>
              <w:rPr>
                <w:rFonts w:ascii="Consolas" w:cs="Consolas" w:eastAsia="Consolas" w:hAnsi="Consolas"/>
                <w:color w:val="1F1F1F"/>
                <w:sz w:val="18"/>
                <w:szCs w:val="18"/>
              </w:rPr>
              <w:t xml:space="preserve">    .trigger(processingTime="60 seconds")</w:t>
            </w:r>
          </w:p>
          <w:p>
            <w:pPr>
              <w:spacing w:after="0" w:line="260"/>
            </w:pPr>
            <w:r>
              <w:rPr>
                <w:rFonts w:ascii="Consolas" w:cs="Consolas" w:eastAsia="Consolas" w:hAnsi="Consolas"/>
                <w:color w:val="1F1F1F"/>
                <w:sz w:val="18"/>
                <w:szCs w:val="18"/>
              </w:rPr>
              <w:t xml:space="preserve">    .toTable("flipsmart_prod.silver.sessions"))</w:t>
            </w:r>
          </w:p>
        </w:tc>
      </w:tr>
    </w:tbl>
    <w:p>
      <w:r>
        <w:br w:type="page"/>
      </w:r>
    </w:p>
    <w:p>
      <w:pPr>
        <w:spacing w:after="60" w:before="200"/>
      </w:pPr>
      <w:r>
        <w:rPr>
          <w:rFonts w:ascii="Calibri" w:cs="Calibri" w:eastAsia="Calibri" w:hAnsi="Calibri"/>
          <w:b/>
          <w:bCs/>
          <w:color w:val="E8571E"/>
          <w:spacing w:val="80"/>
          <w:sz w:val="18"/>
          <w:szCs w:val="18"/>
        </w:rPr>
        <w:t xml:space="preserve">CHAPTER 7</w:t>
      </w:r>
    </w:p>
    <w:p>
      <w:pPr>
        <w:pBdr>
          <w:bottom w:val="single" w:color="1B3A6B" w:sz="18" w:space="1"/>
        </w:pBdr>
        <w:spacing w:after="240"/>
      </w:pPr>
      <w:r>
        <w:rPr>
          <w:rFonts w:ascii="Calibri" w:cs="Calibri" w:eastAsia="Calibri" w:hAnsi="Calibri"/>
          <w:b/>
          <w:bCs/>
          <w:color w:val="1B3A6B"/>
          <w:sz w:val="36"/>
          <w:szCs w:val="36"/>
        </w:rPr>
        <w:t xml:space="preserve">Gold Layer — Business Aggregates</w:t>
      </w:r>
    </w:p>
    <w:p>
      <w:pPr>
        <w:spacing w:after="200" w:before="0" w:line="320"/>
        <w:jc w:val="left"/>
      </w:pPr>
      <w:r>
        <w:rPr>
          <w:rFonts w:ascii="Calibri" w:cs="Calibri" w:eastAsia="Calibri" w:hAnsi="Calibri"/>
          <w:b w:val="false"/>
          <w:bCs w:val="false"/>
          <w:i w:val="false"/>
          <w:iCs w:val="false"/>
          <w:color w:val="1F1F1F"/>
          <w:sz w:val="22"/>
          <w:szCs w:val="22"/>
        </w:rPr>
        <w:t xml:space="preserve">Gold layer contains business-facing aggregates and ML feature tables. Each Gold table is owned by a specific business question and refreshed at the cadence that question needs. Z-ORDER and Liquid Clustering are applied to the columns most frequently used in WHERE clauses by downstream consumers.</w:t>
      </w:r>
    </w:p>
    <w:p>
      <w:pPr>
        <w:spacing w:after="100" w:before="240"/>
      </w:pPr>
      <w:r>
        <w:rPr>
          <w:rFonts w:ascii="Calibri" w:cs="Calibri" w:eastAsia="Calibri" w:hAnsi="Calibri"/>
          <w:b/>
          <w:bCs/>
          <w:color w:val="E8571E"/>
          <w:sz w:val="24"/>
          <w:szCs w:val="24"/>
        </w:rPr>
        <w:t xml:space="preserve">Gold Pattern 1: Customer 360 — the unified customer view</w:t>
      </w:r>
    </w:p>
    <w:p>
      <w:pPr>
        <w:spacing w:after="140" w:before="0" w:line="320"/>
        <w:jc w:val="left"/>
      </w:pPr>
      <w:r>
        <w:rPr>
          <w:rFonts w:ascii="Calibri" w:cs="Calibri" w:eastAsia="Calibri" w:hAnsi="Calibri"/>
          <w:b w:val="false"/>
          <w:bCs w:val="false"/>
          <w:i w:val="false"/>
          <w:iCs w:val="false"/>
          <w:color w:val="1F1F1F"/>
          <w:sz w:val="22"/>
          <w:szCs w:val="22"/>
        </w:rPr>
        <w:t xml:space="preserve">Single row per customer with lifetime metrics, RFM scores (Recency, Frequency, Monetary), churn risk indicators, and computed segments. This is the table that powers personalization, retention campaigns, and the customer service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 Compute Customer 360 — daily refresh at 4 AM IST</w:t>
            </w:r>
          </w:p>
          <w:p>
            <w:pPr>
              <w:spacing w:after="0" w:line="260"/>
            </w:pPr>
            <w:r>
              <w:rPr>
                <w:rFonts w:ascii="Consolas" w:cs="Consolas" w:eastAsia="Consolas" w:hAnsi="Consolas"/>
                <w:color w:val="1F1F1F"/>
                <w:sz w:val="18"/>
                <w:szCs w:val="18"/>
              </w:rPr>
              <w:t xml:space="preserve">from pyspark.sql.functions import (</w:t>
            </w:r>
          </w:p>
          <w:p>
            <w:pPr>
              <w:spacing w:after="0" w:line="260"/>
            </w:pPr>
            <w:r>
              <w:rPr>
                <w:rFonts w:ascii="Consolas" w:cs="Consolas" w:eastAsia="Consolas" w:hAnsi="Consolas"/>
                <w:color w:val="1F1F1F"/>
                <w:sz w:val="18"/>
                <w:szCs w:val="18"/>
              </w:rPr>
              <w:t xml:space="preserve">    col, sum as F_sum, count, countDistinct, max as F_max,</w:t>
            </w:r>
          </w:p>
          <w:p>
            <w:pPr>
              <w:spacing w:after="0" w:line="260"/>
            </w:pPr>
            <w:r>
              <w:rPr>
                <w:rFonts w:ascii="Consolas" w:cs="Consolas" w:eastAsia="Consolas" w:hAnsi="Consolas"/>
                <w:color w:val="1F1F1F"/>
                <w:sz w:val="18"/>
                <w:szCs w:val="18"/>
              </w:rPr>
              <w:t xml:space="preserve">    datediff, current_date, when, ntile, lit</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from pyspark.sql.window import Window</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orders = spark.table("flipsmart_prod.silver.orders_enriched")</w:t>
            </w:r>
          </w:p>
          <w:p>
            <w:pPr>
              <w:spacing w:after="0" w:line="260"/>
            </w:pPr>
            <w:r>
              <w:rPr>
                <w:rFonts w:ascii="Consolas" w:cs="Consolas" w:eastAsia="Consolas" w:hAnsi="Consolas"/>
                <w:color w:val="1F1F1F"/>
                <w:sz w:val="18"/>
                <w:szCs w:val="18"/>
              </w:rPr>
              <w:t xml:space="preserve">customers = spark.table("flipsmart_prod.silver.customers_scd2").filter("is_current = true")</w:t>
            </w:r>
          </w:p>
          <w:p>
            <w:pPr>
              <w:spacing w:after="0" w:line="260"/>
            </w:pPr>
            <w:r>
              <w:rPr>
                <w:rFonts w:ascii="Consolas" w:cs="Consolas" w:eastAsia="Consolas" w:hAnsi="Consolas"/>
                <w:color w:val="1F1F1F"/>
                <w:sz w:val="18"/>
                <w:szCs w:val="18"/>
              </w:rPr>
              <w:t xml:space="preserve">sessions = spark.table("flipsmart_prod.silver.sessions")</w:t>
            </w:r>
          </w:p>
          <w:p>
            <w:pPr>
              <w:spacing w:after="0" w:line="260"/>
            </w:pPr>
            <w:r>
              <w:rPr>
                <w:rFonts w:ascii="Consolas" w:cs="Consolas" w:eastAsia="Consolas" w:hAnsi="Consolas"/>
                <w:color w:val="1F1F1F"/>
                <w:sz w:val="18"/>
                <w:szCs w:val="18"/>
              </w:rPr>
              <w:t xml:space="preserve">tickets = spark.table("flipsmart_prod.silver.crm_tickets")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Aggregate order metrics per customer</w:t>
            </w:r>
          </w:p>
          <w:p>
            <w:pPr>
              <w:spacing w:after="0" w:line="260"/>
            </w:pPr>
            <w:r>
              <w:rPr>
                <w:rFonts w:ascii="Consolas" w:cs="Consolas" w:eastAsia="Consolas" w:hAnsi="Consolas"/>
                <w:color w:val="1F1F1F"/>
                <w:sz w:val="18"/>
                <w:szCs w:val="18"/>
              </w:rPr>
              <w:t xml:space="preserve">order_metrics = (orders.filter("status NOT IN ('CANCELLED','FRAUD')")</w:t>
            </w:r>
          </w:p>
          <w:p>
            <w:pPr>
              <w:spacing w:after="0" w:line="260"/>
            </w:pPr>
            <w:r>
              <w:rPr>
                <w:rFonts w:ascii="Consolas" w:cs="Consolas" w:eastAsia="Consolas" w:hAnsi="Consolas"/>
                <w:color w:val="1F1F1F"/>
                <w:sz w:val="18"/>
                <w:szCs w:val="18"/>
              </w:rPr>
              <w:t xml:space="preserve">    .groupBy("customer_id")</w:t>
            </w:r>
          </w:p>
          <w:p>
            <w:pPr>
              <w:spacing w:after="0" w:line="260"/>
            </w:pPr>
            <w:r>
              <w:rPr>
                <w:rFonts w:ascii="Consolas" w:cs="Consolas" w:eastAsia="Consolas" w:hAnsi="Consolas"/>
                <w:color w:val="1F1F1F"/>
                <w:sz w:val="18"/>
                <w:szCs w:val="18"/>
              </w:rPr>
              <w:t xml:space="preserve">    .agg(</w:t>
            </w:r>
          </w:p>
          <w:p>
            <w:pPr>
              <w:spacing w:after="0" w:line="260"/>
            </w:pPr>
            <w:r>
              <w:rPr>
                <w:rFonts w:ascii="Consolas" w:cs="Consolas" w:eastAsia="Consolas" w:hAnsi="Consolas"/>
                <w:color w:val="1F1F1F"/>
                <w:sz w:val="18"/>
                <w:szCs w:val="18"/>
              </w:rPr>
              <w:t xml:space="preserve">        count("order_id").alias("total_orders"),</w:t>
            </w:r>
          </w:p>
          <w:p>
            <w:pPr>
              <w:spacing w:after="0" w:line="260"/>
            </w:pPr>
            <w:r>
              <w:rPr>
                <w:rFonts w:ascii="Consolas" w:cs="Consolas" w:eastAsia="Consolas" w:hAnsi="Consolas"/>
                <w:color w:val="1F1F1F"/>
                <w:sz w:val="18"/>
                <w:szCs w:val="18"/>
              </w:rPr>
              <w:t xml:space="preserve">        F_sum("total_amount").alias("lifetime_value"),</w:t>
            </w:r>
          </w:p>
          <w:p>
            <w:pPr>
              <w:spacing w:after="0" w:line="260"/>
            </w:pPr>
            <w:r>
              <w:rPr>
                <w:rFonts w:ascii="Consolas" w:cs="Consolas" w:eastAsia="Consolas" w:hAnsi="Consolas"/>
                <w:color w:val="1F1F1F"/>
                <w:sz w:val="18"/>
                <w:szCs w:val="18"/>
              </w:rPr>
              <w:t xml:space="preserve">        F_max("order_date").alias("last_order_date"),</w:t>
            </w:r>
          </w:p>
          <w:p>
            <w:pPr>
              <w:spacing w:after="0" w:line="260"/>
            </w:pPr>
            <w:r>
              <w:rPr>
                <w:rFonts w:ascii="Consolas" w:cs="Consolas" w:eastAsia="Consolas" w:hAnsi="Consolas"/>
                <w:color w:val="1F1F1F"/>
                <w:sz w:val="18"/>
                <w:szCs w:val="18"/>
              </w:rPr>
              <w:t xml:space="preserve">        countDistinct("category").alias("category_breadth")</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.withColumn("days_since_last_order", datediff(current_date(), col("last_order_date")))</w:t>
            </w:r>
          </w:p>
          <w:p>
            <w:pPr>
              <w:spacing w:after="0" w:line="260"/>
            </w:pPr>
            <w:r>
              <w:rPr>
                <w:rFonts w:ascii="Consolas" w:cs="Consolas" w:eastAsia="Consolas" w:hAnsi="Consolas"/>
                <w:color w:val="1F1F1F"/>
                <w:sz w:val="18"/>
                <w:szCs w:val="18"/>
              </w:rPr>
              <w:t xml:space="preserve">    .withColumn("avg_order_value", col("lifetime_value") / col("total_orders")))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Aggregate engagement (clickstream) — last 90 days</w:t>
            </w:r>
          </w:p>
          <w:p>
            <w:pPr>
              <w:spacing w:after="0" w:line="260"/>
            </w:pPr>
            <w:r>
              <w:rPr>
                <w:rFonts w:ascii="Consolas" w:cs="Consolas" w:eastAsia="Consolas" w:hAnsi="Consolas"/>
                <w:color w:val="1F1F1F"/>
                <w:sz w:val="18"/>
                <w:szCs w:val="18"/>
              </w:rPr>
              <w:t xml:space="preserve">engagement = (sessions.filter("event_ts &gt;= current_date() - INTERVAL 90 DAYS")</w:t>
            </w:r>
          </w:p>
          <w:p>
            <w:pPr>
              <w:spacing w:after="0" w:line="260"/>
            </w:pPr>
            <w:r>
              <w:rPr>
                <w:rFonts w:ascii="Consolas" w:cs="Consolas" w:eastAsia="Consolas" w:hAnsi="Consolas"/>
                <w:color w:val="1F1F1F"/>
                <w:sz w:val="18"/>
                <w:szCs w:val="18"/>
              </w:rPr>
              <w:t xml:space="preserve">    .groupBy("user_id")</w:t>
            </w:r>
          </w:p>
          <w:p>
            <w:pPr>
              <w:spacing w:after="0" w:line="260"/>
            </w:pPr>
            <w:r>
              <w:rPr>
                <w:rFonts w:ascii="Consolas" w:cs="Consolas" w:eastAsia="Consolas" w:hAnsi="Consolas"/>
                <w:color w:val="1F1F1F"/>
                <w:sz w:val="18"/>
                <w:szCs w:val="18"/>
              </w:rPr>
              <w:t xml:space="preserve">    .agg(</w:t>
            </w:r>
          </w:p>
          <w:p>
            <w:pPr>
              <w:spacing w:after="0" w:line="260"/>
            </w:pPr>
            <w:r>
              <w:rPr>
                <w:rFonts w:ascii="Consolas" w:cs="Consolas" w:eastAsia="Consolas" w:hAnsi="Consolas"/>
                <w:color w:val="1F1F1F"/>
                <w:sz w:val="18"/>
                <w:szCs w:val="18"/>
              </w:rPr>
              <w:t xml:space="preserve">        countDistinct("session_id").alias("sessions_90d"),</w:t>
            </w:r>
          </w:p>
          <w:p>
            <w:pPr>
              <w:spacing w:after="0" w:line="260"/>
            </w:pPr>
            <w:r>
              <w:rPr>
                <w:rFonts w:ascii="Consolas" w:cs="Consolas" w:eastAsia="Consolas" w:hAnsi="Consolas"/>
                <w:color w:val="1F1F1F"/>
                <w:sz w:val="18"/>
                <w:szCs w:val="18"/>
              </w:rPr>
              <w:t xml:space="preserve">        count("event_id").alias("events_90d")</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.withColumnRenamed("user_id", "customer_id"))</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Support history</w:t>
            </w:r>
          </w:p>
          <w:p>
            <w:pPr>
              <w:spacing w:after="0" w:line="260"/>
            </w:pPr>
            <w:r>
              <w:rPr>
                <w:rFonts w:ascii="Consolas" w:cs="Consolas" w:eastAsia="Consolas" w:hAnsi="Consolas"/>
                <w:color w:val="1F1F1F"/>
                <w:sz w:val="18"/>
                <w:szCs w:val="18"/>
              </w:rPr>
              <w:t xml:space="preserve">support = (tickets.groupBy("customer_id")</w:t>
            </w:r>
          </w:p>
          <w:p>
            <w:pPr>
              <w:spacing w:after="0" w:line="260"/>
            </w:pPr>
            <w:r>
              <w:rPr>
                <w:rFonts w:ascii="Consolas" w:cs="Consolas" w:eastAsia="Consolas" w:hAnsi="Consolas"/>
                <w:color w:val="1F1F1F"/>
                <w:sz w:val="18"/>
                <w:szCs w:val="18"/>
              </w:rPr>
              <w:t xml:space="preserve">    .agg(</w:t>
            </w:r>
          </w:p>
          <w:p>
            <w:pPr>
              <w:spacing w:after="0" w:line="260"/>
            </w:pPr>
            <w:r>
              <w:rPr>
                <w:rFonts w:ascii="Consolas" w:cs="Consolas" w:eastAsia="Consolas" w:hAnsi="Consolas"/>
                <w:color w:val="1F1F1F"/>
                <w:sz w:val="18"/>
                <w:szCs w:val="18"/>
              </w:rPr>
              <w:t xml:space="preserve">        count("ticket_id").alias("total_tickets"),</w:t>
            </w:r>
          </w:p>
          <w:p>
            <w:pPr>
              <w:spacing w:after="0" w:line="260"/>
            </w:pPr>
            <w:r>
              <w:rPr>
                <w:rFonts w:ascii="Consolas" w:cs="Consolas" w:eastAsia="Consolas" w:hAnsi="Consolas"/>
                <w:color w:val="1F1F1F"/>
                <w:sz w:val="18"/>
                <w:szCs w:val="18"/>
              </w:rPr>
              <w:t xml:space="preserve">        F_sum(when(col("csat_score") &lt;= 2, 1).otherwise(0)).alias("negative_tickets")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RFM scoring — quintile-based (1 = lowest, 5 = highest)</w:t>
            </w:r>
          </w:p>
          <w:p>
            <w:pPr>
              <w:spacing w:after="0" w:line="260"/>
            </w:pPr>
            <w:r>
              <w:rPr>
                <w:rFonts w:ascii="Consolas" w:cs="Consolas" w:eastAsia="Consolas" w:hAnsi="Consolas"/>
                <w:color w:val="1F1F1F"/>
                <w:sz w:val="18"/>
                <w:szCs w:val="18"/>
              </w:rPr>
              <w:t xml:space="preserve">w_r = Window.orderBy(col("days_since_last_order").desc())     # lower days_since = higher R</w:t>
            </w:r>
          </w:p>
          <w:p>
            <w:pPr>
              <w:spacing w:after="0" w:line="260"/>
            </w:pPr>
            <w:r>
              <w:rPr>
                <w:rFonts w:ascii="Consolas" w:cs="Consolas" w:eastAsia="Consolas" w:hAnsi="Consolas"/>
                <w:color w:val="1F1F1F"/>
                <w:sz w:val="18"/>
                <w:szCs w:val="18"/>
              </w:rPr>
              <w:t xml:space="preserve">w_f = Window.orderBy(col("total_orders").asc())</w:t>
            </w:r>
          </w:p>
          <w:p>
            <w:pPr>
              <w:spacing w:after="0" w:line="260"/>
            </w:pPr>
            <w:r>
              <w:rPr>
                <w:rFonts w:ascii="Consolas" w:cs="Consolas" w:eastAsia="Consolas" w:hAnsi="Consolas"/>
                <w:color w:val="1F1F1F"/>
                <w:sz w:val="18"/>
                <w:szCs w:val="18"/>
              </w:rPr>
              <w:t xml:space="preserve">w_m = Window.orderBy(col("lifetime_value").asc())</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rfm = (order_metrics</w:t>
            </w:r>
          </w:p>
          <w:p>
            <w:pPr>
              <w:spacing w:after="0" w:line="260"/>
            </w:pPr>
            <w:r>
              <w:rPr>
                <w:rFonts w:ascii="Consolas" w:cs="Consolas" w:eastAsia="Consolas" w:hAnsi="Consolas"/>
                <w:color w:val="1F1F1F"/>
                <w:sz w:val="18"/>
                <w:szCs w:val="18"/>
              </w:rPr>
              <w:t xml:space="preserve">    .withColumn("R_score", ntile(5).over(w_r))</w:t>
            </w:r>
          </w:p>
          <w:p>
            <w:pPr>
              <w:spacing w:after="0" w:line="260"/>
            </w:pPr>
            <w:r>
              <w:rPr>
                <w:rFonts w:ascii="Consolas" w:cs="Consolas" w:eastAsia="Consolas" w:hAnsi="Consolas"/>
                <w:color w:val="1F1F1F"/>
                <w:sz w:val="18"/>
                <w:szCs w:val="18"/>
              </w:rPr>
              <w:t xml:space="preserve">    .withColumn("F_score", ntile(5).over(w_f))</w:t>
            </w:r>
          </w:p>
          <w:p>
            <w:pPr>
              <w:spacing w:after="0" w:line="260"/>
            </w:pPr>
            <w:r>
              <w:rPr>
                <w:rFonts w:ascii="Consolas" w:cs="Consolas" w:eastAsia="Consolas" w:hAnsi="Consolas"/>
                <w:color w:val="1F1F1F"/>
                <w:sz w:val="18"/>
                <w:szCs w:val="18"/>
              </w:rPr>
              <w:t xml:space="preserve">    .withColumn("M_score", ntile(5).over(w_m))</w:t>
            </w:r>
          </w:p>
          <w:p>
            <w:pPr>
              <w:spacing w:after="0" w:line="260"/>
            </w:pPr>
            <w:r>
              <w:rPr>
                <w:rFonts w:ascii="Consolas" w:cs="Consolas" w:eastAsia="Consolas" w:hAnsi="Consolas"/>
                <w:color w:val="1F1F1F"/>
                <w:sz w:val="18"/>
                <w:szCs w:val="18"/>
              </w:rPr>
              <w:t xml:space="preserve">    .withColumn("RFM_segment", when(</w:t>
            </w:r>
          </w:p>
          <w:p>
            <w:pPr>
              <w:spacing w:after="0" w:line="260"/>
            </w:pPr>
            <w:r>
              <w:rPr>
                <w:rFonts w:ascii="Consolas" w:cs="Consolas" w:eastAsia="Consolas" w:hAnsi="Consolas"/>
                <w:color w:val="1F1F1F"/>
                <w:sz w:val="18"/>
                <w:szCs w:val="18"/>
              </w:rPr>
              <w:t xml:space="preserve">        (col("R_score") &gt;= 4) &amp; (col("F_score") &gt;= 4) &amp; (col("M_score") &gt;= 4), "CHAMPION"</w:t>
            </w:r>
          </w:p>
          <w:p>
            <w:pPr>
              <w:spacing w:after="0" w:line="260"/>
            </w:pPr>
            <w:r>
              <w:rPr>
                <w:rFonts w:ascii="Consolas" w:cs="Consolas" w:eastAsia="Consolas" w:hAnsi="Consolas"/>
                <w:color w:val="1F1F1F"/>
                <w:sz w:val="18"/>
                <w:szCs w:val="18"/>
              </w:rPr>
              <w:t xml:space="preserve">    ).when(</w:t>
            </w:r>
          </w:p>
          <w:p>
            <w:pPr>
              <w:spacing w:after="0" w:line="260"/>
            </w:pPr>
            <w:r>
              <w:rPr>
                <w:rFonts w:ascii="Consolas" w:cs="Consolas" w:eastAsia="Consolas" w:hAnsi="Consolas"/>
                <w:color w:val="1F1F1F"/>
                <w:sz w:val="18"/>
                <w:szCs w:val="18"/>
              </w:rPr>
              <w:t xml:space="preserve">        (col("R_score") &gt;= 4) &amp; (col("F_score") &gt;= 3), "LOYAL"</w:t>
            </w:r>
          </w:p>
          <w:p>
            <w:pPr>
              <w:spacing w:after="0" w:line="260"/>
            </w:pPr>
            <w:r>
              <w:rPr>
                <w:rFonts w:ascii="Consolas" w:cs="Consolas" w:eastAsia="Consolas" w:hAnsi="Consolas"/>
                <w:color w:val="1F1F1F"/>
                <w:sz w:val="18"/>
                <w:szCs w:val="18"/>
              </w:rPr>
              <w:t xml:space="preserve">    ).when(</w:t>
            </w:r>
          </w:p>
          <w:p>
            <w:pPr>
              <w:spacing w:after="0" w:line="260"/>
            </w:pPr>
            <w:r>
              <w:rPr>
                <w:rFonts w:ascii="Consolas" w:cs="Consolas" w:eastAsia="Consolas" w:hAnsi="Consolas"/>
                <w:color w:val="1F1F1F"/>
                <w:sz w:val="18"/>
                <w:szCs w:val="18"/>
              </w:rPr>
              <w:t xml:space="preserve">        (col("R_score") &lt;= 2) &amp; (col("F_score") &gt;= 3), "AT_RISK"</w:t>
            </w:r>
          </w:p>
          <w:p>
            <w:pPr>
              <w:spacing w:after="0" w:line="260"/>
            </w:pPr>
            <w:r>
              <w:rPr>
                <w:rFonts w:ascii="Consolas" w:cs="Consolas" w:eastAsia="Consolas" w:hAnsi="Consolas"/>
                <w:color w:val="1F1F1F"/>
                <w:sz w:val="18"/>
                <w:szCs w:val="18"/>
              </w:rPr>
              <w:t xml:space="preserve">    ).when(</w:t>
            </w:r>
          </w:p>
          <w:p>
            <w:pPr>
              <w:spacing w:after="0" w:line="260"/>
            </w:pPr>
            <w:r>
              <w:rPr>
                <w:rFonts w:ascii="Consolas" w:cs="Consolas" w:eastAsia="Consolas" w:hAnsi="Consolas"/>
                <w:color w:val="1F1F1F"/>
                <w:sz w:val="18"/>
                <w:szCs w:val="18"/>
              </w:rPr>
              <w:t xml:space="preserve">        (col("R_score") &lt;= 2) &amp; (col("F_score") &lt;= 2), "DORMANT"</w:t>
            </w:r>
          </w:p>
          <w:p>
            <w:pPr>
              <w:spacing w:after="0" w:line="260"/>
            </w:pPr>
            <w:r>
              <w:rPr>
                <w:rFonts w:ascii="Consolas" w:cs="Consolas" w:eastAsia="Consolas" w:hAnsi="Consolas"/>
                <w:color w:val="1F1F1F"/>
                <w:sz w:val="18"/>
                <w:szCs w:val="18"/>
              </w:rPr>
              <w:t xml:space="preserve">    ).otherwise("REGULAR")))</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Final Customer 360 — join all + churn risk flag</w:t>
            </w:r>
          </w:p>
          <w:p>
            <w:pPr>
              <w:spacing w:after="0" w:line="260"/>
            </w:pPr>
            <w:r>
              <w:rPr>
                <w:rFonts w:ascii="Consolas" w:cs="Consolas" w:eastAsia="Consolas" w:hAnsi="Consolas"/>
                <w:color w:val="1F1F1F"/>
                <w:sz w:val="18"/>
                <w:szCs w:val="18"/>
              </w:rPr>
              <w:t xml:space="preserve">customer_360 = (customers</w:t>
            </w:r>
          </w:p>
          <w:p>
            <w:pPr>
              <w:spacing w:after="0" w:line="260"/>
            </w:pPr>
            <w:r>
              <w:rPr>
                <w:rFonts w:ascii="Consolas" w:cs="Consolas" w:eastAsia="Consolas" w:hAnsi="Consolas"/>
                <w:color w:val="1F1F1F"/>
                <w:sz w:val="18"/>
                <w:szCs w:val="18"/>
              </w:rPr>
              <w:t xml:space="preserve">    .join(rfm, "customer_id", "left")</w:t>
            </w:r>
          </w:p>
          <w:p>
            <w:pPr>
              <w:spacing w:after="0" w:line="260"/>
            </w:pPr>
            <w:r>
              <w:rPr>
                <w:rFonts w:ascii="Consolas" w:cs="Consolas" w:eastAsia="Consolas" w:hAnsi="Consolas"/>
                <w:color w:val="1F1F1F"/>
                <w:sz w:val="18"/>
                <w:szCs w:val="18"/>
              </w:rPr>
              <w:t xml:space="preserve">    .join(engagement, "customer_id", "left")</w:t>
            </w:r>
          </w:p>
          <w:p>
            <w:pPr>
              <w:spacing w:after="0" w:line="260"/>
            </w:pPr>
            <w:r>
              <w:rPr>
                <w:rFonts w:ascii="Consolas" w:cs="Consolas" w:eastAsia="Consolas" w:hAnsi="Consolas"/>
                <w:color w:val="1F1F1F"/>
                <w:sz w:val="18"/>
                <w:szCs w:val="18"/>
              </w:rPr>
              <w:t xml:space="preserve">    .join(support, "customer_id", "left")</w:t>
            </w:r>
          </w:p>
          <w:p>
            <w:pPr>
              <w:spacing w:after="0" w:line="260"/>
            </w:pPr>
            <w:r>
              <w:rPr>
                <w:rFonts w:ascii="Consolas" w:cs="Consolas" w:eastAsia="Consolas" w:hAnsi="Consolas"/>
                <w:color w:val="1F1F1F"/>
                <w:sz w:val="18"/>
                <w:szCs w:val="18"/>
              </w:rPr>
              <w:t xml:space="preserve">    .withColumn("churn_risk_flag", when(</w:t>
            </w:r>
          </w:p>
          <w:p>
            <w:pPr>
              <w:spacing w:after="0" w:line="260"/>
            </w:pPr>
            <w:r>
              <w:rPr>
                <w:rFonts w:ascii="Consolas" w:cs="Consolas" w:eastAsia="Consolas" w:hAnsi="Consolas"/>
                <w:color w:val="1F1F1F"/>
                <w:sz w:val="18"/>
                <w:szCs w:val="18"/>
              </w:rPr>
              <w:t xml:space="preserve">        (col("days_since_last_order") &gt; 60) &amp; (col("total_orders") &gt;= 3), True</w:t>
            </w:r>
          </w:p>
          <w:p>
            <w:pPr>
              <w:spacing w:after="0" w:line="260"/>
            </w:pPr>
            <w:r>
              <w:rPr>
                <w:rFonts w:ascii="Consolas" w:cs="Consolas" w:eastAsia="Consolas" w:hAnsi="Consolas"/>
                <w:color w:val="1F1F1F"/>
                <w:sz w:val="18"/>
                <w:szCs w:val="18"/>
              </w:rPr>
              <w:t xml:space="preserve">    ).otherwise(False))</w:t>
            </w:r>
          </w:p>
          <w:p>
            <w:pPr>
              <w:spacing w:after="0" w:line="260"/>
            </w:pPr>
            <w:r>
              <w:rPr>
                <w:rFonts w:ascii="Consolas" w:cs="Consolas" w:eastAsia="Consolas" w:hAnsi="Consolas"/>
                <w:color w:val="1F1F1F"/>
                <w:sz w:val="18"/>
                <w:szCs w:val="18"/>
              </w:rPr>
              <w:t xml:space="preserve">    .select(</w:t>
            </w:r>
          </w:p>
          <w:p>
            <w:pPr>
              <w:spacing w:after="0" w:line="260"/>
            </w:pPr>
            <w:r>
              <w:rPr>
                <w:rFonts w:ascii="Consolas" w:cs="Consolas" w:eastAsia="Consolas" w:hAnsi="Consolas"/>
                <w:color w:val="1F1F1F"/>
                <w:sz w:val="18"/>
                <w:szCs w:val="18"/>
              </w:rPr>
              <w:t xml:space="preserve">        "customer_id", "email_hash", "city", "state", "tier_segment",</w:t>
            </w:r>
          </w:p>
          <w:p>
            <w:pPr>
              <w:spacing w:after="0" w:line="260"/>
            </w:pPr>
            <w:r>
              <w:rPr>
                <w:rFonts w:ascii="Consolas" w:cs="Consolas" w:eastAsia="Consolas" w:hAnsi="Consolas"/>
                <w:color w:val="1F1F1F"/>
                <w:sz w:val="18"/>
                <w:szCs w:val="18"/>
              </w:rPr>
              <w:t xml:space="preserve">        "total_orders", "lifetime_value", "avg_order_value",</w:t>
            </w:r>
          </w:p>
          <w:p>
            <w:pPr>
              <w:spacing w:after="0" w:line="260"/>
            </w:pPr>
            <w:r>
              <w:rPr>
                <w:rFonts w:ascii="Consolas" w:cs="Consolas" w:eastAsia="Consolas" w:hAnsi="Consolas"/>
                <w:color w:val="1F1F1F"/>
                <w:sz w:val="18"/>
                <w:szCs w:val="18"/>
              </w:rPr>
              <w:t xml:space="preserve">        "last_order_date", "days_since_last_order", "category_breadth",</w:t>
            </w:r>
          </w:p>
          <w:p>
            <w:pPr>
              <w:spacing w:after="0" w:line="260"/>
            </w:pPr>
            <w:r>
              <w:rPr>
                <w:rFonts w:ascii="Consolas" w:cs="Consolas" w:eastAsia="Consolas" w:hAnsi="Consolas"/>
                <w:color w:val="1F1F1F"/>
                <w:sz w:val="18"/>
                <w:szCs w:val="18"/>
              </w:rPr>
              <w:t xml:space="preserve">        "sessions_90d", "events_90d",</w:t>
            </w:r>
          </w:p>
          <w:p>
            <w:pPr>
              <w:spacing w:after="0" w:line="260"/>
            </w:pPr>
            <w:r>
              <w:rPr>
                <w:rFonts w:ascii="Consolas" w:cs="Consolas" w:eastAsia="Consolas" w:hAnsi="Consolas"/>
                <w:color w:val="1F1F1F"/>
                <w:sz w:val="18"/>
                <w:szCs w:val="18"/>
              </w:rPr>
              <w:t xml:space="preserve">        "R_score", "F_score", "M_score", "RFM_segment",</w:t>
            </w:r>
          </w:p>
          <w:p>
            <w:pPr>
              <w:spacing w:after="0" w:line="260"/>
            </w:pPr>
            <w:r>
              <w:rPr>
                <w:rFonts w:ascii="Consolas" w:cs="Consolas" w:eastAsia="Consolas" w:hAnsi="Consolas"/>
                <w:color w:val="1F1F1F"/>
                <w:sz w:val="18"/>
                <w:szCs w:val="18"/>
              </w:rPr>
              <w:t xml:space="preserve">        "total_tickets", "negative_tickets",</w:t>
            </w:r>
          </w:p>
          <w:p>
            <w:pPr>
              <w:spacing w:after="0" w:line="260"/>
            </w:pPr>
            <w:r>
              <w:rPr>
                <w:rFonts w:ascii="Consolas" w:cs="Consolas" w:eastAsia="Consolas" w:hAnsi="Consolas"/>
                <w:color w:val="1F1F1F"/>
                <w:sz w:val="18"/>
                <w:szCs w:val="18"/>
              </w:rPr>
              <w:t xml:space="preserve">        "churn_risk_flag"</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Write to Gold — overwrite full table since it is a daily snapshot</w:t>
            </w:r>
          </w:p>
          <w:p>
            <w:pPr>
              <w:spacing w:after="0" w:line="260"/>
            </w:pPr>
            <w:r>
              <w:rPr>
                <w:rFonts w:ascii="Consolas" w:cs="Consolas" w:eastAsia="Consolas" w:hAnsi="Consolas"/>
                <w:color w:val="1F1F1F"/>
                <w:sz w:val="18"/>
                <w:szCs w:val="18"/>
              </w:rPr>
              <w:t xml:space="preserve">(customer_360.write</w:t>
            </w:r>
          </w:p>
          <w:p>
            <w:pPr>
              <w:spacing w:after="0" w:line="260"/>
            </w:pPr>
            <w:r>
              <w:rPr>
                <w:rFonts w:ascii="Consolas" w:cs="Consolas" w:eastAsia="Consolas" w:hAnsi="Consolas"/>
                <w:color w:val="1F1F1F"/>
                <w:sz w:val="18"/>
                <w:szCs w:val="18"/>
              </w:rPr>
              <w:t xml:space="preserve">    .format("delta").mode("overwrite")</w:t>
            </w:r>
          </w:p>
          <w:p>
            <w:pPr>
              <w:spacing w:after="0" w:line="260"/>
            </w:pPr>
            <w:r>
              <w:rPr>
                <w:rFonts w:ascii="Consolas" w:cs="Consolas" w:eastAsia="Consolas" w:hAnsi="Consolas"/>
                <w:color w:val="1F1F1F"/>
                <w:sz w:val="18"/>
                <w:szCs w:val="18"/>
              </w:rPr>
              <w:t xml:space="preserve">    .option("mergeSchema", "true")</w:t>
            </w:r>
          </w:p>
          <w:p>
            <w:pPr>
              <w:spacing w:after="0" w:line="260"/>
            </w:pPr>
            <w:r>
              <w:rPr>
                <w:rFonts w:ascii="Consolas" w:cs="Consolas" w:eastAsia="Consolas" w:hAnsi="Consolas"/>
                <w:color w:val="1F1F1F"/>
                <w:sz w:val="18"/>
                <w:szCs w:val="18"/>
              </w:rPr>
              <w:t xml:space="preserve">    .saveAsTable("flipsmart_prod.gold.customer_360"))</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Z-ORDER for fast point lookups by customer_id (BI dashboards filter heavily on this)</w:t>
            </w:r>
          </w:p>
          <w:p>
            <w:pPr>
              <w:spacing w:after="0" w:line="260"/>
            </w:pPr>
            <w:r>
              <w:rPr>
                <w:rFonts w:ascii="Consolas" w:cs="Consolas" w:eastAsia="Consolas" w:hAnsi="Consolas"/>
                <w:color w:val="1F1F1F"/>
                <w:sz w:val="18"/>
                <w:szCs w:val="18"/>
              </w:rPr>
              <w:t xml:space="preserve">spark.sql("OPTIMIZE flipsmart_prod.gold.customer_360 ZORDER BY (customer_id, RFM_segment)")</w:t>
            </w:r>
          </w:p>
        </w:tc>
      </w:tr>
    </w:tbl>
    <w:p>
      <w:pPr>
        <w:spacing w:after="100" w:before="240"/>
      </w:pPr>
      <w:r>
        <w:rPr>
          <w:rFonts w:ascii="Calibri" w:cs="Calibri" w:eastAsia="Calibri" w:hAnsi="Calibri"/>
          <w:b/>
          <w:bCs/>
          <w:color w:val="E8571E"/>
          <w:sz w:val="24"/>
          <w:szCs w:val="24"/>
        </w:rPr>
        <w:t xml:space="preserve">Gold Pattern 2: Daily Sales KPIs by region, category, channel</w:t>
      </w:r>
    </w:p>
    <w:p>
      <w:pPr>
        <w:spacing w:after="140" w:before="0" w:line="320"/>
        <w:jc w:val="left"/>
      </w:pPr>
      <w:r>
        <w:rPr>
          <w:rFonts w:ascii="Calibri" w:cs="Calibri" w:eastAsia="Calibri" w:hAnsi="Calibri"/>
          <w:b w:val="false"/>
          <w:bCs w:val="false"/>
          <w:i w:val="false"/>
          <w:iCs w:val="false"/>
          <w:color w:val="1F1F1F"/>
          <w:sz w:val="22"/>
          <w:szCs w:val="22"/>
        </w:rPr>
        <w:t xml:space="preserve">Hourly-refreshed Gold table for executive dashboards. Multi-dimensional aggregates across geography, product category, and sales channel. Used by Power BI and Databricks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from pyspark.sql.functions import sum as F_sum, count, countDistinct, col, lit, current_timestamp</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orders = spark.table("flipsmart_prod.silver.orders_enriched") \</w:t>
            </w:r>
          </w:p>
          <w:p>
            <w:pPr>
              <w:spacing w:after="0" w:line="260"/>
            </w:pPr>
            <w:r>
              <w:rPr>
                <w:rFonts w:ascii="Consolas" w:cs="Consolas" w:eastAsia="Consolas" w:hAnsi="Consolas"/>
                <w:color w:val="1F1F1F"/>
                <w:sz w:val="18"/>
                <w:szCs w:val="18"/>
              </w:rPr>
              <w:t xml:space="preserve">    .filter("status NOT IN ('CANCELLED','FRAUD')")</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Online channel KPIs</w:t>
            </w:r>
          </w:p>
          <w:p>
            <w:pPr>
              <w:spacing w:after="0" w:line="260"/>
            </w:pPr>
            <w:r>
              <w:rPr>
                <w:rFonts w:ascii="Consolas" w:cs="Consolas" w:eastAsia="Consolas" w:hAnsi="Consolas"/>
                <w:color w:val="1F1F1F"/>
                <w:sz w:val="18"/>
                <w:szCs w:val="18"/>
              </w:rPr>
              <w:t xml:space="preserve">online_kpis = (orders.filter("channel = 'ONLINE'")</w:t>
            </w:r>
          </w:p>
          <w:p>
            <w:pPr>
              <w:spacing w:after="0" w:line="260"/>
            </w:pPr>
            <w:r>
              <w:rPr>
                <w:rFonts w:ascii="Consolas" w:cs="Consolas" w:eastAsia="Consolas" w:hAnsi="Consolas"/>
                <w:color w:val="1F1F1F"/>
                <w:sz w:val="18"/>
                <w:szCs w:val="18"/>
              </w:rPr>
              <w:t xml:space="preserve">    .groupBy("order_date", "state", "category", lit("ONLINE").alias("channel"))</w:t>
            </w:r>
          </w:p>
          <w:p>
            <w:pPr>
              <w:spacing w:after="0" w:line="260"/>
            </w:pPr>
            <w:r>
              <w:rPr>
                <w:rFonts w:ascii="Consolas" w:cs="Consolas" w:eastAsia="Consolas" w:hAnsi="Consolas"/>
                <w:color w:val="1F1F1F"/>
                <w:sz w:val="18"/>
                <w:szCs w:val="18"/>
              </w:rPr>
              <w:t xml:space="preserve">    .agg(</w:t>
            </w:r>
          </w:p>
          <w:p>
            <w:pPr>
              <w:spacing w:after="0" w:line="260"/>
            </w:pPr>
            <w:r>
              <w:rPr>
                <w:rFonts w:ascii="Consolas" w:cs="Consolas" w:eastAsia="Consolas" w:hAnsi="Consolas"/>
                <w:color w:val="1F1F1F"/>
                <w:sz w:val="18"/>
                <w:szCs w:val="18"/>
              </w:rPr>
              <w:t xml:space="preserve">        F_sum("total_amount").alias("gmv"),</w:t>
            </w:r>
          </w:p>
          <w:p>
            <w:pPr>
              <w:spacing w:after="0" w:line="260"/>
            </w:pPr>
            <w:r>
              <w:rPr>
                <w:rFonts w:ascii="Consolas" w:cs="Consolas" w:eastAsia="Consolas" w:hAnsi="Consolas"/>
                <w:color w:val="1F1F1F"/>
                <w:sz w:val="18"/>
                <w:szCs w:val="18"/>
              </w:rPr>
              <w:t xml:space="preserve">        count("order_id").alias("order_count"),</w:t>
            </w:r>
          </w:p>
          <w:p>
            <w:pPr>
              <w:spacing w:after="0" w:line="260"/>
            </w:pPr>
            <w:r>
              <w:rPr>
                <w:rFonts w:ascii="Consolas" w:cs="Consolas" w:eastAsia="Consolas" w:hAnsi="Consolas"/>
                <w:color w:val="1F1F1F"/>
                <w:sz w:val="18"/>
                <w:szCs w:val="18"/>
              </w:rPr>
              <w:t xml:space="preserve">        countDistinct("customer_id").alias("unique_customers"),</w:t>
            </w:r>
          </w:p>
          <w:p>
            <w:pPr>
              <w:spacing w:after="0" w:line="260"/>
            </w:pPr>
            <w:r>
              <w:rPr>
                <w:rFonts w:ascii="Consolas" w:cs="Consolas" w:eastAsia="Consolas" w:hAnsi="Consolas"/>
                <w:color w:val="1F1F1F"/>
                <w:sz w:val="18"/>
                <w:szCs w:val="18"/>
              </w:rPr>
              <w:t xml:space="preserve">        F_sum("total_amount") / count("order_id").alias("avg_order_value")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Offline (store) channel KPIs from POS</w:t>
            </w:r>
          </w:p>
          <w:p>
            <w:pPr>
              <w:spacing w:after="0" w:line="260"/>
            </w:pPr>
            <w:r>
              <w:rPr>
                <w:rFonts w:ascii="Consolas" w:cs="Consolas" w:eastAsia="Consolas" w:hAnsi="Consolas"/>
                <w:color w:val="1F1F1F"/>
                <w:sz w:val="18"/>
                <w:szCs w:val="18"/>
              </w:rPr>
              <w:t xml:space="preserve">pos = spark.table("flipsmart_prod.silver.pos_sales_clean")</w:t>
            </w:r>
          </w:p>
          <w:p>
            <w:pPr>
              <w:spacing w:after="0" w:line="260"/>
            </w:pPr>
            <w:r>
              <w:rPr>
                <w:rFonts w:ascii="Consolas" w:cs="Consolas" w:eastAsia="Consolas" w:hAnsi="Consolas"/>
                <w:color w:val="1F1F1F"/>
                <w:sz w:val="18"/>
                <w:szCs w:val="18"/>
              </w:rPr>
              <w:t xml:space="preserve">offline_kpis = (pos.groupBy("bill_date", "state", "category", lit("OFFLINE").alias("channel"))</w:t>
            </w:r>
          </w:p>
          <w:p>
            <w:pPr>
              <w:spacing w:after="0" w:line="260"/>
            </w:pPr>
            <w:r>
              <w:rPr>
                <w:rFonts w:ascii="Consolas" w:cs="Consolas" w:eastAsia="Consolas" w:hAnsi="Consolas"/>
                <w:color w:val="1F1F1F"/>
                <w:sz w:val="18"/>
                <w:szCs w:val="18"/>
              </w:rPr>
              <w:t xml:space="preserve">    .agg(</w:t>
            </w:r>
          </w:p>
          <w:p>
            <w:pPr>
              <w:spacing w:after="0" w:line="260"/>
            </w:pPr>
            <w:r>
              <w:rPr>
                <w:rFonts w:ascii="Consolas" w:cs="Consolas" w:eastAsia="Consolas" w:hAnsi="Consolas"/>
                <w:color w:val="1F1F1F"/>
                <w:sz w:val="18"/>
                <w:szCs w:val="18"/>
              </w:rPr>
              <w:t xml:space="preserve">        F_sum("net_amount").alias("gmv"),</w:t>
            </w:r>
          </w:p>
          <w:p>
            <w:pPr>
              <w:spacing w:after="0" w:line="260"/>
            </w:pPr>
            <w:r>
              <w:rPr>
                <w:rFonts w:ascii="Consolas" w:cs="Consolas" w:eastAsia="Consolas" w:hAnsi="Consolas"/>
                <w:color w:val="1F1F1F"/>
                <w:sz w:val="18"/>
                <w:szCs w:val="18"/>
              </w:rPr>
              <w:t xml:space="preserve">        countDistinct("bill_no").alias("order_count"),</w:t>
            </w:r>
          </w:p>
          <w:p>
            <w:pPr>
              <w:spacing w:after="0" w:line="260"/>
            </w:pPr>
            <w:r>
              <w:rPr>
                <w:rFonts w:ascii="Consolas" w:cs="Consolas" w:eastAsia="Consolas" w:hAnsi="Consolas"/>
                <w:color w:val="1F1F1F"/>
                <w:sz w:val="18"/>
                <w:szCs w:val="18"/>
              </w:rPr>
              <w:t xml:space="preserve">        countDistinct("customer_phone").alias("unique_customers"),</w:t>
            </w:r>
          </w:p>
          <w:p>
            <w:pPr>
              <w:spacing w:after="0" w:line="260"/>
            </w:pPr>
            <w:r>
              <w:rPr>
                <w:rFonts w:ascii="Consolas" w:cs="Consolas" w:eastAsia="Consolas" w:hAnsi="Consolas"/>
                <w:color w:val="1F1F1F"/>
                <w:sz w:val="18"/>
                <w:szCs w:val="18"/>
              </w:rPr>
              <w:t xml:space="preserve">        (F_sum("net_amount") / countDistinct("bill_no")).alias("avg_order_value")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.withColumnRenamed("bill_date", "order_date"))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Combine and write</w:t>
            </w:r>
          </w:p>
          <w:p>
            <w:pPr>
              <w:spacing w:after="0" w:line="260"/>
            </w:pPr>
            <w:r>
              <w:rPr>
                <w:rFonts w:ascii="Consolas" w:cs="Consolas" w:eastAsia="Consolas" w:hAnsi="Consolas"/>
                <w:color w:val="1F1F1F"/>
                <w:sz w:val="18"/>
                <w:szCs w:val="18"/>
              </w:rPr>
              <w:t xml:space="preserve">daily_kpis = (online_kpis.unionByName(offline_kpis)</w:t>
            </w:r>
          </w:p>
          <w:p>
            <w:pPr>
              <w:spacing w:after="0" w:line="260"/>
            </w:pPr>
            <w:r>
              <w:rPr>
                <w:rFonts w:ascii="Consolas" w:cs="Consolas" w:eastAsia="Consolas" w:hAnsi="Consolas"/>
                <w:color w:val="1F1F1F"/>
                <w:sz w:val="18"/>
                <w:szCs w:val="18"/>
              </w:rPr>
              <w:t xml:space="preserve">    .withColumn("refreshed_at", current_timestamp()))</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(daily_kpis.write.format("delta").mode("overwrite")</w:t>
            </w:r>
          </w:p>
          <w:p>
            <w:pPr>
              <w:spacing w:after="0" w:line="260"/>
            </w:pPr>
            <w:r>
              <w:rPr>
                <w:rFonts w:ascii="Consolas" w:cs="Consolas" w:eastAsia="Consolas" w:hAnsi="Consolas"/>
                <w:color w:val="1F1F1F"/>
                <w:sz w:val="18"/>
                <w:szCs w:val="18"/>
              </w:rPr>
              <w:t xml:space="preserve">    .saveAsTable("flipsmart_prod.gold.daily_sales_kpis"))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Liquid Clustering — adapts to query patterns over time</w:t>
            </w:r>
          </w:p>
          <w:p>
            <w:pPr>
              <w:spacing w:after="0" w:line="260"/>
            </w:pPr>
            <w:r>
              <w:rPr>
                <w:rFonts w:ascii="Consolas" w:cs="Consolas" w:eastAsia="Consolas" w:hAnsi="Consolas"/>
                <w:color w:val="1F1F1F"/>
                <w:sz w:val="18"/>
                <w:szCs w:val="18"/>
              </w:rPr>
              <w:t xml:space="preserve">spark.sql("""</w:t>
            </w:r>
          </w:p>
          <w:p>
            <w:pPr>
              <w:spacing w:after="0" w:line="260"/>
            </w:pPr>
            <w:r>
              <w:rPr>
                <w:rFonts w:ascii="Consolas" w:cs="Consolas" w:eastAsia="Consolas" w:hAnsi="Consolas"/>
                <w:color w:val="1F1F1F"/>
                <w:sz w:val="18"/>
                <w:szCs w:val="18"/>
              </w:rPr>
              <w:t xml:space="preserve">    ALTER TABLE flipsmart_prod.gold.daily_sales_kpis</w:t>
            </w:r>
          </w:p>
          <w:p>
            <w:pPr>
              <w:spacing w:after="0" w:line="260"/>
            </w:pPr>
            <w:r>
              <w:rPr>
                <w:rFonts w:ascii="Consolas" w:cs="Consolas" w:eastAsia="Consolas" w:hAnsi="Consolas"/>
                <w:color w:val="1F1F1F"/>
                <w:sz w:val="18"/>
                <w:szCs w:val="18"/>
              </w:rPr>
              <w:t xml:space="preserve">    CLUSTER BY (order_date, state, category)</w:t>
            </w:r>
          </w:p>
          <w:p>
            <w:pPr>
              <w:spacing w:after="0" w:line="260"/>
            </w:pPr>
            <w:r>
              <w:rPr>
                <w:rFonts w:ascii="Consolas" w:cs="Consolas" w:eastAsia="Consolas" w:hAnsi="Consolas"/>
                <w:color w:val="1F1F1F"/>
                <w:sz w:val="18"/>
                <w:szCs w:val="18"/>
              </w:rPr>
              <w:t xml:space="preserve">""")</w:t>
            </w:r>
          </w:p>
        </w:tc>
      </w:tr>
    </w:tbl>
    <w:p>
      <w:pPr>
        <w:spacing w:after="100" w:before="240"/>
      </w:pPr>
      <w:r>
        <w:rPr>
          <w:rFonts w:ascii="Calibri" w:cs="Calibri" w:eastAsia="Calibri" w:hAnsi="Calibri"/>
          <w:b/>
          <w:bCs/>
          <w:color w:val="E8571E"/>
          <w:sz w:val="24"/>
          <w:szCs w:val="24"/>
        </w:rPr>
        <w:t xml:space="preserve">Gold Pattern 3: Multi-touch marketing attribution</w:t>
      </w:r>
    </w:p>
    <w:p>
      <w:pPr>
        <w:spacing w:after="140" w:before="0" w:line="320"/>
        <w:jc w:val="left"/>
      </w:pPr>
      <w:r>
        <w:rPr>
          <w:rFonts w:ascii="Calibri" w:cs="Calibri" w:eastAsia="Calibri" w:hAnsi="Calibri"/>
          <w:b w:val="false"/>
          <w:bCs w:val="false"/>
          <w:i w:val="false"/>
          <w:iCs w:val="false"/>
          <w:color w:val="1F1F1F"/>
          <w:sz w:val="22"/>
          <w:szCs w:val="22"/>
        </w:rPr>
        <w:t xml:space="preserve">Attributes revenue back to marketing touchpoints. Time-decay attribution model: a click 1 day before purchase gets more credit than a click 30 days before. Powers the marketing ROAS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from pyspark.sql.functions import (</w:t>
            </w:r>
          </w:p>
          <w:p>
            <w:pPr>
              <w:spacing w:after="0" w:line="260"/>
            </w:pPr>
            <w:r>
              <w:rPr>
                <w:rFonts w:ascii="Consolas" w:cs="Consolas" w:eastAsia="Consolas" w:hAnsi="Consolas"/>
                <w:color w:val="1F1F1F"/>
                <w:sz w:val="18"/>
                <w:szCs w:val="18"/>
              </w:rPr>
              <w:t xml:space="preserve">    col, lag, lit, exp, expr, sum as F_sum,</w:t>
            </w:r>
          </w:p>
          <w:p>
            <w:pPr>
              <w:spacing w:after="0" w:line="260"/>
            </w:pPr>
            <w:r>
              <w:rPr>
                <w:rFonts w:ascii="Consolas" w:cs="Consolas" w:eastAsia="Consolas" w:hAnsi="Consolas"/>
                <w:color w:val="1F1F1F"/>
                <w:sz w:val="18"/>
                <w:szCs w:val="18"/>
              </w:rPr>
              <w:t xml:space="preserve">    datediff, when, row_number</w:t>
            </w:r>
          </w:p>
          <w:p>
            <w:pPr>
              <w:spacing w:after="0" w:line="260"/>
            </w:pPr>
            <w:r>
              <w:rPr>
                <w:rFonts w:ascii="Consolas" w:cs="Consolas" w:eastAsia="Consolas" w:hAnsi="Consolas"/>
                <w:color w:val="1F1F1F"/>
                <w:sz w:val="18"/>
                <w:szCs w:val="18"/>
              </w:rPr>
              <w:t xml:space="preserve">)</w:t>
            </w:r>
          </w:p>
          <w:p>
            <w:pPr>
              <w:spacing w:after="0" w:line="260"/>
            </w:pPr>
            <w:r>
              <w:rPr>
                <w:rFonts w:ascii="Consolas" w:cs="Consolas" w:eastAsia="Consolas" w:hAnsi="Consolas"/>
                <w:color w:val="1F1F1F"/>
                <w:sz w:val="18"/>
                <w:szCs w:val="18"/>
              </w:rPr>
              <w:t xml:space="preserve">from pyspark.sql.window import Window</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Join clickstream (with UTM) to purchases per user</w:t>
            </w:r>
          </w:p>
          <w:p>
            <w:pPr>
              <w:spacing w:after="0" w:line="260"/>
            </w:pPr>
            <w:r>
              <w:rPr>
                <w:rFonts w:ascii="Consolas" w:cs="Consolas" w:eastAsia="Consolas" w:hAnsi="Consolas"/>
                <w:color w:val="1F1F1F"/>
                <w:sz w:val="18"/>
                <w:szCs w:val="18"/>
              </w:rPr>
              <w:t xml:space="preserve">sessions = spark.table("flipsmart_prod.silver.sessions") \</w:t>
            </w:r>
          </w:p>
          <w:p>
            <w:pPr>
              <w:spacing w:after="0" w:line="260"/>
            </w:pPr>
            <w:r>
              <w:rPr>
                <w:rFonts w:ascii="Consolas" w:cs="Consolas" w:eastAsia="Consolas" w:hAnsi="Consolas"/>
                <w:color w:val="1F1F1F"/>
                <w:sz w:val="18"/>
                <w:szCs w:val="18"/>
              </w:rPr>
              <w:t xml:space="preserve">    .filter("utm_source IS NOT NULL")</w:t>
            </w:r>
          </w:p>
          <w:p>
            <w:pPr>
              <w:spacing w:after="0" w:line="260"/>
            </w:pPr>
            <w:r>
              <w:rPr>
                <w:rFonts w:ascii="Consolas" w:cs="Consolas" w:eastAsia="Consolas" w:hAnsi="Consolas"/>
                <w:color w:val="1F1F1F"/>
                <w:sz w:val="18"/>
                <w:szCs w:val="18"/>
              </w:rPr>
              <w:t xml:space="preserve">purchases = spark.table("flipsmart_prod.silver.orders_enriched") \</w:t>
            </w:r>
          </w:p>
          <w:p>
            <w:pPr>
              <w:spacing w:after="0" w:line="260"/>
            </w:pPr>
            <w:r>
              <w:rPr>
                <w:rFonts w:ascii="Consolas" w:cs="Consolas" w:eastAsia="Consolas" w:hAnsi="Consolas"/>
                <w:color w:val="1F1F1F"/>
                <w:sz w:val="18"/>
                <w:szCs w:val="18"/>
              </w:rPr>
              <w:t xml:space="preserve">    .filter("status NOT IN ('CANCELLED','FRAUD')")</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For each purchase, find all UTM touchpoints in last 30 days</w:t>
            </w:r>
          </w:p>
          <w:p>
            <w:pPr>
              <w:spacing w:after="0" w:line="260"/>
            </w:pPr>
            <w:r>
              <w:rPr>
                <w:rFonts w:ascii="Consolas" w:cs="Consolas" w:eastAsia="Consolas" w:hAnsi="Consolas"/>
                <w:color w:val="1F1F1F"/>
                <w:sz w:val="18"/>
                <w:szCs w:val="18"/>
              </w:rPr>
              <w:t xml:space="preserve">joined = (purchases.alias("p")</w:t>
            </w:r>
          </w:p>
          <w:p>
            <w:pPr>
              <w:spacing w:after="0" w:line="260"/>
            </w:pPr>
            <w:r>
              <w:rPr>
                <w:rFonts w:ascii="Consolas" w:cs="Consolas" w:eastAsia="Consolas" w:hAnsi="Consolas"/>
                <w:color w:val="1F1F1F"/>
                <w:sz w:val="18"/>
                <w:szCs w:val="18"/>
              </w:rPr>
              <w:t xml:space="preserve">    .join(sessions.alias("s"),</w:t>
            </w:r>
          </w:p>
          <w:p>
            <w:pPr>
              <w:spacing w:after="0" w:line="260"/>
            </w:pPr>
            <w:r>
              <w:rPr>
                <w:rFonts w:ascii="Consolas" w:cs="Consolas" w:eastAsia="Consolas" w:hAnsi="Consolas"/>
                <w:color w:val="1F1F1F"/>
                <w:sz w:val="18"/>
                <w:szCs w:val="18"/>
              </w:rPr>
              <w:t xml:space="preserve">          (col("p.customer_id") == col("s.user_id")) &amp;</w:t>
            </w:r>
          </w:p>
          <w:p>
            <w:pPr>
              <w:spacing w:after="0" w:line="260"/>
            </w:pPr>
            <w:r>
              <w:rPr>
                <w:rFonts w:ascii="Consolas" w:cs="Consolas" w:eastAsia="Consolas" w:hAnsi="Consolas"/>
                <w:color w:val="1F1F1F"/>
                <w:sz w:val="18"/>
                <w:szCs w:val="18"/>
              </w:rPr>
              <w:t xml:space="preserve">          (col("s.event_ts") &lt;= col("p.order_date")) &amp;</w:t>
            </w:r>
          </w:p>
          <w:p>
            <w:pPr>
              <w:spacing w:after="0" w:line="260"/>
            </w:pPr>
            <w:r>
              <w:rPr>
                <w:rFonts w:ascii="Consolas" w:cs="Consolas" w:eastAsia="Consolas" w:hAnsi="Consolas"/>
                <w:color w:val="1F1F1F"/>
                <w:sz w:val="18"/>
                <w:szCs w:val="18"/>
              </w:rPr>
              <w:t xml:space="preserve">          (col("s.event_ts") &gt;= col("p.order_date") - expr("INTERVAL 30 DAYS"))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.select(</w:t>
            </w:r>
          </w:p>
          <w:p>
            <w:pPr>
              <w:spacing w:after="0" w:line="260"/>
            </w:pPr>
            <w:r>
              <w:rPr>
                <w:rFonts w:ascii="Consolas" w:cs="Consolas" w:eastAsia="Consolas" w:hAnsi="Consolas"/>
                <w:color w:val="1F1F1F"/>
                <w:sz w:val="18"/>
                <w:szCs w:val="18"/>
              </w:rPr>
              <w:t xml:space="preserve">        col("p.order_id"), col("p.customer_id"),</w:t>
            </w:r>
          </w:p>
          <w:p>
            <w:pPr>
              <w:spacing w:after="0" w:line="260"/>
            </w:pPr>
            <w:r>
              <w:rPr>
                <w:rFonts w:ascii="Consolas" w:cs="Consolas" w:eastAsia="Consolas" w:hAnsi="Consolas"/>
                <w:color w:val="1F1F1F"/>
                <w:sz w:val="18"/>
                <w:szCs w:val="18"/>
              </w:rPr>
              <w:t xml:space="preserve">        col("p.order_date"), col("p.total_amount"),</w:t>
            </w:r>
          </w:p>
          <w:p>
            <w:pPr>
              <w:spacing w:after="0" w:line="260"/>
            </w:pPr>
            <w:r>
              <w:rPr>
                <w:rFonts w:ascii="Consolas" w:cs="Consolas" w:eastAsia="Consolas" w:hAnsi="Consolas"/>
                <w:color w:val="1F1F1F"/>
                <w:sz w:val="18"/>
                <w:szCs w:val="18"/>
              </w:rPr>
              <w:t xml:space="preserve">        col("s.utm_source"), col("s.utm_campaign"),</w:t>
            </w:r>
          </w:p>
          <w:p>
            <w:pPr>
              <w:spacing w:after="0" w:line="260"/>
            </w:pPr>
            <w:r>
              <w:rPr>
                <w:rFonts w:ascii="Consolas" w:cs="Consolas" w:eastAsia="Consolas" w:hAnsi="Consolas"/>
                <w:color w:val="1F1F1F"/>
                <w:sz w:val="18"/>
                <w:szCs w:val="18"/>
              </w:rPr>
              <w:t xml:space="preserve">        col("s.event_ts").alias("touch_ts"),</w:t>
            </w:r>
          </w:p>
          <w:p>
            <w:pPr>
              <w:spacing w:after="0" w:line="260"/>
            </w:pPr>
            <w:r>
              <w:rPr>
                <w:rFonts w:ascii="Consolas" w:cs="Consolas" w:eastAsia="Consolas" w:hAnsi="Consolas"/>
                <w:color w:val="1F1F1F"/>
                <w:sz w:val="18"/>
                <w:szCs w:val="18"/>
              </w:rPr>
              <w:t xml:space="preserve">        datediff(col("p.order_date"), col("s.event_ts")).alias("days_before_purchase")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Time decay: weight = exp(-days/7) — halflife ~1 week</w:t>
            </w:r>
          </w:p>
          <w:p>
            <w:pPr>
              <w:spacing w:after="0" w:line="260"/>
            </w:pPr>
            <w:r>
              <w:rPr>
                <w:rFonts w:ascii="Consolas" w:cs="Consolas" w:eastAsia="Consolas" w:hAnsi="Consolas"/>
                <w:color w:val="1F1F1F"/>
                <w:sz w:val="18"/>
                <w:szCs w:val="18"/>
              </w:rPr>
              <w:t xml:space="preserve">weighted = (joined</w:t>
            </w:r>
          </w:p>
          <w:p>
            <w:pPr>
              <w:spacing w:after="0" w:line="260"/>
            </w:pPr>
            <w:r>
              <w:rPr>
                <w:rFonts w:ascii="Consolas" w:cs="Consolas" w:eastAsia="Consolas" w:hAnsi="Consolas"/>
                <w:color w:val="1F1F1F"/>
                <w:sz w:val="18"/>
                <w:szCs w:val="18"/>
              </w:rPr>
              <w:t xml:space="preserve">    .withColumn("decay_weight", exp(-col("days_before_purchase") / 7.0)))</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Normalize weights per order so they sum to 1.0</w:t>
            </w:r>
          </w:p>
          <w:p>
            <w:pPr>
              <w:spacing w:after="0" w:line="260"/>
            </w:pPr>
            <w:r>
              <w:rPr>
                <w:rFonts w:ascii="Consolas" w:cs="Consolas" w:eastAsia="Consolas" w:hAnsi="Consolas"/>
                <w:color w:val="1F1F1F"/>
                <w:sz w:val="18"/>
                <w:szCs w:val="18"/>
              </w:rPr>
              <w:t xml:space="preserve">w_order = Window.partitionBy("order_id")</w:t>
            </w:r>
          </w:p>
          <w:p>
            <w:pPr>
              <w:spacing w:after="0" w:line="260"/>
            </w:pPr>
            <w:r>
              <w:rPr>
                <w:rFonts w:ascii="Consolas" w:cs="Consolas" w:eastAsia="Consolas" w:hAnsi="Consolas"/>
                <w:color w:val="1F1F1F"/>
                <w:sz w:val="18"/>
                <w:szCs w:val="18"/>
              </w:rPr>
              <w:t xml:space="preserve">attribution = (weighted</w:t>
            </w:r>
          </w:p>
          <w:p>
            <w:pPr>
              <w:spacing w:after="0" w:line="260"/>
            </w:pPr>
            <w:r>
              <w:rPr>
                <w:rFonts w:ascii="Consolas" w:cs="Consolas" w:eastAsia="Consolas" w:hAnsi="Consolas"/>
                <w:color w:val="1F1F1F"/>
                <w:sz w:val="18"/>
                <w:szCs w:val="18"/>
              </w:rPr>
              <w:t xml:space="preserve">    .withColumn("total_weight", F_sum("decay_weight").over(w_order))</w:t>
            </w:r>
          </w:p>
          <w:p>
            <w:pPr>
              <w:spacing w:after="0" w:line="260"/>
            </w:pPr>
            <w:r>
              <w:rPr>
                <w:rFonts w:ascii="Consolas" w:cs="Consolas" w:eastAsia="Consolas" w:hAnsi="Consolas"/>
                <w:color w:val="1F1F1F"/>
                <w:sz w:val="18"/>
                <w:szCs w:val="18"/>
              </w:rPr>
              <w:t xml:space="preserve">    .withColumn("attribution_weight", col("decay_weight") / col("total_weight"))</w:t>
            </w:r>
          </w:p>
          <w:p>
            <w:pPr>
              <w:spacing w:after="0" w:line="260"/>
            </w:pPr>
            <w:r>
              <w:rPr>
                <w:rFonts w:ascii="Consolas" w:cs="Consolas" w:eastAsia="Consolas" w:hAnsi="Consolas"/>
                <w:color w:val="1F1F1F"/>
                <w:sz w:val="18"/>
                <w:szCs w:val="18"/>
              </w:rPr>
              <w:t xml:space="preserve">    .withColumn("attributed_revenue", col("attribution_weight") * col("total_amount")))</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Roll up to campaign level</w:t>
            </w:r>
          </w:p>
          <w:p>
            <w:pPr>
              <w:spacing w:after="0" w:line="260"/>
            </w:pPr>
            <w:r>
              <w:rPr>
                <w:rFonts w:ascii="Consolas" w:cs="Consolas" w:eastAsia="Consolas" w:hAnsi="Consolas"/>
                <w:color w:val="1F1F1F"/>
                <w:sz w:val="18"/>
                <w:szCs w:val="18"/>
              </w:rPr>
              <w:t xml:space="preserve">campaign_attribution = (attribution.groupBy("utm_source", "utm_campaign", "order_date")</w:t>
            </w:r>
          </w:p>
          <w:p>
            <w:pPr>
              <w:spacing w:after="0" w:line="260"/>
            </w:pPr>
            <w:r>
              <w:rPr>
                <w:rFonts w:ascii="Consolas" w:cs="Consolas" w:eastAsia="Consolas" w:hAnsi="Consolas"/>
                <w:color w:val="1F1F1F"/>
                <w:sz w:val="18"/>
                <w:szCs w:val="18"/>
              </w:rPr>
              <w:t xml:space="preserve">    .agg(F_sum("attributed_revenue").alias("attributed_revenue"),</w:t>
            </w:r>
          </w:p>
          <w:p>
            <w:pPr>
              <w:spacing w:after="0" w:line="260"/>
            </w:pPr>
            <w:r>
              <w:rPr>
                <w:rFonts w:ascii="Consolas" w:cs="Consolas" w:eastAsia="Consolas" w:hAnsi="Consolas"/>
                <w:color w:val="1F1F1F"/>
                <w:sz w:val="18"/>
                <w:szCs w:val="18"/>
              </w:rPr>
              <w:t xml:space="preserve">         F_sum("attribution_weight").alias("attributed_orders")))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(campaign_attribution.write.format("delta").mode("overwrite")</w:t>
            </w:r>
          </w:p>
          <w:p>
            <w:pPr>
              <w:spacing w:after="0" w:line="260"/>
            </w:pPr>
            <w:r>
              <w:rPr>
                <w:rFonts w:ascii="Consolas" w:cs="Consolas" w:eastAsia="Consolas" w:hAnsi="Consolas"/>
                <w:color w:val="1F1F1F"/>
                <w:sz w:val="18"/>
                <w:szCs w:val="18"/>
              </w:rPr>
              <w:t xml:space="preserve">    .saveAsTable("flipsmart_prod.gold.campaign_attribution"))</w:t>
            </w:r>
          </w:p>
        </w:tc>
      </w:tr>
    </w:tbl>
    <w:p>
      <w:r>
        <w:br w:type="page"/>
      </w:r>
    </w:p>
    <w:p>
      <w:pPr>
        <w:spacing w:after="60" w:before="200"/>
      </w:pPr>
      <w:r>
        <w:rPr>
          <w:rFonts w:ascii="Calibri" w:cs="Calibri" w:eastAsia="Calibri" w:hAnsi="Calibri"/>
          <w:b/>
          <w:bCs/>
          <w:color w:val="E8571E"/>
          <w:spacing w:val="80"/>
          <w:sz w:val="18"/>
          <w:szCs w:val="18"/>
        </w:rPr>
        <w:t xml:space="preserve">CHAPTER 8</w:t>
      </w:r>
    </w:p>
    <w:p>
      <w:pPr>
        <w:pBdr>
          <w:bottom w:val="single" w:color="1B3A6B" w:sz="18" w:space="1"/>
        </w:pBdr>
        <w:spacing w:after="240"/>
      </w:pPr>
      <w:r>
        <w:rPr>
          <w:rFonts w:ascii="Calibri" w:cs="Calibri" w:eastAsia="Calibri" w:hAnsi="Calibri"/>
          <w:b/>
          <w:bCs/>
          <w:color w:val="1B3A6B"/>
          <w:sz w:val="36"/>
          <w:szCs w:val="36"/>
        </w:rPr>
        <w:t xml:space="preserve">Real-Time Streaming Pipeline</w:t>
      </w:r>
    </w:p>
    <w:p>
      <w:pPr>
        <w:spacing w:after="200" w:before="0" w:line="320"/>
        <w:jc w:val="left"/>
      </w:pPr>
      <w:r>
        <w:rPr>
          <w:rFonts w:ascii="Calibri" w:cs="Calibri" w:eastAsia="Calibri" w:hAnsi="Calibri"/>
          <w:b w:val="false"/>
          <w:bCs w:val="false"/>
          <w:i w:val="false"/>
          <w:iCs w:val="false"/>
          <w:color w:val="1F1F1F"/>
          <w:sz w:val="22"/>
          <w:szCs w:val="22"/>
        </w:rPr>
        <w:t xml:space="preserve">Three real-time streams run continuously: inventory state, fraud signals, and operational alerts. Each is a Spark Structured Streaming job with state management, watermarks, and exactly-once writes to Delta sinks. All three use RocksDB state store to handle large state.</w:t>
      </w:r>
    </w:p>
    <w:p>
      <w:pPr>
        <w:spacing w:after="100" w:before="240"/>
      </w:pPr>
      <w:r>
        <w:rPr>
          <w:rFonts w:ascii="Calibri" w:cs="Calibri" w:eastAsia="Calibri" w:hAnsi="Calibri"/>
          <w:b/>
          <w:bCs/>
          <w:color w:val="E8571E"/>
          <w:sz w:val="24"/>
          <w:szCs w:val="24"/>
        </w:rPr>
        <w:t xml:space="preserve">Streaming Pattern 1: Real-time inventory state</w:t>
      </w:r>
    </w:p>
    <w:p>
      <w:pPr>
        <w:spacing w:after="140" w:before="0" w:line="320"/>
        <w:jc w:val="left"/>
      </w:pPr>
      <w:r>
        <w:rPr>
          <w:rFonts w:ascii="Calibri" w:cs="Calibri" w:eastAsia="Calibri" w:hAnsi="Calibri"/>
          <w:b w:val="false"/>
          <w:bCs w:val="false"/>
          <w:i w:val="false"/>
          <w:iCs w:val="false"/>
          <w:color w:val="1F1F1F"/>
          <w:sz w:val="22"/>
          <w:szCs w:val="22"/>
        </w:rPr>
        <w:t xml:space="preserve">Aggregates incoming IoT inventory movement events into a current-state table per (store, SKU). Maintains a running stock count with watermarks to allow late events. Triggers alerts when stock falls below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from pyspark.sql.functions import sum as F_sum, col, last, current_timestamp, expr, when</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Streaming read from inventory IoT bronze</w:t>
            </w:r>
          </w:p>
          <w:p>
            <w:pPr>
              <w:spacing w:after="0" w:line="260"/>
            </w:pPr>
            <w:r>
              <w:rPr>
                <w:rFonts w:ascii="Consolas" w:cs="Consolas" w:eastAsia="Consolas" w:hAnsi="Consolas"/>
                <w:color w:val="1F1F1F"/>
                <w:sz w:val="18"/>
                <w:szCs w:val="18"/>
              </w:rPr>
              <w:t xml:space="preserve">movements = (spark.readStream</w:t>
            </w:r>
          </w:p>
          <w:p>
            <w:pPr>
              <w:spacing w:after="0" w:line="260"/>
            </w:pPr>
            <w:r>
              <w:rPr>
                <w:rFonts w:ascii="Consolas" w:cs="Consolas" w:eastAsia="Consolas" w:hAnsi="Consolas"/>
                <w:color w:val="1F1F1F"/>
                <w:sz w:val="18"/>
                <w:szCs w:val="18"/>
              </w:rPr>
              <w:t xml:space="preserve">    .table("flipsmart_prod.bronze.inventory_movements_raw")</w:t>
            </w:r>
          </w:p>
          <w:p>
            <w:pPr>
              <w:spacing w:after="0" w:line="260"/>
            </w:pPr>
            <w:r>
              <w:rPr>
                <w:rFonts w:ascii="Consolas" w:cs="Consolas" w:eastAsia="Consolas" w:hAnsi="Consolas"/>
                <w:color w:val="1F1F1F"/>
                <w:sz w:val="18"/>
                <w:szCs w:val="18"/>
              </w:rPr>
              <w:t xml:space="preserve">    .withWatermark("event_ts", "10 minutes"))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Aggregate net stock per (store, sku) with 5-minute tumbling window</w:t>
            </w:r>
          </w:p>
          <w:p>
            <w:pPr>
              <w:spacing w:after="0" w:line="260"/>
            </w:pPr>
            <w:r>
              <w:rPr>
                <w:rFonts w:ascii="Consolas" w:cs="Consolas" w:eastAsia="Consolas" w:hAnsi="Consolas"/>
                <w:color w:val="1F1F1F"/>
                <w:sz w:val="18"/>
                <w:szCs w:val="18"/>
              </w:rPr>
              <w:t xml:space="preserve">inventory_state = (movements</w:t>
            </w:r>
          </w:p>
          <w:p>
            <w:pPr>
              <w:spacing w:after="0" w:line="260"/>
            </w:pPr>
            <w:r>
              <w:rPr>
                <w:rFonts w:ascii="Consolas" w:cs="Consolas" w:eastAsia="Consolas" w:hAnsi="Consolas"/>
                <w:color w:val="1F1F1F"/>
                <w:sz w:val="18"/>
                <w:szCs w:val="18"/>
              </w:rPr>
              <w:t xml:space="preserve">    .groupBy(</w:t>
            </w:r>
          </w:p>
          <w:p>
            <w:pPr>
              <w:spacing w:after="0" w:line="260"/>
            </w:pPr>
            <w:r>
              <w:rPr>
                <w:rFonts w:ascii="Consolas" w:cs="Consolas" w:eastAsia="Consolas" w:hAnsi="Consolas"/>
                <w:color w:val="1F1F1F"/>
                <w:sz w:val="18"/>
                <w:szCs w:val="18"/>
              </w:rPr>
              <w:t xml:space="preserve">        col("store_id"),</w:t>
            </w:r>
          </w:p>
          <w:p>
            <w:pPr>
              <w:spacing w:after="0" w:line="260"/>
            </w:pPr>
            <w:r>
              <w:rPr>
                <w:rFonts w:ascii="Consolas" w:cs="Consolas" w:eastAsia="Consolas" w:hAnsi="Consolas"/>
                <w:color w:val="1F1F1F"/>
                <w:sz w:val="18"/>
                <w:szCs w:val="18"/>
              </w:rPr>
              <w:t xml:space="preserve">        col("sku"),</w:t>
            </w:r>
          </w:p>
          <w:p>
            <w:pPr>
              <w:spacing w:after="0" w:line="260"/>
            </w:pPr>
            <w:r>
              <w:rPr>
                <w:rFonts w:ascii="Consolas" w:cs="Consolas" w:eastAsia="Consolas" w:hAnsi="Consolas"/>
                <w:color w:val="1F1F1F"/>
                <w:sz w:val="18"/>
                <w:szCs w:val="18"/>
              </w:rPr>
              <w:t xml:space="preserve">        expr("window(event_ts, '5 minutes')")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.agg(F_sum("quantity").alias("net_change_5min"),</w:t>
            </w:r>
          </w:p>
          <w:p>
            <w:pPr>
              <w:spacing w:after="0" w:line="260"/>
            </w:pPr>
            <w:r>
              <w:rPr>
                <w:rFonts w:ascii="Consolas" w:cs="Consolas" w:eastAsia="Consolas" w:hAnsi="Consolas"/>
                <w:color w:val="1F1F1F"/>
                <w:sz w:val="18"/>
                <w:szCs w:val="18"/>
              </w:rPr>
              <w:t xml:space="preserve">         last("event_ts").alias("last_movement_ts")))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Write to Silver inventory state table with merge semantics</w:t>
            </w:r>
          </w:p>
          <w:p>
            <w:pPr>
              <w:spacing w:after="0" w:line="260"/>
            </w:pPr>
            <w:r>
              <w:rPr>
                <w:rFonts w:ascii="Consolas" w:cs="Consolas" w:eastAsia="Consolas" w:hAnsi="Consolas"/>
                <w:color w:val="1F1F1F"/>
                <w:sz w:val="18"/>
                <w:szCs w:val="18"/>
              </w:rPr>
              <w:t xml:space="preserve">def upsert_inventory(micro_df, batch_id):</w:t>
            </w:r>
          </w:p>
          <w:p>
            <w:pPr>
              <w:spacing w:after="0" w:line="260"/>
            </w:pPr>
            <w:r>
              <w:rPr>
                <w:rFonts w:ascii="Consolas" w:cs="Consolas" w:eastAsia="Consolas" w:hAnsi="Consolas"/>
                <w:color w:val="1F1F1F"/>
                <w:sz w:val="18"/>
                <w:szCs w:val="18"/>
              </w:rPr>
              <w:t xml:space="preserve">    from delta.tables import DeltaTable</w:t>
            </w:r>
          </w:p>
          <w:p>
            <w:pPr>
              <w:spacing w:after="0" w:line="260"/>
            </w:pPr>
            <w:r>
              <w:rPr>
                <w:rFonts w:ascii="Consolas" w:cs="Consolas" w:eastAsia="Consolas" w:hAnsi="Consolas"/>
                <w:color w:val="1F1F1F"/>
                <w:sz w:val="18"/>
                <w:szCs w:val="18"/>
              </w:rPr>
              <w:t xml:space="preserve">    target = DeltaTable.forName(spark, "flipsmart_prod.silver.inventory_current")</w:t>
            </w:r>
          </w:p>
          <w:p>
            <w:pPr>
              <w:spacing w:after="0" w:line="260"/>
            </w:pPr>
            <w:r>
              <w:rPr>
                <w:rFonts w:ascii="Consolas" w:cs="Consolas" w:eastAsia="Consolas" w:hAnsi="Consolas"/>
                <w:color w:val="1F1F1F"/>
                <w:sz w:val="18"/>
                <w:szCs w:val="18"/>
              </w:rPr>
              <w:t xml:space="preserve">    (target.alias("t")</w:t>
            </w:r>
          </w:p>
          <w:p>
            <w:pPr>
              <w:spacing w:after="0" w:line="260"/>
            </w:pPr>
            <w:r>
              <w:rPr>
                <w:rFonts w:ascii="Consolas" w:cs="Consolas" w:eastAsia="Consolas" w:hAnsi="Consolas"/>
                <w:color w:val="1F1F1F"/>
                <w:sz w:val="18"/>
                <w:szCs w:val="18"/>
              </w:rPr>
              <w:t xml:space="preserve">        .merge(</w:t>
            </w:r>
          </w:p>
          <w:p>
            <w:pPr>
              <w:spacing w:after="0" w:line="260"/>
            </w:pPr>
            <w:r>
              <w:rPr>
                <w:rFonts w:ascii="Consolas" w:cs="Consolas" w:eastAsia="Consolas" w:hAnsi="Consolas"/>
                <w:color w:val="1F1F1F"/>
                <w:sz w:val="18"/>
                <w:szCs w:val="18"/>
              </w:rPr>
              <w:t xml:space="preserve">            micro_df.alias("s"),</w:t>
            </w:r>
          </w:p>
          <w:p>
            <w:pPr>
              <w:spacing w:after="0" w:line="260"/>
            </w:pPr>
            <w:r>
              <w:rPr>
                <w:rFonts w:ascii="Consolas" w:cs="Consolas" w:eastAsia="Consolas" w:hAnsi="Consolas"/>
                <w:color w:val="1F1F1F"/>
                <w:sz w:val="18"/>
                <w:szCs w:val="18"/>
              </w:rPr>
              <w:t xml:space="preserve">            "t.store_id = s.store_id AND t.sku = s.sku"</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.whenMatchedUpdate(set={</w:t>
            </w:r>
          </w:p>
          <w:p>
            <w:pPr>
              <w:spacing w:after="0" w:line="260"/>
            </w:pPr>
            <w:r>
              <w:rPr>
                <w:rFonts w:ascii="Consolas" w:cs="Consolas" w:eastAsia="Consolas" w:hAnsi="Consolas"/>
                <w:color w:val="1F1F1F"/>
                <w:sz w:val="18"/>
                <w:szCs w:val="18"/>
              </w:rPr>
              <w:t xml:space="preserve">            "current_stock":     "t.current_stock + s.net_change_5min",</w:t>
            </w:r>
          </w:p>
          <w:p>
            <w:pPr>
              <w:spacing w:after="0" w:line="260"/>
            </w:pPr>
            <w:r>
              <w:rPr>
                <w:rFonts w:ascii="Consolas" w:cs="Consolas" w:eastAsia="Consolas" w:hAnsi="Consolas"/>
                <w:color w:val="1F1F1F"/>
                <w:sz w:val="18"/>
                <w:szCs w:val="18"/>
              </w:rPr>
              <w:t xml:space="preserve">            "last_movement_ts":  "s.last_movement_ts"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.whenNotMatchedInsert(values={</w:t>
            </w:r>
          </w:p>
          <w:p>
            <w:pPr>
              <w:spacing w:after="0" w:line="260"/>
            </w:pPr>
            <w:r>
              <w:rPr>
                <w:rFonts w:ascii="Consolas" w:cs="Consolas" w:eastAsia="Consolas" w:hAnsi="Consolas"/>
                <w:color w:val="1F1F1F"/>
                <w:sz w:val="18"/>
                <w:szCs w:val="18"/>
              </w:rPr>
              <w:t xml:space="preserve">            "store_id":          "s.store_id",</w:t>
            </w:r>
          </w:p>
          <w:p>
            <w:pPr>
              <w:spacing w:after="0" w:line="260"/>
            </w:pPr>
            <w:r>
              <w:rPr>
                <w:rFonts w:ascii="Consolas" w:cs="Consolas" w:eastAsia="Consolas" w:hAnsi="Consolas"/>
                <w:color w:val="1F1F1F"/>
                <w:sz w:val="18"/>
                <w:szCs w:val="18"/>
              </w:rPr>
              <w:t xml:space="preserve">            "sku":               "s.sku",</w:t>
            </w:r>
          </w:p>
          <w:p>
            <w:pPr>
              <w:spacing w:after="0" w:line="260"/>
            </w:pPr>
            <w:r>
              <w:rPr>
                <w:rFonts w:ascii="Consolas" w:cs="Consolas" w:eastAsia="Consolas" w:hAnsi="Consolas"/>
                <w:color w:val="1F1F1F"/>
                <w:sz w:val="18"/>
                <w:szCs w:val="18"/>
              </w:rPr>
              <w:t xml:space="preserve">            "current_stock":     "s.net_change_5min",</w:t>
            </w:r>
          </w:p>
          <w:p>
            <w:pPr>
              <w:spacing w:after="0" w:line="260"/>
            </w:pPr>
            <w:r>
              <w:rPr>
                <w:rFonts w:ascii="Consolas" w:cs="Consolas" w:eastAsia="Consolas" w:hAnsi="Consolas"/>
                <w:color w:val="1F1F1F"/>
                <w:sz w:val="18"/>
                <w:szCs w:val="18"/>
              </w:rPr>
              <w:t xml:space="preserve">            "last_movement_ts":  "s.last_movement_ts"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.execute())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(inventory_state.writeStream</w:t>
            </w:r>
          </w:p>
          <w:p>
            <w:pPr>
              <w:spacing w:after="0" w:line="260"/>
            </w:pPr>
            <w:r>
              <w:rPr>
                <w:rFonts w:ascii="Consolas" w:cs="Consolas" w:eastAsia="Consolas" w:hAnsi="Consolas"/>
                <w:color w:val="1F1F1F"/>
                <w:sz w:val="18"/>
                <w:szCs w:val="18"/>
              </w:rPr>
              <w:t xml:space="preserve">    .foreachBatch(upsert_inventory)</w:t>
            </w:r>
          </w:p>
          <w:p>
            <w:pPr>
              <w:spacing w:after="0" w:line="260"/>
            </w:pPr>
            <w:r>
              <w:rPr>
                <w:rFonts w:ascii="Consolas" w:cs="Consolas" w:eastAsia="Consolas" w:hAnsi="Consolas"/>
                <w:color w:val="1F1F1F"/>
                <w:sz w:val="18"/>
                <w:szCs w:val="18"/>
              </w:rPr>
              <w:t xml:space="preserve">    .option("checkpointLocation", "abfss://.../checkpoints/inventory_state/")</w:t>
            </w:r>
          </w:p>
          <w:p>
            <w:pPr>
              <w:spacing w:after="0" w:line="260"/>
            </w:pPr>
            <w:r>
              <w:rPr>
                <w:rFonts w:ascii="Consolas" w:cs="Consolas" w:eastAsia="Consolas" w:hAnsi="Consolas"/>
                <w:color w:val="1F1F1F"/>
                <w:sz w:val="18"/>
                <w:szCs w:val="18"/>
              </w:rPr>
              <w:t xml:space="preserve">    .trigger(processingTime="60 seconds")</w:t>
            </w:r>
          </w:p>
          <w:p>
            <w:pPr>
              <w:spacing w:after="0" w:line="260"/>
            </w:pPr>
            <w:r>
              <w:rPr>
                <w:rFonts w:ascii="Consolas" w:cs="Consolas" w:eastAsia="Consolas" w:hAnsi="Consolas"/>
                <w:color w:val="1F1F1F"/>
                <w:sz w:val="18"/>
                <w:szCs w:val="18"/>
              </w:rPr>
              <w:t xml:space="preserve">    .start())</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Separate Gold stream — emit alerts when stock falls below threshold</w:t>
            </w:r>
          </w:p>
          <w:p>
            <w:pPr>
              <w:spacing w:after="0" w:line="260"/>
            </w:pPr>
            <w:r>
              <w:rPr>
                <w:rFonts w:ascii="Consolas" w:cs="Consolas" w:eastAsia="Consolas" w:hAnsi="Consolas"/>
                <w:color w:val="1F1F1F"/>
                <w:sz w:val="18"/>
                <w:szCs w:val="18"/>
              </w:rPr>
              <w:t xml:space="preserve">inventory = spark.readStream.table("flipsmart_prod.silver.inventory_current")</w:t>
            </w:r>
          </w:p>
          <w:p>
            <w:pPr>
              <w:spacing w:after="0" w:line="260"/>
            </w:pPr>
            <w:r>
              <w:rPr>
                <w:rFonts w:ascii="Consolas" w:cs="Consolas" w:eastAsia="Consolas" w:hAnsi="Consolas"/>
                <w:color w:val="1F1F1F"/>
                <w:sz w:val="18"/>
                <w:szCs w:val="18"/>
              </w:rPr>
              <w:t xml:space="preserve">products = spark.table("flipsmart_prod.silver.products_current") \</w:t>
            </w:r>
          </w:p>
          <w:p>
            <w:pPr>
              <w:spacing w:after="0" w:line="260"/>
            </w:pPr>
            <w:r>
              <w:rPr>
                <w:rFonts w:ascii="Consolas" w:cs="Consolas" w:eastAsia="Consolas" w:hAnsi="Consolas"/>
                <w:color w:val="1F1F1F"/>
                <w:sz w:val="18"/>
                <w:szCs w:val="18"/>
              </w:rPr>
              <w:t xml:space="preserve">                .select("sku","min_stock_threshold","category")</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alerts = (inventory.join(products, "sku")</w:t>
            </w:r>
          </w:p>
          <w:p>
            <w:pPr>
              <w:spacing w:after="0" w:line="260"/>
            </w:pPr>
            <w:r>
              <w:rPr>
                <w:rFonts w:ascii="Consolas" w:cs="Consolas" w:eastAsia="Consolas" w:hAnsi="Consolas"/>
                <w:color w:val="1F1F1F"/>
                <w:sz w:val="18"/>
                <w:szCs w:val="18"/>
              </w:rPr>
              <w:t xml:space="preserve">    .filter(col("current_stock") &lt; col("min_stock_threshold"))</w:t>
            </w:r>
          </w:p>
          <w:p>
            <w:pPr>
              <w:spacing w:after="0" w:line="260"/>
            </w:pPr>
            <w:r>
              <w:rPr>
                <w:rFonts w:ascii="Consolas" w:cs="Consolas" w:eastAsia="Consolas" w:hAnsi="Consolas"/>
                <w:color w:val="1F1F1F"/>
                <w:sz w:val="18"/>
                <w:szCs w:val="18"/>
              </w:rPr>
              <w:t xml:space="preserve">    .withColumn("severity", when(col("current_stock") &lt;= 0, "CRITICAL").otherwise("LOW")))</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(alerts.writeStream</w:t>
            </w:r>
          </w:p>
          <w:p>
            <w:pPr>
              <w:spacing w:after="0" w:line="260"/>
            </w:pPr>
            <w:r>
              <w:rPr>
                <w:rFonts w:ascii="Consolas" w:cs="Consolas" w:eastAsia="Consolas" w:hAnsi="Consolas"/>
                <w:color w:val="1F1F1F"/>
                <w:sz w:val="18"/>
                <w:szCs w:val="18"/>
              </w:rPr>
              <w:t xml:space="preserve">    .format("delta")</w:t>
            </w:r>
          </w:p>
          <w:p>
            <w:pPr>
              <w:spacing w:after="0" w:line="260"/>
            </w:pPr>
            <w:r>
              <w:rPr>
                <w:rFonts w:ascii="Consolas" w:cs="Consolas" w:eastAsia="Consolas" w:hAnsi="Consolas"/>
                <w:color w:val="1F1F1F"/>
                <w:sz w:val="18"/>
                <w:szCs w:val="18"/>
              </w:rPr>
              <w:t xml:space="preserve">    .outputMode("append")</w:t>
            </w:r>
          </w:p>
          <w:p>
            <w:pPr>
              <w:spacing w:after="0" w:line="260"/>
            </w:pPr>
            <w:r>
              <w:rPr>
                <w:rFonts w:ascii="Consolas" w:cs="Consolas" w:eastAsia="Consolas" w:hAnsi="Consolas"/>
                <w:color w:val="1F1F1F"/>
                <w:sz w:val="18"/>
                <w:szCs w:val="18"/>
              </w:rPr>
              <w:t xml:space="preserve">    .option("checkpointLocation", "abfss://.../checkpoints/inventory_alerts/")</w:t>
            </w:r>
          </w:p>
          <w:p>
            <w:pPr>
              <w:spacing w:after="0" w:line="260"/>
            </w:pPr>
            <w:r>
              <w:rPr>
                <w:rFonts w:ascii="Consolas" w:cs="Consolas" w:eastAsia="Consolas" w:hAnsi="Consolas"/>
                <w:color w:val="1F1F1F"/>
                <w:sz w:val="18"/>
                <w:szCs w:val="18"/>
              </w:rPr>
              <w:t xml:space="preserve">    .trigger(processingTime="60 seconds")</w:t>
            </w:r>
          </w:p>
          <w:p>
            <w:pPr>
              <w:spacing w:after="0" w:line="260"/>
            </w:pPr>
            <w:r>
              <w:rPr>
                <w:rFonts w:ascii="Consolas" w:cs="Consolas" w:eastAsia="Consolas" w:hAnsi="Consolas"/>
                <w:color w:val="1F1F1F"/>
                <w:sz w:val="18"/>
                <w:szCs w:val="18"/>
              </w:rPr>
              <w:t xml:space="preserve">    .toTable("flipsmart_prod.gold.inventory_alerts"))</w:t>
            </w:r>
          </w:p>
        </w:tc>
      </w:tr>
    </w:tbl>
    <w:p>
      <w:pPr>
        <w:spacing w:after="100" w:before="240"/>
      </w:pPr>
      <w:r>
        <w:rPr>
          <w:rFonts w:ascii="Calibri" w:cs="Calibri" w:eastAsia="Calibri" w:hAnsi="Calibri"/>
          <w:b/>
          <w:bCs/>
          <w:color w:val="E8571E"/>
          <w:sz w:val="24"/>
          <w:szCs w:val="24"/>
        </w:rPr>
        <w:t xml:space="preserve">Streaming Pattern 2: Real-time fraud signal generation</w:t>
      </w:r>
    </w:p>
    <w:p>
      <w:pPr>
        <w:spacing w:after="140" w:before="0" w:line="320"/>
        <w:jc w:val="left"/>
      </w:pPr>
      <w:r>
        <w:rPr>
          <w:rFonts w:ascii="Calibri" w:cs="Calibri" w:eastAsia="Calibri" w:hAnsi="Calibri"/>
          <w:b w:val="false"/>
          <w:bCs w:val="false"/>
          <w:i w:val="false"/>
          <w:iCs w:val="false"/>
          <w:color w:val="1F1F1F"/>
          <w:sz w:val="22"/>
          <w:szCs w:val="22"/>
        </w:rPr>
        <w:t xml:space="preserve">Computes per-customer velocity features and pattern-matches against fraud heuristics. Outputs risk scores that feed the fraud model and trigger immediate alerts for suspicious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from pyspark.sql.functions import col, count, sum as F_sum, when, lit, current_timestamp</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orders_stream = (spark.readStream</w:t>
            </w:r>
          </w:p>
          <w:p>
            <w:pPr>
              <w:spacing w:after="0" w:line="260"/>
            </w:pPr>
            <w:r>
              <w:rPr>
                <w:rFonts w:ascii="Consolas" w:cs="Consolas" w:eastAsia="Consolas" w:hAnsi="Consolas"/>
                <w:color w:val="1F1F1F"/>
                <w:sz w:val="18"/>
                <w:szCs w:val="18"/>
              </w:rPr>
              <w:t xml:space="preserve">    .table("flipsmart_prod.bronze.orders_raw")</w:t>
            </w:r>
          </w:p>
          <w:p>
            <w:pPr>
              <w:spacing w:after="0" w:line="260"/>
            </w:pPr>
            <w:r>
              <w:rPr>
                <w:rFonts w:ascii="Consolas" w:cs="Consolas" w:eastAsia="Consolas" w:hAnsi="Consolas"/>
                <w:color w:val="1F1F1F"/>
                <w:sz w:val="18"/>
                <w:szCs w:val="18"/>
              </w:rPr>
              <w:t xml:space="preserve">    .withWatermark("order_date", "30 minutes"))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Velocity feature: orders per customer per 5-minute window</w:t>
            </w:r>
          </w:p>
          <w:p>
            <w:pPr>
              <w:spacing w:after="0" w:line="260"/>
            </w:pPr>
            <w:r>
              <w:rPr>
                <w:rFonts w:ascii="Consolas" w:cs="Consolas" w:eastAsia="Consolas" w:hAnsi="Consolas"/>
                <w:color w:val="1F1F1F"/>
                <w:sz w:val="18"/>
                <w:szCs w:val="18"/>
              </w:rPr>
              <w:t xml:space="preserve">velocity = (orders_stream</w:t>
            </w:r>
          </w:p>
          <w:p>
            <w:pPr>
              <w:spacing w:after="0" w:line="260"/>
            </w:pPr>
            <w:r>
              <w:rPr>
                <w:rFonts w:ascii="Consolas" w:cs="Consolas" w:eastAsia="Consolas" w:hAnsi="Consolas"/>
                <w:color w:val="1F1F1F"/>
                <w:sz w:val="18"/>
                <w:szCs w:val="18"/>
              </w:rPr>
              <w:t xml:space="preserve">    .groupBy(</w:t>
            </w:r>
          </w:p>
          <w:p>
            <w:pPr>
              <w:spacing w:after="0" w:line="260"/>
            </w:pPr>
            <w:r>
              <w:rPr>
                <w:rFonts w:ascii="Consolas" w:cs="Consolas" w:eastAsia="Consolas" w:hAnsi="Consolas"/>
                <w:color w:val="1F1F1F"/>
                <w:sz w:val="18"/>
                <w:szCs w:val="18"/>
              </w:rPr>
              <w:t xml:space="preserve">        col("customer_id"),</w:t>
            </w:r>
          </w:p>
          <w:p>
            <w:pPr>
              <w:spacing w:after="0" w:line="260"/>
            </w:pPr>
            <w:r>
              <w:rPr>
                <w:rFonts w:ascii="Consolas" w:cs="Consolas" w:eastAsia="Consolas" w:hAnsi="Consolas"/>
                <w:color w:val="1F1F1F"/>
                <w:sz w:val="18"/>
                <w:szCs w:val="18"/>
              </w:rPr>
              <w:t xml:space="preserve">        expr("window(order_date, '5 minutes')")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.agg(</w:t>
            </w:r>
          </w:p>
          <w:p>
            <w:pPr>
              <w:spacing w:after="0" w:line="260"/>
            </w:pPr>
            <w:r>
              <w:rPr>
                <w:rFonts w:ascii="Consolas" w:cs="Consolas" w:eastAsia="Consolas" w:hAnsi="Consolas"/>
                <w:color w:val="1F1F1F"/>
                <w:sz w:val="18"/>
                <w:szCs w:val="18"/>
              </w:rPr>
              <w:t xml:space="preserve">        count("*").alias("orders_5min"),</w:t>
            </w:r>
          </w:p>
          <w:p>
            <w:pPr>
              <w:spacing w:after="0" w:line="260"/>
            </w:pPr>
            <w:r>
              <w:rPr>
                <w:rFonts w:ascii="Consolas" w:cs="Consolas" w:eastAsia="Consolas" w:hAnsi="Consolas"/>
                <w:color w:val="1F1F1F"/>
                <w:sz w:val="18"/>
                <w:szCs w:val="18"/>
              </w:rPr>
              <w:t xml:space="preserve">        F_sum("total_amount").alias("amount_5min"),</w:t>
            </w:r>
          </w:p>
          <w:p>
            <w:pPr>
              <w:spacing w:after="0" w:line="260"/>
            </w:pPr>
            <w:r>
              <w:rPr>
                <w:rFonts w:ascii="Consolas" w:cs="Consolas" w:eastAsia="Consolas" w:hAnsi="Consolas"/>
                <w:color w:val="1F1F1F"/>
                <w:sz w:val="18"/>
                <w:szCs w:val="18"/>
              </w:rPr>
              <w:t xml:space="preserve">        F_count("payment_mode").alias("payment_attempts")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Rule-based fraud signals</w:t>
            </w:r>
          </w:p>
          <w:p>
            <w:pPr>
              <w:spacing w:after="0" w:line="260"/>
            </w:pPr>
            <w:r>
              <w:rPr>
                <w:rFonts w:ascii="Consolas" w:cs="Consolas" w:eastAsia="Consolas" w:hAnsi="Consolas"/>
                <w:color w:val="1F1F1F"/>
                <w:sz w:val="18"/>
                <w:szCs w:val="18"/>
              </w:rPr>
              <w:t xml:space="preserve">fraud_signals = (velocity</w:t>
            </w:r>
          </w:p>
          <w:p>
            <w:pPr>
              <w:spacing w:after="0" w:line="260"/>
            </w:pPr>
            <w:r>
              <w:rPr>
                <w:rFonts w:ascii="Consolas" w:cs="Consolas" w:eastAsia="Consolas" w:hAnsi="Consolas"/>
                <w:color w:val="1F1F1F"/>
                <w:sz w:val="18"/>
                <w:szCs w:val="18"/>
              </w:rPr>
              <w:t xml:space="preserve">    .withColumn("rule_velocity_spike",   col("orders_5min") &gt; 10)</w:t>
            </w:r>
          </w:p>
          <w:p>
            <w:pPr>
              <w:spacing w:after="0" w:line="260"/>
            </w:pPr>
            <w:r>
              <w:rPr>
                <w:rFonts w:ascii="Consolas" w:cs="Consolas" w:eastAsia="Consolas" w:hAnsi="Consolas"/>
                <w:color w:val="1F1F1F"/>
                <w:sz w:val="18"/>
                <w:szCs w:val="18"/>
              </w:rPr>
              <w:t xml:space="preserve">    .withColumn("rule_high_amount",      col("amount_5min") &gt; 200000)</w:t>
            </w:r>
          </w:p>
          <w:p>
            <w:pPr>
              <w:spacing w:after="0" w:line="260"/>
            </w:pPr>
            <w:r>
              <w:rPr>
                <w:rFonts w:ascii="Consolas" w:cs="Consolas" w:eastAsia="Consolas" w:hAnsi="Consolas"/>
                <w:color w:val="1F1F1F"/>
                <w:sz w:val="18"/>
                <w:szCs w:val="18"/>
              </w:rPr>
              <w:t xml:space="preserve">    .withColumn("rule_multi_payment",    col("payment_attempts") &gt; 3)</w:t>
            </w:r>
          </w:p>
          <w:p>
            <w:pPr>
              <w:spacing w:after="0" w:line="260"/>
            </w:pPr>
            <w:r>
              <w:rPr>
                <w:rFonts w:ascii="Consolas" w:cs="Consolas" w:eastAsia="Consolas" w:hAnsi="Consolas"/>
                <w:color w:val="1F1F1F"/>
                <w:sz w:val="18"/>
                <w:szCs w:val="18"/>
              </w:rPr>
              <w:t xml:space="preserve">    .withColumn("risk_score",</w:t>
            </w:r>
          </w:p>
          <w:p>
            <w:pPr>
              <w:spacing w:after="0" w:line="260"/>
            </w:pPr>
            <w:r>
              <w:rPr>
                <w:rFonts w:ascii="Consolas" w:cs="Consolas" w:eastAsia="Consolas" w:hAnsi="Consolas"/>
                <w:color w:val="1F1F1F"/>
                <w:sz w:val="18"/>
                <w:szCs w:val="18"/>
              </w:rPr>
              <w:t xml:space="preserve">        when(col("rule_velocity_spike"), 0.6).otherwise(0.0) +</w:t>
            </w:r>
          </w:p>
          <w:p>
            <w:pPr>
              <w:spacing w:after="0" w:line="260"/>
            </w:pPr>
            <w:r>
              <w:rPr>
                <w:rFonts w:ascii="Consolas" w:cs="Consolas" w:eastAsia="Consolas" w:hAnsi="Consolas"/>
                <w:color w:val="1F1F1F"/>
                <w:sz w:val="18"/>
                <w:szCs w:val="18"/>
              </w:rPr>
              <w:t xml:space="preserve">        when(col("rule_high_amount"),    0.3).otherwise(0.0) +</w:t>
            </w:r>
          </w:p>
          <w:p>
            <w:pPr>
              <w:spacing w:after="0" w:line="260"/>
            </w:pPr>
            <w:r>
              <w:rPr>
                <w:rFonts w:ascii="Consolas" w:cs="Consolas" w:eastAsia="Consolas" w:hAnsi="Consolas"/>
                <w:color w:val="1F1F1F"/>
                <w:sz w:val="18"/>
                <w:szCs w:val="18"/>
              </w:rPr>
              <w:t xml:space="preserve">        when(col("rule_multi_payment"),  0.4).otherwise(0.0))</w:t>
            </w:r>
          </w:p>
          <w:p>
            <w:pPr>
              <w:spacing w:after="0" w:line="260"/>
            </w:pPr>
            <w:r>
              <w:rPr>
                <w:rFonts w:ascii="Consolas" w:cs="Consolas" w:eastAsia="Consolas" w:hAnsi="Consolas"/>
                <w:color w:val="1F1F1F"/>
                <w:sz w:val="18"/>
                <w:szCs w:val="18"/>
              </w:rPr>
              <w:t xml:space="preserve">    .withColumn("risk_band",</w:t>
            </w:r>
          </w:p>
          <w:p>
            <w:pPr>
              <w:spacing w:after="0" w:line="260"/>
            </w:pPr>
            <w:r>
              <w:rPr>
                <w:rFonts w:ascii="Consolas" w:cs="Consolas" w:eastAsia="Consolas" w:hAnsi="Consolas"/>
                <w:color w:val="1F1F1F"/>
                <w:sz w:val="18"/>
                <w:szCs w:val="18"/>
              </w:rPr>
              <w:t xml:space="preserve">        when(col("risk_score") &gt;= 0.8, lit("HIGH"))</w:t>
            </w:r>
          </w:p>
          <w:p>
            <w:pPr>
              <w:spacing w:after="0" w:line="260"/>
            </w:pPr>
            <w:r>
              <w:rPr>
                <w:rFonts w:ascii="Consolas" w:cs="Consolas" w:eastAsia="Consolas" w:hAnsi="Consolas"/>
                <w:color w:val="1F1F1F"/>
                <w:sz w:val="18"/>
                <w:szCs w:val="18"/>
              </w:rPr>
              <w:t xml:space="preserve">       .when(col("risk_score") &gt;= 0.5, lit("MEDIUM"))</w:t>
            </w:r>
          </w:p>
          <w:p>
            <w:pPr>
              <w:spacing w:after="0" w:line="260"/>
            </w:pPr>
            <w:r>
              <w:rPr>
                <w:rFonts w:ascii="Consolas" w:cs="Consolas" w:eastAsia="Consolas" w:hAnsi="Consolas"/>
                <w:color w:val="1F1F1F"/>
                <w:sz w:val="18"/>
                <w:szCs w:val="18"/>
              </w:rPr>
              <w:t xml:space="preserve">       .otherwise(lit("LOW")))</w:t>
            </w:r>
          </w:p>
          <w:p>
            <w:pPr>
              <w:spacing w:after="0" w:line="260"/>
            </w:pPr>
            <w:r>
              <w:rPr>
                <w:rFonts w:ascii="Consolas" w:cs="Consolas" w:eastAsia="Consolas" w:hAnsi="Consolas"/>
                <w:color w:val="1F1F1F"/>
                <w:sz w:val="18"/>
                <w:szCs w:val="18"/>
              </w:rPr>
              <w:t xml:space="preserve">    .filter("risk_score &gt; 0"))</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(fraud_signals.writeStream</w:t>
            </w:r>
          </w:p>
          <w:p>
            <w:pPr>
              <w:spacing w:after="0" w:line="260"/>
            </w:pPr>
            <w:r>
              <w:rPr>
                <w:rFonts w:ascii="Consolas" w:cs="Consolas" w:eastAsia="Consolas" w:hAnsi="Consolas"/>
                <w:color w:val="1F1F1F"/>
                <w:sz w:val="18"/>
                <w:szCs w:val="18"/>
              </w:rPr>
              <w:t xml:space="preserve">    .format("delta")</w:t>
            </w:r>
          </w:p>
          <w:p>
            <w:pPr>
              <w:spacing w:after="0" w:line="260"/>
            </w:pPr>
            <w:r>
              <w:rPr>
                <w:rFonts w:ascii="Consolas" w:cs="Consolas" w:eastAsia="Consolas" w:hAnsi="Consolas"/>
                <w:color w:val="1F1F1F"/>
                <w:sz w:val="18"/>
                <w:szCs w:val="18"/>
              </w:rPr>
              <w:t xml:space="preserve">    .outputMode("append")</w:t>
            </w:r>
          </w:p>
          <w:p>
            <w:pPr>
              <w:spacing w:after="0" w:line="260"/>
            </w:pPr>
            <w:r>
              <w:rPr>
                <w:rFonts w:ascii="Consolas" w:cs="Consolas" w:eastAsia="Consolas" w:hAnsi="Consolas"/>
                <w:color w:val="1F1F1F"/>
                <w:sz w:val="18"/>
                <w:szCs w:val="18"/>
              </w:rPr>
              <w:t xml:space="preserve">    .option("checkpointLocation", "abfss://.../checkpoints/fraud_signals/")</w:t>
            </w:r>
          </w:p>
          <w:p>
            <w:pPr>
              <w:spacing w:after="0" w:line="260"/>
            </w:pPr>
            <w:r>
              <w:rPr>
                <w:rFonts w:ascii="Consolas" w:cs="Consolas" w:eastAsia="Consolas" w:hAnsi="Consolas"/>
                <w:color w:val="1F1F1F"/>
                <w:sz w:val="18"/>
                <w:szCs w:val="18"/>
              </w:rPr>
              <w:t xml:space="preserve">    .trigger(processingTime="30 seconds")</w:t>
            </w:r>
          </w:p>
          <w:p>
            <w:pPr>
              <w:spacing w:after="0" w:line="260"/>
            </w:pPr>
            <w:r>
              <w:rPr>
                <w:rFonts w:ascii="Consolas" w:cs="Consolas" w:eastAsia="Consolas" w:hAnsi="Consolas"/>
                <w:color w:val="1F1F1F"/>
                <w:sz w:val="18"/>
                <w:szCs w:val="18"/>
              </w:rPr>
              <w:t xml:space="preserve">    .toTable("flipsmart_prod.gold.fraud_signals"))</w:t>
            </w:r>
          </w:p>
        </w:tc>
      </w:tr>
    </w:tbl>
    <w:p>
      <w:r>
        <w:br w:type="page"/>
      </w:r>
    </w:p>
    <w:p>
      <w:pPr>
        <w:spacing w:after="60" w:before="200"/>
      </w:pPr>
      <w:r>
        <w:rPr>
          <w:rFonts w:ascii="Calibri" w:cs="Calibri" w:eastAsia="Calibri" w:hAnsi="Calibri"/>
          <w:b/>
          <w:bCs/>
          <w:color w:val="E8571E"/>
          <w:spacing w:val="80"/>
          <w:sz w:val="18"/>
          <w:szCs w:val="18"/>
        </w:rPr>
        <w:t xml:space="preserve">CHAPTER 9</w:t>
      </w:r>
    </w:p>
    <w:p>
      <w:pPr>
        <w:pBdr>
          <w:bottom w:val="single" w:color="1B3A6B" w:sz="18" w:space="1"/>
        </w:pBdr>
        <w:spacing w:after="240"/>
      </w:pPr>
      <w:r>
        <w:rPr>
          <w:rFonts w:ascii="Calibri" w:cs="Calibri" w:eastAsia="Calibri" w:hAnsi="Calibri"/>
          <w:b/>
          <w:bCs/>
          <w:color w:val="1B3A6B"/>
          <w:sz w:val="36"/>
          <w:szCs w:val="36"/>
        </w:rPr>
        <w:t xml:space="preserve">End Users &amp; Use Cases</w:t>
      </w:r>
    </w:p>
    <w:p>
      <w:pPr>
        <w:spacing w:after="240" w:before="0" w:line="320"/>
        <w:jc w:val="left"/>
      </w:pPr>
      <w:r>
        <w:rPr>
          <w:rFonts w:ascii="Calibri" w:cs="Calibri" w:eastAsia="Calibri" w:hAnsi="Calibri"/>
          <w:b w:val="false"/>
          <w:bCs w:val="false"/>
          <w:i w:val="false"/>
          <w:iCs w:val="false"/>
          <w:color w:val="1F1F1F"/>
          <w:sz w:val="22"/>
          <w:szCs w:val="22"/>
        </w:rPr>
        <w:t xml:space="preserve">Six personas across the organization consume FlipSmart's Lakehouse. Each persona has different latency, granularity, and self-service needs — the Gold layer is designed to serve all of them efficiently.</w:t>
      </w:r>
    </w:p>
    <w:p>
      <w:pPr>
        <w:keepNext/>
        <w:spacing w:after="80" w:before="240"/>
      </w:pPr>
      <w:r>
        <w:rPr>
          <w:rFonts w:ascii="Calibri" w:cs="Calibri" w:eastAsia="Calibri" w:hAnsi="Calibri"/>
          <w:b/>
          <w:bCs/>
          <w:color w:val="1B3A6B"/>
          <w:sz w:val="26"/>
          <w:szCs w:val="26"/>
        </w:rPr>
        <w:t xml:space="preserve">Business Analyst — Marketing</w:t>
      </w:r>
    </w:p>
    <w:p>
      <w:pPr>
        <w:spacing w:after="80"/>
      </w:pPr>
      <w:r>
        <w:rPr>
          <w:rFonts w:ascii="Calibri" w:cs="Calibri" w:eastAsia="Calibri" w:hAnsi="Calibri"/>
          <w:i/>
          <w:iCs/>
          <w:color w:val="E8571E"/>
          <w:sz w:val="22"/>
          <w:szCs w:val="22"/>
        </w:rPr>
        <w:t xml:space="preserve">Priya, Senior Analyst</w:t>
      </w:r>
    </w:p>
    <w:p>
      <w:pPr>
        <w:spacing w:after="40" w:before="40" w:line="320"/>
        <w:ind w:left="240"/>
      </w:pPr>
      <w:r>
        <w:rPr>
          <w:rFonts w:ascii="Calibri" w:cs="Calibri" w:eastAsia="Calibri" w:hAnsi="Calibri"/>
          <w:b/>
          <w:bCs/>
          <w:color w:val="E8571E"/>
          <w:sz w:val="21"/>
          <w:szCs w:val="21"/>
        </w:rPr>
        <w:t xml:space="preserve">What they ask:  </w:t>
      </w:r>
      <w:r>
        <w:rPr>
          <w:rFonts w:ascii="Calibri" w:cs="Calibri" w:eastAsia="Calibri" w:hAnsi="Calibri"/>
          <w:color w:val="1F1F1F"/>
          <w:sz w:val="21"/>
          <w:szCs w:val="21"/>
        </w:rPr>
        <w:t xml:space="preserve">Daily campaign ROAS, customer segment performance, A/B test results, attribution by channel</w:t>
      </w:r>
    </w:p>
    <w:p>
      <w:pPr>
        <w:spacing w:after="40" w:before="40" w:line="320"/>
        <w:ind w:left="240"/>
      </w:pPr>
      <w:r>
        <w:rPr>
          <w:rFonts w:ascii="Calibri" w:cs="Calibri" w:eastAsia="Calibri" w:hAnsi="Calibri"/>
          <w:b/>
          <w:bCs/>
          <w:color w:val="E8571E"/>
          <w:sz w:val="21"/>
          <w:szCs w:val="21"/>
        </w:rPr>
        <w:t xml:space="preserve">What they consume:  </w:t>
      </w:r>
      <w:r>
        <w:rPr>
          <w:rFonts w:ascii="Calibri" w:cs="Calibri" w:eastAsia="Calibri" w:hAnsi="Calibri"/>
          <w:color w:val="1F1F1F"/>
          <w:sz w:val="21"/>
          <w:szCs w:val="21"/>
        </w:rPr>
        <w:t xml:space="preserve">gold.campaign_attribution, gold.customer_360, gold.daily_sales_kpis</w:t>
      </w:r>
    </w:p>
    <w:p>
      <w:pPr>
        <w:spacing w:after="40" w:before="40" w:line="320"/>
        <w:ind w:left="240"/>
      </w:pPr>
      <w:r>
        <w:rPr>
          <w:rFonts w:ascii="Calibri" w:cs="Calibri" w:eastAsia="Calibri" w:hAnsi="Calibri"/>
          <w:b/>
          <w:bCs/>
          <w:color w:val="E8571E"/>
          <w:sz w:val="21"/>
          <w:szCs w:val="21"/>
        </w:rPr>
        <w:t xml:space="preserve">How they consume:  </w:t>
      </w:r>
      <w:r>
        <w:rPr>
          <w:rFonts w:ascii="Calibri" w:cs="Calibri" w:eastAsia="Calibri" w:hAnsi="Calibri"/>
          <w:color w:val="1F1F1F"/>
          <w:sz w:val="21"/>
          <w:szCs w:val="21"/>
        </w:rPr>
        <w:t xml:space="preserve">Power BI dashboards + Databricks SQL for ad-hoc</w:t>
      </w:r>
    </w:p>
    <w:p>
      <w:pPr>
        <w:spacing w:after="40" w:before="40" w:line="320"/>
        <w:ind w:left="240"/>
      </w:pPr>
      <w:r>
        <w:rPr>
          <w:rFonts w:ascii="Calibri" w:cs="Calibri" w:eastAsia="Calibri" w:hAnsi="Calibri"/>
          <w:b/>
          <w:bCs/>
          <w:color w:val="E8571E"/>
          <w:sz w:val="21"/>
          <w:szCs w:val="21"/>
        </w:rPr>
        <w:t xml:space="preserve">Business value:  </w:t>
      </w:r>
      <w:r>
        <w:rPr>
          <w:rFonts w:ascii="Calibri" w:cs="Calibri" w:eastAsia="Calibri" w:hAnsi="Calibri"/>
          <w:color w:val="1F1F1F"/>
          <w:sz w:val="21"/>
          <w:szCs w:val="21"/>
        </w:rPr>
        <w:t xml:space="preserve">Reduces campaign reporting from 3 days to live — Priya now A/B tests campaigns weekly instead of monthly</w:t>
      </w:r>
    </w:p>
    <w:p>
      <w:pPr>
        <w:keepNext/>
        <w:spacing w:after="80" w:before="240"/>
      </w:pPr>
      <w:r>
        <w:rPr>
          <w:rFonts w:ascii="Calibri" w:cs="Calibri" w:eastAsia="Calibri" w:hAnsi="Calibri"/>
          <w:b/>
          <w:bCs/>
          <w:color w:val="1B3A6B"/>
          <w:sz w:val="26"/>
          <w:szCs w:val="26"/>
        </w:rPr>
        <w:t xml:space="preserve">Operations — Store Manager</w:t>
      </w:r>
    </w:p>
    <w:p>
      <w:pPr>
        <w:spacing w:after="80"/>
      </w:pPr>
      <w:r>
        <w:rPr>
          <w:rFonts w:ascii="Calibri" w:cs="Calibri" w:eastAsia="Calibri" w:hAnsi="Calibri"/>
          <w:i/>
          <w:iCs/>
          <w:color w:val="E8571E"/>
          <w:sz w:val="22"/>
          <w:szCs w:val="22"/>
        </w:rPr>
        <w:t xml:space="preserve">Rajesh, Store Manager, STR-042 Whitefield</w:t>
      </w:r>
    </w:p>
    <w:p>
      <w:pPr>
        <w:spacing w:after="40" w:before="40" w:line="320"/>
        <w:ind w:left="240"/>
      </w:pPr>
      <w:r>
        <w:rPr>
          <w:rFonts w:ascii="Calibri" w:cs="Calibri" w:eastAsia="Calibri" w:hAnsi="Calibri"/>
          <w:b/>
          <w:bCs/>
          <w:color w:val="E8571E"/>
          <w:sz w:val="21"/>
          <w:szCs w:val="21"/>
        </w:rPr>
        <w:t xml:space="preserve">What they ask:  </w:t>
      </w:r>
      <w:r>
        <w:rPr>
          <w:rFonts w:ascii="Calibri" w:cs="Calibri" w:eastAsia="Calibri" w:hAnsi="Calibri"/>
          <w:color w:val="1F1F1F"/>
          <w:sz w:val="21"/>
          <w:szCs w:val="21"/>
        </w:rPr>
        <w:t xml:space="preserve">Live store sales today, low-stock alerts, top-returning items, staff productivity</w:t>
      </w:r>
    </w:p>
    <w:p>
      <w:pPr>
        <w:spacing w:after="40" w:before="40" w:line="320"/>
        <w:ind w:left="240"/>
      </w:pPr>
      <w:r>
        <w:rPr>
          <w:rFonts w:ascii="Calibri" w:cs="Calibri" w:eastAsia="Calibri" w:hAnsi="Calibri"/>
          <w:b/>
          <w:bCs/>
          <w:color w:val="E8571E"/>
          <w:sz w:val="21"/>
          <w:szCs w:val="21"/>
        </w:rPr>
        <w:t xml:space="preserve">What they consume:  </w:t>
      </w:r>
      <w:r>
        <w:rPr>
          <w:rFonts w:ascii="Calibri" w:cs="Calibri" w:eastAsia="Calibri" w:hAnsi="Calibri"/>
          <w:color w:val="1F1F1F"/>
          <w:sz w:val="21"/>
          <w:szCs w:val="21"/>
        </w:rPr>
        <w:t xml:space="preserve">gold.inventory_alerts, gold.daily_sales_kpis (filtered by store), gold.product_perf</w:t>
      </w:r>
    </w:p>
    <w:p>
      <w:pPr>
        <w:spacing w:after="40" w:before="40" w:line="320"/>
        <w:ind w:left="240"/>
      </w:pPr>
      <w:r>
        <w:rPr>
          <w:rFonts w:ascii="Calibri" w:cs="Calibri" w:eastAsia="Calibri" w:hAnsi="Calibri"/>
          <w:b/>
          <w:bCs/>
          <w:color w:val="E8571E"/>
          <w:sz w:val="21"/>
          <w:szCs w:val="21"/>
        </w:rPr>
        <w:t xml:space="preserve">How they consume:  </w:t>
      </w:r>
      <w:r>
        <w:rPr>
          <w:rFonts w:ascii="Calibri" w:cs="Calibri" w:eastAsia="Calibri" w:hAnsi="Calibri"/>
          <w:color w:val="1F1F1F"/>
          <w:sz w:val="21"/>
          <w:szCs w:val="21"/>
        </w:rPr>
        <w:t xml:space="preserve">Custom mobile dashboard built on REST APIs over Databricks SQL</w:t>
      </w:r>
    </w:p>
    <w:p>
      <w:pPr>
        <w:spacing w:after="40" w:before="40" w:line="320"/>
        <w:ind w:left="240"/>
      </w:pPr>
      <w:r>
        <w:rPr>
          <w:rFonts w:ascii="Calibri" w:cs="Calibri" w:eastAsia="Calibri" w:hAnsi="Calibri"/>
          <w:b/>
          <w:bCs/>
          <w:color w:val="E8571E"/>
          <w:sz w:val="21"/>
          <w:szCs w:val="21"/>
        </w:rPr>
        <w:t xml:space="preserve">Business value:  </w:t>
      </w:r>
      <w:r>
        <w:rPr>
          <w:rFonts w:ascii="Calibri" w:cs="Calibri" w:eastAsia="Calibri" w:hAnsi="Calibri"/>
          <w:color w:val="1F1F1F"/>
          <w:sz w:val="21"/>
          <w:szCs w:val="21"/>
        </w:rPr>
        <w:t xml:space="preserve">Rajesh gets a Slack alert on his phone within 2 minutes when SKU stock drops below threshold — out-of-stock incidents down 70%</w:t>
      </w:r>
    </w:p>
    <w:p>
      <w:pPr>
        <w:keepNext/>
        <w:spacing w:after="80" w:before="240"/>
      </w:pPr>
      <w:r>
        <w:rPr>
          <w:rFonts w:ascii="Calibri" w:cs="Calibri" w:eastAsia="Calibri" w:hAnsi="Calibri"/>
          <w:b/>
          <w:bCs/>
          <w:color w:val="1B3A6B"/>
          <w:sz w:val="26"/>
          <w:szCs w:val="26"/>
        </w:rPr>
        <w:t xml:space="preserve">Data Scientist — ML/AI Team</w:t>
      </w:r>
    </w:p>
    <w:p>
      <w:pPr>
        <w:spacing w:after="80"/>
      </w:pPr>
      <w:r>
        <w:rPr>
          <w:rFonts w:ascii="Calibri" w:cs="Calibri" w:eastAsia="Calibri" w:hAnsi="Calibri"/>
          <w:i/>
          <w:iCs/>
          <w:color w:val="E8571E"/>
          <w:sz w:val="22"/>
          <w:szCs w:val="22"/>
        </w:rPr>
        <w:t xml:space="preserve">Ankit, Senior Data Scientist</w:t>
      </w:r>
    </w:p>
    <w:p>
      <w:pPr>
        <w:spacing w:after="40" w:before="40" w:line="320"/>
        <w:ind w:left="240"/>
      </w:pPr>
      <w:r>
        <w:rPr>
          <w:rFonts w:ascii="Calibri" w:cs="Calibri" w:eastAsia="Calibri" w:hAnsi="Calibri"/>
          <w:b/>
          <w:bCs/>
          <w:color w:val="E8571E"/>
          <w:sz w:val="21"/>
          <w:szCs w:val="21"/>
        </w:rPr>
        <w:t xml:space="preserve">What they ask:  </w:t>
      </w:r>
      <w:r>
        <w:rPr>
          <w:rFonts w:ascii="Calibri" w:cs="Calibri" w:eastAsia="Calibri" w:hAnsi="Calibri"/>
          <w:color w:val="1F1F1F"/>
          <w:sz w:val="21"/>
          <w:szCs w:val="21"/>
        </w:rPr>
        <w:t xml:space="preserve">Feature engineering for recommendation, churn, demand forecasting models</w:t>
      </w:r>
    </w:p>
    <w:p>
      <w:pPr>
        <w:spacing w:after="40" w:before="40" w:line="320"/>
        <w:ind w:left="240"/>
      </w:pPr>
      <w:r>
        <w:rPr>
          <w:rFonts w:ascii="Calibri" w:cs="Calibri" w:eastAsia="Calibri" w:hAnsi="Calibri"/>
          <w:b/>
          <w:bCs/>
          <w:color w:val="E8571E"/>
          <w:sz w:val="21"/>
          <w:szCs w:val="21"/>
        </w:rPr>
        <w:t xml:space="preserve">What they consume:  </w:t>
      </w:r>
      <w:r>
        <w:rPr>
          <w:rFonts w:ascii="Calibri" w:cs="Calibri" w:eastAsia="Calibri" w:hAnsi="Calibri"/>
          <w:color w:val="1F1F1F"/>
          <w:sz w:val="21"/>
          <w:szCs w:val="21"/>
        </w:rPr>
        <w:t xml:space="preserve">gold.feature_store, silver.sessions, silver.orders_enriched (via Databricks Feature Store)</w:t>
      </w:r>
    </w:p>
    <w:p>
      <w:pPr>
        <w:spacing w:after="40" w:before="40" w:line="320"/>
        <w:ind w:left="240"/>
      </w:pPr>
      <w:r>
        <w:rPr>
          <w:rFonts w:ascii="Calibri" w:cs="Calibri" w:eastAsia="Calibri" w:hAnsi="Calibri"/>
          <w:b/>
          <w:bCs/>
          <w:color w:val="E8571E"/>
          <w:sz w:val="21"/>
          <w:szCs w:val="21"/>
        </w:rPr>
        <w:t xml:space="preserve">How they consume:  </w:t>
      </w:r>
      <w:r>
        <w:rPr>
          <w:rFonts w:ascii="Calibri" w:cs="Calibri" w:eastAsia="Calibri" w:hAnsi="Calibri"/>
          <w:color w:val="1F1F1F"/>
          <w:sz w:val="21"/>
          <w:szCs w:val="21"/>
        </w:rPr>
        <w:t xml:space="preserve">Databricks notebooks, MLflow, Feature Store SDK</w:t>
      </w:r>
    </w:p>
    <w:p>
      <w:pPr>
        <w:spacing w:after="40" w:before="40" w:line="320"/>
        <w:ind w:left="240"/>
      </w:pPr>
      <w:r>
        <w:rPr>
          <w:rFonts w:ascii="Calibri" w:cs="Calibri" w:eastAsia="Calibri" w:hAnsi="Calibri"/>
          <w:b/>
          <w:bCs/>
          <w:color w:val="E8571E"/>
          <w:sz w:val="21"/>
          <w:szCs w:val="21"/>
        </w:rPr>
        <w:t xml:space="preserve">Business value:  </w:t>
      </w:r>
      <w:r>
        <w:rPr>
          <w:rFonts w:ascii="Calibri" w:cs="Calibri" w:eastAsia="Calibri" w:hAnsi="Calibri"/>
          <w:color w:val="1F1F1F"/>
          <w:sz w:val="21"/>
          <w:szCs w:val="21"/>
        </w:rPr>
        <w:t xml:space="preserve">From 6 weeks to 5 days for a new model — features already engineered, governed, versioned</w:t>
      </w:r>
    </w:p>
    <w:p>
      <w:pPr>
        <w:keepNext/>
        <w:spacing w:after="80" w:before="240"/>
      </w:pPr>
      <w:r>
        <w:rPr>
          <w:rFonts w:ascii="Calibri" w:cs="Calibri" w:eastAsia="Calibri" w:hAnsi="Calibri"/>
          <w:b/>
          <w:bCs/>
          <w:color w:val="1B3A6B"/>
          <w:sz w:val="26"/>
          <w:szCs w:val="26"/>
        </w:rPr>
        <w:t xml:space="preserve">CFO &amp; Finance Team</w:t>
      </w:r>
    </w:p>
    <w:p>
      <w:pPr>
        <w:spacing w:after="80"/>
      </w:pPr>
      <w:r>
        <w:rPr>
          <w:rFonts w:ascii="Calibri" w:cs="Calibri" w:eastAsia="Calibri" w:hAnsi="Calibri"/>
          <w:i/>
          <w:iCs/>
          <w:color w:val="E8571E"/>
          <w:sz w:val="22"/>
          <w:szCs w:val="22"/>
        </w:rPr>
        <w:t xml:space="preserve">Meenakshi, CFO</w:t>
      </w:r>
    </w:p>
    <w:p>
      <w:pPr>
        <w:spacing w:after="40" w:before="40" w:line="320"/>
        <w:ind w:left="240"/>
      </w:pPr>
      <w:r>
        <w:rPr>
          <w:rFonts w:ascii="Calibri" w:cs="Calibri" w:eastAsia="Calibri" w:hAnsi="Calibri"/>
          <w:b/>
          <w:bCs/>
          <w:color w:val="E8571E"/>
          <w:sz w:val="21"/>
          <w:szCs w:val="21"/>
        </w:rPr>
        <w:t xml:space="preserve">What they ask:  </w:t>
      </w:r>
      <w:r>
        <w:rPr>
          <w:rFonts w:ascii="Calibri" w:cs="Calibri" w:eastAsia="Calibri" w:hAnsi="Calibri"/>
          <w:color w:val="1F1F1F"/>
          <w:sz w:val="21"/>
          <w:szCs w:val="21"/>
        </w:rPr>
        <w:t xml:space="preserve">Daily revenue, regional P&amp;L, marketing spend efficiency, fraud loss tracking</w:t>
      </w:r>
    </w:p>
    <w:p>
      <w:pPr>
        <w:spacing w:after="40" w:before="40" w:line="320"/>
        <w:ind w:left="240"/>
      </w:pPr>
      <w:r>
        <w:rPr>
          <w:rFonts w:ascii="Calibri" w:cs="Calibri" w:eastAsia="Calibri" w:hAnsi="Calibri"/>
          <w:b/>
          <w:bCs/>
          <w:color w:val="E8571E"/>
          <w:sz w:val="21"/>
          <w:szCs w:val="21"/>
        </w:rPr>
        <w:t xml:space="preserve">What they consume:  </w:t>
      </w:r>
      <w:r>
        <w:rPr>
          <w:rFonts w:ascii="Calibri" w:cs="Calibri" w:eastAsia="Calibri" w:hAnsi="Calibri"/>
          <w:color w:val="1F1F1F"/>
          <w:sz w:val="21"/>
          <w:szCs w:val="21"/>
        </w:rPr>
        <w:t xml:space="preserve">gold.daily_sales_kpis, gold.campaign_attribution, gold.fraud_signals (aggregated)</w:t>
      </w:r>
    </w:p>
    <w:p>
      <w:pPr>
        <w:spacing w:after="40" w:before="40" w:line="320"/>
        <w:ind w:left="240"/>
      </w:pPr>
      <w:r>
        <w:rPr>
          <w:rFonts w:ascii="Calibri" w:cs="Calibri" w:eastAsia="Calibri" w:hAnsi="Calibri"/>
          <w:b/>
          <w:bCs/>
          <w:color w:val="E8571E"/>
          <w:sz w:val="21"/>
          <w:szCs w:val="21"/>
        </w:rPr>
        <w:t xml:space="preserve">How they consume:  </w:t>
      </w:r>
      <w:r>
        <w:rPr>
          <w:rFonts w:ascii="Calibri" w:cs="Calibri" w:eastAsia="Calibri" w:hAnsi="Calibri"/>
          <w:color w:val="1F1F1F"/>
          <w:sz w:val="21"/>
          <w:szCs w:val="21"/>
        </w:rPr>
        <w:t xml:space="preserve">Power BI Executive Dashboard refreshed hourly</w:t>
      </w:r>
    </w:p>
    <w:p>
      <w:pPr>
        <w:spacing w:after="40" w:before="40" w:line="320"/>
        <w:ind w:left="240"/>
      </w:pPr>
      <w:r>
        <w:rPr>
          <w:rFonts w:ascii="Calibri" w:cs="Calibri" w:eastAsia="Calibri" w:hAnsi="Calibri"/>
          <w:b/>
          <w:bCs/>
          <w:color w:val="E8571E"/>
          <w:sz w:val="21"/>
          <w:szCs w:val="21"/>
        </w:rPr>
        <w:t xml:space="preserve">Business value:  </w:t>
      </w:r>
      <w:r>
        <w:rPr>
          <w:rFonts w:ascii="Calibri" w:cs="Calibri" w:eastAsia="Calibri" w:hAnsi="Calibri"/>
          <w:color w:val="1F1F1F"/>
          <w:sz w:val="21"/>
          <w:szCs w:val="21"/>
        </w:rPr>
        <w:t xml:space="preserve">Finance closes monthly books 3 days faster — all reconciliation now happens against a single source of truth</w:t>
      </w:r>
    </w:p>
    <w:p>
      <w:pPr>
        <w:keepNext/>
        <w:spacing w:after="80" w:before="240"/>
      </w:pPr>
      <w:r>
        <w:rPr>
          <w:rFonts w:ascii="Calibri" w:cs="Calibri" w:eastAsia="Calibri" w:hAnsi="Calibri"/>
          <w:b/>
          <w:bCs/>
          <w:color w:val="1B3A6B"/>
          <w:sz w:val="26"/>
          <w:szCs w:val="26"/>
        </w:rPr>
        <w:t xml:space="preserve">Customer Service Agent</w:t>
      </w:r>
    </w:p>
    <w:p>
      <w:pPr>
        <w:spacing w:after="80"/>
      </w:pPr>
      <w:r>
        <w:rPr>
          <w:rFonts w:ascii="Calibri" w:cs="Calibri" w:eastAsia="Calibri" w:hAnsi="Calibri"/>
          <w:i/>
          <w:iCs/>
          <w:color w:val="E8571E"/>
          <w:sz w:val="22"/>
          <w:szCs w:val="22"/>
        </w:rPr>
        <w:t xml:space="preserve">Sunita, Service Lead</w:t>
      </w:r>
    </w:p>
    <w:p>
      <w:pPr>
        <w:spacing w:after="40" w:before="40" w:line="320"/>
        <w:ind w:left="240"/>
      </w:pPr>
      <w:r>
        <w:rPr>
          <w:rFonts w:ascii="Calibri" w:cs="Calibri" w:eastAsia="Calibri" w:hAnsi="Calibri"/>
          <w:b/>
          <w:bCs/>
          <w:color w:val="E8571E"/>
          <w:sz w:val="21"/>
          <w:szCs w:val="21"/>
        </w:rPr>
        <w:t xml:space="preserve">What they ask:  </w:t>
      </w:r>
      <w:r>
        <w:rPr>
          <w:rFonts w:ascii="Calibri" w:cs="Calibri" w:eastAsia="Calibri" w:hAnsi="Calibri"/>
          <w:color w:val="1F1F1F"/>
          <w:sz w:val="21"/>
          <w:szCs w:val="21"/>
        </w:rPr>
        <w:t xml:space="preserve">Customer's full history when they call — orders, complaints, returns, current cart, segment</w:t>
      </w:r>
    </w:p>
    <w:p>
      <w:pPr>
        <w:spacing w:after="40" w:before="40" w:line="320"/>
        <w:ind w:left="240"/>
      </w:pPr>
      <w:r>
        <w:rPr>
          <w:rFonts w:ascii="Calibri" w:cs="Calibri" w:eastAsia="Calibri" w:hAnsi="Calibri"/>
          <w:b/>
          <w:bCs/>
          <w:color w:val="E8571E"/>
          <w:sz w:val="21"/>
          <w:szCs w:val="21"/>
        </w:rPr>
        <w:t xml:space="preserve">What they consume:  </w:t>
      </w:r>
      <w:r>
        <w:rPr>
          <w:rFonts w:ascii="Calibri" w:cs="Calibri" w:eastAsia="Calibri" w:hAnsi="Calibri"/>
          <w:color w:val="1F1F1F"/>
          <w:sz w:val="21"/>
          <w:szCs w:val="21"/>
        </w:rPr>
        <w:t xml:space="preserve">gold.customer_360 (via low-latency Cosmos DB cache fed by reverse ETL)</w:t>
      </w:r>
    </w:p>
    <w:p>
      <w:pPr>
        <w:spacing w:after="40" w:before="40" w:line="320"/>
        <w:ind w:left="240"/>
      </w:pPr>
      <w:r>
        <w:rPr>
          <w:rFonts w:ascii="Calibri" w:cs="Calibri" w:eastAsia="Calibri" w:hAnsi="Calibri"/>
          <w:b/>
          <w:bCs/>
          <w:color w:val="E8571E"/>
          <w:sz w:val="21"/>
          <w:szCs w:val="21"/>
        </w:rPr>
        <w:t xml:space="preserve">How they consume:  </w:t>
      </w:r>
      <w:r>
        <w:rPr>
          <w:rFonts w:ascii="Calibri" w:cs="Calibri" w:eastAsia="Calibri" w:hAnsi="Calibri"/>
          <w:color w:val="1F1F1F"/>
          <w:sz w:val="21"/>
          <w:szCs w:val="21"/>
        </w:rPr>
        <w:t xml:space="preserve">Salesforce agent screen, customer lookup widget</w:t>
      </w:r>
    </w:p>
    <w:p>
      <w:pPr>
        <w:spacing w:after="40" w:before="40" w:line="320"/>
        <w:ind w:left="240"/>
      </w:pPr>
      <w:r>
        <w:rPr>
          <w:rFonts w:ascii="Calibri" w:cs="Calibri" w:eastAsia="Calibri" w:hAnsi="Calibri"/>
          <w:b/>
          <w:bCs/>
          <w:color w:val="E8571E"/>
          <w:sz w:val="21"/>
          <w:szCs w:val="21"/>
        </w:rPr>
        <w:t xml:space="preserve">Business value:  </w:t>
      </w:r>
      <w:r>
        <w:rPr>
          <w:rFonts w:ascii="Calibri" w:cs="Calibri" w:eastAsia="Calibri" w:hAnsi="Calibri"/>
          <w:color w:val="1F1F1F"/>
          <w:sz w:val="21"/>
          <w:szCs w:val="21"/>
        </w:rPr>
        <w:t xml:space="preserve">Average handle time down 35% — agents have context within 1 second instead of asking the customer to repeat themselves</w:t>
      </w:r>
    </w:p>
    <w:p>
      <w:pPr>
        <w:keepNext/>
        <w:spacing w:after="80" w:before="240"/>
      </w:pPr>
      <w:r>
        <w:rPr>
          <w:rFonts w:ascii="Calibri" w:cs="Calibri" w:eastAsia="Calibri" w:hAnsi="Calibri"/>
          <w:b/>
          <w:bCs/>
          <w:color w:val="1B3A6B"/>
          <w:sz w:val="26"/>
          <w:szCs w:val="26"/>
        </w:rPr>
        <w:t xml:space="preserve">Executive Leadership</w:t>
      </w:r>
    </w:p>
    <w:p>
      <w:pPr>
        <w:spacing w:after="80"/>
      </w:pPr>
      <w:r>
        <w:rPr>
          <w:rFonts w:ascii="Calibri" w:cs="Calibri" w:eastAsia="Calibri" w:hAnsi="Calibri"/>
          <w:i/>
          <w:iCs/>
          <w:color w:val="E8571E"/>
          <w:sz w:val="22"/>
          <w:szCs w:val="22"/>
        </w:rPr>
        <w:t xml:space="preserve">Karthik, CEO</w:t>
      </w:r>
    </w:p>
    <w:p>
      <w:pPr>
        <w:spacing w:after="40" w:before="40" w:line="320"/>
        <w:ind w:left="240"/>
      </w:pPr>
      <w:r>
        <w:rPr>
          <w:rFonts w:ascii="Calibri" w:cs="Calibri" w:eastAsia="Calibri" w:hAnsi="Calibri"/>
          <w:b/>
          <w:bCs/>
          <w:color w:val="E8571E"/>
          <w:sz w:val="21"/>
          <w:szCs w:val="21"/>
        </w:rPr>
        <w:t xml:space="preserve">What they ask:  </w:t>
      </w:r>
      <w:r>
        <w:rPr>
          <w:rFonts w:ascii="Calibri" w:cs="Calibri" w:eastAsia="Calibri" w:hAnsi="Calibri"/>
          <w:color w:val="1F1F1F"/>
          <w:sz w:val="21"/>
          <w:szCs w:val="21"/>
        </w:rPr>
        <w:t xml:space="preserve">One-page daily report: GMV, customer growth, top product categories, alerts on anomalies</w:t>
      </w:r>
    </w:p>
    <w:p>
      <w:pPr>
        <w:spacing w:after="40" w:before="40" w:line="320"/>
        <w:ind w:left="240"/>
      </w:pPr>
      <w:r>
        <w:rPr>
          <w:rFonts w:ascii="Calibri" w:cs="Calibri" w:eastAsia="Calibri" w:hAnsi="Calibri"/>
          <w:b/>
          <w:bCs/>
          <w:color w:val="E8571E"/>
          <w:sz w:val="21"/>
          <w:szCs w:val="21"/>
        </w:rPr>
        <w:t xml:space="preserve">What they consume:  </w:t>
      </w:r>
      <w:r>
        <w:rPr>
          <w:rFonts w:ascii="Calibri" w:cs="Calibri" w:eastAsia="Calibri" w:hAnsi="Calibri"/>
          <w:color w:val="1F1F1F"/>
          <w:sz w:val="21"/>
          <w:szCs w:val="21"/>
        </w:rPr>
        <w:t xml:space="preserve">gold.daily_sales_kpis, gold.customer_360 (rollup), AI/BI Genie for natural language queries</w:t>
      </w:r>
    </w:p>
    <w:p>
      <w:pPr>
        <w:spacing w:after="40" w:before="40" w:line="320"/>
        <w:ind w:left="240"/>
      </w:pPr>
      <w:r>
        <w:rPr>
          <w:rFonts w:ascii="Calibri" w:cs="Calibri" w:eastAsia="Calibri" w:hAnsi="Calibri"/>
          <w:b/>
          <w:bCs/>
          <w:color w:val="E8571E"/>
          <w:sz w:val="21"/>
          <w:szCs w:val="21"/>
        </w:rPr>
        <w:t xml:space="preserve">How they consume:  </w:t>
      </w:r>
      <w:r>
        <w:rPr>
          <w:rFonts w:ascii="Calibri" w:cs="Calibri" w:eastAsia="Calibri" w:hAnsi="Calibri"/>
          <w:color w:val="1F1F1F"/>
          <w:sz w:val="21"/>
          <w:szCs w:val="21"/>
        </w:rPr>
        <w:t xml:space="preserve">Mobile Power BI app + AI/BI Genie chat interface</w:t>
      </w:r>
    </w:p>
    <w:p>
      <w:pPr>
        <w:spacing w:after="40" w:before="40" w:line="320"/>
        <w:ind w:left="240"/>
      </w:pPr>
      <w:r>
        <w:rPr>
          <w:rFonts w:ascii="Calibri" w:cs="Calibri" w:eastAsia="Calibri" w:hAnsi="Calibri"/>
          <w:b/>
          <w:bCs/>
          <w:color w:val="E8571E"/>
          <w:sz w:val="21"/>
          <w:szCs w:val="21"/>
        </w:rPr>
        <w:t xml:space="preserve">Business value:  </w:t>
      </w:r>
      <w:r>
        <w:rPr>
          <w:rFonts w:ascii="Calibri" w:cs="Calibri" w:eastAsia="Calibri" w:hAnsi="Calibri"/>
          <w:color w:val="1F1F1F"/>
          <w:sz w:val="21"/>
          <w:szCs w:val="21"/>
        </w:rPr>
        <w:t xml:space="preserve">Karthik can ask 'Why was Mumbai GMV down 8% yesterday?' in plain English and Genie traces it to a category-level anomaly</w:t>
      </w:r>
    </w:p>
    <w:p>
      <w:r>
        <w:br w:type="page"/>
      </w:r>
    </w:p>
    <w:p>
      <w:pPr>
        <w:spacing w:after="60" w:before="200"/>
      </w:pPr>
      <w:r>
        <w:rPr>
          <w:rFonts w:ascii="Calibri" w:cs="Calibri" w:eastAsia="Calibri" w:hAnsi="Calibri"/>
          <w:b/>
          <w:bCs/>
          <w:color w:val="E8571E"/>
          <w:spacing w:val="80"/>
          <w:sz w:val="18"/>
          <w:szCs w:val="18"/>
        </w:rPr>
        <w:t xml:space="preserve">CHAPTER 10</w:t>
      </w:r>
    </w:p>
    <w:p>
      <w:pPr>
        <w:pBdr>
          <w:bottom w:val="single" w:color="1B3A6B" w:sz="18" w:space="1"/>
        </w:pBdr>
        <w:spacing w:after="240"/>
      </w:pPr>
      <w:r>
        <w:rPr>
          <w:rFonts w:ascii="Calibri" w:cs="Calibri" w:eastAsia="Calibri" w:hAnsi="Calibri"/>
          <w:b/>
          <w:bCs/>
          <w:color w:val="1B3A6B"/>
          <w:sz w:val="36"/>
          <w:szCs w:val="36"/>
        </w:rPr>
        <w:t xml:space="preserve">Governance with Unity Catalog</w:t>
      </w:r>
    </w:p>
    <w:p>
      <w:pPr>
        <w:spacing w:after="200" w:before="0" w:line="320"/>
        <w:jc w:val="left"/>
      </w:pPr>
      <w:r>
        <w:rPr>
          <w:rFonts w:ascii="Calibri" w:cs="Calibri" w:eastAsia="Calibri" w:hAnsi="Calibri"/>
          <w:b w:val="false"/>
          <w:bCs w:val="false"/>
          <w:i w:val="false"/>
          <w:iCs w:val="false"/>
          <w:color w:val="1F1F1F"/>
          <w:sz w:val="22"/>
          <w:szCs w:val="22"/>
        </w:rPr>
        <w:t xml:space="preserve">Unity Catalog is the foundation of governance for FlipSmart. Every data asset — tables, views, volumes, functions, ML models — is registered with Unity Catalog and inherits a single permission model backed by Azure Active Directory. The metastore is configured per region for data residency.</w:t>
      </w:r>
    </w:p>
    <w:p>
      <w:pPr>
        <w:spacing w:after="100" w:before="240"/>
      </w:pPr>
      <w:r>
        <w:rPr>
          <w:rFonts w:ascii="Calibri" w:cs="Calibri" w:eastAsia="Calibri" w:hAnsi="Calibri"/>
          <w:b/>
          <w:bCs/>
          <w:color w:val="E8571E"/>
          <w:sz w:val="24"/>
          <w:szCs w:val="24"/>
        </w:rPr>
        <w:t xml:space="preserve">Catalog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Three-Level Namespace:</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flipsmart_prod                      ← Production catalog</w:t>
            </w:r>
          </w:p>
          <w:p>
            <w:pPr>
              <w:spacing w:after="0" w:line="260"/>
            </w:pPr>
            <w:r>
              <w:rPr>
                <w:rFonts w:ascii="Consolas" w:cs="Consolas" w:eastAsia="Consolas" w:hAnsi="Consolas"/>
                <w:color w:val="1F1F1F"/>
                <w:sz w:val="18"/>
                <w:szCs w:val="18"/>
              </w:rPr>
              <w:t xml:space="preserve">    ├── bronze                         ← raw landing schemas</w:t>
            </w:r>
          </w:p>
          <w:p>
            <w:pPr>
              <w:spacing w:after="0" w:line="260"/>
            </w:pPr>
            <w:r>
              <w:rPr>
                <w:rFonts w:ascii="Consolas" w:cs="Consolas" w:eastAsia="Consolas" w:hAnsi="Consolas"/>
                <w:color w:val="1F1F1F"/>
                <w:sz w:val="18"/>
                <w:szCs w:val="18"/>
              </w:rPr>
              <w:t xml:space="preserve">    │     ├── orders_raw</w:t>
            </w:r>
          </w:p>
          <w:p>
            <w:pPr>
              <w:spacing w:after="0" w:line="260"/>
            </w:pPr>
            <w:r>
              <w:rPr>
                <w:rFonts w:ascii="Consolas" w:cs="Consolas" w:eastAsia="Consolas" w:hAnsi="Consolas"/>
                <w:color w:val="1F1F1F"/>
                <w:sz w:val="18"/>
                <w:szCs w:val="18"/>
              </w:rPr>
              <w:t xml:space="preserve">    │     ├── pos_sales_raw</w:t>
            </w:r>
          </w:p>
          <w:p>
            <w:pPr>
              <w:spacing w:after="0" w:line="260"/>
            </w:pPr>
            <w:r>
              <w:rPr>
                <w:rFonts w:ascii="Consolas" w:cs="Consolas" w:eastAsia="Consolas" w:hAnsi="Consolas"/>
                <w:color w:val="1F1F1F"/>
                <w:sz w:val="18"/>
                <w:szCs w:val="18"/>
              </w:rPr>
              <w:t xml:space="preserve">    │     └── clickstream_raw</w:t>
            </w:r>
          </w:p>
          <w:p>
            <w:pPr>
              <w:spacing w:after="0" w:line="260"/>
            </w:pPr>
            <w:r>
              <w:rPr>
                <w:rFonts w:ascii="Consolas" w:cs="Consolas" w:eastAsia="Consolas" w:hAnsi="Consolas"/>
                <w:color w:val="1F1F1F"/>
                <w:sz w:val="18"/>
                <w:szCs w:val="18"/>
              </w:rPr>
              <w:t xml:space="preserve">    ├── silver                         ← cleansed entities</w:t>
            </w:r>
          </w:p>
          <w:p>
            <w:pPr>
              <w:spacing w:after="0" w:line="260"/>
            </w:pPr>
            <w:r>
              <w:rPr>
                <w:rFonts w:ascii="Consolas" w:cs="Consolas" w:eastAsia="Consolas" w:hAnsi="Consolas"/>
                <w:color w:val="1F1F1F"/>
                <w:sz w:val="18"/>
                <w:szCs w:val="18"/>
              </w:rPr>
              <w:t xml:space="preserve">    │     ├── orders_enriched</w:t>
            </w:r>
          </w:p>
          <w:p>
            <w:pPr>
              <w:spacing w:after="0" w:line="260"/>
            </w:pPr>
            <w:r>
              <w:rPr>
                <w:rFonts w:ascii="Consolas" w:cs="Consolas" w:eastAsia="Consolas" w:hAnsi="Consolas"/>
                <w:color w:val="1F1F1F"/>
                <w:sz w:val="18"/>
                <w:szCs w:val="18"/>
              </w:rPr>
              <w:t xml:space="preserve">    │     ├── customers_scd2</w:t>
            </w:r>
          </w:p>
          <w:p>
            <w:pPr>
              <w:spacing w:after="0" w:line="260"/>
            </w:pPr>
            <w:r>
              <w:rPr>
                <w:rFonts w:ascii="Consolas" w:cs="Consolas" w:eastAsia="Consolas" w:hAnsi="Consolas"/>
                <w:color w:val="1F1F1F"/>
                <w:sz w:val="18"/>
                <w:szCs w:val="18"/>
              </w:rPr>
              <w:t xml:space="preserve">    │     └── sessions</w:t>
            </w:r>
          </w:p>
          <w:p>
            <w:pPr>
              <w:spacing w:after="0" w:line="260"/>
            </w:pPr>
            <w:r>
              <w:rPr>
                <w:rFonts w:ascii="Consolas" w:cs="Consolas" w:eastAsia="Consolas" w:hAnsi="Consolas"/>
                <w:color w:val="1F1F1F"/>
                <w:sz w:val="18"/>
                <w:szCs w:val="18"/>
              </w:rPr>
              <w:t xml:space="preserve">    ├── gold                           ← business marts</w:t>
            </w:r>
          </w:p>
          <w:p>
            <w:pPr>
              <w:spacing w:after="0" w:line="260"/>
            </w:pPr>
            <w:r>
              <w:rPr>
                <w:rFonts w:ascii="Consolas" w:cs="Consolas" w:eastAsia="Consolas" w:hAnsi="Consolas"/>
                <w:color w:val="1F1F1F"/>
                <w:sz w:val="18"/>
                <w:szCs w:val="18"/>
              </w:rPr>
              <w:t xml:space="preserve">    │     ├── customer_360</w:t>
            </w:r>
          </w:p>
          <w:p>
            <w:pPr>
              <w:spacing w:after="0" w:line="260"/>
            </w:pPr>
            <w:r>
              <w:rPr>
                <w:rFonts w:ascii="Consolas" w:cs="Consolas" w:eastAsia="Consolas" w:hAnsi="Consolas"/>
                <w:color w:val="1F1F1F"/>
                <w:sz w:val="18"/>
                <w:szCs w:val="18"/>
              </w:rPr>
              <w:t xml:space="preserve">    │     ├── daily_sales_kpis</w:t>
            </w:r>
          </w:p>
          <w:p>
            <w:pPr>
              <w:spacing w:after="0" w:line="260"/>
            </w:pPr>
            <w:r>
              <w:rPr>
                <w:rFonts w:ascii="Consolas" w:cs="Consolas" w:eastAsia="Consolas" w:hAnsi="Consolas"/>
                <w:color w:val="1F1F1F"/>
                <w:sz w:val="18"/>
                <w:szCs w:val="18"/>
              </w:rPr>
              <w:t xml:space="preserve">    │     └── fraud_signals</w:t>
            </w:r>
          </w:p>
          <w:p>
            <w:pPr>
              <w:spacing w:after="0" w:line="260"/>
            </w:pPr>
            <w:r>
              <w:rPr>
                <w:rFonts w:ascii="Consolas" w:cs="Consolas" w:eastAsia="Consolas" w:hAnsi="Consolas"/>
                <w:color w:val="1F1F1F"/>
                <w:sz w:val="18"/>
                <w:szCs w:val="18"/>
              </w:rPr>
              <w:t xml:space="preserve">    └── ml                             ← ML artifacts</w:t>
            </w:r>
          </w:p>
          <w:p>
            <w:pPr>
              <w:spacing w:after="0" w:line="260"/>
            </w:pPr>
            <w:r>
              <w:rPr>
                <w:rFonts w:ascii="Consolas" w:cs="Consolas" w:eastAsia="Consolas" w:hAnsi="Consolas"/>
                <w:color w:val="1F1F1F"/>
                <w:sz w:val="18"/>
                <w:szCs w:val="18"/>
              </w:rPr>
              <w:t xml:space="preserve">          ├── models (Unity Catalog Model Registry)</w:t>
            </w:r>
          </w:p>
          <w:p>
            <w:pPr>
              <w:spacing w:after="0" w:line="260"/>
            </w:pPr>
            <w:r>
              <w:rPr>
                <w:rFonts w:ascii="Consolas" w:cs="Consolas" w:eastAsia="Consolas" w:hAnsi="Consolas"/>
                <w:color w:val="1F1F1F"/>
                <w:sz w:val="18"/>
                <w:szCs w:val="18"/>
              </w:rPr>
              <w:t xml:space="preserve">          ├── features (Feature Store)</w:t>
            </w:r>
          </w:p>
          <w:p>
            <w:pPr>
              <w:spacing w:after="0" w:line="260"/>
            </w:pPr>
            <w:r>
              <w:rPr>
                <w:rFonts w:ascii="Consolas" w:cs="Consolas" w:eastAsia="Consolas" w:hAnsi="Consolas"/>
                <w:color w:val="1F1F1F"/>
                <w:sz w:val="18"/>
                <w:szCs w:val="18"/>
              </w:rPr>
              <w:t xml:space="preserve">          └── experiments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flipsmart_dev                       ← Dev/test catalog (isolated, smaller compute)</w:t>
            </w:r>
          </w:p>
          <w:p>
            <w:pPr>
              <w:spacing w:after="0" w:line="260"/>
            </w:pPr>
            <w:r>
              <w:rPr>
                <w:rFonts w:ascii="Consolas" w:cs="Consolas" w:eastAsia="Consolas" w:hAnsi="Consolas"/>
                <w:color w:val="1F1F1F"/>
                <w:sz w:val="18"/>
                <w:szCs w:val="18"/>
              </w:rPr>
              <w:t xml:space="preserve">  flipsmart_sandbox                   ← Analyst playground (read from prod, write to own schemas)</w:t>
            </w:r>
          </w:p>
        </w:tc>
      </w:tr>
    </w:tbl>
    <w:p>
      <w:pPr>
        <w:spacing w:after="100" w:before="240"/>
      </w:pPr>
      <w:r>
        <w:rPr>
          <w:rFonts w:ascii="Calibri" w:cs="Calibri" w:eastAsia="Calibri" w:hAnsi="Calibri"/>
          <w:b/>
          <w:bCs/>
          <w:color w:val="E8571E"/>
          <w:sz w:val="24"/>
          <w:szCs w:val="24"/>
        </w:rPr>
        <w:t xml:space="preserve">Five Governance Practices Applied</w:t>
      </w:r>
    </w:p>
    <w:p>
      <w:pPr>
        <w:keepNext/>
        <w:spacing w:after="100" w:before="280"/>
      </w:pPr>
      <w:r>
        <w:rPr>
          <w:rFonts w:ascii="Calibri" w:cs="Calibri" w:eastAsia="Calibri" w:hAnsi="Calibri"/>
          <w:b/>
          <w:bCs/>
          <w:color w:val="1B3A6B"/>
          <w:sz w:val="24"/>
          <w:szCs w:val="24"/>
        </w:rPr>
        <w:t xml:space="preserve">1. Principle of Least Privilege via Groups</w:t>
      </w:r>
    </w:p>
    <w:p>
      <w:pPr>
        <w:spacing w:after="100" w:before="0" w:line="320"/>
        <w:jc w:val="left"/>
      </w:pPr>
      <w:r>
        <w:rPr>
          <w:rFonts w:ascii="Calibri" w:cs="Calibri" w:eastAsia="Calibri" w:hAnsi="Calibri"/>
          <w:b w:val="false"/>
          <w:bCs w:val="false"/>
          <w:i w:val="false"/>
          <w:iCs w:val="false"/>
          <w:color w:val="1F1F1F"/>
          <w:sz w:val="22"/>
          <w:szCs w:val="22"/>
        </w:rPr>
        <w:t xml:space="preserve">No direct user grants. All permissions assigned to Azure AD groups (data_engineering, marketing_analysts, store_managers, executives, ml_team). New employees added to groups; permissions inherited automatically. Group membership reviewed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 Marketing analysts can read Gold but only their domain Silver</w:t>
            </w:r>
          </w:p>
          <w:p>
            <w:pPr>
              <w:spacing w:after="0" w:line="260"/>
            </w:pPr>
            <w:r>
              <w:rPr>
                <w:rFonts w:ascii="Consolas" w:cs="Consolas" w:eastAsia="Consolas" w:hAnsi="Consolas"/>
                <w:color w:val="1F1F1F"/>
                <w:sz w:val="18"/>
                <w:szCs w:val="18"/>
              </w:rPr>
              <w:t xml:space="preserve">GRANT USE CATALOG ON CATALOG flipsmart_prod TO `marketing_analysts`;</w:t>
            </w:r>
          </w:p>
          <w:p>
            <w:pPr>
              <w:spacing w:after="0" w:line="260"/>
            </w:pPr>
            <w:r>
              <w:rPr>
                <w:rFonts w:ascii="Consolas" w:cs="Consolas" w:eastAsia="Consolas" w:hAnsi="Consolas"/>
                <w:color w:val="1F1F1F"/>
                <w:sz w:val="18"/>
                <w:szCs w:val="18"/>
              </w:rPr>
              <w:t xml:space="preserve">GRANT USE SCHEMA ON SCHEMA flipsmart_prod.gold TO `marketing_analysts`;</w:t>
            </w:r>
          </w:p>
          <w:p>
            <w:pPr>
              <w:spacing w:after="0" w:line="260"/>
            </w:pPr>
            <w:r>
              <w:rPr>
                <w:rFonts w:ascii="Consolas" w:cs="Consolas" w:eastAsia="Consolas" w:hAnsi="Consolas"/>
                <w:color w:val="1F1F1F"/>
                <w:sz w:val="18"/>
                <w:szCs w:val="18"/>
              </w:rPr>
              <w:t xml:space="preserve">GRANT SELECT ON SCHEMA flipsmart_prod.gold TO `marketing_analysts`;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GRANT USE SCHEMA ON SCHEMA flipsmart_prod.silver TO `marketing_analysts`;</w:t>
            </w:r>
          </w:p>
          <w:p>
            <w:pPr>
              <w:spacing w:after="0" w:line="260"/>
            </w:pPr>
            <w:r>
              <w:rPr>
                <w:rFonts w:ascii="Consolas" w:cs="Consolas" w:eastAsia="Consolas" w:hAnsi="Consolas"/>
                <w:color w:val="1F1F1F"/>
                <w:sz w:val="18"/>
                <w:szCs w:val="18"/>
              </w:rPr>
              <w:t xml:space="preserve">GRANT SELECT ON TABLE flipsmart_prod.silver.campaign_perf TO `marketing_analysts`;</w:t>
            </w:r>
          </w:p>
          <w:p>
            <w:pPr>
              <w:spacing w:after="0" w:line="260"/>
            </w:pPr>
            <w:r>
              <w:rPr>
                <w:rFonts w:ascii="Consolas" w:cs="Consolas" w:eastAsia="Consolas" w:hAnsi="Consolas"/>
                <w:color w:val="1F1F1F"/>
                <w:sz w:val="18"/>
                <w:szCs w:val="18"/>
              </w:rPr>
              <w:t xml:space="preserve">-- No SELECT on silver.orders_enriched (contains PII)</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Data engineering owns Bronze and Silver</w:t>
            </w:r>
          </w:p>
          <w:p>
            <w:pPr>
              <w:spacing w:after="0" w:line="260"/>
            </w:pPr>
            <w:r>
              <w:rPr>
                <w:rFonts w:ascii="Consolas" w:cs="Consolas" w:eastAsia="Consolas" w:hAnsi="Consolas"/>
                <w:color w:val="1F1F1F"/>
                <w:sz w:val="18"/>
                <w:szCs w:val="18"/>
              </w:rPr>
              <w:t xml:space="preserve">GRANT ALL PRIVILEGES ON SCHEMA flipsmart_prod.bronze TO `data_engineering`;</w:t>
            </w:r>
          </w:p>
          <w:p>
            <w:pPr>
              <w:spacing w:after="0" w:line="260"/>
            </w:pPr>
            <w:r>
              <w:rPr>
                <w:rFonts w:ascii="Consolas" w:cs="Consolas" w:eastAsia="Consolas" w:hAnsi="Consolas"/>
                <w:color w:val="1F1F1F"/>
                <w:sz w:val="18"/>
                <w:szCs w:val="18"/>
              </w:rPr>
              <w:t xml:space="preserve">GRANT ALL PRIVILEGES ON SCHEMA flipsmart_prod.silver TO `data_engineering`;</w:t>
            </w:r>
          </w:p>
          <w:p>
            <w:pPr>
              <w:spacing w:after="0" w:line="260"/>
            </w:pPr>
            <w:r>
              <w:rPr>
                <w:rFonts w:ascii="Consolas" w:cs="Consolas" w:eastAsia="Consolas" w:hAnsi="Consolas"/>
                <w:color w:val="1F1F1F"/>
                <w:sz w:val="18"/>
                <w:szCs w:val="18"/>
              </w:rPr>
              <w:t xml:space="preserve">GRANT MODIFY ON SCHEMA flipsmart_prod.gold TO `data_engineering`;</w:t>
            </w:r>
          </w:p>
        </w:tc>
      </w:tr>
    </w:tbl>
    <w:p>
      <w:pPr>
        <w:keepNext/>
        <w:spacing w:after="100" w:before="280"/>
      </w:pPr>
      <w:r>
        <w:rPr>
          <w:rFonts w:ascii="Calibri" w:cs="Calibri" w:eastAsia="Calibri" w:hAnsi="Calibri"/>
          <w:b/>
          <w:bCs/>
          <w:color w:val="1B3A6B"/>
          <w:sz w:val="24"/>
          <w:szCs w:val="24"/>
        </w:rPr>
        <w:t xml:space="preserve">2. Row-Level Security for Store Managers</w:t>
      </w:r>
    </w:p>
    <w:p>
      <w:pPr>
        <w:spacing w:after="100" w:before="0" w:line="320"/>
        <w:jc w:val="left"/>
      </w:pPr>
      <w:r>
        <w:rPr>
          <w:rFonts w:ascii="Calibri" w:cs="Calibri" w:eastAsia="Calibri" w:hAnsi="Calibri"/>
          <w:b w:val="false"/>
          <w:bCs w:val="false"/>
          <w:i w:val="false"/>
          <w:iCs w:val="false"/>
          <w:color w:val="1F1F1F"/>
          <w:sz w:val="22"/>
          <w:szCs w:val="22"/>
        </w:rPr>
        <w:t xml:space="preserve">Store managers can only see data for their own store. Implemented via a dynamic view with a Unity Catalog row filter function that checks the user's store_id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 Function reads from a user-store mapping table</w:t>
            </w:r>
          </w:p>
          <w:p>
            <w:pPr>
              <w:spacing w:after="0" w:line="260"/>
            </w:pPr>
            <w:r>
              <w:rPr>
                <w:rFonts w:ascii="Consolas" w:cs="Consolas" w:eastAsia="Consolas" w:hAnsi="Consolas"/>
                <w:color w:val="1F1F1F"/>
                <w:sz w:val="18"/>
                <w:szCs w:val="18"/>
              </w:rPr>
              <w:t xml:space="preserve">CREATE OR REPLACE FUNCTION flipsmart_prod.security.user_store_filter(store_id STRING)</w:t>
            </w:r>
          </w:p>
          <w:p>
            <w:pPr>
              <w:spacing w:after="0" w:line="260"/>
            </w:pPr>
            <w:r>
              <w:rPr>
                <w:rFonts w:ascii="Consolas" w:cs="Consolas" w:eastAsia="Consolas" w:hAnsi="Consolas"/>
                <w:color w:val="1F1F1F"/>
                <w:sz w:val="18"/>
                <w:szCs w:val="18"/>
              </w:rPr>
              <w:t xml:space="preserve">RETURNS BOOLEAN</w:t>
            </w:r>
          </w:p>
          <w:p>
            <w:pPr>
              <w:spacing w:after="0" w:line="260"/>
            </w:pPr>
            <w:r>
              <w:rPr>
                <w:rFonts w:ascii="Consolas" w:cs="Consolas" w:eastAsia="Consolas" w:hAnsi="Consolas"/>
                <w:color w:val="1F1F1F"/>
                <w:sz w:val="18"/>
                <w:szCs w:val="18"/>
              </w:rPr>
              <w:t xml:space="preserve">RETURN EXISTS (</w:t>
            </w:r>
          </w:p>
          <w:p>
            <w:pPr>
              <w:spacing w:after="0" w:line="260"/>
            </w:pPr>
            <w:r>
              <w:rPr>
                <w:rFonts w:ascii="Consolas" w:cs="Consolas" w:eastAsia="Consolas" w:hAnsi="Consolas"/>
                <w:color w:val="1F1F1F"/>
                <w:sz w:val="18"/>
                <w:szCs w:val="18"/>
              </w:rPr>
              <w:t xml:space="preserve">    SELECT 1 FROM flipsmart_prod.security.user_store_map</w:t>
            </w:r>
          </w:p>
          <w:p>
            <w:pPr>
              <w:spacing w:after="0" w:line="260"/>
            </w:pPr>
            <w:r>
              <w:rPr>
                <w:rFonts w:ascii="Consolas" w:cs="Consolas" w:eastAsia="Consolas" w:hAnsi="Consolas"/>
                <w:color w:val="1F1F1F"/>
                <w:sz w:val="18"/>
                <w:szCs w:val="18"/>
              </w:rPr>
              <w:t xml:space="preserve">    WHERE user_id = current_user() AND store_id = user_store_filter.store_id</w:t>
            </w:r>
          </w:p>
          <w:p>
            <w:pPr>
              <w:spacing w:after="0" w:line="260"/>
            </w:pPr>
            <w:r>
              <w:rPr>
                <w:rFonts w:ascii="Consolas" w:cs="Consolas" w:eastAsia="Consolas" w:hAnsi="Consolas"/>
                <w:color w:val="1F1F1F"/>
                <w:sz w:val="18"/>
                <w:szCs w:val="18"/>
              </w:rPr>
              <w:t xml:space="preserve">) OR is_account_group_member('data_engineering');</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ALTER TABLE flipsmart_prod.gold.daily_sales_kpis</w:t>
            </w:r>
          </w:p>
          <w:p>
            <w:pPr>
              <w:spacing w:after="0" w:line="260"/>
            </w:pPr>
            <w:r>
              <w:rPr>
                <w:rFonts w:ascii="Consolas" w:cs="Consolas" w:eastAsia="Consolas" w:hAnsi="Consolas"/>
                <w:color w:val="1F1F1F"/>
                <w:sz w:val="18"/>
                <w:szCs w:val="18"/>
              </w:rPr>
              <w:t xml:space="preserve">    SET ROW FILTER flipsmart_prod.security.user_store_filter</w:t>
            </w:r>
          </w:p>
          <w:p>
            <w:pPr>
              <w:spacing w:after="0" w:line="260"/>
            </w:pPr>
            <w:r>
              <w:rPr>
                <w:rFonts w:ascii="Consolas" w:cs="Consolas" w:eastAsia="Consolas" w:hAnsi="Consolas"/>
                <w:color w:val="1F1F1F"/>
                <w:sz w:val="18"/>
                <w:szCs w:val="18"/>
              </w:rPr>
              <w:t xml:space="preserve">    ON (store_id);</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Now a query like SELECT * FROM gold.daily_sales_kpis automatically</w:t>
            </w:r>
          </w:p>
          <w:p>
            <w:pPr>
              <w:spacing w:after="0" w:line="260"/>
            </w:pPr>
            <w:r>
              <w:rPr>
                <w:rFonts w:ascii="Consolas" w:cs="Consolas" w:eastAsia="Consolas" w:hAnsi="Consolas"/>
                <w:color w:val="1F1F1F"/>
                <w:sz w:val="18"/>
                <w:szCs w:val="18"/>
              </w:rPr>
              <w:t xml:space="preserve">-- filters to only the rows for stores the calling user is authorized to see.</w:t>
            </w:r>
          </w:p>
        </w:tc>
      </w:tr>
    </w:tbl>
    <w:p>
      <w:pPr>
        <w:keepNext/>
        <w:spacing w:after="100" w:before="280"/>
      </w:pPr>
      <w:r>
        <w:rPr>
          <w:rFonts w:ascii="Calibri" w:cs="Calibri" w:eastAsia="Calibri" w:hAnsi="Calibri"/>
          <w:b/>
          <w:bCs/>
          <w:color w:val="1B3A6B"/>
          <w:sz w:val="24"/>
          <w:szCs w:val="24"/>
        </w:rPr>
        <w:t xml:space="preserve">3. Column-Level Masking for PII</w:t>
      </w:r>
    </w:p>
    <w:p>
      <w:pPr>
        <w:spacing w:after="100" w:before="0" w:line="320"/>
        <w:jc w:val="left"/>
      </w:pPr>
      <w:r>
        <w:rPr>
          <w:rFonts w:ascii="Calibri" w:cs="Calibri" w:eastAsia="Calibri" w:hAnsi="Calibri"/>
          <w:b w:val="false"/>
          <w:bCs w:val="false"/>
          <w:i w:val="false"/>
          <w:iCs w:val="false"/>
          <w:color w:val="1F1F1F"/>
          <w:sz w:val="22"/>
          <w:szCs w:val="22"/>
        </w:rPr>
        <w:t xml:space="preserve">Email, phone, and payment card fields are masked for everyone except the legal_compliance group. Implemented via column masking functions in Unity Catalog — masking is enforced server-side; the masked value is what the user actually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 Masking function: returns full value for legal/compliance, hash otherwise</w:t>
            </w:r>
          </w:p>
          <w:p>
            <w:pPr>
              <w:spacing w:after="0" w:line="260"/>
            </w:pPr>
            <w:r>
              <w:rPr>
                <w:rFonts w:ascii="Consolas" w:cs="Consolas" w:eastAsia="Consolas" w:hAnsi="Consolas"/>
                <w:color w:val="1F1F1F"/>
                <w:sz w:val="18"/>
                <w:szCs w:val="18"/>
              </w:rPr>
              <w:t xml:space="preserve">CREATE OR REPLACE FUNCTION flipsmart_prod.security.mask_email(email STRING)</w:t>
            </w:r>
          </w:p>
          <w:p>
            <w:pPr>
              <w:spacing w:after="0" w:line="260"/>
            </w:pPr>
            <w:r>
              <w:rPr>
                <w:rFonts w:ascii="Consolas" w:cs="Consolas" w:eastAsia="Consolas" w:hAnsi="Consolas"/>
                <w:color w:val="1F1F1F"/>
                <w:sz w:val="18"/>
                <w:szCs w:val="18"/>
              </w:rPr>
              <w:t xml:space="preserve">RETURNS STRING</w:t>
            </w:r>
          </w:p>
          <w:p>
            <w:pPr>
              <w:spacing w:after="0" w:line="260"/>
            </w:pPr>
            <w:r>
              <w:rPr>
                <w:rFonts w:ascii="Consolas" w:cs="Consolas" w:eastAsia="Consolas" w:hAnsi="Consolas"/>
                <w:color w:val="1F1F1F"/>
                <w:sz w:val="18"/>
                <w:szCs w:val="18"/>
              </w:rPr>
              <w:t xml:space="preserve">RETURN CASE</w:t>
            </w:r>
          </w:p>
          <w:p>
            <w:pPr>
              <w:spacing w:after="0" w:line="260"/>
            </w:pPr>
            <w:r>
              <w:rPr>
                <w:rFonts w:ascii="Consolas" w:cs="Consolas" w:eastAsia="Consolas" w:hAnsi="Consolas"/>
                <w:color w:val="1F1F1F"/>
                <w:sz w:val="18"/>
                <w:szCs w:val="18"/>
              </w:rPr>
              <w:t xml:space="preserve">    WHEN is_account_group_member('legal_compliance') THEN email</w:t>
            </w:r>
          </w:p>
          <w:p>
            <w:pPr>
              <w:spacing w:after="0" w:line="260"/>
            </w:pPr>
            <w:r>
              <w:rPr>
                <w:rFonts w:ascii="Consolas" w:cs="Consolas" w:eastAsia="Consolas" w:hAnsi="Consolas"/>
                <w:color w:val="1F1F1F"/>
                <w:sz w:val="18"/>
                <w:szCs w:val="18"/>
              </w:rPr>
              <w:t xml:space="preserve">    WHEN is_account_group_member('customer_service') THEN</w:t>
            </w:r>
          </w:p>
          <w:p>
            <w:pPr>
              <w:spacing w:after="0" w:line="260"/>
            </w:pPr>
            <w:r>
              <w:rPr>
                <w:rFonts w:ascii="Consolas" w:cs="Consolas" w:eastAsia="Consolas" w:hAnsi="Consolas"/>
                <w:color w:val="1F1F1F"/>
                <w:sz w:val="18"/>
                <w:szCs w:val="18"/>
              </w:rPr>
              <w:t xml:space="preserve">        CONCAT(SUBSTRING(email, 1, 2), '****@', SPLIT(email, '@')[1])</w:t>
            </w:r>
          </w:p>
          <w:p>
            <w:pPr>
              <w:spacing w:after="0" w:line="260"/>
            </w:pPr>
            <w:r>
              <w:rPr>
                <w:rFonts w:ascii="Consolas" w:cs="Consolas" w:eastAsia="Consolas" w:hAnsi="Consolas"/>
                <w:color w:val="1F1F1F"/>
                <w:sz w:val="18"/>
                <w:szCs w:val="18"/>
              </w:rPr>
              <w:t xml:space="preserve">    ELSE 'REDACTED'</w:t>
            </w:r>
          </w:p>
          <w:p>
            <w:pPr>
              <w:spacing w:after="0" w:line="260"/>
            </w:pPr>
            <w:r>
              <w:rPr>
                <w:rFonts w:ascii="Consolas" w:cs="Consolas" w:eastAsia="Consolas" w:hAnsi="Consolas"/>
                <w:color w:val="1F1F1F"/>
                <w:sz w:val="18"/>
                <w:szCs w:val="18"/>
              </w:rPr>
              <w:t xml:space="preserve">END;</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ALTER TABLE flipsmart_prod.silver.customers_scd2</w:t>
            </w:r>
          </w:p>
          <w:p>
            <w:pPr>
              <w:spacing w:after="0" w:line="260"/>
            </w:pPr>
            <w:r>
              <w:rPr>
                <w:rFonts w:ascii="Consolas" w:cs="Consolas" w:eastAsia="Consolas" w:hAnsi="Consolas"/>
                <w:color w:val="1F1F1F"/>
                <w:sz w:val="18"/>
                <w:szCs w:val="18"/>
              </w:rPr>
              <w:t xml:space="preserve">    ALTER COLUMN email SET MASK flipsmart_prod.security.mask_email;</w:t>
            </w:r>
          </w:p>
        </w:tc>
      </w:tr>
    </w:tbl>
    <w:p>
      <w:pPr>
        <w:keepNext/>
        <w:spacing w:after="100" w:before="280"/>
      </w:pPr>
      <w:r>
        <w:rPr>
          <w:rFonts w:ascii="Calibri" w:cs="Calibri" w:eastAsia="Calibri" w:hAnsi="Calibri"/>
          <w:b/>
          <w:bCs/>
          <w:color w:val="1B3A6B"/>
          <w:sz w:val="24"/>
          <w:szCs w:val="24"/>
        </w:rPr>
        <w:t xml:space="preserve">4. Lineage and Audit</w:t>
      </w:r>
    </w:p>
    <w:p>
      <w:pPr>
        <w:spacing w:after="100" w:before="0" w:line="320"/>
        <w:jc w:val="left"/>
      </w:pPr>
      <w:r>
        <w:rPr>
          <w:rFonts w:ascii="Calibri" w:cs="Calibri" w:eastAsia="Calibri" w:hAnsi="Calibri"/>
          <w:b w:val="false"/>
          <w:bCs w:val="false"/>
          <w:i w:val="false"/>
          <w:iCs w:val="false"/>
          <w:color w:val="1F1F1F"/>
          <w:sz w:val="22"/>
          <w:szCs w:val="22"/>
        </w:rPr>
        <w:t xml:space="preserve">Unity Catalog automatically captures column-level lineage every time a job reads or writes a table. The Lineage Explorer shows: which job produced this table, which jobs consume it, which columns transformed into which columns. Audit logs stream to Azure Monitor for SOC2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 Query the system tables to audit table access</w:t>
            </w:r>
          </w:p>
          <w:p>
            <w:pPr>
              <w:spacing w:after="0" w:line="260"/>
            </w:pPr>
            <w:r>
              <w:rPr>
                <w:rFonts w:ascii="Consolas" w:cs="Consolas" w:eastAsia="Consolas" w:hAnsi="Consolas"/>
                <w:color w:val="1F1F1F"/>
                <w:sz w:val="18"/>
                <w:szCs w:val="18"/>
              </w:rPr>
              <w:t xml:space="preserve">SELECT</w:t>
            </w:r>
          </w:p>
          <w:p>
            <w:pPr>
              <w:spacing w:after="0" w:line="260"/>
            </w:pPr>
            <w:r>
              <w:rPr>
                <w:rFonts w:ascii="Consolas" w:cs="Consolas" w:eastAsia="Consolas" w:hAnsi="Consolas"/>
                <w:color w:val="1F1F1F"/>
                <w:sz w:val="18"/>
                <w:szCs w:val="18"/>
              </w:rPr>
              <w:t xml:space="preserve">    event_time,</w:t>
            </w:r>
          </w:p>
          <w:p>
            <w:pPr>
              <w:spacing w:after="0" w:line="260"/>
            </w:pPr>
            <w:r>
              <w:rPr>
                <w:rFonts w:ascii="Consolas" w:cs="Consolas" w:eastAsia="Consolas" w:hAnsi="Consolas"/>
                <w:color w:val="1F1F1F"/>
                <w:sz w:val="18"/>
                <w:szCs w:val="18"/>
              </w:rPr>
              <w:t xml:space="preserve">    user_identity,</w:t>
            </w:r>
          </w:p>
          <w:p>
            <w:pPr>
              <w:spacing w:after="0" w:line="260"/>
            </w:pPr>
            <w:r>
              <w:rPr>
                <w:rFonts w:ascii="Consolas" w:cs="Consolas" w:eastAsia="Consolas" w:hAnsi="Consolas"/>
                <w:color w:val="1F1F1F"/>
                <w:sz w:val="18"/>
                <w:szCs w:val="18"/>
              </w:rPr>
              <w:t xml:space="preserve">    action_name,</w:t>
            </w:r>
          </w:p>
          <w:p>
            <w:pPr>
              <w:spacing w:after="0" w:line="260"/>
            </w:pPr>
            <w:r>
              <w:rPr>
                <w:rFonts w:ascii="Consolas" w:cs="Consolas" w:eastAsia="Consolas" w:hAnsi="Consolas"/>
                <w:color w:val="1F1F1F"/>
                <w:sz w:val="18"/>
                <w:szCs w:val="18"/>
              </w:rPr>
              <w:t xml:space="preserve">    request_params.table_full_name,</w:t>
            </w:r>
          </w:p>
          <w:p>
            <w:pPr>
              <w:spacing w:after="0" w:line="260"/>
            </w:pPr>
            <w:r>
              <w:rPr>
                <w:rFonts w:ascii="Consolas" w:cs="Consolas" w:eastAsia="Consolas" w:hAnsi="Consolas"/>
                <w:color w:val="1F1F1F"/>
                <w:sz w:val="18"/>
                <w:szCs w:val="18"/>
              </w:rPr>
              <w:t xml:space="preserve">    request_params.operation</w:t>
            </w:r>
          </w:p>
          <w:p>
            <w:pPr>
              <w:spacing w:after="0" w:line="260"/>
            </w:pPr>
            <w:r>
              <w:rPr>
                <w:rFonts w:ascii="Consolas" w:cs="Consolas" w:eastAsia="Consolas" w:hAnsi="Consolas"/>
                <w:color w:val="1F1F1F"/>
                <w:sz w:val="18"/>
                <w:szCs w:val="18"/>
              </w:rPr>
              <w:t xml:space="preserve">FROM system.access.audit</w:t>
            </w:r>
          </w:p>
          <w:p>
            <w:pPr>
              <w:spacing w:after="0" w:line="260"/>
            </w:pPr>
            <w:r>
              <w:rPr>
                <w:rFonts w:ascii="Consolas" w:cs="Consolas" w:eastAsia="Consolas" w:hAnsi="Consolas"/>
                <w:color w:val="1F1F1F"/>
                <w:sz w:val="18"/>
                <w:szCs w:val="18"/>
              </w:rPr>
              <w:t xml:space="preserve">WHERE event_date = current_date()</w:t>
            </w:r>
          </w:p>
          <w:p>
            <w:pPr>
              <w:spacing w:after="0" w:line="260"/>
            </w:pPr>
            <w:r>
              <w:rPr>
                <w:rFonts w:ascii="Consolas" w:cs="Consolas" w:eastAsia="Consolas" w:hAnsi="Consolas"/>
                <w:color w:val="1F1F1F"/>
                <w:sz w:val="18"/>
                <w:szCs w:val="18"/>
              </w:rPr>
              <w:t xml:space="preserve">  AND service_name = 'unityCatalog'</w:t>
            </w:r>
          </w:p>
          <w:p>
            <w:pPr>
              <w:spacing w:after="0" w:line="260"/>
            </w:pPr>
            <w:r>
              <w:rPr>
                <w:rFonts w:ascii="Consolas" w:cs="Consolas" w:eastAsia="Consolas" w:hAnsi="Consolas"/>
                <w:color w:val="1F1F1F"/>
                <w:sz w:val="18"/>
                <w:szCs w:val="18"/>
              </w:rPr>
              <w:t xml:space="preserve">  AND action_name IN ('getTable', 'queryTable')</w:t>
            </w:r>
          </w:p>
          <w:p>
            <w:pPr>
              <w:spacing w:after="0" w:line="260"/>
            </w:pPr>
            <w:r>
              <w:rPr>
                <w:rFonts w:ascii="Consolas" w:cs="Consolas" w:eastAsia="Consolas" w:hAnsi="Consolas"/>
                <w:color w:val="1F1F1F"/>
                <w:sz w:val="18"/>
                <w:szCs w:val="18"/>
              </w:rPr>
              <w:t xml:space="preserve">  AND request_params.table_full_name LIKE 'flipsmart_prod.silver.customers%'</w:t>
            </w:r>
          </w:p>
          <w:p>
            <w:pPr>
              <w:spacing w:after="0" w:line="260"/>
            </w:pPr>
            <w:r>
              <w:rPr>
                <w:rFonts w:ascii="Consolas" w:cs="Consolas" w:eastAsia="Consolas" w:hAnsi="Consolas"/>
                <w:color w:val="1F1F1F"/>
                <w:sz w:val="18"/>
                <w:szCs w:val="18"/>
              </w:rPr>
              <w:t xml:space="preserve">ORDER BY event_time DESC;</w:t>
            </w:r>
          </w:p>
        </w:tc>
      </w:tr>
    </w:tbl>
    <w:p>
      <w:pPr>
        <w:keepNext/>
        <w:spacing w:after="100" w:before="280"/>
      </w:pPr>
      <w:r>
        <w:rPr>
          <w:rFonts w:ascii="Calibri" w:cs="Calibri" w:eastAsia="Calibri" w:hAnsi="Calibri"/>
          <w:b/>
          <w:bCs/>
          <w:color w:val="1B3A6B"/>
          <w:sz w:val="24"/>
          <w:szCs w:val="24"/>
        </w:rPr>
        <w:t xml:space="preserve">5. Tags for Discovery and Cost Allocation</w:t>
      </w:r>
    </w:p>
    <w:p>
      <w:pPr>
        <w:spacing w:after="100" w:before="0" w:line="320"/>
        <w:jc w:val="left"/>
      </w:pPr>
      <w:r>
        <w:rPr>
          <w:rFonts w:ascii="Calibri" w:cs="Calibri" w:eastAsia="Calibri" w:hAnsi="Calibri"/>
          <w:b w:val="false"/>
          <w:bCs w:val="false"/>
          <w:i w:val="false"/>
          <w:iCs w:val="false"/>
          <w:color w:val="1F1F1F"/>
          <w:sz w:val="22"/>
          <w:szCs w:val="22"/>
        </w:rPr>
        <w:t xml:space="preserve">Every table tagged with owner, domain, sensitivity_level, and cost_center. Search by tag in the Catalog Explorer; chargeback reports generated from tag-based usage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ALTER TABLE flipsmart_prod.gold.customer_360</w:t>
            </w:r>
          </w:p>
          <w:p>
            <w:pPr>
              <w:spacing w:after="0" w:line="260"/>
            </w:pPr>
            <w:r>
              <w:rPr>
                <w:rFonts w:ascii="Consolas" w:cs="Consolas" w:eastAsia="Consolas" w:hAnsi="Consolas"/>
                <w:color w:val="1F1F1F"/>
                <w:sz w:val="18"/>
                <w:szCs w:val="18"/>
              </w:rPr>
              <w:t xml:space="preserve">    SET TAGS (</w:t>
            </w:r>
          </w:p>
          <w:p>
            <w:pPr>
              <w:spacing w:after="0" w:line="260"/>
            </w:pPr>
            <w:r>
              <w:rPr>
                <w:rFonts w:ascii="Consolas" w:cs="Consolas" w:eastAsia="Consolas" w:hAnsi="Consolas"/>
                <w:color w:val="1F1F1F"/>
                <w:sz w:val="18"/>
                <w:szCs w:val="18"/>
              </w:rPr>
              <w:t xml:space="preserve">        'owner' = 'data_engineering',</w:t>
            </w:r>
          </w:p>
          <w:p>
            <w:pPr>
              <w:spacing w:after="0" w:line="260"/>
            </w:pPr>
            <w:r>
              <w:rPr>
                <w:rFonts w:ascii="Consolas" w:cs="Consolas" w:eastAsia="Consolas" w:hAnsi="Consolas"/>
                <w:color w:val="1F1F1F"/>
                <w:sz w:val="18"/>
                <w:szCs w:val="18"/>
              </w:rPr>
              <w:t xml:space="preserve">        'domain' = 'customer',</w:t>
            </w:r>
          </w:p>
          <w:p>
            <w:pPr>
              <w:spacing w:after="0" w:line="260"/>
            </w:pPr>
            <w:r>
              <w:rPr>
                <w:rFonts w:ascii="Consolas" w:cs="Consolas" w:eastAsia="Consolas" w:hAnsi="Consolas"/>
                <w:color w:val="1F1F1F"/>
                <w:sz w:val="18"/>
                <w:szCs w:val="18"/>
              </w:rPr>
              <w:t xml:space="preserve">        'sensitivity' = 'PII_HASHED',</w:t>
            </w:r>
          </w:p>
          <w:p>
            <w:pPr>
              <w:spacing w:after="0" w:line="260"/>
            </w:pPr>
            <w:r>
              <w:rPr>
                <w:rFonts w:ascii="Consolas" w:cs="Consolas" w:eastAsia="Consolas" w:hAnsi="Consolas"/>
                <w:color w:val="1F1F1F"/>
                <w:sz w:val="18"/>
                <w:szCs w:val="18"/>
              </w:rPr>
              <w:t xml:space="preserve">        'cost_center' = 'CC-DATA-001',</w:t>
            </w:r>
          </w:p>
          <w:p>
            <w:pPr>
              <w:spacing w:after="0" w:line="260"/>
            </w:pPr>
            <w:r>
              <w:rPr>
                <w:rFonts w:ascii="Consolas" w:cs="Consolas" w:eastAsia="Consolas" w:hAnsi="Consolas"/>
                <w:color w:val="1F1F1F"/>
                <w:sz w:val="18"/>
                <w:szCs w:val="18"/>
              </w:rPr>
              <w:t xml:space="preserve">        'refresh_cadence' = 'daily_4am_ist',</w:t>
            </w:r>
          </w:p>
          <w:p>
            <w:pPr>
              <w:spacing w:after="0" w:line="260"/>
            </w:pPr>
            <w:r>
              <w:rPr>
                <w:rFonts w:ascii="Consolas" w:cs="Consolas" w:eastAsia="Consolas" w:hAnsi="Consolas"/>
                <w:color w:val="1F1F1F"/>
                <w:sz w:val="18"/>
                <w:szCs w:val="18"/>
              </w:rPr>
              <w:t xml:space="preserve">        'sla_tier' = 'gold_critical'</w:t>
            </w:r>
          </w:p>
          <w:p>
            <w:pPr>
              <w:spacing w:after="0" w:line="260"/>
            </w:pPr>
            <w:r>
              <w:rPr>
                <w:rFonts w:ascii="Consolas" w:cs="Consolas" w:eastAsia="Consolas" w:hAnsi="Consolas"/>
                <w:color w:val="1F1F1F"/>
                <w:sz w:val="18"/>
                <w:szCs w:val="18"/>
              </w:rPr>
              <w:t xml:space="preserve">    );</w:t>
            </w:r>
          </w:p>
        </w:tc>
      </w:tr>
    </w:tbl>
    <w:p>
      <w:r>
        <w:br w:type="page"/>
      </w:r>
    </w:p>
    <w:p>
      <w:pPr>
        <w:spacing w:after="60" w:before="200"/>
      </w:pPr>
      <w:r>
        <w:rPr>
          <w:rFonts w:ascii="Calibri" w:cs="Calibri" w:eastAsia="Calibri" w:hAnsi="Calibri"/>
          <w:b/>
          <w:bCs/>
          <w:color w:val="E8571E"/>
          <w:spacing w:val="80"/>
          <w:sz w:val="18"/>
          <w:szCs w:val="18"/>
        </w:rPr>
        <w:t xml:space="preserve">CHAPTER 11</w:t>
      </w:r>
    </w:p>
    <w:p>
      <w:pPr>
        <w:pBdr>
          <w:bottom w:val="single" w:color="1B3A6B" w:sz="18" w:space="1"/>
        </w:pBdr>
        <w:spacing w:after="240"/>
      </w:pPr>
      <w:r>
        <w:rPr>
          <w:rFonts w:ascii="Calibri" w:cs="Calibri" w:eastAsia="Calibri" w:hAnsi="Calibri"/>
          <w:b/>
          <w:bCs/>
          <w:color w:val="1B3A6B"/>
          <w:sz w:val="36"/>
          <w:szCs w:val="36"/>
        </w:rPr>
        <w:t xml:space="preserve">Security Architecture</w:t>
      </w:r>
    </w:p>
    <w:p>
      <w:pPr>
        <w:spacing w:after="200" w:before="0" w:line="320"/>
        <w:jc w:val="left"/>
      </w:pPr>
      <w:r>
        <w:rPr>
          <w:rFonts w:ascii="Calibri" w:cs="Calibri" w:eastAsia="Calibri" w:hAnsi="Calibri"/>
          <w:b w:val="false"/>
          <w:bCs w:val="false"/>
          <w:i w:val="false"/>
          <w:iCs w:val="false"/>
          <w:color w:val="1F1F1F"/>
          <w:sz w:val="22"/>
          <w:szCs w:val="22"/>
        </w:rPr>
        <w:t xml:space="preserve">Security at FlipSmart follows defense-in-depth across identity, network, data, and operations. Below are the controls applied to the Lakehouse.</w:t>
      </w:r>
    </w:p>
    <w:p>
      <w:pPr>
        <w:spacing w:after="100" w:before="240"/>
      </w:pPr>
      <w:r>
        <w:rPr>
          <w:rFonts w:ascii="Calibri" w:cs="Calibri" w:eastAsia="Calibri" w:hAnsi="Calibri"/>
          <w:b/>
          <w:bCs/>
          <w:color w:val="E8571E"/>
          <w:sz w:val="24"/>
          <w:szCs w:val="24"/>
        </w:rPr>
        <w:t xml:space="preserve">Identity &amp; Access Management</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Single Sign-On via Azure Active Directory; MFA mandatory for all users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Service principals (not personal credentials) for all automated jobs and CI/CD</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Personal Access Tokens disabled at workspace level; only OAuth and service principal auth permitted</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Privileged Access Management with just-in-time elevation for admins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Quarterly access reviews — automated email to managers for sign-off on group memberships</w:t>
      </w:r>
    </w:p>
    <w:p>
      <w:pPr>
        <w:spacing w:after="100" w:before="240"/>
      </w:pPr>
      <w:r>
        <w:rPr>
          <w:rFonts w:ascii="Calibri" w:cs="Calibri" w:eastAsia="Calibri" w:hAnsi="Calibri"/>
          <w:b/>
          <w:bCs/>
          <w:color w:val="E8571E"/>
          <w:sz w:val="24"/>
          <w:szCs w:val="24"/>
        </w:rPr>
        <w:t xml:space="preserve">Network Security</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Databricks workspace deployed with VNet Injection — control plane communicates with data plane over private addresses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Private Link enabled for workspace front-end (no public internet ingress)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Private Endpoints for ADLS Gen2, Azure SQL DB, Key Vault, Event Hubs — all storage and source access stays on the Azure backbone</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Outbound traffic via Azure Firewall with allowlist for required services (Databricks control plane, package repositories)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Cluster IP allow-listing for accessing on-premises Oracle source via ExpressRoute</w:t>
      </w:r>
    </w:p>
    <w:p>
      <w:pPr>
        <w:spacing w:after="100" w:before="240"/>
      </w:pPr>
      <w:r>
        <w:rPr>
          <w:rFonts w:ascii="Calibri" w:cs="Calibri" w:eastAsia="Calibri" w:hAnsi="Calibri"/>
          <w:b/>
          <w:bCs/>
          <w:color w:val="E8571E"/>
          <w:sz w:val="24"/>
          <w:szCs w:val="24"/>
        </w:rPr>
        <w:t xml:space="preserve">Data Protection</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Encryption at rest: Customer-Managed Keys (CMK) via Azure Key Vault; rotated annually</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Encryption in transit: TLS 1.3 for all communication; certificate-based mutual TLS for cluster-to-storage</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PII fields hashed at Bronze ingestion; tokenization for any field needing reversible encryption (payment card last-4)</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GDPR / DPDP Act right-to-be-forgotten: DELETE on Silver with VACUUM after retention period; documented deletion log in audit catalog</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DLP scanning via Azure Purview integration — flags accidental PII in Bronze/Silver</w:t>
      </w:r>
    </w:p>
    <w:p>
      <w:pPr>
        <w:spacing w:after="100" w:before="240"/>
      </w:pPr>
      <w:r>
        <w:rPr>
          <w:rFonts w:ascii="Calibri" w:cs="Calibri" w:eastAsia="Calibri" w:hAnsi="Calibri"/>
          <w:b/>
          <w:bCs/>
          <w:color w:val="E8571E"/>
          <w:sz w:val="24"/>
          <w:szCs w:val="24"/>
        </w:rPr>
        <w:t xml:space="preserve">Compute &amp; Workload Isolation</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Shared access mode clusters with Unity Catalog enforced; no single-user clusters in production</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Cluster policies forcing tags, instance types, autoscaling limits — prevents users from spinning up oversized clusters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Init scripts restricted to admin-approved cluster-scoped scripts only</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Serverless SQL warehouses for BI workloads — no infrastructure exposure</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Separate workspaces per environment: dev, staging, prod — no cross-workspace data access</w:t>
      </w:r>
    </w:p>
    <w:p>
      <w:pPr>
        <w:spacing w:after="100" w:before="240"/>
      </w:pPr>
      <w:r>
        <w:rPr>
          <w:rFonts w:ascii="Calibri" w:cs="Calibri" w:eastAsia="Calibri" w:hAnsi="Calibri"/>
          <w:b/>
          <w:bCs/>
          <w:color w:val="E8571E"/>
          <w:sz w:val="24"/>
          <w:szCs w:val="24"/>
        </w:rPr>
        <w:t xml:space="preserve">Secrets Management</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All secrets in Azure Key Vault backed by a Databricks secret scope</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Service principal credentials rotated every 90 days via automated Azure Function</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Secret access events logged to Sentinel for anomaly detection</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No secrets in notebooks, code repositories, or config files — enforced via pre-commit hook scanning</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 Reading a secret in PySpark — secret value never appears in logs</w:t>
            </w:r>
          </w:p>
          <w:p>
            <w:pPr>
              <w:spacing w:after="0" w:line="260"/>
            </w:pPr>
            <w:r>
              <w:rPr>
                <w:rFonts w:ascii="Consolas" w:cs="Consolas" w:eastAsia="Consolas" w:hAnsi="Consolas"/>
                <w:color w:val="1F1F1F"/>
                <w:sz w:val="18"/>
                <w:szCs w:val="18"/>
              </w:rPr>
              <w:t xml:space="preserve">sql_user = dbutils.secrets.get(scope="flipsmart-kv", key="sql-user")</w:t>
            </w:r>
          </w:p>
          <w:p>
            <w:pPr>
              <w:spacing w:after="0" w:line="260"/>
            </w:pPr>
            <w:r>
              <w:rPr>
                <w:rFonts w:ascii="Consolas" w:cs="Consolas" w:eastAsia="Consolas" w:hAnsi="Consolas"/>
                <w:color w:val="1F1F1F"/>
                <w:sz w:val="18"/>
                <w:szCs w:val="18"/>
              </w:rPr>
              <w:t xml:space="preserve">sql_password = dbutils.secrets.get(scope="flipsmart-kv", key="sql-password")</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 Best practice: read inside the function that uses it, not as a global</w:t>
            </w:r>
          </w:p>
          <w:p>
            <w:pPr>
              <w:spacing w:after="0" w:line="260"/>
            </w:pPr>
            <w:r>
              <w:rPr>
                <w:rFonts w:ascii="Consolas" w:cs="Consolas" w:eastAsia="Consolas" w:hAnsi="Consolas"/>
                <w:color w:val="1F1F1F"/>
                <w:sz w:val="18"/>
                <w:szCs w:val="18"/>
              </w:rPr>
              <w:t xml:space="preserve">def get_jdbc_connection():</w:t>
            </w:r>
          </w:p>
          <w:p>
            <w:pPr>
              <w:spacing w:after="0" w:line="260"/>
            </w:pPr>
            <w:r>
              <w:rPr>
                <w:rFonts w:ascii="Consolas" w:cs="Consolas" w:eastAsia="Consolas" w:hAnsi="Consolas"/>
                <w:color w:val="1F1F1F"/>
                <w:sz w:val="18"/>
                <w:szCs w:val="18"/>
              </w:rPr>
              <w:t xml:space="preserve">    return {</w:t>
            </w:r>
          </w:p>
          <w:p>
            <w:pPr>
              <w:spacing w:after="0" w:line="260"/>
            </w:pPr>
            <w:r>
              <w:rPr>
                <w:rFonts w:ascii="Consolas" w:cs="Consolas" w:eastAsia="Consolas" w:hAnsi="Consolas"/>
                <w:color w:val="1F1F1F"/>
                <w:sz w:val="18"/>
                <w:szCs w:val="18"/>
              </w:rPr>
              <w:t xml:space="preserve">        "user":     dbutils.secrets.get(scope="flipsmart-kv", key="sql-user"),</w:t>
            </w:r>
          </w:p>
          <w:p>
            <w:pPr>
              <w:spacing w:after="0" w:line="260"/>
            </w:pPr>
            <w:r>
              <w:rPr>
                <w:rFonts w:ascii="Consolas" w:cs="Consolas" w:eastAsia="Consolas" w:hAnsi="Consolas"/>
                <w:color w:val="1F1F1F"/>
                <w:sz w:val="18"/>
                <w:szCs w:val="18"/>
              </w:rPr>
              <w:t xml:space="preserve">        "password": dbutils.secrets.get(scope="flipsmart-kv", key="sql-password")</w:t>
            </w:r>
          </w:p>
          <w:p>
            <w:pPr>
              <w:spacing w:after="0" w:line="260"/>
            </w:pPr>
            <w:r>
              <w:rPr>
                <w:rFonts w:ascii="Consolas" w:cs="Consolas" w:eastAsia="Consolas" w:hAnsi="Consolas"/>
                <w:color w:val="1F1F1F"/>
                <w:sz w:val="18"/>
                <w:szCs w:val="18"/>
              </w:rPr>
              <w:t xml:space="preserve">    }</w:t>
            </w:r>
          </w:p>
        </w:tc>
      </w:tr>
    </w:tbl>
    <w:p>
      <w:pPr>
        <w:spacing w:after="100" w:before="240"/>
      </w:pPr>
      <w:r>
        <w:rPr>
          <w:rFonts w:ascii="Calibri" w:cs="Calibri" w:eastAsia="Calibri" w:hAnsi="Calibri"/>
          <w:b/>
          <w:bCs/>
          <w:color w:val="E8571E"/>
          <w:sz w:val="24"/>
          <w:szCs w:val="24"/>
        </w:rPr>
        <w:t xml:space="preserve">Monitoring &amp; Incident Response</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Lakehouse Monitoring on critical Gold tables — alerts on schema drift, freshness SLA breach, profile anomalies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Azure Sentinel ingests audit logs; SIEM rules for unusual data exfiltration patterns</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Anomaly detection on user query patterns — alerts if a service account suddenly queries an order of magnitude more rows than baseline</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Quarterly security drills: simulated leaked credential, simulated data exfiltration</w:t>
      </w:r>
    </w:p>
    <w:p>
      <w:pPr>
        <w:spacing w:after="60" w:before="40" w:line="320"/>
        <w:ind w:left="360" w:hanging="240"/>
      </w:pPr>
      <w:r>
        <w:rPr>
          <w:rFonts w:ascii="Calibri" w:cs="Calibri" w:eastAsia="Calibri" w:hAnsi="Calibri"/>
          <w:b/>
          <w:bCs/>
          <w:color w:val="E8571E"/>
          <w:sz w:val="22"/>
          <w:szCs w:val="22"/>
        </w:rPr>
        <w:t xml:space="preserve">•   </w:t>
      </w:r>
      <w:r>
        <w:rPr>
          <w:rFonts w:ascii="Calibri" w:cs="Calibri" w:eastAsia="Calibri" w:hAnsi="Calibri"/>
          <w:color w:val="1F1F1F"/>
          <w:sz w:val="22"/>
          <w:szCs w:val="22"/>
        </w:rPr>
        <w:t xml:space="preserve">Runbook for incident response with severity levels (P1 within 15 min, P2 within 1 hour)</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1E" w:sz="4"/>
              <w:left w:val="single" w:color="E8571E" w:sz="24"/>
              <w:bottom w:val="single" w:color="E8571E" w:sz="4"/>
              <w:right w:val="single" w:color="E8571E" w:sz="4"/>
            </w:tcBorders>
            <w:shd w:fill="FFF4ED" w:val="clear"/>
            <w:tcMar>
              <w:top w:type="dxa" w:w="180"/>
              <w:left w:type="dxa" w:w="280"/>
              <w:bottom w:type="dxa" w:w="180"/>
              <w:right w:type="dxa" w:w="240"/>
            </w:tcMar>
          </w:tcPr>
          <w:p>
            <w:pPr>
              <w:spacing w:after="80"/>
            </w:pPr>
            <w:r>
              <w:rPr>
                <w:rFonts w:ascii="Calibri" w:cs="Calibri" w:eastAsia="Calibri" w:hAnsi="Calibri"/>
                <w:b/>
                <w:bCs/>
                <w:color w:val="E8571E"/>
                <w:sz w:val="22"/>
                <w:szCs w:val="22"/>
              </w:rPr>
              <w:t xml:space="preserve">Sateesh Says</w:t>
            </w:r>
          </w:p>
          <w:p>
            <w:pPr>
              <w:spacing w:line="320"/>
            </w:pPr>
            <w:r>
              <w:rPr>
                <w:rFonts w:ascii="Calibri" w:cs="Calibri" w:eastAsia="Calibri" w:hAnsi="Calibri"/>
                <w:i/>
                <w:iCs/>
                <w:color w:val="1F1F1F"/>
                <w:sz w:val="22"/>
                <w:szCs w:val="22"/>
              </w:rPr>
              <w:t xml:space="preserve">In Indian enterprises right now (2026), DPDP Act compliance is the single biggest interview topic for senior data engineering roles. Be able to walk through: (1) where PII enters your pipeline, (2) how it is masked, (3) who can decrypt, (4) how right-to-be-forgotten is implemented, (5) where audit logs live, and (6) how long they are retained. These six points alone will impress most interviewers.</w:t>
            </w:r>
          </w:p>
        </w:tc>
      </w:tr>
    </w:tbl>
    <w:p>
      <w:r>
        <w:br w:type="page"/>
      </w:r>
    </w:p>
    <w:p>
      <w:pPr>
        <w:spacing w:after="60" w:before="200"/>
      </w:pPr>
      <w:r>
        <w:rPr>
          <w:rFonts w:ascii="Calibri" w:cs="Calibri" w:eastAsia="Calibri" w:hAnsi="Calibri"/>
          <w:b/>
          <w:bCs/>
          <w:color w:val="E8571E"/>
          <w:spacing w:val="80"/>
          <w:sz w:val="18"/>
          <w:szCs w:val="18"/>
        </w:rPr>
        <w:t xml:space="preserve">CHAPTER 12</w:t>
      </w:r>
    </w:p>
    <w:p>
      <w:pPr>
        <w:pBdr>
          <w:bottom w:val="single" w:color="1B3A6B" w:sz="18" w:space="1"/>
        </w:pBdr>
        <w:spacing w:after="240"/>
      </w:pPr>
      <w:r>
        <w:rPr>
          <w:rFonts w:ascii="Calibri" w:cs="Calibri" w:eastAsia="Calibri" w:hAnsi="Calibri"/>
          <w:b/>
          <w:bCs/>
          <w:color w:val="1B3A6B"/>
          <w:sz w:val="36"/>
          <w:szCs w:val="36"/>
        </w:rPr>
        <w:t xml:space="preserve">CI/CD &amp; Deployment with Asset Bundles</w:t>
      </w:r>
    </w:p>
    <w:p>
      <w:pPr>
        <w:spacing w:after="200" w:before="0" w:line="320"/>
        <w:jc w:val="left"/>
      </w:pPr>
      <w:r>
        <w:rPr>
          <w:rFonts w:ascii="Calibri" w:cs="Calibri" w:eastAsia="Calibri" w:hAnsi="Calibri"/>
          <w:b w:val="false"/>
          <w:bCs w:val="false"/>
          <w:i w:val="false"/>
          <w:iCs w:val="false"/>
          <w:color w:val="1F1F1F"/>
          <w:sz w:val="22"/>
          <w:szCs w:val="22"/>
        </w:rPr>
        <w:t xml:space="preserve">CI/CD uses Databricks Asset Bundles (DAB) — infrastructure-as-code for Databricks. Code lives in GitHub; deployments flow dev → staging → prod via GitHub Actions.</w:t>
      </w:r>
    </w:p>
    <w:p>
      <w:pPr>
        <w:spacing w:after="100" w:before="240"/>
      </w:pPr>
      <w:r>
        <w:rPr>
          <w:rFonts w:ascii="Calibri" w:cs="Calibri" w:eastAsia="Calibri" w:hAnsi="Calibri"/>
          <w:b/>
          <w:bCs/>
          <w:color w:val="E8571E"/>
          <w:sz w:val="24"/>
          <w:szCs w:val="24"/>
        </w:rPr>
        <w:t xml:space="preserve">The Deployment Pipeline</w:t>
      </w:r>
    </w:p>
    <w:p>
      <w:pPr>
        <w:spacing w:after="80" w:before="60" w:line="320"/>
        <w:ind w:left="360" w:hanging="240"/>
      </w:pPr>
      <w:r>
        <w:rPr>
          <w:rFonts w:ascii="Calibri" w:cs="Calibri" w:eastAsia="Calibri" w:hAnsi="Calibri"/>
          <w:b/>
          <w:bCs/>
          <w:color w:val="E8571E"/>
          <w:sz w:val="22"/>
          <w:szCs w:val="22"/>
        </w:rPr>
        <w:t xml:space="preserve">1.  </w:t>
      </w:r>
      <w:r>
        <w:rPr>
          <w:rFonts w:ascii="Calibri" w:cs="Calibri" w:eastAsia="Calibri" w:hAnsi="Calibri"/>
          <w:color w:val="1F1F1F"/>
          <w:sz w:val="22"/>
          <w:szCs w:val="22"/>
        </w:rPr>
        <w:t xml:space="preserve">Developer creates feature branch in GitHub repo (databricks-repo);</w:t>
      </w:r>
    </w:p>
    <w:p>
      <w:pPr>
        <w:spacing w:after="80" w:before="60" w:line="320"/>
        <w:ind w:left="360" w:hanging="240"/>
      </w:pPr>
      <w:r>
        <w:rPr>
          <w:rFonts w:ascii="Calibri" w:cs="Calibri" w:eastAsia="Calibri" w:hAnsi="Calibri"/>
          <w:b/>
          <w:bCs/>
          <w:color w:val="E8571E"/>
          <w:sz w:val="22"/>
          <w:szCs w:val="22"/>
        </w:rPr>
        <w:t xml:space="preserve">2.  </w:t>
      </w:r>
      <w:r>
        <w:rPr>
          <w:rFonts w:ascii="Calibri" w:cs="Calibri" w:eastAsia="Calibri" w:hAnsi="Calibri"/>
          <w:color w:val="1F1F1F"/>
          <w:sz w:val="22"/>
          <w:szCs w:val="22"/>
        </w:rPr>
        <w:t xml:space="preserve">Local pytest unit tests run via pre-commit hook;</w:t>
      </w:r>
    </w:p>
    <w:p>
      <w:pPr>
        <w:spacing w:after="80" w:before="60" w:line="320"/>
        <w:ind w:left="360" w:hanging="240"/>
      </w:pPr>
      <w:r>
        <w:rPr>
          <w:rFonts w:ascii="Calibri" w:cs="Calibri" w:eastAsia="Calibri" w:hAnsi="Calibri"/>
          <w:b/>
          <w:bCs/>
          <w:color w:val="E8571E"/>
          <w:sz w:val="22"/>
          <w:szCs w:val="22"/>
        </w:rPr>
        <w:t xml:space="preserve">3.  </w:t>
      </w:r>
      <w:r>
        <w:rPr>
          <w:rFonts w:ascii="Calibri" w:cs="Calibri" w:eastAsia="Calibri" w:hAnsi="Calibri"/>
          <w:color w:val="1F1F1F"/>
          <w:sz w:val="22"/>
          <w:szCs w:val="22"/>
        </w:rPr>
        <w:t xml:space="preserve">PR triggers GitHub Action: linting (black, flake8), unit tests, security scan (gitleaks for secrets);</w:t>
      </w:r>
    </w:p>
    <w:p>
      <w:pPr>
        <w:spacing w:after="80" w:before="60" w:line="320"/>
        <w:ind w:left="360" w:hanging="240"/>
      </w:pPr>
      <w:r>
        <w:rPr>
          <w:rFonts w:ascii="Calibri" w:cs="Calibri" w:eastAsia="Calibri" w:hAnsi="Calibri"/>
          <w:b/>
          <w:bCs/>
          <w:color w:val="E8571E"/>
          <w:sz w:val="22"/>
          <w:szCs w:val="22"/>
        </w:rPr>
        <w:t xml:space="preserve">4.  </w:t>
      </w:r>
      <w:r>
        <w:rPr>
          <w:rFonts w:ascii="Calibri" w:cs="Calibri" w:eastAsia="Calibri" w:hAnsi="Calibri"/>
          <w:color w:val="1F1F1F"/>
          <w:sz w:val="22"/>
          <w:szCs w:val="22"/>
        </w:rPr>
        <w:t xml:space="preserve">On merge to develop branch: Asset Bundle deploys to dev workspace; integration tests run against sample data;</w:t>
      </w:r>
    </w:p>
    <w:p>
      <w:pPr>
        <w:spacing w:after="80" w:before="60" w:line="320"/>
        <w:ind w:left="360" w:hanging="240"/>
      </w:pPr>
      <w:r>
        <w:rPr>
          <w:rFonts w:ascii="Calibri" w:cs="Calibri" w:eastAsia="Calibri" w:hAnsi="Calibri"/>
          <w:b/>
          <w:bCs/>
          <w:color w:val="E8571E"/>
          <w:sz w:val="22"/>
          <w:szCs w:val="22"/>
        </w:rPr>
        <w:t xml:space="preserve">5.  </w:t>
      </w:r>
      <w:r>
        <w:rPr>
          <w:rFonts w:ascii="Calibri" w:cs="Calibri" w:eastAsia="Calibri" w:hAnsi="Calibri"/>
          <w:color w:val="1F1F1F"/>
          <w:sz w:val="22"/>
          <w:szCs w:val="22"/>
        </w:rPr>
        <w:t xml:space="preserve">On merge to main branch: Asset Bundle deploys to staging; full-volume tests run on a 1-day data sample;</w:t>
      </w:r>
    </w:p>
    <w:p>
      <w:pPr>
        <w:spacing w:after="80" w:before="60" w:line="320"/>
        <w:ind w:left="360" w:hanging="240"/>
      </w:pPr>
      <w:r>
        <w:rPr>
          <w:rFonts w:ascii="Calibri" w:cs="Calibri" w:eastAsia="Calibri" w:hAnsi="Calibri"/>
          <w:b/>
          <w:bCs/>
          <w:color w:val="E8571E"/>
          <w:sz w:val="22"/>
          <w:szCs w:val="22"/>
        </w:rPr>
        <w:t xml:space="preserve">6.  </w:t>
      </w:r>
      <w:r>
        <w:rPr>
          <w:rFonts w:ascii="Calibri" w:cs="Calibri" w:eastAsia="Calibri" w:hAnsi="Calibri"/>
          <w:color w:val="1F1F1F"/>
          <w:sz w:val="22"/>
          <w:szCs w:val="22"/>
        </w:rPr>
        <w:t xml:space="preserve">Manual approval gate from data platform lead;</w:t>
      </w:r>
    </w:p>
    <w:p>
      <w:pPr>
        <w:spacing w:after="80" w:before="60" w:line="320"/>
        <w:ind w:left="360" w:hanging="240"/>
      </w:pPr>
      <w:r>
        <w:rPr>
          <w:rFonts w:ascii="Calibri" w:cs="Calibri" w:eastAsia="Calibri" w:hAnsi="Calibri"/>
          <w:b/>
          <w:bCs/>
          <w:color w:val="E8571E"/>
          <w:sz w:val="22"/>
          <w:szCs w:val="22"/>
        </w:rPr>
        <w:t xml:space="preserve">7.  </w:t>
      </w:r>
      <w:r>
        <w:rPr>
          <w:rFonts w:ascii="Calibri" w:cs="Calibri" w:eastAsia="Calibri" w:hAnsi="Calibri"/>
          <w:color w:val="1F1F1F"/>
          <w:sz w:val="22"/>
          <w:szCs w:val="22"/>
        </w:rPr>
        <w:t xml:space="preserve">Production deployment: Asset Bundle to prod workspace; smoke tests validate critical pipelines;</w:t>
      </w:r>
    </w:p>
    <w:p>
      <w:pPr>
        <w:spacing w:after="80" w:before="60" w:line="320"/>
        <w:ind w:left="360" w:hanging="240"/>
      </w:pPr>
      <w:r>
        <w:rPr>
          <w:rFonts w:ascii="Calibri" w:cs="Calibri" w:eastAsia="Calibri" w:hAnsi="Calibri"/>
          <w:b/>
          <w:bCs/>
          <w:color w:val="E8571E"/>
          <w:sz w:val="22"/>
          <w:szCs w:val="22"/>
        </w:rPr>
        <w:t xml:space="preserve">8.  </w:t>
      </w:r>
      <w:r>
        <w:rPr>
          <w:rFonts w:ascii="Calibri" w:cs="Calibri" w:eastAsia="Calibri" w:hAnsi="Calibri"/>
          <w:color w:val="1F1F1F"/>
          <w:sz w:val="22"/>
          <w:szCs w:val="22"/>
        </w:rPr>
        <w:t xml:space="preserve">Every prod job tagged with the Git commit SHA — full traceability from incident back to code change.</w:t>
      </w:r>
    </w:p>
    <w:p>
      <w:pPr>
        <w:spacing w:after="100" w:before="240"/>
      </w:pPr>
      <w:r>
        <w:rPr>
          <w:rFonts w:ascii="Calibri" w:cs="Calibri" w:eastAsia="Calibri" w:hAnsi="Calibri"/>
          <w:b/>
          <w:bCs/>
          <w:color w:val="E8571E"/>
          <w:sz w:val="24"/>
          <w:szCs w:val="24"/>
        </w:rPr>
        <w:t xml:space="preserve">Asset Bundle Example (databricks.yml)</w:t>
      </w:r>
    </w:p>
    <w:p>
      <w:pPr>
        <w:spacing w:after="140" w:before="0" w:line="320"/>
        <w:jc w:val="left"/>
      </w:pPr>
      <w:r>
        <w:rPr>
          <w:rFonts w:ascii="Calibri" w:cs="Calibri" w:eastAsia="Calibri" w:hAnsi="Calibri"/>
          <w:b w:val="false"/>
          <w:bCs w:val="false"/>
          <w:i w:val="false"/>
          <w:iCs w:val="false"/>
          <w:color w:val="1F1F1F"/>
          <w:sz w:val="22"/>
          <w:szCs w:val="22"/>
        </w:rPr>
        <w:t xml:space="preserve">This bundle defines a job, its schedule, cluster config, and per-environment variables — all in version-controlled YAML deployable to any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E8571E" w:sz="18"/>
              <w:bottom w:val="single" w:color="D0D0D0" w:sz="2"/>
              <w:right w:val="single" w:color="D0D0D0" w:sz="2"/>
            </w:tcBorders>
            <w:shd w:fill="F7F7F2" w:val="clear"/>
            <w:tcMar>
              <w:top w:type="dxa" w:w="180"/>
              <w:left w:type="dxa" w:w="240"/>
              <w:bottom w:type="dxa" w:w="180"/>
              <w:right w:type="dxa" w:w="200"/>
            </w:tcMar>
          </w:tcPr>
          <w:p>
            <w:pPr>
              <w:spacing w:after="0" w:line="260"/>
            </w:pPr>
            <w:r>
              <w:rPr>
                <w:rFonts w:ascii="Consolas" w:cs="Consolas" w:eastAsia="Consolas" w:hAnsi="Consolas"/>
                <w:color w:val="1F1F1F"/>
                <w:sz w:val="18"/>
                <w:szCs w:val="18"/>
              </w:rPr>
              <w:t xml:space="preserve"># databricks.yml — Asset Bundle definition</w:t>
            </w:r>
          </w:p>
          <w:p>
            <w:pPr>
              <w:spacing w:after="0" w:line="260"/>
            </w:pPr>
            <w:r>
              <w:rPr>
                <w:rFonts w:ascii="Consolas" w:cs="Consolas" w:eastAsia="Consolas" w:hAnsi="Consolas"/>
                <w:color w:val="1F1F1F"/>
                <w:sz w:val="18"/>
                <w:szCs w:val="18"/>
              </w:rPr>
              <w:t xml:space="preserve">bundle:</w:t>
            </w:r>
          </w:p>
          <w:p>
            <w:pPr>
              <w:spacing w:after="0" w:line="260"/>
            </w:pPr>
            <w:r>
              <w:rPr>
                <w:rFonts w:ascii="Consolas" w:cs="Consolas" w:eastAsia="Consolas" w:hAnsi="Consolas"/>
                <w:color w:val="1F1F1F"/>
                <w:sz w:val="18"/>
                <w:szCs w:val="18"/>
              </w:rPr>
              <w:t xml:space="preserve">  name: flipsmart-data-pipelines</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variables:</w:t>
            </w:r>
          </w:p>
          <w:p>
            <w:pPr>
              <w:spacing w:after="0" w:line="260"/>
            </w:pPr>
            <w:r>
              <w:rPr>
                <w:rFonts w:ascii="Consolas" w:cs="Consolas" w:eastAsia="Consolas" w:hAnsi="Consolas"/>
                <w:color w:val="1F1F1F"/>
                <w:sz w:val="18"/>
                <w:szCs w:val="18"/>
              </w:rPr>
              <w:t xml:space="preserve">  catalog:</w:t>
            </w:r>
          </w:p>
          <w:p>
            <w:pPr>
              <w:spacing w:after="0" w:line="260"/>
            </w:pPr>
            <w:r>
              <w:rPr>
                <w:rFonts w:ascii="Consolas" w:cs="Consolas" w:eastAsia="Consolas" w:hAnsi="Consolas"/>
                <w:color w:val="1F1F1F"/>
                <w:sz w:val="18"/>
                <w:szCs w:val="18"/>
              </w:rPr>
              <w:t xml:space="preserve">    description: Unity Catalog to deploy to</w:t>
            </w:r>
          </w:p>
          <w:p>
            <w:pPr>
              <w:spacing w:after="0" w:line="260"/>
            </w:pPr>
            <w:r>
              <w:rPr>
                <w:rFonts w:ascii="Consolas" w:cs="Consolas" w:eastAsia="Consolas" w:hAnsi="Consolas"/>
                <w:color w:val="1F1F1F"/>
                <w:sz w:val="18"/>
                <w:szCs w:val="18"/>
              </w:rPr>
              <w:t xml:space="preserve">    default: flipsmart_dev</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resources:</w:t>
            </w:r>
          </w:p>
          <w:p>
            <w:pPr>
              <w:spacing w:after="0" w:line="260"/>
            </w:pPr>
            <w:r>
              <w:rPr>
                <w:rFonts w:ascii="Consolas" w:cs="Consolas" w:eastAsia="Consolas" w:hAnsi="Consolas"/>
                <w:color w:val="1F1F1F"/>
                <w:sz w:val="18"/>
                <w:szCs w:val="18"/>
              </w:rPr>
              <w:t xml:space="preserve">  jobs:</w:t>
            </w:r>
          </w:p>
          <w:p>
            <w:pPr>
              <w:spacing w:after="0" w:line="260"/>
            </w:pPr>
            <w:r>
              <w:rPr>
                <w:rFonts w:ascii="Consolas" w:cs="Consolas" w:eastAsia="Consolas" w:hAnsi="Consolas"/>
                <w:color w:val="1F1F1F"/>
                <w:sz w:val="18"/>
                <w:szCs w:val="18"/>
              </w:rPr>
              <w:t xml:space="preserve">    customer_360_daily:</w:t>
            </w:r>
          </w:p>
          <w:p>
            <w:pPr>
              <w:spacing w:after="0" w:line="260"/>
            </w:pPr>
            <w:r>
              <w:rPr>
                <w:rFonts w:ascii="Consolas" w:cs="Consolas" w:eastAsia="Consolas" w:hAnsi="Consolas"/>
                <w:color w:val="1F1F1F"/>
                <w:sz w:val="18"/>
                <w:szCs w:val="18"/>
              </w:rPr>
              <w:t xml:space="preserve">      name: customer-360-daily-${bundle.target}</w:t>
            </w:r>
          </w:p>
          <w:p>
            <w:pPr>
              <w:spacing w:after="0" w:line="260"/>
            </w:pPr>
            <w:r>
              <w:rPr>
                <w:rFonts w:ascii="Consolas" w:cs="Consolas" w:eastAsia="Consolas" w:hAnsi="Consolas"/>
                <w:color w:val="1F1F1F"/>
                <w:sz w:val="18"/>
                <w:szCs w:val="18"/>
              </w:rPr>
              <w:t xml:space="preserve">      schedule:</w:t>
            </w:r>
          </w:p>
          <w:p>
            <w:pPr>
              <w:spacing w:after="0" w:line="260"/>
            </w:pPr>
            <w:r>
              <w:rPr>
                <w:rFonts w:ascii="Consolas" w:cs="Consolas" w:eastAsia="Consolas" w:hAnsi="Consolas"/>
                <w:color w:val="1F1F1F"/>
                <w:sz w:val="18"/>
                <w:szCs w:val="18"/>
              </w:rPr>
              <w:t xml:space="preserve">        quartz_cron_expression: "0 0 4 * * ?"</w:t>
            </w:r>
          </w:p>
          <w:p>
            <w:pPr>
              <w:spacing w:after="0" w:line="260"/>
            </w:pPr>
            <w:r>
              <w:rPr>
                <w:rFonts w:ascii="Consolas" w:cs="Consolas" w:eastAsia="Consolas" w:hAnsi="Consolas"/>
                <w:color w:val="1F1F1F"/>
                <w:sz w:val="18"/>
                <w:szCs w:val="18"/>
              </w:rPr>
              <w:t xml:space="preserve">        timezone_id: "Asia/Kolkata"</w:t>
            </w:r>
          </w:p>
          <w:p>
            <w:pPr>
              <w:spacing w:after="0" w:line="260"/>
            </w:pPr>
            <w:r>
              <w:rPr>
                <w:rFonts w:ascii="Consolas" w:cs="Consolas" w:eastAsia="Consolas" w:hAnsi="Consolas"/>
                <w:color w:val="1F1F1F"/>
                <w:sz w:val="18"/>
                <w:szCs w:val="18"/>
              </w:rPr>
              <w:t xml:space="preserve">      tasks:</w:t>
            </w:r>
          </w:p>
          <w:p>
            <w:pPr>
              <w:spacing w:after="0" w:line="260"/>
            </w:pPr>
            <w:r>
              <w:rPr>
                <w:rFonts w:ascii="Consolas" w:cs="Consolas" w:eastAsia="Consolas" w:hAnsi="Consolas"/>
                <w:color w:val="1F1F1F"/>
                <w:sz w:val="18"/>
                <w:szCs w:val="18"/>
              </w:rPr>
              <w:t xml:space="preserve">        - task_key: build_customer_360</w:t>
            </w:r>
          </w:p>
          <w:p>
            <w:pPr>
              <w:spacing w:after="0" w:line="260"/>
            </w:pPr>
            <w:r>
              <w:rPr>
                <w:rFonts w:ascii="Consolas" w:cs="Consolas" w:eastAsia="Consolas" w:hAnsi="Consolas"/>
                <w:color w:val="1F1F1F"/>
                <w:sz w:val="18"/>
                <w:szCs w:val="18"/>
              </w:rPr>
              <w:t xml:space="preserve">          notebook_task:</w:t>
            </w:r>
          </w:p>
          <w:p>
            <w:pPr>
              <w:spacing w:after="0" w:line="260"/>
            </w:pPr>
            <w:r>
              <w:rPr>
                <w:rFonts w:ascii="Consolas" w:cs="Consolas" w:eastAsia="Consolas" w:hAnsi="Consolas"/>
                <w:color w:val="1F1F1F"/>
                <w:sz w:val="18"/>
                <w:szCs w:val="18"/>
              </w:rPr>
              <w:t xml:space="preserve">            notebook_path: ./notebooks/gold/customer_360.py</w:t>
            </w:r>
          </w:p>
          <w:p>
            <w:pPr>
              <w:spacing w:after="0" w:line="260"/>
            </w:pPr>
            <w:r>
              <w:rPr>
                <w:rFonts w:ascii="Consolas" w:cs="Consolas" w:eastAsia="Consolas" w:hAnsi="Consolas"/>
                <w:color w:val="1F1F1F"/>
                <w:sz w:val="18"/>
                <w:szCs w:val="18"/>
              </w:rPr>
              <w:t xml:space="preserve">            base_parameters:</w:t>
            </w:r>
          </w:p>
          <w:p>
            <w:pPr>
              <w:spacing w:after="0" w:line="260"/>
            </w:pPr>
            <w:r>
              <w:rPr>
                <w:rFonts w:ascii="Consolas" w:cs="Consolas" w:eastAsia="Consolas" w:hAnsi="Consolas"/>
                <w:color w:val="1F1F1F"/>
                <w:sz w:val="18"/>
                <w:szCs w:val="18"/>
              </w:rPr>
              <w:t xml:space="preserve">              catalog: ${var.catalog}</w:t>
            </w:r>
          </w:p>
          <w:p>
            <w:pPr>
              <w:spacing w:after="0" w:line="260"/>
            </w:pPr>
            <w:r>
              <w:rPr>
                <w:rFonts w:ascii="Consolas" w:cs="Consolas" w:eastAsia="Consolas" w:hAnsi="Consolas"/>
                <w:color w:val="1F1F1F"/>
                <w:sz w:val="18"/>
                <w:szCs w:val="18"/>
              </w:rPr>
              <w:t xml:space="preserve">          job_cluster_key: photon_optimized</w:t>
            </w:r>
          </w:p>
          <w:p>
            <w:pPr>
              <w:spacing w:after="0" w:line="260"/>
            </w:pPr>
            <w:r>
              <w:rPr>
                <w:rFonts w:ascii="Consolas" w:cs="Consolas" w:eastAsia="Consolas" w:hAnsi="Consolas"/>
                <w:color w:val="1F1F1F"/>
                <w:sz w:val="18"/>
                <w:szCs w:val="18"/>
              </w:rPr>
              <w:t xml:space="preserve">      job_clusters:</w:t>
            </w:r>
          </w:p>
          <w:p>
            <w:pPr>
              <w:spacing w:after="0" w:line="260"/>
            </w:pPr>
            <w:r>
              <w:rPr>
                <w:rFonts w:ascii="Consolas" w:cs="Consolas" w:eastAsia="Consolas" w:hAnsi="Consolas"/>
                <w:color w:val="1F1F1F"/>
                <w:sz w:val="18"/>
                <w:szCs w:val="18"/>
              </w:rPr>
              <w:t xml:space="preserve">        - job_cluster_key: photon_optimized</w:t>
            </w:r>
          </w:p>
          <w:p>
            <w:pPr>
              <w:spacing w:after="0" w:line="260"/>
            </w:pPr>
            <w:r>
              <w:rPr>
                <w:rFonts w:ascii="Consolas" w:cs="Consolas" w:eastAsia="Consolas" w:hAnsi="Consolas"/>
                <w:color w:val="1F1F1F"/>
                <w:sz w:val="18"/>
                <w:szCs w:val="18"/>
              </w:rPr>
              <w:t xml:space="preserve">          new_cluster:</w:t>
            </w:r>
          </w:p>
          <w:p>
            <w:pPr>
              <w:spacing w:after="0" w:line="260"/>
            </w:pPr>
            <w:r>
              <w:rPr>
                <w:rFonts w:ascii="Consolas" w:cs="Consolas" w:eastAsia="Consolas" w:hAnsi="Consolas"/>
                <w:color w:val="1F1F1F"/>
                <w:sz w:val="18"/>
                <w:szCs w:val="18"/>
              </w:rPr>
              <w:t xml:space="preserve">            spark_version: 15.4.x-photon-scala2.12</w:t>
            </w:r>
          </w:p>
          <w:p>
            <w:pPr>
              <w:spacing w:after="0" w:line="260"/>
            </w:pPr>
            <w:r>
              <w:rPr>
                <w:rFonts w:ascii="Consolas" w:cs="Consolas" w:eastAsia="Consolas" w:hAnsi="Consolas"/>
                <w:color w:val="1F1F1F"/>
                <w:sz w:val="18"/>
                <w:szCs w:val="18"/>
              </w:rPr>
              <w:t xml:space="preserve">            node_type_id: Standard_DS4_v2</w:t>
            </w:r>
          </w:p>
          <w:p>
            <w:pPr>
              <w:spacing w:after="0" w:line="260"/>
            </w:pPr>
            <w:r>
              <w:rPr>
                <w:rFonts w:ascii="Consolas" w:cs="Consolas" w:eastAsia="Consolas" w:hAnsi="Consolas"/>
                <w:color w:val="1F1F1F"/>
                <w:sz w:val="18"/>
                <w:szCs w:val="18"/>
              </w:rPr>
              <w:t xml:space="preserve">            autoscale:</w:t>
            </w:r>
          </w:p>
          <w:p>
            <w:pPr>
              <w:spacing w:after="0" w:line="260"/>
            </w:pPr>
            <w:r>
              <w:rPr>
                <w:rFonts w:ascii="Consolas" w:cs="Consolas" w:eastAsia="Consolas" w:hAnsi="Consolas"/>
                <w:color w:val="1F1F1F"/>
                <w:sz w:val="18"/>
                <w:szCs w:val="18"/>
              </w:rPr>
              <w:t xml:space="preserve">              min_workers: 2</w:t>
            </w:r>
          </w:p>
          <w:p>
            <w:pPr>
              <w:spacing w:after="0" w:line="260"/>
            </w:pPr>
            <w:r>
              <w:rPr>
                <w:rFonts w:ascii="Consolas" w:cs="Consolas" w:eastAsia="Consolas" w:hAnsi="Consolas"/>
                <w:color w:val="1F1F1F"/>
                <w:sz w:val="18"/>
                <w:szCs w:val="18"/>
              </w:rPr>
              <w:t xml:space="preserve">              max_workers: 12</w:t>
            </w:r>
          </w:p>
          <w:p>
            <w:pPr>
              <w:spacing w:after="0" w:line="260"/>
            </w:pPr>
            <w:r>
              <w:rPr>
                <w:rFonts w:ascii="Consolas" w:cs="Consolas" w:eastAsia="Consolas" w:hAnsi="Consolas"/>
                <w:color w:val="1F1F1F"/>
                <w:sz w:val="18"/>
                <w:szCs w:val="18"/>
              </w:rPr>
              <w:t xml:space="preserve">            policy_id: ${var.cluster_policy_id}</w:t>
            </w:r>
          </w:p>
          <w:p>
            <w:pPr>
              <w:spacing w:after="0" w:line="260"/>
            </w:pPr>
            <w:r>
              <w:rPr>
                <w:rFonts w:ascii="Consolas" w:cs="Consolas" w:eastAsia="Consolas" w:hAnsi="Consolas"/>
                <w:color w:val="1F1F1F"/>
                <w:sz w:val="18"/>
                <w:szCs w:val="18"/>
              </w:rPr>
              <w:t xml:space="preserve">      tags:</w:t>
            </w:r>
          </w:p>
          <w:p>
            <w:pPr>
              <w:spacing w:after="0" w:line="260"/>
            </w:pPr>
            <w:r>
              <w:rPr>
                <w:rFonts w:ascii="Consolas" w:cs="Consolas" w:eastAsia="Consolas" w:hAnsi="Consolas"/>
                <w:color w:val="1F1F1F"/>
                <w:sz w:val="18"/>
                <w:szCs w:val="18"/>
              </w:rPr>
              <w:t xml:space="preserve">        domain: customer</w:t>
            </w:r>
          </w:p>
          <w:p>
            <w:pPr>
              <w:spacing w:after="0" w:line="260"/>
            </w:pPr>
            <w:r>
              <w:rPr>
                <w:rFonts w:ascii="Consolas" w:cs="Consolas" w:eastAsia="Consolas" w:hAnsi="Consolas"/>
                <w:color w:val="1F1F1F"/>
                <w:sz w:val="18"/>
                <w:szCs w:val="18"/>
              </w:rPr>
              <w:t xml:space="preserve">        cost_center: CC-DATA-001</w:t>
            </w:r>
          </w:p>
          <w:p>
            <w:pPr>
              <w:spacing w:after="0" w:line="260"/>
            </w:pPr>
            <w:r>
              <w:rPr>
                <w:rFonts w:ascii="Consolas" w:cs="Consolas" w:eastAsia="Consolas" w:hAnsi="Consolas"/>
                <w:color w:val="1F1F1F"/>
                <w:sz w:val="18"/>
                <w:szCs w:val="18"/>
              </w:rPr>
              <w:t xml:space="preserve"> </w:t>
            </w:r>
          </w:p>
          <w:p>
            <w:pPr>
              <w:spacing w:after="0" w:line="260"/>
            </w:pPr>
            <w:r>
              <w:rPr>
                <w:rFonts w:ascii="Consolas" w:cs="Consolas" w:eastAsia="Consolas" w:hAnsi="Consolas"/>
                <w:color w:val="1F1F1F"/>
                <w:sz w:val="18"/>
                <w:szCs w:val="18"/>
              </w:rPr>
              <w:t xml:space="preserve">targets:</w:t>
            </w:r>
          </w:p>
          <w:p>
            <w:pPr>
              <w:spacing w:after="0" w:line="260"/>
            </w:pPr>
            <w:r>
              <w:rPr>
                <w:rFonts w:ascii="Consolas" w:cs="Consolas" w:eastAsia="Consolas" w:hAnsi="Consolas"/>
                <w:color w:val="1F1F1F"/>
                <w:sz w:val="18"/>
                <w:szCs w:val="18"/>
              </w:rPr>
              <w:t xml:space="preserve">  dev:</w:t>
            </w:r>
          </w:p>
          <w:p>
            <w:pPr>
              <w:spacing w:after="0" w:line="260"/>
            </w:pPr>
            <w:r>
              <w:rPr>
                <w:rFonts w:ascii="Consolas" w:cs="Consolas" w:eastAsia="Consolas" w:hAnsi="Consolas"/>
                <w:color w:val="1F1F1F"/>
                <w:sz w:val="18"/>
                <w:szCs w:val="18"/>
              </w:rPr>
              <w:t xml:space="preserve">    workspace:</w:t>
            </w:r>
          </w:p>
          <w:p>
            <w:pPr>
              <w:spacing w:after="0" w:line="260"/>
            </w:pPr>
            <w:r>
              <w:rPr>
                <w:rFonts w:ascii="Consolas" w:cs="Consolas" w:eastAsia="Consolas" w:hAnsi="Consolas"/>
                <w:color w:val="1F1F1F"/>
                <w:sz w:val="18"/>
                <w:szCs w:val="18"/>
              </w:rPr>
              <w:t xml:space="preserve">      host: https://adb-dev.azuredatabricks.net</w:t>
            </w:r>
          </w:p>
          <w:p>
            <w:pPr>
              <w:spacing w:after="0" w:line="260"/>
            </w:pPr>
            <w:r>
              <w:rPr>
                <w:rFonts w:ascii="Consolas" w:cs="Consolas" w:eastAsia="Consolas" w:hAnsi="Consolas"/>
                <w:color w:val="1F1F1F"/>
                <w:sz w:val="18"/>
                <w:szCs w:val="18"/>
              </w:rPr>
              <w:t xml:space="preserve">    variables:</w:t>
            </w:r>
          </w:p>
          <w:p>
            <w:pPr>
              <w:spacing w:after="0" w:line="260"/>
            </w:pPr>
            <w:r>
              <w:rPr>
                <w:rFonts w:ascii="Consolas" w:cs="Consolas" w:eastAsia="Consolas" w:hAnsi="Consolas"/>
                <w:color w:val="1F1F1F"/>
                <w:sz w:val="18"/>
                <w:szCs w:val="18"/>
              </w:rPr>
              <w:t xml:space="preserve">      catalog: flipsmart_dev</w:t>
            </w:r>
          </w:p>
          <w:p>
            <w:pPr>
              <w:spacing w:after="0" w:line="260"/>
            </w:pPr>
            <w:r>
              <w:rPr>
                <w:rFonts w:ascii="Consolas" w:cs="Consolas" w:eastAsia="Consolas" w:hAnsi="Consolas"/>
                <w:color w:val="1F1F1F"/>
                <w:sz w:val="18"/>
                <w:szCs w:val="18"/>
              </w:rPr>
              <w:t xml:space="preserve">  prod:</w:t>
            </w:r>
          </w:p>
          <w:p>
            <w:pPr>
              <w:spacing w:after="0" w:line="260"/>
            </w:pPr>
            <w:r>
              <w:rPr>
                <w:rFonts w:ascii="Consolas" w:cs="Consolas" w:eastAsia="Consolas" w:hAnsi="Consolas"/>
                <w:color w:val="1F1F1F"/>
                <w:sz w:val="18"/>
                <w:szCs w:val="18"/>
              </w:rPr>
              <w:t xml:space="preserve">    mode: production</w:t>
            </w:r>
          </w:p>
          <w:p>
            <w:pPr>
              <w:spacing w:after="0" w:line="260"/>
            </w:pPr>
            <w:r>
              <w:rPr>
                <w:rFonts w:ascii="Consolas" w:cs="Consolas" w:eastAsia="Consolas" w:hAnsi="Consolas"/>
                <w:color w:val="1F1F1F"/>
                <w:sz w:val="18"/>
                <w:szCs w:val="18"/>
              </w:rPr>
              <w:t xml:space="preserve">    workspace:</w:t>
            </w:r>
          </w:p>
          <w:p>
            <w:pPr>
              <w:spacing w:after="0" w:line="260"/>
            </w:pPr>
            <w:r>
              <w:rPr>
                <w:rFonts w:ascii="Consolas" w:cs="Consolas" w:eastAsia="Consolas" w:hAnsi="Consolas"/>
                <w:color w:val="1F1F1F"/>
                <w:sz w:val="18"/>
                <w:szCs w:val="18"/>
              </w:rPr>
              <w:t xml:space="preserve">      host: https://adb-prod.azuredatabricks.net</w:t>
            </w:r>
          </w:p>
          <w:p>
            <w:pPr>
              <w:spacing w:after="0" w:line="260"/>
            </w:pPr>
            <w:r>
              <w:rPr>
                <w:rFonts w:ascii="Consolas" w:cs="Consolas" w:eastAsia="Consolas" w:hAnsi="Consolas"/>
                <w:color w:val="1F1F1F"/>
                <w:sz w:val="18"/>
                <w:szCs w:val="18"/>
              </w:rPr>
              <w:t xml:space="preserve">    variables:</w:t>
            </w:r>
          </w:p>
          <w:p>
            <w:pPr>
              <w:spacing w:after="0" w:line="260"/>
            </w:pPr>
            <w:r>
              <w:rPr>
                <w:rFonts w:ascii="Consolas" w:cs="Consolas" w:eastAsia="Consolas" w:hAnsi="Consolas"/>
                <w:color w:val="1F1F1F"/>
                <w:sz w:val="18"/>
                <w:szCs w:val="18"/>
              </w:rPr>
              <w:t xml:space="preserve">      catalog: flipsmart_prod</w:t>
            </w:r>
          </w:p>
        </w:tc>
      </w:tr>
    </w:tbl>
    <w:p>
      <w:r>
        <w:br w:type="page"/>
      </w:r>
    </w:p>
    <w:p>
      <w:pPr>
        <w:spacing w:after="60" w:before="200"/>
      </w:pPr>
      <w:r>
        <w:rPr>
          <w:rFonts w:ascii="Calibri" w:cs="Calibri" w:eastAsia="Calibri" w:hAnsi="Calibri"/>
          <w:b/>
          <w:bCs/>
          <w:color w:val="E8571E"/>
          <w:spacing w:val="80"/>
          <w:sz w:val="18"/>
          <w:szCs w:val="18"/>
        </w:rPr>
        <w:t xml:space="preserve">CHAPTER 13</w:t>
      </w:r>
    </w:p>
    <w:p>
      <w:pPr>
        <w:pBdr>
          <w:bottom w:val="single" w:color="1B3A6B" w:sz="18" w:space="1"/>
        </w:pBdr>
        <w:spacing w:after="240"/>
      </w:pPr>
      <w:r>
        <w:rPr>
          <w:rFonts w:ascii="Calibri" w:cs="Calibri" w:eastAsia="Calibri" w:hAnsi="Calibri"/>
          <w:b/>
          <w:bCs/>
          <w:color w:val="1B3A6B"/>
          <w:sz w:val="36"/>
          <w:szCs w:val="36"/>
        </w:rPr>
        <w:t xml:space="preserve">Interview Questions on This Project</w:t>
      </w:r>
    </w:p>
    <w:p>
      <w:pPr>
        <w:spacing w:after="200" w:before="0" w:line="320"/>
        <w:jc w:val="left"/>
      </w:pPr>
      <w:r>
        <w:rPr>
          <w:rFonts w:ascii="Calibri" w:cs="Calibri" w:eastAsia="Calibri" w:hAnsi="Calibri"/>
          <w:b w:val="false"/>
          <w:bCs w:val="false"/>
          <w:i w:val="false"/>
          <w:iCs w:val="false"/>
          <w:color w:val="1F1F1F"/>
          <w:sz w:val="22"/>
          <w:szCs w:val="22"/>
        </w:rPr>
        <w:t xml:space="preserve">These 25 questions are written to test the depth of your understanding of THIS project specifically. Once you can answer all of them confidently from memory, you have full ownership of the project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1E" w:sz="4"/>
              <w:left w:val="single" w:color="E8571E" w:sz="24"/>
              <w:bottom w:val="single" w:color="E8571E" w:sz="4"/>
              <w:right w:val="single" w:color="E8571E" w:sz="4"/>
            </w:tcBorders>
            <w:shd w:fill="FFF4ED" w:val="clear"/>
            <w:tcMar>
              <w:top w:type="dxa" w:w="180"/>
              <w:left w:type="dxa" w:w="280"/>
              <w:bottom w:type="dxa" w:w="180"/>
              <w:right w:type="dxa" w:w="240"/>
            </w:tcMar>
          </w:tcPr>
          <w:p>
            <w:pPr>
              <w:spacing w:after="80"/>
            </w:pPr>
            <w:r>
              <w:rPr>
                <w:rFonts w:ascii="Calibri" w:cs="Calibri" w:eastAsia="Calibri" w:hAnsi="Calibri"/>
                <w:b/>
                <w:bCs/>
                <w:color w:val="E8571E"/>
                <w:sz w:val="22"/>
                <w:szCs w:val="22"/>
              </w:rPr>
              <w:t xml:space="preserve">Sateesh Says</w:t>
            </w:r>
          </w:p>
          <w:p>
            <w:pPr>
              <w:spacing w:line="320"/>
            </w:pPr>
            <w:r>
              <w:rPr>
                <w:rFonts w:ascii="Calibri" w:cs="Calibri" w:eastAsia="Calibri" w:hAnsi="Calibri"/>
                <w:i/>
                <w:iCs/>
                <w:color w:val="1F1F1F"/>
                <w:sz w:val="22"/>
                <w:szCs w:val="22"/>
              </w:rPr>
              <w:t xml:space="preserve">In interviews, never describe a project as a list of technologies. Describe it as a story — the problem, the choices you made, the trade-offs you accepted, what you would do differently next time. The questions below force you to think in that storytelling format.</w:t>
            </w:r>
          </w:p>
        </w:tc>
      </w:tr>
    </w:tbl>
    <w:p>
      <w:pPr>
        <w:spacing w:before="240"/>
      </w:pPr>
      <w:r>
        <w:t xml:space="preserve"/>
      </w:r>
    </w:p>
    <w:p>
      <w:pPr>
        <w:keepNext/>
        <w:spacing w:after="120" w:before="280" w:line="320"/>
      </w:pPr>
      <w:r>
        <w:rPr>
          <w:rFonts w:ascii="Calibri" w:cs="Calibri" w:eastAsia="Calibri" w:hAnsi="Calibri"/>
          <w:b/>
          <w:bCs/>
          <w:color w:val="E8571E"/>
          <w:sz w:val="24"/>
          <w:szCs w:val="24"/>
        </w:rPr>
        <w:t xml:space="preserve">Q1.  </w:t>
      </w:r>
      <w:r>
        <w:rPr>
          <w:rFonts w:ascii="Calibri" w:cs="Calibri" w:eastAsia="Calibri" w:hAnsi="Calibri"/>
          <w:b/>
          <w:bCs/>
          <w:color w:val="1B3A6B"/>
          <w:sz w:val="22"/>
          <w:szCs w:val="22"/>
        </w:rPr>
        <w:t xml:space="preserve">Walk me through the FlipSmart data architecture end to end in 2 minutes.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Seven sources land into Azure: Azure SQL DB for OLTP, POS files on Blob Storage, clickstream and IoT inventory via Event Hubs, marketing APIs, Salesforce via CDC, and social mentions. Ingestion uses ADF for batch (JDBC, REST), Auto Loader for files, and Spark Structured Streaming from Event Hubs. Everything lands in ADLS Gen2 as Delta Lake tables organized in a Medallion architecture — Bronze raw, Silver clean and conformed, Gold business marts. Silver uses Delta Live Tables for batch with quality expectations, and streaming jobs for clickstream sessionization and inventory state. Gold powers Customer 360, daily sales KPIs, inventory alerts, fraud signals, and a feature store. Serving is via Power BI dashboards, Databricks SQL warehouses for analysts, MLflow model endpoints for personalization, and Cosmos DB for low-latency customer lookups. Unity Catalog provides governance across the entire stack.</w:t>
      </w:r>
    </w:p>
    <w:p>
      <w:pPr>
        <w:keepNext/>
        <w:spacing w:after="120" w:before="280" w:line="320"/>
      </w:pPr>
      <w:r>
        <w:rPr>
          <w:rFonts w:ascii="Calibri" w:cs="Calibri" w:eastAsia="Calibri" w:hAnsi="Calibri"/>
          <w:b/>
          <w:bCs/>
          <w:color w:val="E8571E"/>
          <w:sz w:val="24"/>
          <w:szCs w:val="24"/>
        </w:rPr>
        <w:t xml:space="preserve">Q2.  </w:t>
      </w:r>
      <w:r>
        <w:rPr>
          <w:rFonts w:ascii="Calibri" w:cs="Calibri" w:eastAsia="Calibri" w:hAnsi="Calibri"/>
          <w:b/>
          <w:bCs/>
          <w:color w:val="1B3A6B"/>
          <w:sz w:val="22"/>
          <w:szCs w:val="22"/>
        </w:rPr>
        <w:t xml:space="preserve">Why did you choose Delta Lake over plain Parquet or a traditional data warehouse?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Three reasons. First, ACID transactions — multiple writers can update the same table safely, critical for streaming + batch coexisting on the same data. Second, time travel — we can roll back accidentally bad writes and reproduce historical reports exactly. Third, unified batch and streaming — the same table is read by a nightly job and a real-time stream without ETL duplication. Compared to a traditional warehouse, Delta gives us open-format storage (no vendor lock-in), separation of storage and compute (cost), and native support for unstructured and semi-structured data alongside structured.</w:t>
      </w:r>
    </w:p>
    <w:p>
      <w:pPr>
        <w:keepNext/>
        <w:spacing w:after="120" w:before="280" w:line="320"/>
      </w:pPr>
      <w:r>
        <w:rPr>
          <w:rFonts w:ascii="Calibri" w:cs="Calibri" w:eastAsia="Calibri" w:hAnsi="Calibri"/>
          <w:b/>
          <w:bCs/>
          <w:color w:val="E8571E"/>
          <w:sz w:val="24"/>
          <w:szCs w:val="24"/>
        </w:rPr>
        <w:t xml:space="preserve">Q3.  </w:t>
      </w:r>
      <w:r>
        <w:rPr>
          <w:rFonts w:ascii="Calibri" w:cs="Calibri" w:eastAsia="Calibri" w:hAnsi="Calibri"/>
          <w:b/>
          <w:bCs/>
          <w:color w:val="1B3A6B"/>
          <w:sz w:val="22"/>
          <w:szCs w:val="22"/>
        </w:rPr>
        <w:t xml:space="preserve">How do you handle a customer changing their tier from Silver to Gold? Walk me through SCD Type 2.</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I keep all history. When the daily customer sync detects the change, I run a MERGE that does two things: closes the current row by setting effective_to = today and is_current = false, then inserts a new row with effective_from = today, effective_to = null, is_current = true. The customer_id stays the same but the surrogate key (auto-incremented) is new. This lets joins against historical orders use the customer attributes that were true at the time of the order. The key challenge is that MERGE cannot do both close and insert in a single pass — I handle it by either a two-step pattern or a union trick where the source has both close-markers and new rows.</w:t>
      </w:r>
    </w:p>
    <w:p>
      <w:pPr>
        <w:keepNext/>
        <w:spacing w:after="120" w:before="280" w:line="320"/>
      </w:pPr>
      <w:r>
        <w:rPr>
          <w:rFonts w:ascii="Calibri" w:cs="Calibri" w:eastAsia="Calibri" w:hAnsi="Calibri"/>
          <w:b/>
          <w:bCs/>
          <w:color w:val="E8571E"/>
          <w:sz w:val="24"/>
          <w:szCs w:val="24"/>
        </w:rPr>
        <w:t xml:space="preserve">Q4.  </w:t>
      </w:r>
      <w:r>
        <w:rPr>
          <w:rFonts w:ascii="Calibri" w:cs="Calibri" w:eastAsia="Calibri" w:hAnsi="Calibri"/>
          <w:b/>
          <w:bCs/>
          <w:color w:val="1B3A6B"/>
          <w:sz w:val="22"/>
          <w:szCs w:val="22"/>
        </w:rPr>
        <w:t xml:space="preserve">Your inventory streaming pipeline shows latency growing from 10 seconds to 90 seconds. How do you debug?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First, check the Structured Streaming metrics in Spark UI: inputRowsPerSecond, processedRowsPerSecond, and batchDuration. If input rate &gt; processing rate, we have backpressure. Common causes: state has grown — switch to RocksDB state store; downstream Delta MERGE is slow — check for small files in the target, run OPTIMIZE; skew on the partitioning key (store_id, sku) — apply salting; cluster undersized — increase max workers. Watermark configuration also matters: too lax = state explosion, too strict = data loss. I would also check if Auto Compaction is enabled on the inventory_current Delta table — without it, the MERGE creates many small files that slow subsequent operations.</w:t>
      </w:r>
    </w:p>
    <w:p>
      <w:pPr>
        <w:keepNext/>
        <w:spacing w:after="120" w:before="280" w:line="320"/>
      </w:pPr>
      <w:r>
        <w:rPr>
          <w:rFonts w:ascii="Calibri" w:cs="Calibri" w:eastAsia="Calibri" w:hAnsi="Calibri"/>
          <w:b/>
          <w:bCs/>
          <w:color w:val="E8571E"/>
          <w:sz w:val="24"/>
          <w:szCs w:val="24"/>
        </w:rPr>
        <w:t xml:space="preserve">Q5.  </w:t>
      </w:r>
      <w:r>
        <w:rPr>
          <w:rFonts w:ascii="Calibri" w:cs="Calibri" w:eastAsia="Calibri" w:hAnsi="Calibri"/>
          <w:b/>
          <w:bCs/>
          <w:color w:val="1B3A6B"/>
          <w:sz w:val="22"/>
          <w:szCs w:val="22"/>
        </w:rPr>
        <w:t xml:space="preserve">A business analyst says the daily_sales_kpis table looks wrong — yesterday's total is 30% lower than the source POS system. How do you investigate?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Step 1: check Delta history on gold.daily_sales_kpis (DESCRIBE HISTORY) — when was it last refreshed, did the job succeed? Step 2: compare row counts: source POS bronze table vs silver vs gold for yesterday. Step 3: check DLT expectations — were rows dropped at silver due to data quality rules? Step 4: check the join — was the silver.products dimension up to date (joined on a stale snapshot might drop POS rows for new SKUs)? Step 5: check filters in the gold pipeline — is there a status filter that became overly strict? Step 6: look at column-level lineage in Unity Catalog to trace the gmv column back through every transformation. The reconciliation Delta table built into this project specifically catches this scenario daily.</w:t>
      </w:r>
    </w:p>
    <w:p>
      <w:pPr>
        <w:keepNext/>
        <w:spacing w:after="120" w:before="280" w:line="320"/>
      </w:pPr>
      <w:r>
        <w:rPr>
          <w:rFonts w:ascii="Calibri" w:cs="Calibri" w:eastAsia="Calibri" w:hAnsi="Calibri"/>
          <w:b/>
          <w:bCs/>
          <w:color w:val="E8571E"/>
          <w:sz w:val="24"/>
          <w:szCs w:val="24"/>
        </w:rPr>
        <w:t xml:space="preserve">Q6.  </w:t>
      </w:r>
      <w:r>
        <w:rPr>
          <w:rFonts w:ascii="Calibri" w:cs="Calibri" w:eastAsia="Calibri" w:hAnsi="Calibri"/>
          <w:b/>
          <w:bCs/>
          <w:color w:val="1B3A6B"/>
          <w:sz w:val="22"/>
          <w:szCs w:val="22"/>
        </w:rPr>
        <w:t xml:space="preserve">Why did you use Auto Loader for POS files instead of just spark.read.csv() in a daily job?</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Auto Loader is incremental — it tracks which files have been processed in a checkpoint and only processes new ones, so a daily job doesn't re-read 90 days of historical files. It scales: at 200 stores × 365 days = 73,000 files in one year, spark.read.csv with a directory listing becomes slow. Auto Loader's file notification mode uses Azure Event Grid to detect new files instead of listing — orders of magnitude faster. It supports schema inference and evolution — when a store adds a new column to its export, Auto Loader handles it. It provides exactly-once semantics via its checkpoint. And it works in both streaming and trigger-once modes, so I can run it like a batch job (Trigger.AvailableNow) while keeping all these benefits.</w:t>
      </w:r>
    </w:p>
    <w:p>
      <w:pPr>
        <w:keepNext/>
        <w:spacing w:after="120" w:before="280" w:line="320"/>
      </w:pPr>
      <w:r>
        <w:rPr>
          <w:rFonts w:ascii="Calibri" w:cs="Calibri" w:eastAsia="Calibri" w:hAnsi="Calibri"/>
          <w:b/>
          <w:bCs/>
          <w:color w:val="E8571E"/>
          <w:sz w:val="24"/>
          <w:szCs w:val="24"/>
        </w:rPr>
        <w:t xml:space="preserve">Q7.  </w:t>
      </w:r>
      <w:r>
        <w:rPr>
          <w:rFonts w:ascii="Calibri" w:cs="Calibri" w:eastAsia="Calibri" w:hAnsi="Calibri"/>
          <w:b/>
          <w:bCs/>
          <w:color w:val="1B3A6B"/>
          <w:sz w:val="22"/>
          <w:szCs w:val="22"/>
        </w:rPr>
        <w:t xml:space="preserve">Walk me through how PII is protected end-to-end in this project.</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Layered defense. At ingestion, raw PII is encrypted in transit (TLS) and at rest (Customer-Managed Keys in Azure Key Vault). At Bronze, the raw PII is preserved but the table is locked down — only data engineering service principals can read it. At Silver, PII fields go through transformation: email is hashed (SHA-256), phone is partially masked (last 4 visible), payment cards are tokenized via a reversible token vault. At Gold, only the masked forms exist. Unity Catalog column masking is applied as defense-in-depth: even if someone gains access to silver.customers_scd2, the email column reveals only a masked value unless they're in the legal_compliance group. Audit logs in Azure Sentinel monitor access patterns and alert on anomalies. For DPDP/GDPR right-to-be-forgotten, we DELETE on Silver with VACUUM after the retention period and maintain a deletion log.</w:t>
      </w:r>
    </w:p>
    <w:p>
      <w:pPr>
        <w:keepNext/>
        <w:spacing w:after="120" w:before="280" w:line="320"/>
      </w:pPr>
      <w:r>
        <w:rPr>
          <w:rFonts w:ascii="Calibri" w:cs="Calibri" w:eastAsia="Calibri" w:hAnsi="Calibri"/>
          <w:b/>
          <w:bCs/>
          <w:color w:val="E8571E"/>
          <w:sz w:val="24"/>
          <w:szCs w:val="24"/>
        </w:rPr>
        <w:t xml:space="preserve">Q8.  </w:t>
      </w:r>
      <w:r>
        <w:rPr>
          <w:rFonts w:ascii="Calibri" w:cs="Calibri" w:eastAsia="Calibri" w:hAnsi="Calibri"/>
          <w:b/>
          <w:bCs/>
          <w:color w:val="1B3A6B"/>
          <w:sz w:val="22"/>
          <w:szCs w:val="22"/>
        </w:rPr>
        <w:t xml:space="preserve">The fraud team needs scores within 2 seconds of an order placement. What architecture supports this?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Streaming end-to-end. Order events from Azure SQL flow via Debezium CDC into Event Hubs. A Spark Structured Streaming job consumes them, joins with the customer's feature vector (cached in memory or read from the Feature Store online endpoint backed by Cosmos DB), computes velocity features (orders in last 5 min from this customer/IP/device), and calls the fraud model via Databricks Model Serving REST endpoint. The score is written back to a Delta table and also pushed to a low-latency operational store. For the 2-second SLA: keep the streaming trigger at processingTime='1 second' or use continuous trigger, pre-broadcast the customer features (small subset for high-risk segments), keep the model serving endpoint warm, and benchmark end-to-end. Continuous trigger and continuous processing mode are designed exactly for this sub-second use case.</w:t>
      </w:r>
    </w:p>
    <w:p>
      <w:pPr>
        <w:keepNext/>
        <w:spacing w:after="120" w:before="280" w:line="320"/>
      </w:pPr>
      <w:r>
        <w:rPr>
          <w:rFonts w:ascii="Calibri" w:cs="Calibri" w:eastAsia="Calibri" w:hAnsi="Calibri"/>
          <w:b/>
          <w:bCs/>
          <w:color w:val="E8571E"/>
          <w:sz w:val="24"/>
          <w:szCs w:val="24"/>
        </w:rPr>
        <w:t xml:space="preserve">Q9.  </w:t>
      </w:r>
      <w:r>
        <w:rPr>
          <w:rFonts w:ascii="Calibri" w:cs="Calibri" w:eastAsia="Calibri" w:hAnsi="Calibri"/>
          <w:b/>
          <w:bCs/>
          <w:color w:val="1B3A6B"/>
          <w:sz w:val="22"/>
          <w:szCs w:val="22"/>
        </w:rPr>
        <w:t xml:space="preserve">How do you make sure your DLT pipeline does not break when an upstream system adds a column?</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Two layers. At Bronze, Auto Loader has schemaEvolutionMode='addNewColumns' — new columns are added automatically and old data is null-padded. At Silver in DLT, I select columns explicitly by name (not SELECT *) so new Bronze columns don't propagate accidentally. I add expectations on the columns I depend on: @dlt.expect_or_fail('valid_amount', 'total_amount IS NOT NULL'). For schema changes I expect (a new optional column at silver), DLT handles them; for breaking changes (data type change on an existing column), the pipeline fails loudly with a clear error, which is what we want — better fail fast than corrupt data silently. Schema registry contracts with source teams catch most issues upstream of Databricks.</w:t>
      </w:r>
    </w:p>
    <w:p>
      <w:pPr>
        <w:keepNext/>
        <w:spacing w:after="120" w:before="280" w:line="320"/>
      </w:pPr>
      <w:r>
        <w:rPr>
          <w:rFonts w:ascii="Calibri" w:cs="Calibri" w:eastAsia="Calibri" w:hAnsi="Calibri"/>
          <w:b/>
          <w:bCs/>
          <w:color w:val="E8571E"/>
          <w:sz w:val="24"/>
          <w:szCs w:val="24"/>
        </w:rPr>
        <w:t xml:space="preserve">Q10.  </w:t>
      </w:r>
      <w:r>
        <w:rPr>
          <w:rFonts w:ascii="Calibri" w:cs="Calibri" w:eastAsia="Calibri" w:hAnsi="Calibri"/>
          <w:b/>
          <w:bCs/>
          <w:color w:val="1B3A6B"/>
          <w:sz w:val="22"/>
          <w:szCs w:val="22"/>
        </w:rPr>
        <w:t xml:space="preserve">How do you handle late-arriving data in this project?</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Three patterns by use case. For clickstream sessionization, we set a 1-hour watermark — events up to 1 hour late are folded into existing sessions; later events get their own session. For inventory streaming, we use a 10-minute watermark since IoT sensors are usually within seconds — anything later is logged to a side table for review. For batch orders that arrive late from a delayed source system, we use Delta MERGE on order_id which is idempotent — running yesterday's job again with new data updates the affected rows without duplication. For reporting on order_date, we always partition by event time (order_date), not ingestion time, so a late order from yesterday lands in yesterday's partition and the daily_sales_kpis job will pick it up the next day.</w:t>
      </w:r>
    </w:p>
    <w:p>
      <w:pPr>
        <w:keepNext/>
        <w:spacing w:after="120" w:before="280" w:line="320"/>
      </w:pPr>
      <w:r>
        <w:rPr>
          <w:rFonts w:ascii="Calibri" w:cs="Calibri" w:eastAsia="Calibri" w:hAnsi="Calibri"/>
          <w:b/>
          <w:bCs/>
          <w:color w:val="E8571E"/>
          <w:sz w:val="24"/>
          <w:szCs w:val="24"/>
        </w:rPr>
        <w:t xml:space="preserve">Q11.  </w:t>
      </w:r>
      <w:r>
        <w:rPr>
          <w:rFonts w:ascii="Calibri" w:cs="Calibri" w:eastAsia="Calibri" w:hAnsi="Calibri"/>
          <w:b/>
          <w:bCs/>
          <w:color w:val="1B3A6B"/>
          <w:sz w:val="22"/>
          <w:szCs w:val="22"/>
        </w:rPr>
        <w:t xml:space="preserve">The CFO asks: why are we paying ₹50 lakh/month for Databricks instead of running a single big SQL Server?</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Three angles. Scale: SQL Server cannot hold 50 million customer profiles, 50 million daily clickstream events, and 2 million orders per day on a single box — it would cost more in licensing and hardware to scale up than the Lakehouse costs to scale out. Workload diversity: SQL Server cannot run distributed ML training, real-time streaming, and BI on the same engine — we'd need 3-4 different systems with ETL gluing them, multiplying cost. Open format: Delta on ADLS is vendor-neutral; if Databricks pricing ever becomes unfavorable, we can query the same files with Synapse, Snowflake, or any open-source engine without rewriting. I would also share specific cost optimization wins: shifted dev clusters to spot, enabled serverless SQL with auto-pause, OPTIMIZE'd tables — saved ₹18 lakh/month already.</w:t>
      </w:r>
    </w:p>
    <w:p>
      <w:pPr>
        <w:keepNext/>
        <w:spacing w:after="120" w:before="280" w:line="320"/>
      </w:pPr>
      <w:r>
        <w:rPr>
          <w:rFonts w:ascii="Calibri" w:cs="Calibri" w:eastAsia="Calibri" w:hAnsi="Calibri"/>
          <w:b/>
          <w:bCs/>
          <w:color w:val="E8571E"/>
          <w:sz w:val="24"/>
          <w:szCs w:val="24"/>
        </w:rPr>
        <w:t xml:space="preserve">Q12.  </w:t>
      </w:r>
      <w:r>
        <w:rPr>
          <w:rFonts w:ascii="Calibri" w:cs="Calibri" w:eastAsia="Calibri" w:hAnsi="Calibri"/>
          <w:b/>
          <w:bCs/>
          <w:color w:val="1B3A6B"/>
          <w:sz w:val="22"/>
          <w:szCs w:val="22"/>
        </w:rPr>
        <w:t xml:space="preserve">Walk me through the orchestration. Why Databricks Workflows AND Azure Data Factory?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ADF handles cross-Azure orchestration: triggering JDBC pulls from on-prem Oracle, calling external REST APIs, moving files between storage accounts, and serving as the enterprise scheduler that integrates with non-Databricks systems. Databricks Workflows handles all in-Lakehouse orchestration: the DLT pipeline, multi-task notebook DAGs, streaming starts/stops, MLflow model retraining. ADF kicks off Databricks Workflows via its connector when a precondition is met (e.g., file arrived on Blob). The split avoids reinventing schedulers — ADF for breadth, Workflows for depth into Databricks-native capabilities. For a pure Databricks shop, Workflows alone would suffice.</w:t>
      </w:r>
    </w:p>
    <w:p>
      <w:pPr>
        <w:keepNext/>
        <w:spacing w:after="120" w:before="280" w:line="320"/>
      </w:pPr>
      <w:r>
        <w:rPr>
          <w:rFonts w:ascii="Calibri" w:cs="Calibri" w:eastAsia="Calibri" w:hAnsi="Calibri"/>
          <w:b/>
          <w:bCs/>
          <w:color w:val="E8571E"/>
          <w:sz w:val="24"/>
          <w:szCs w:val="24"/>
        </w:rPr>
        <w:t xml:space="preserve">Q13.  </w:t>
      </w:r>
      <w:r>
        <w:rPr>
          <w:rFonts w:ascii="Calibri" w:cs="Calibri" w:eastAsia="Calibri" w:hAnsi="Calibri"/>
          <w:b/>
          <w:bCs/>
          <w:color w:val="1B3A6B"/>
          <w:sz w:val="22"/>
          <w:szCs w:val="22"/>
        </w:rPr>
        <w:t xml:space="preserve">What happens when a Databricks job fails at 4 AM and impacts the morning executive dashboard?</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Workflows fires a webhook to PagerDuty (P2 severity for Gold table jobs). On-call engineer gets paged. They check the Job run page, look at the failed task's stderr/stdout. If it's a transient issue (cluster availability, JDBC timeout), Workflows has auto-retry with exponential backoff (3 attempts, 5/15/45 min) — usually self-heals. If retries exhausted: engineer inspects the data and decides — re-run with the same parameters, or roll back the Delta table via RESTORE to the last good version while investigating. Slack channel #dataeng-incidents auto-updated. Downstream Power BI dashboards have a freshness indicator that turns red when underlying tables exceed SLA. Postmortem published within 48 hours for any P1 or P2 outage.</w:t>
      </w:r>
    </w:p>
    <w:p>
      <w:pPr>
        <w:keepNext/>
        <w:spacing w:after="120" w:before="280" w:line="320"/>
      </w:pPr>
      <w:r>
        <w:rPr>
          <w:rFonts w:ascii="Calibri" w:cs="Calibri" w:eastAsia="Calibri" w:hAnsi="Calibri"/>
          <w:b/>
          <w:bCs/>
          <w:color w:val="E8571E"/>
          <w:sz w:val="24"/>
          <w:szCs w:val="24"/>
        </w:rPr>
        <w:t xml:space="preserve">Q14.  </w:t>
      </w:r>
      <w:r>
        <w:rPr>
          <w:rFonts w:ascii="Calibri" w:cs="Calibri" w:eastAsia="Calibri" w:hAnsi="Calibri"/>
          <w:b/>
          <w:bCs/>
          <w:color w:val="1B3A6B"/>
          <w:sz w:val="22"/>
          <w:szCs w:val="22"/>
        </w:rPr>
        <w:t xml:space="preserve">What is the most painful technical challenge you solved on this project?</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Late-arriving CDC events from Salesforce. Debezium occasionally batched events with delays of up to 4 hours, and the order of arrival did not match the order of changes. A ticket update would arrive before its create, breaking referential logic. The fix had three parts: (1) capture the source-system timestamp (Salesforce LastModifiedDate) as the authoritative ordering key, not the Spark ingestion time; (2) use Delta MERGE with a condition on source_ts so a stale update could not overwrite a newer one; (3) implement a 2-hour grace window with watermarking on source_ts before considering a record final. Took 3 days to design, 2 weeks to validate against historical data, but it eliminated 100% of the data inconsistencies the BI team had been flagging.</w:t>
      </w:r>
    </w:p>
    <w:p>
      <w:pPr>
        <w:keepNext/>
        <w:spacing w:after="120" w:before="280" w:line="320"/>
      </w:pPr>
      <w:r>
        <w:rPr>
          <w:rFonts w:ascii="Calibri" w:cs="Calibri" w:eastAsia="Calibri" w:hAnsi="Calibri"/>
          <w:b/>
          <w:bCs/>
          <w:color w:val="E8571E"/>
          <w:sz w:val="24"/>
          <w:szCs w:val="24"/>
        </w:rPr>
        <w:t xml:space="preserve">Q15.  </w:t>
      </w:r>
      <w:r>
        <w:rPr>
          <w:rFonts w:ascii="Calibri" w:cs="Calibri" w:eastAsia="Calibri" w:hAnsi="Calibri"/>
          <w:b/>
          <w:bCs/>
          <w:color w:val="1B3A6B"/>
          <w:sz w:val="22"/>
          <w:szCs w:val="22"/>
        </w:rPr>
        <w:t xml:space="preserve">How would you scale this from 2M orders/day to 20M orders/day?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Identify the bottlenecks first — not the whole stack. Most likely: (1) Event Hubs partition count needs to scale 10x — increase from 32 to 256 partitions on the orders topic; (2) Auto Loader compute needs to scale — switch to a Photon-enabled cluster with autoscale to 50 workers; (3) Delta MERGE on customer_360 will hit small-file issues — enable Liquid Clustering on customer_id and pre-shard the update step by hash of customer_id; (4) downstream consumers (Cosmos DB write throughput) need RU/s scaled up; (5) Unity Catalog metastore can handle this without changes; (6) cost goes up roughly linearly with data, but Photon savings + AQE + Liquid Clustering offset 30-40%. Critical: maintain SLA tier separation — even at 10x scale, gold.fraud_signals streaming SLA does not slip because it runs on dedicated compute.</w:t>
      </w:r>
    </w:p>
    <w:p>
      <w:pPr>
        <w:keepNext/>
        <w:spacing w:after="120" w:before="280" w:line="320"/>
      </w:pPr>
      <w:r>
        <w:rPr>
          <w:rFonts w:ascii="Calibri" w:cs="Calibri" w:eastAsia="Calibri" w:hAnsi="Calibri"/>
          <w:b/>
          <w:bCs/>
          <w:color w:val="E8571E"/>
          <w:sz w:val="24"/>
          <w:szCs w:val="24"/>
        </w:rPr>
        <w:t xml:space="preserve">Q16.  </w:t>
      </w:r>
      <w:r>
        <w:rPr>
          <w:rFonts w:ascii="Calibri" w:cs="Calibri" w:eastAsia="Calibri" w:hAnsi="Calibri"/>
          <w:b/>
          <w:bCs/>
          <w:color w:val="1B3A6B"/>
          <w:sz w:val="22"/>
          <w:szCs w:val="22"/>
        </w:rPr>
        <w:t xml:space="preserve">Tell me about a data quality issue you caught with DLT expectations that would have shipped to production otherwise.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We had an expect_or_drop rule on silver.orders_enriched: 'total_amount BETWEEN 1 AND 1000000'. One day the rule started dropping 12,000 orders — 6% of the day's volume. Investigation showed an upstream OLTP bug: a recent app deploy was sending total_amount in paise instead of rupees for one specific payment gateway. Without the rule, we would have under-counted GMV by ₹35 Cr that day in dashboards. We added a quarantine table for dropped rows, alerted the OLTP team, they fixed the bug in 4 hours, and we backfilled the dropped rows via a one-off MERGE. The DLT expectation paid for itself in one incident.</w:t>
      </w:r>
    </w:p>
    <w:p>
      <w:pPr>
        <w:keepNext/>
        <w:spacing w:after="120" w:before="280" w:line="320"/>
      </w:pPr>
      <w:r>
        <w:rPr>
          <w:rFonts w:ascii="Calibri" w:cs="Calibri" w:eastAsia="Calibri" w:hAnsi="Calibri"/>
          <w:b/>
          <w:bCs/>
          <w:color w:val="E8571E"/>
          <w:sz w:val="24"/>
          <w:szCs w:val="24"/>
        </w:rPr>
        <w:t xml:space="preserve">Q17.  </w:t>
      </w:r>
      <w:r>
        <w:rPr>
          <w:rFonts w:ascii="Calibri" w:cs="Calibri" w:eastAsia="Calibri" w:hAnsi="Calibri"/>
          <w:b/>
          <w:bCs/>
          <w:color w:val="1B3A6B"/>
          <w:sz w:val="22"/>
          <w:szCs w:val="22"/>
        </w:rPr>
        <w:t xml:space="preserve">What is your approach to testing PySpark pipelines?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Three layers. Unit tests with pytest + chispa: small synthetic DataFrames, assert that a specific transformation function produces the expected output — fast, run on every commit. Integration tests: a small sample of real Bronze data run through the full Silver pipeline on a dev cluster, assert row counts and key aggregates match expected within tolerance. Data quality tests: continuous DLT expectations in production, plus daily Lakehouse Monitoring profiles on Gold tables that flag drift. Test fixtures are version-controlled JSON files; CI executes unit tests in under 90 seconds. For ML pipelines, MLflow handles model regression testing — a new model version must beat baseline on a holdout set before promotion.</w:t>
      </w:r>
    </w:p>
    <w:p>
      <w:pPr>
        <w:keepNext/>
        <w:spacing w:after="120" w:before="280" w:line="320"/>
      </w:pPr>
      <w:r>
        <w:rPr>
          <w:rFonts w:ascii="Calibri" w:cs="Calibri" w:eastAsia="Calibri" w:hAnsi="Calibri"/>
          <w:b/>
          <w:bCs/>
          <w:color w:val="E8571E"/>
          <w:sz w:val="24"/>
          <w:szCs w:val="24"/>
        </w:rPr>
        <w:t xml:space="preserve">Q18.  </w:t>
      </w:r>
      <w:r>
        <w:rPr>
          <w:rFonts w:ascii="Calibri" w:cs="Calibri" w:eastAsia="Calibri" w:hAnsi="Calibri"/>
          <w:b/>
          <w:bCs/>
          <w:color w:val="1B3A6B"/>
          <w:sz w:val="22"/>
          <w:szCs w:val="22"/>
        </w:rPr>
        <w:t xml:space="preserve">Why Unity Catalog and not the old Hive Metastore?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Hive Metastore is workspace-scoped; Unity Catalog is account-scoped, so we have one governance plane across multiple workspaces (dev, prod, regional). UC provides column-level lineage out of the box; Hive needs third-party tools. UC has built-in row and column-level security tied to Azure AD groups; Hive has limited grants. UC includes Volumes for governed unstructured data (images, PDFs, ML artifacts); Hive doesn't. UC integrates with Delta Sharing, AI/BI Genie, MLflow Model Registry, Feature Store — they all use the same identity and permission model. For a 200+ user organization with regulatory requirements, UC is the only viable choice.</w:t>
      </w:r>
    </w:p>
    <w:p>
      <w:pPr>
        <w:keepNext/>
        <w:spacing w:after="120" w:before="280" w:line="320"/>
      </w:pPr>
      <w:r>
        <w:rPr>
          <w:rFonts w:ascii="Calibri" w:cs="Calibri" w:eastAsia="Calibri" w:hAnsi="Calibri"/>
          <w:b/>
          <w:bCs/>
          <w:color w:val="E8571E"/>
          <w:sz w:val="24"/>
          <w:szCs w:val="24"/>
        </w:rPr>
        <w:t xml:space="preserve">Q19.  </w:t>
      </w:r>
      <w:r>
        <w:rPr>
          <w:rFonts w:ascii="Calibri" w:cs="Calibri" w:eastAsia="Calibri" w:hAnsi="Calibri"/>
          <w:b/>
          <w:bCs/>
          <w:color w:val="1B3A6B"/>
          <w:sz w:val="22"/>
          <w:szCs w:val="22"/>
        </w:rPr>
        <w:t xml:space="preserve">How do you ensure the gold.customer_360 table never has duplicate customers?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Three guarantees. First, the build is idempotent: we use overwrite mode on a deterministic source, so re-running produces the same result. Second, we add an informational constraint: ALTER TABLE ... ADD CONSTRAINT pk_customer_360 PRIMARY KEY (customer_id) — Unity Catalog accepts this and downstream tools (Power BI, BI tools) use it for optimization, and we run a daily assert: SELECT count(*) - count(DISTINCT customer_id) FROM gold.customer_360 — must equal zero. Third, the joins in the build are explicitly left joins from a deduplicated customer base (silver.customers_scd2 filtered to is_current=true), so multiplicity is impossible by construction. If duplicates somehow appear, the daily assert pages the on-call and blocks downstream refreshes.</w:t>
      </w:r>
    </w:p>
    <w:p>
      <w:pPr>
        <w:keepNext/>
        <w:spacing w:after="120" w:before="280" w:line="320"/>
      </w:pPr>
      <w:r>
        <w:rPr>
          <w:rFonts w:ascii="Calibri" w:cs="Calibri" w:eastAsia="Calibri" w:hAnsi="Calibri"/>
          <w:b/>
          <w:bCs/>
          <w:color w:val="E8571E"/>
          <w:sz w:val="24"/>
          <w:szCs w:val="24"/>
        </w:rPr>
        <w:t xml:space="preserve">Q20.  </w:t>
      </w:r>
      <w:r>
        <w:rPr>
          <w:rFonts w:ascii="Calibri" w:cs="Calibri" w:eastAsia="Calibri" w:hAnsi="Calibri"/>
          <w:b/>
          <w:bCs/>
          <w:color w:val="1B3A6B"/>
          <w:sz w:val="22"/>
          <w:szCs w:val="22"/>
        </w:rPr>
        <w:t xml:space="preserve">Describe your CI/CD pipeline for Databricks code.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Code lives in GitHub. Developers work in feature branches. Pre-commit hook runs black, flake8, and gitleaks (secret scanning). PR triggers GitHub Actions: linting, pytest unit tests, sql linter, and Databricks Asset Bundle validate. On merge to develop: bundle deploys to the dev workspace, integration tests run on a Databricks notebook with sample data, results posted back to GitHub. On merge to main: bundle deploys to staging with full-volume tests on a 1-day slice. Manual approval gate from the platform lead. Production bundle deploy with smoke tests. Every job in prod is tagged with the Git SHA — when something breaks at 2 AM, on-call can identify the exact commit in seconds.</w:t>
      </w:r>
    </w:p>
    <w:p>
      <w:pPr>
        <w:keepNext/>
        <w:spacing w:after="120" w:before="280" w:line="320"/>
      </w:pPr>
      <w:r>
        <w:rPr>
          <w:rFonts w:ascii="Calibri" w:cs="Calibri" w:eastAsia="Calibri" w:hAnsi="Calibri"/>
          <w:b/>
          <w:bCs/>
          <w:color w:val="E8571E"/>
          <w:sz w:val="24"/>
          <w:szCs w:val="24"/>
        </w:rPr>
        <w:t xml:space="preserve">Q21.  </w:t>
      </w:r>
      <w:r>
        <w:rPr>
          <w:rFonts w:ascii="Calibri" w:cs="Calibri" w:eastAsia="Calibri" w:hAnsi="Calibri"/>
          <w:b/>
          <w:bCs/>
          <w:color w:val="1B3A6B"/>
          <w:sz w:val="22"/>
          <w:szCs w:val="22"/>
        </w:rPr>
        <w:t xml:space="preserve">What metrics do you monitor for pipeline health?</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Categorized by layer. Ingestion: row counts vs source baselines, latency from source event to Bronze landed, file count and total bytes per source per day. Bronze: number of small files (alert if &gt; 1000 per partition), Delta operation count, OPTIMIZE/VACUUM run timestamps. Silver: DLT expectation pass rate (alert if &lt; 99%), record drop count per rule, refresh duration, schema drift events. Gold: freshness vs SLA, row count consistency vs reconciliation source, query latency on top-10 queries. Cluster: DBU consumption per pipeline, autoscale hits/misses, GC time percentage. Streaming: micro-batch duration, processed rows/sec vs target. All flow into Azure Monitor; Slack alerts for any breach. Lakehouse Monitoring dashboards auto-generated for the top 50 Gold tables.</w:t>
      </w:r>
    </w:p>
    <w:p>
      <w:pPr>
        <w:keepNext/>
        <w:spacing w:after="120" w:before="280" w:line="320"/>
      </w:pPr>
      <w:r>
        <w:rPr>
          <w:rFonts w:ascii="Calibri" w:cs="Calibri" w:eastAsia="Calibri" w:hAnsi="Calibri"/>
          <w:b/>
          <w:bCs/>
          <w:color w:val="E8571E"/>
          <w:sz w:val="24"/>
          <w:szCs w:val="24"/>
        </w:rPr>
        <w:t xml:space="preserve">Q22.  </w:t>
      </w:r>
      <w:r>
        <w:rPr>
          <w:rFonts w:ascii="Calibri" w:cs="Calibri" w:eastAsia="Calibri" w:hAnsi="Calibri"/>
          <w:b/>
          <w:bCs/>
          <w:color w:val="1B3A6B"/>
          <w:sz w:val="22"/>
          <w:szCs w:val="22"/>
        </w:rPr>
        <w:t xml:space="preserve">A user calls saying 'my query takes 5 minutes; yesterday it took 5 seconds.' What do you check?</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Step 1: ask if anything changed about the query — added filters, changed columns. Step 2: check Databricks SQL query history — does Spark UI show a longer execution plan, more shuffle, different plan? Step 3: check the table state — did OPTIMIZE run last night, did the table get many small writes today (high file count), did partitioning change? Step 4: check warehouse — same warehouse, same size? Or was the user routed to a smaller serverless cluster cold-start? Step 5: cluster contention — is another heavy query consuming the warehouse? Step 6: did stats become stale — run ANALYZE TABLE. Most common cause for a 60x slowdown is small-files or stale stats — usually fixed within 10 minutes once identified.</w:t>
      </w:r>
    </w:p>
    <w:p>
      <w:pPr>
        <w:keepNext/>
        <w:spacing w:after="120" w:before="280" w:line="320"/>
      </w:pPr>
      <w:r>
        <w:rPr>
          <w:rFonts w:ascii="Calibri" w:cs="Calibri" w:eastAsia="Calibri" w:hAnsi="Calibri"/>
          <w:b/>
          <w:bCs/>
          <w:color w:val="E8571E"/>
          <w:sz w:val="24"/>
          <w:szCs w:val="24"/>
        </w:rPr>
        <w:t xml:space="preserve">Q23.  </w:t>
      </w:r>
      <w:r>
        <w:rPr>
          <w:rFonts w:ascii="Calibri" w:cs="Calibri" w:eastAsia="Calibri" w:hAnsi="Calibri"/>
          <w:b/>
          <w:bCs/>
          <w:color w:val="1B3A6B"/>
          <w:sz w:val="22"/>
          <w:szCs w:val="22"/>
        </w:rPr>
        <w:t xml:space="preserve">How would you respond to a regulator asking 'who accessed customer XYZ's data in the last 90 days?'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Unity Catalog audit logs answer this directly. The system.access.audit table (queryable via SQL) captures every read/write against UC tables with the user identity, timestamp, table name, action, and result. I would write a query: SELECT event_time, user_identity.email, action_name, request_params.table_full_name FROM system.access.audit WHERE event_date &gt;= current_date() - INTERVAL 90 DAYS AND request_params.table_full_name LIKE '%customers%' AND query_text LIKE '%CUS-7821934%'. Export results to a CSV, deliver via secure channel. Audit retention is 365 days hot in Databricks plus 7 years cold in Azure Monitor archive. Quarterly DPDP compliance review verifies these queries actually work end-to-end.</w:t>
      </w:r>
    </w:p>
    <w:p>
      <w:pPr>
        <w:keepNext/>
        <w:spacing w:after="120" w:before="280" w:line="320"/>
      </w:pPr>
      <w:r>
        <w:rPr>
          <w:rFonts w:ascii="Calibri" w:cs="Calibri" w:eastAsia="Calibri" w:hAnsi="Calibri"/>
          <w:b/>
          <w:bCs/>
          <w:color w:val="E8571E"/>
          <w:sz w:val="24"/>
          <w:szCs w:val="24"/>
        </w:rPr>
        <w:t xml:space="preserve">Q24.  </w:t>
      </w:r>
      <w:r>
        <w:rPr>
          <w:rFonts w:ascii="Calibri" w:cs="Calibri" w:eastAsia="Calibri" w:hAnsi="Calibri"/>
          <w:b/>
          <w:bCs/>
          <w:color w:val="1B3A6B"/>
          <w:sz w:val="22"/>
          <w:szCs w:val="22"/>
        </w:rPr>
        <w:t xml:space="preserve">What is the role of Photon in this architecture, and where did it not help?</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Photon, the vectorized query engine, gave us roughly 3x speedup on Gold layer SQL aggregations and BI queries — concrete wins on daily_sales_kpis refresh (down from 22 min to 8 min) and Power BI dashboard P95 latency (from 9s to 3s). Where it did not help: streaming workloads (Photon is primarily a batch SQL engine), Python UDF-heavy pipelines (Python execution falls back to JVM), and JDBC-bound ingestion (the bottleneck is the source database, not Spark). We enabled Photon selectively — on SQL warehouses and Gold-layer batch jobs — and skipped it on the streaming and Bronze jobs to avoid paying the DBU premium without benefit.</w:t>
      </w:r>
    </w:p>
    <w:p>
      <w:pPr>
        <w:keepNext/>
        <w:spacing w:after="120" w:before="280" w:line="320"/>
      </w:pPr>
      <w:r>
        <w:rPr>
          <w:rFonts w:ascii="Calibri" w:cs="Calibri" w:eastAsia="Calibri" w:hAnsi="Calibri"/>
          <w:b/>
          <w:bCs/>
          <w:color w:val="E8571E"/>
          <w:sz w:val="24"/>
          <w:szCs w:val="24"/>
        </w:rPr>
        <w:t xml:space="preserve">Q25.  </w:t>
      </w:r>
      <w:r>
        <w:rPr>
          <w:rFonts w:ascii="Calibri" w:cs="Calibri" w:eastAsia="Calibri" w:hAnsi="Calibri"/>
          <w:b/>
          <w:bCs/>
          <w:color w:val="1B3A6B"/>
          <w:sz w:val="22"/>
          <w:szCs w:val="22"/>
        </w:rPr>
        <w:t xml:space="preserve">Walk me through what happens technically when a new order is placed.</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T+0: Order written to Azure SQL DB by the e-commerce service. T+200ms: Debezium captures the INSERT from the SQL transaction log and publishes to Event Hubs topic 'orders.cdc'. T+1s: Spark Structured Streaming job 'fraud_signals_stream' consumes the event, joins with cached customer features, computes velocity, calls the fraud model endpoint, writes a risk_score row to gold.fraud_signals. T+2s: if risk_score &gt; 0.8, an Azure Function triggered by Event Grid on the alerts topic posts to Slack and sends a webhook to the fraud ops team. T+1min: a separate streaming job reads the new order and updates running KPIs in gold.daily_sales_kpis. T+4 hours: the daily customer_360 batch job runs at 4 AM IST and incorporates this order into the customer's lifetime metrics. T+next day: this order shows in the daily reconciliation Delta table against the SQL source — must match within 0.01%.</w:t>
      </w:r>
    </w:p>
    <w:p>
      <w:r>
        <w:br w:type="page"/>
      </w:r>
    </w:p>
    <w:p>
      <w:pPr>
        <w:spacing w:after="200" w:before="1200"/>
        <w:jc w:val="center"/>
      </w:pPr>
      <w:r>
        <w:rPr>
          <w:rFonts w:ascii="Calibri" w:cs="Calibri" w:eastAsia="Calibri" w:hAnsi="Calibri"/>
          <w:b/>
          <w:bCs/>
          <w:color w:val="1B3A6B"/>
          <w:sz w:val="48"/>
          <w:szCs w:val="48"/>
        </w:rPr>
        <w:t xml:space="preserve">You Now Own This Project.</w:t>
      </w:r>
    </w:p>
    <w:p>
      <w:pPr>
        <w:pBdr>
          <w:bottom w:val="single" w:color="E8571E" w:sz="24" w:space="1"/>
        </w:pBdr>
        <w:spacing w:after="600"/>
        <w:jc w:val="center"/>
      </w:pPr>
      <w:r>
        <w:t xml:space="preserve"/>
      </w:r>
    </w:p>
    <w:p>
      <w:pPr>
        <w:spacing w:after="160" w:before="0" w:line="320"/>
        <w:jc w:val="center"/>
      </w:pPr>
      <w:r>
        <w:rPr>
          <w:rFonts w:ascii="Calibri" w:cs="Calibri" w:eastAsia="Calibri" w:hAnsi="Calibri"/>
          <w:b w:val="false"/>
          <w:bCs w:val="false"/>
          <w:i w:val="false"/>
          <w:iCs w:val="false"/>
          <w:color w:val="1F1F1F"/>
          <w:sz w:val="24"/>
          <w:szCs w:val="24"/>
        </w:rPr>
        <w:t xml:space="preserve">Run the code in your own workspace.</w:t>
      </w:r>
    </w:p>
    <w:p>
      <w:pPr>
        <w:spacing w:after="160" w:before="0" w:line="320"/>
        <w:jc w:val="center"/>
      </w:pPr>
      <w:r>
        <w:rPr>
          <w:rFonts w:ascii="Calibri" w:cs="Calibri" w:eastAsia="Calibri" w:hAnsi="Calibri"/>
          <w:b w:val="false"/>
          <w:bCs w:val="false"/>
          <w:i w:val="false"/>
          <w:iCs w:val="false"/>
          <w:color w:val="1F1F1F"/>
          <w:sz w:val="24"/>
          <w:szCs w:val="24"/>
        </w:rPr>
        <w:t xml:space="preserve">Modify it. Break it. Fix it.</w:t>
      </w:r>
    </w:p>
    <w:p>
      <w:pPr>
        <w:spacing w:after="160" w:before="0" w:line="320"/>
        <w:jc w:val="center"/>
      </w:pPr>
      <w:r>
        <w:rPr>
          <w:rFonts w:ascii="Calibri" w:cs="Calibri" w:eastAsia="Calibri" w:hAnsi="Calibri"/>
          <w:b w:val="false"/>
          <w:bCs w:val="false"/>
          <w:i/>
          <w:iCs/>
          <w:color w:val="595959"/>
          <w:sz w:val="22"/>
          <w:szCs w:val="22"/>
        </w:rPr>
        <w:t xml:space="preserve">Then talk about it in your interview as if you built it from scratch —</w:t>
      </w:r>
    </w:p>
    <w:p>
      <w:pPr>
        <w:spacing w:after="600" w:before="0" w:line="320"/>
        <w:jc w:val="center"/>
      </w:pPr>
      <w:r>
        <w:rPr>
          <w:rFonts w:ascii="Calibri" w:cs="Calibri" w:eastAsia="Calibri" w:hAnsi="Calibri"/>
          <w:b w:val="false"/>
          <w:bCs w:val="false"/>
          <w:i/>
          <w:iCs/>
          <w:color w:val="595959"/>
          <w:sz w:val="22"/>
          <w:szCs w:val="22"/>
        </w:rPr>
        <w:t xml:space="preserve">because, with the depth in this handbook, you essentially have.</w:t>
      </w:r>
    </w:p>
    <w:p>
      <w:pPr>
        <w:spacing w:after="100" w:before="600"/>
        <w:jc w:val="center"/>
      </w:pPr>
      <w:r>
        <w:rPr>
          <w:rFonts w:ascii="Calibri" w:cs="Calibri" w:eastAsia="Calibri" w:hAnsi="Calibri"/>
          <w:b/>
          <w:bCs/>
          <w:color w:val="E8571E"/>
          <w:sz w:val="28"/>
          <w:szCs w:val="28"/>
        </w:rPr>
        <w:t xml:space="preserve">— Sateesh</w:t>
      </w:r>
    </w:p>
    <w:p>
      <w:pPr>
        <w:jc w:val="center"/>
      </w:pPr>
      <w:r>
        <w:rPr>
          <w:rFonts w:ascii="Calibri" w:cs="Calibri" w:eastAsia="Calibri" w:hAnsi="Calibri"/>
          <w:i/>
          <w:iCs/>
          <w:color w:val="595959"/>
          <w:sz w:val="22"/>
          <w:szCs w:val="22"/>
        </w:rPr>
        <w:t xml:space="preserve">LevelUp Edu  |  LevelUpEdu.net</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Calibri" w:cs="Calibri" w:eastAsia="Calibri" w:hAnsi="Calibri"/>
        <w:color w:val="595959"/>
        <w:sz w:val="18"/>
        <w:szCs w:val="18"/>
      </w:rPr>
      <w:t xml:space="preserve">© LevelUp Edu</w:t>
    </w:r>
    <w:r>
      <w:rPr>
        <w:rFonts w:ascii="Calibri" w:cs="Calibri" w:eastAsia="Calibri" w:hAnsi="Calibri"/>
      </w:rPr>
      <w:t xml:space="preserve">	</w:t>
    </w:r>
    <w:r>
      <w:rPr>
        <w:rFonts w:ascii="Calibri" w:cs="Calibri" w:eastAsia="Calibri" w:hAnsi="Calibri"/>
        <w:b/>
        <w:bCs/>
        <w:color w:val="1B3A6B"/>
        <w:sz w:val="18"/>
        <w:szCs w:val="18"/>
      </w:rPr>
      <w:t xml:space="preserve">LevelUpEdu.net</w:t>
    </w:r>
    <w:r>
      <w:rPr>
        <w:rFonts w:ascii="Calibri" w:cs="Calibri" w:eastAsia="Calibri" w:hAnsi="Calibri"/>
      </w:rPr>
      <w:t xml:space="preserve">	</w:t>
    </w: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b/>
        <w:bCs/>
        <w:color w:val="1B3A6B"/>
        <w:sz w:val="18"/>
        <w:szCs w:val="18"/>
      </w:rPr>
      <w:t xml:space="preserve">LevelUp Edu</w:t>
    </w:r>
    <w:r>
      <w:rPr>
        <w:rFonts w:ascii="Calibri" w:cs="Calibri" w:eastAsia="Calibri" w:hAnsi="Calibri"/>
        <w:color w:val="595959"/>
        <w:sz w:val="18"/>
        <w:szCs w:val="18"/>
      </w:rPr>
      <w:t xml:space="preserve">  |  Azure Databricks Project Handbook</w:t>
    </w:r>
    <w:r>
      <w:rPr>
        <w:rFonts w:ascii="Calibri" w:cs="Calibri" w:eastAsia="Calibri" w:hAnsi="Calibri"/>
      </w:rPr>
      <w:t xml:space="preserve">	</w:t>
    </w:r>
    <w:r>
      <w:rPr>
        <w:rFonts w:ascii="Calibri" w:cs="Calibri" w:eastAsia="Calibri" w:hAnsi="Calibri"/>
        <w:i/>
        <w:iCs/>
        <w:color w:val="E8571E"/>
        <w:sz w:val="18"/>
        <w:szCs w:val="18"/>
      </w:rPr>
      <w:t xml:space="preserve">FlipSmart Retail</w:t>
    </w:r>
  </w:p>
  <w:p>
    <w:pPr>
      <w:pBdr>
        <w:bottom w:val="single" w:color="E8571E" w:sz="6" w:space="1"/>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B3A6B"/>
      <w:sz w:val="40"/>
      <w:szCs w:val="40"/>
    </w:rPr>
  </w:style>
  <w:style w:type="paragraph" w:styleId="Heading2">
    <w:name w:val="Heading 2"/>
    <w:basedOn w:val="Normal"/>
    <w:next w:val="Normal"/>
    <w:qFormat/>
    <w:pPr>
      <w:spacing w:after="140" w:before="220"/>
      <w:outlineLvl w:val="1"/>
    </w:pPr>
    <w:rPr>
      <w:rFonts w:ascii="Calibri" w:cs="Calibri" w:eastAsia="Calibri" w:hAnsi="Calibri"/>
      <w:b/>
      <w:bCs/>
      <w:color w:val="1B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f2dc4ef14d2432561349fecd9fc658709db2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FlipSmart Retail — Azure Databricks End-to-End Project Handbook</dc:title>
  <dc:creator>Sateesh — LevelUp Edu</dc:creator>
  <dc:description>Complete project handbook by LevelUp Edu</dc:description>
  <cp:lastModifiedBy>Un-named</cp:lastModifiedBy>
  <cp:revision>1</cp:revision>
  <dcterms:created xsi:type="dcterms:W3CDTF">2026-06-06T12:21:40.496Z</dcterms:created>
  <dcterms:modified xsi:type="dcterms:W3CDTF">2026-06-06T12:21:40.497Z</dcterms:modified>
</cp:coreProperties>
</file>

<file path=docProps/custom.xml><?xml version="1.0" encoding="utf-8"?>
<Properties xmlns="http://schemas.openxmlformats.org/officeDocument/2006/custom-properties" xmlns:vt="http://schemas.openxmlformats.org/officeDocument/2006/docPropsVTypes"/>
</file>