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93D" w:rsidRDefault="003516A7" w:rsidP="003516A7">
      <w:pPr>
        <w:pStyle w:val="Title"/>
        <w:jc w:val="center"/>
        <w:rPr>
          <w:b/>
          <w:i/>
          <w:u w:val="single"/>
        </w:rPr>
      </w:pPr>
      <w:r w:rsidRPr="003516A7">
        <w:rPr>
          <w:b/>
          <w:i/>
          <w:u w:val="single"/>
        </w:rPr>
        <w:t xml:space="preserve">Какво представлява </w:t>
      </w:r>
      <w:r w:rsidRPr="003516A7">
        <w:rPr>
          <w:b/>
          <w:i/>
          <w:u w:val="single"/>
          <w:lang w:val="en-US"/>
        </w:rPr>
        <w:t>Git?</w:t>
      </w:r>
      <w:r w:rsidRPr="003516A7">
        <w:rPr>
          <w:b/>
          <w:i/>
          <w:u w:val="single"/>
          <w:lang w:val="en-US"/>
        </w:rPr>
        <w:br/>
        <w:t>(</w:t>
      </w:r>
      <w:r w:rsidRPr="003516A7">
        <w:rPr>
          <w:b/>
          <w:i/>
          <w:u w:val="single"/>
        </w:rPr>
        <w:t>Определение и предимства)</w:t>
      </w:r>
    </w:p>
    <w:p w:rsidR="003516A7" w:rsidRDefault="003516A7" w:rsidP="003516A7"/>
    <w:p w:rsidR="003516A7" w:rsidRDefault="003516A7" w:rsidP="003516A7"/>
    <w:p w:rsidR="003516A7" w:rsidRDefault="003516A7" w:rsidP="003516A7">
      <w:pPr>
        <w:pStyle w:val="NormalWeb"/>
        <w:numPr>
          <w:ilvl w:val="0"/>
          <w:numId w:val="3"/>
        </w:numPr>
        <w:shd w:val="clear" w:color="auto" w:fill="FFFFFF"/>
        <w:spacing w:before="0" w:beforeAutospacing="0" w:after="330" w:afterAutospacing="0" w:line="300" w:lineRule="atLeast"/>
        <w:rPr>
          <w:rFonts w:ascii="Verdana" w:hAnsi="Verdana"/>
          <w:color w:val="595959"/>
          <w:sz w:val="21"/>
          <w:szCs w:val="21"/>
        </w:rPr>
      </w:pPr>
      <w:r w:rsidRPr="003516A7">
        <w:rPr>
          <w:b/>
          <w:sz w:val="40"/>
          <w:szCs w:val="40"/>
        </w:rPr>
        <w:t xml:space="preserve">Какво е </w:t>
      </w:r>
      <w:r w:rsidRPr="003516A7">
        <w:rPr>
          <w:b/>
          <w:sz w:val="40"/>
          <w:szCs w:val="40"/>
          <w:lang w:val="en-US"/>
        </w:rPr>
        <w:t>Git?</w:t>
      </w:r>
      <w:r>
        <w:rPr>
          <w:lang w:val="en-US"/>
        </w:rPr>
        <w:br/>
      </w:r>
      <w:hyperlink r:id="rId5" w:tgtFrame="_blank" w:history="1">
        <w:r>
          <w:rPr>
            <w:rStyle w:val="Hyperlink"/>
            <w:rFonts w:ascii="Verdana" w:eastAsiaTheme="majorEastAsia" w:hAnsi="Verdana"/>
            <w:color w:val="0066CC"/>
            <w:sz w:val="21"/>
            <w:szCs w:val="21"/>
          </w:rPr>
          <w:t>Git</w:t>
        </w:r>
      </w:hyperlink>
      <w:r>
        <w:rPr>
          <w:rFonts w:ascii="Verdana" w:hAnsi="Verdana"/>
          <w:color w:val="595959"/>
          <w:sz w:val="21"/>
          <w:szCs w:val="21"/>
        </w:rPr>
        <w:t> е система за контрол и история на версиите на кода, която се използва предимно от уеб разработчици и програмисти за разработката на приложения. Включително самият </w:t>
      </w:r>
      <w:hyperlink r:id="rId6" w:tgtFrame="_blank" w:history="1">
        <w:r>
          <w:rPr>
            <w:rStyle w:val="Hyperlink"/>
            <w:rFonts w:ascii="Verdana" w:eastAsiaTheme="majorEastAsia" w:hAnsi="Verdana"/>
            <w:color w:val="0066CC"/>
            <w:sz w:val="21"/>
            <w:szCs w:val="21"/>
          </w:rPr>
          <w:t>проект на Git използва тази система</w:t>
        </w:r>
      </w:hyperlink>
      <w:r>
        <w:rPr>
          <w:rFonts w:ascii="Verdana" w:hAnsi="Verdana"/>
          <w:color w:val="595959"/>
          <w:sz w:val="21"/>
          <w:szCs w:val="21"/>
        </w:rPr>
        <w:t>, като много разработчици извършват промени в кода му (C, Shell).</w:t>
      </w:r>
      <w:r w:rsidRPr="003516A7">
        <w:rPr>
          <w:rFonts w:ascii="Verdana" w:hAnsi="Verdana"/>
          <w:color w:val="595959"/>
          <w:sz w:val="21"/>
          <w:szCs w:val="21"/>
        </w:rPr>
        <w:t>Чрез Git е възможно един или много разработчици да прилагат промени в кода на файловете на един проект, по начин, чрез който се избягват несъответствия и конфликти от промените.</w:t>
      </w:r>
      <w:r w:rsidRPr="003516A7">
        <w:rPr>
          <w:rFonts w:ascii="Verdana" w:hAnsi="Verdana"/>
          <w:color w:val="595959"/>
          <w:sz w:val="21"/>
          <w:szCs w:val="21"/>
        </w:rPr>
        <w:br/>
      </w:r>
      <w:bookmarkStart w:id="0" w:name="_GoBack"/>
      <w:bookmarkEnd w:id="0"/>
    </w:p>
    <w:p w:rsidR="003516A7" w:rsidRPr="003516A7" w:rsidRDefault="003516A7" w:rsidP="003516A7">
      <w:pPr>
        <w:pStyle w:val="Heading2"/>
        <w:shd w:val="clear" w:color="auto" w:fill="FFFFFF"/>
        <w:spacing w:before="0" w:beforeAutospacing="0" w:after="0" w:afterAutospacing="0"/>
        <w:rPr>
          <w:rFonts w:ascii="Rubik" w:hAnsi="Rubik"/>
          <w:b w:val="0"/>
          <w:bCs w:val="0"/>
          <w:sz w:val="22"/>
          <w:szCs w:val="22"/>
        </w:rPr>
      </w:pPr>
      <w:r>
        <w:rPr>
          <w:lang w:val="en-US"/>
        </w:rPr>
        <w:t>2.</w:t>
      </w:r>
      <w:r>
        <w:t xml:space="preserve">Предимства на Гит спрямо </w:t>
      </w:r>
      <w:r>
        <w:rPr>
          <w:lang w:val="en-US"/>
        </w:rPr>
        <w:t>VCS</w:t>
      </w:r>
      <w:r>
        <w:rPr>
          <w:lang w:val="en-US"/>
        </w:rPr>
        <w:br/>
      </w:r>
      <w:r w:rsidRPr="003516A7">
        <w:rPr>
          <w:rFonts w:ascii="Rubik" w:hAnsi="Rubik"/>
          <w:b w:val="0"/>
          <w:bCs w:val="0"/>
          <w:sz w:val="22"/>
          <w:szCs w:val="22"/>
        </w:rPr>
        <w:t>Разпределени срещу централизирани VCS</w:t>
      </w:r>
    </w:p>
    <w:p w:rsidR="003516A7" w:rsidRPr="003516A7" w:rsidRDefault="003516A7" w:rsidP="003516A7">
      <w:pPr>
        <w:shd w:val="clear" w:color="auto" w:fill="FFFFFF"/>
        <w:spacing w:before="100" w:beforeAutospacing="1" w:after="100" w:afterAutospacing="1" w:line="240" w:lineRule="auto"/>
        <w:rPr>
          <w:rFonts w:ascii="Open Sans" w:eastAsia="Times New Roman" w:hAnsi="Open Sans" w:cs="Open Sans"/>
          <w:color w:val="565656"/>
          <w:lang w:eastAsia="bg-BG"/>
        </w:rPr>
      </w:pPr>
      <w:r w:rsidRPr="003516A7">
        <w:rPr>
          <w:rFonts w:ascii="Open Sans" w:eastAsia="Times New Roman" w:hAnsi="Open Sans" w:cs="Open Sans"/>
          <w:color w:val="565656"/>
          <w:lang w:eastAsia="bg-BG"/>
        </w:rPr>
        <w:t>Исторически първи се появяват централизираните version control системи, с RCS през 1982 и нейният наследник CVS през 1987 година. В момента едни от най-известните централизирани version control системи са Subversion, TFVC, Perforce and Clearcase. Използвайки тези системи, разработчиците достъпват едно централно repository. Ако бъдат направени промени, те ще достигнат до всеки разработчик преди той/ тя да може да commit-не собствените си промени и, за съжаление, това включва и неработещ код. При наличието на единствено “истинско” repository, работата офлайн може да бъде предизвикателство. За да могат да бъдат изпълнени базови операции, като преглед на историята или commit-ване на кода, е необходим достъп до това repository.</w:t>
      </w:r>
    </w:p>
    <w:p w:rsidR="003516A7" w:rsidRPr="003516A7" w:rsidRDefault="003516A7" w:rsidP="003516A7">
      <w:pPr>
        <w:shd w:val="clear" w:color="auto" w:fill="FFFFFF"/>
        <w:spacing w:before="100" w:beforeAutospacing="1" w:after="0" w:line="240" w:lineRule="auto"/>
        <w:rPr>
          <w:rFonts w:ascii="Open Sans" w:eastAsia="Times New Roman" w:hAnsi="Open Sans" w:cs="Open Sans"/>
          <w:color w:val="565656"/>
          <w:lang w:eastAsia="bg-BG"/>
        </w:rPr>
      </w:pPr>
      <w:r w:rsidRPr="003516A7">
        <w:rPr>
          <w:rFonts w:ascii="Open Sans" w:eastAsia="Times New Roman" w:hAnsi="Open Sans" w:cs="Open Sans"/>
          <w:color w:val="565656"/>
          <w:lang w:eastAsia="bg-BG"/>
        </w:rPr>
        <w:t>Една от първите разпределени VCS е Bitkeeper (1997). В момента най-популярните такива системи са Git, GNU Arch и Mercurial. В разпределения модел всеки разработчик има собствено копие на repository-то. Използвайки този модел, разработчиците могат да работят офлайн – могат да commit-ват, създават нови или обединяват branch-ове, да виждат история и всичко друго, от което се нуждаят, след като имат имат цялото repository под ръка. Достъп до интернет е нужен само когато е необходима синхронизация с другите членове на </w:t>
      </w:r>
      <w:hyperlink r:id="rId7" w:tgtFrame="_blank" w:history="1">
        <w:r w:rsidRPr="003516A7">
          <w:rPr>
            <w:rFonts w:ascii="Open Sans" w:eastAsia="Times New Roman" w:hAnsi="Open Sans" w:cs="Open Sans"/>
            <w:color w:val="03A8F5"/>
            <w:u w:val="single"/>
            <w:lang w:eastAsia="bg-BG"/>
          </w:rPr>
          <w:t>екипа</w:t>
        </w:r>
      </w:hyperlink>
      <w:r w:rsidRPr="003516A7">
        <w:rPr>
          <w:rFonts w:ascii="Open Sans" w:eastAsia="Times New Roman" w:hAnsi="Open Sans" w:cs="Open Sans"/>
          <w:color w:val="565656"/>
          <w:lang w:eastAsia="bg-BG"/>
        </w:rPr>
        <w:t>.</w:t>
      </w:r>
    </w:p>
    <w:p w:rsidR="003516A7" w:rsidRPr="003516A7" w:rsidRDefault="003516A7" w:rsidP="003516A7">
      <w:pPr>
        <w:pStyle w:val="NormalWeb"/>
        <w:shd w:val="clear" w:color="auto" w:fill="FFFFFF"/>
        <w:spacing w:before="0" w:beforeAutospacing="0" w:after="330" w:afterAutospacing="0" w:line="300" w:lineRule="atLeast"/>
        <w:ind w:left="720"/>
        <w:rPr>
          <w:rFonts w:ascii="Verdana" w:hAnsi="Verdana"/>
          <w:color w:val="595959"/>
          <w:sz w:val="21"/>
          <w:szCs w:val="21"/>
        </w:rPr>
      </w:pPr>
      <w:r w:rsidRPr="003516A7">
        <w:rPr>
          <w:rFonts w:ascii="Verdana" w:hAnsi="Verdana"/>
          <w:color w:val="595959"/>
          <w:sz w:val="21"/>
          <w:szCs w:val="21"/>
        </w:rPr>
        <w:br/>
      </w:r>
      <w:r w:rsidRPr="003516A7">
        <w:rPr>
          <w:rFonts w:ascii="Verdana" w:hAnsi="Verdana"/>
          <w:color w:val="595959"/>
          <w:sz w:val="21"/>
          <w:szCs w:val="21"/>
        </w:rPr>
        <w:br/>
      </w:r>
    </w:p>
    <w:p w:rsidR="003516A7" w:rsidRPr="003516A7" w:rsidRDefault="003516A7" w:rsidP="003516A7"/>
    <w:sectPr w:rsidR="003516A7" w:rsidRPr="00351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ubik">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F2F83"/>
    <w:multiLevelType w:val="hybridMultilevel"/>
    <w:tmpl w:val="067622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6F183DE4"/>
    <w:multiLevelType w:val="hybridMultilevel"/>
    <w:tmpl w:val="0400E93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787E3961"/>
    <w:multiLevelType w:val="hybridMultilevel"/>
    <w:tmpl w:val="9566F24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6A7"/>
    <w:rsid w:val="003516A7"/>
    <w:rsid w:val="0079093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F0F61-7DA0-4F2B-985F-2F0298EE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16A7"/>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16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6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16A7"/>
    <w:pPr>
      <w:ind w:left="720"/>
      <w:contextualSpacing/>
    </w:pPr>
  </w:style>
  <w:style w:type="character" w:styleId="Hyperlink">
    <w:name w:val="Hyperlink"/>
    <w:basedOn w:val="DefaultParagraphFont"/>
    <w:uiPriority w:val="99"/>
    <w:semiHidden/>
    <w:unhideWhenUsed/>
    <w:rsid w:val="003516A7"/>
    <w:rPr>
      <w:color w:val="0000FF"/>
      <w:u w:val="single"/>
    </w:rPr>
  </w:style>
  <w:style w:type="paragraph" w:styleId="NormalWeb">
    <w:name w:val="Normal (Web)"/>
    <w:basedOn w:val="Normal"/>
    <w:uiPriority w:val="99"/>
    <w:semiHidden/>
    <w:unhideWhenUsed/>
    <w:rsid w:val="003516A7"/>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2Char">
    <w:name w:val="Heading 2 Char"/>
    <w:basedOn w:val="DefaultParagraphFont"/>
    <w:link w:val="Heading2"/>
    <w:uiPriority w:val="9"/>
    <w:rsid w:val="003516A7"/>
    <w:rPr>
      <w:rFonts w:ascii="Times New Roman" w:eastAsia="Times New Roman" w:hAnsi="Times New Roman" w:cs="Times New Roman"/>
      <w:b/>
      <w:bCs/>
      <w:sz w:val="36"/>
      <w:szCs w:val="36"/>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534132">
      <w:bodyDiv w:val="1"/>
      <w:marLeft w:val="0"/>
      <w:marRight w:val="0"/>
      <w:marTop w:val="0"/>
      <w:marBottom w:val="0"/>
      <w:divBdr>
        <w:top w:val="none" w:sz="0" w:space="0" w:color="auto"/>
        <w:left w:val="none" w:sz="0" w:space="0" w:color="auto"/>
        <w:bottom w:val="none" w:sz="0" w:space="0" w:color="auto"/>
        <w:right w:val="none" w:sz="0" w:space="0" w:color="auto"/>
      </w:divBdr>
    </w:div>
    <w:div w:id="181987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ntormate.com/blog/communication-managing-remote-te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kernel.org/pub/scm/git/git.git/" TargetMode="External"/><Relationship Id="rId5" Type="http://schemas.openxmlformats.org/officeDocument/2006/relationships/hyperlink" Target="https://en.wikipedia.org/wiki/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2021-05-01T15:47:00Z</dcterms:created>
  <dcterms:modified xsi:type="dcterms:W3CDTF">2021-05-01T15:52:00Z</dcterms:modified>
</cp:coreProperties>
</file>