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0FB56" w14:textId="77777777" w:rsidR="004D3C67" w:rsidRDefault="009B3229">
      <w:r>
        <w:t xml:space="preserve">Risk Assessment Form - University of Dundee </w:t>
      </w:r>
    </w:p>
    <w:p w14:paraId="4066C711" w14:textId="77777777" w:rsidR="004D3C67" w:rsidRDefault="009B3229">
      <w:pPr>
        <w:spacing w:after="0"/>
      </w:pPr>
      <w:r>
        <w:rPr>
          <w:b w:val="0"/>
          <w:sz w:val="24"/>
        </w:rPr>
        <w:t xml:space="preserve"> </w:t>
      </w:r>
    </w:p>
    <w:tbl>
      <w:tblPr>
        <w:tblStyle w:val="TableGrid"/>
        <w:tblW w:w="15559" w:type="dxa"/>
        <w:tblInd w:w="-108" w:type="dxa"/>
        <w:tblCellMar>
          <w:top w:w="11" w:type="dxa"/>
          <w:left w:w="107" w:type="dxa"/>
          <w:right w:w="115" w:type="dxa"/>
        </w:tblCellMar>
        <w:tblLook w:val="04A0" w:firstRow="1" w:lastRow="0" w:firstColumn="1" w:lastColumn="0" w:noHBand="0" w:noVBand="1"/>
      </w:tblPr>
      <w:tblGrid>
        <w:gridCol w:w="3794"/>
        <w:gridCol w:w="3402"/>
        <w:gridCol w:w="1843"/>
        <w:gridCol w:w="6520"/>
      </w:tblGrid>
      <w:tr w:rsidR="004D3C67" w14:paraId="5817E68F" w14:textId="77777777">
        <w:trPr>
          <w:trHeight w:val="425"/>
        </w:trPr>
        <w:tc>
          <w:tcPr>
            <w:tcW w:w="3794" w:type="dxa"/>
            <w:tcBorders>
              <w:top w:val="single" w:sz="4" w:space="0" w:color="000000"/>
              <w:left w:val="single" w:sz="4" w:space="0" w:color="000000"/>
              <w:bottom w:val="single" w:sz="4" w:space="0" w:color="000000"/>
              <w:right w:val="nil"/>
            </w:tcBorders>
          </w:tcPr>
          <w:p w14:paraId="41EFB330" w14:textId="77777777" w:rsidR="004D3C67" w:rsidRDefault="009B3229">
            <w:pPr>
              <w:spacing w:after="0"/>
              <w:ind w:left="1"/>
            </w:pPr>
            <w:r>
              <w:rPr>
                <w:sz w:val="24"/>
              </w:rPr>
              <w:t xml:space="preserve">Unit </w:t>
            </w:r>
          </w:p>
        </w:tc>
        <w:tc>
          <w:tcPr>
            <w:tcW w:w="3402" w:type="dxa"/>
            <w:tcBorders>
              <w:top w:val="single" w:sz="4" w:space="0" w:color="000000"/>
              <w:left w:val="nil"/>
              <w:bottom w:val="single" w:sz="4" w:space="0" w:color="000000"/>
              <w:right w:val="single" w:sz="4" w:space="0" w:color="000000"/>
            </w:tcBorders>
          </w:tcPr>
          <w:p w14:paraId="23BA1460" w14:textId="77777777" w:rsidR="004D3C67" w:rsidRDefault="004D3C67">
            <w:pPr>
              <w:spacing w:after="160"/>
            </w:pPr>
          </w:p>
        </w:tc>
        <w:tc>
          <w:tcPr>
            <w:tcW w:w="8363" w:type="dxa"/>
            <w:gridSpan w:val="2"/>
            <w:tcBorders>
              <w:top w:val="single" w:sz="4" w:space="0" w:color="000000"/>
              <w:left w:val="single" w:sz="4" w:space="0" w:color="000000"/>
              <w:bottom w:val="single" w:sz="4" w:space="0" w:color="000000"/>
              <w:right w:val="single" w:sz="4" w:space="0" w:color="000000"/>
            </w:tcBorders>
          </w:tcPr>
          <w:p w14:paraId="34AC7BD8" w14:textId="77777777" w:rsidR="004D3C67" w:rsidRDefault="009B3229">
            <w:pPr>
              <w:spacing w:after="0"/>
            </w:pPr>
            <w:r>
              <w:rPr>
                <w:sz w:val="24"/>
              </w:rPr>
              <w:t xml:space="preserve">Name of Assessor </w:t>
            </w:r>
          </w:p>
        </w:tc>
      </w:tr>
      <w:tr w:rsidR="004D3C67" w14:paraId="610085A7" w14:textId="77777777">
        <w:trPr>
          <w:trHeight w:val="424"/>
        </w:trPr>
        <w:tc>
          <w:tcPr>
            <w:tcW w:w="3794" w:type="dxa"/>
            <w:tcBorders>
              <w:top w:val="single" w:sz="4" w:space="0" w:color="000000"/>
              <w:left w:val="single" w:sz="4" w:space="0" w:color="000000"/>
              <w:bottom w:val="single" w:sz="4" w:space="0" w:color="000000"/>
              <w:right w:val="nil"/>
            </w:tcBorders>
          </w:tcPr>
          <w:p w14:paraId="27F4D4AB" w14:textId="77777777" w:rsidR="004D3C67" w:rsidRDefault="009B3229">
            <w:pPr>
              <w:spacing w:after="0"/>
              <w:ind w:left="1"/>
            </w:pPr>
            <w:r>
              <w:rPr>
                <w:sz w:val="24"/>
              </w:rPr>
              <w:t xml:space="preserve">Activity </w:t>
            </w:r>
          </w:p>
        </w:tc>
        <w:tc>
          <w:tcPr>
            <w:tcW w:w="3402" w:type="dxa"/>
            <w:tcBorders>
              <w:top w:val="single" w:sz="4" w:space="0" w:color="000000"/>
              <w:left w:val="nil"/>
              <w:bottom w:val="single" w:sz="4" w:space="0" w:color="000000"/>
              <w:right w:val="single" w:sz="4" w:space="0" w:color="000000"/>
            </w:tcBorders>
          </w:tcPr>
          <w:p w14:paraId="768F59FE" w14:textId="77777777" w:rsidR="004D3C67" w:rsidRDefault="004D3C67">
            <w:pPr>
              <w:spacing w:after="160"/>
            </w:pPr>
          </w:p>
        </w:tc>
        <w:tc>
          <w:tcPr>
            <w:tcW w:w="8363" w:type="dxa"/>
            <w:gridSpan w:val="2"/>
            <w:tcBorders>
              <w:top w:val="single" w:sz="4" w:space="0" w:color="000000"/>
              <w:left w:val="single" w:sz="4" w:space="0" w:color="000000"/>
              <w:bottom w:val="single" w:sz="4" w:space="0" w:color="000000"/>
              <w:right w:val="single" w:sz="4" w:space="0" w:color="000000"/>
            </w:tcBorders>
          </w:tcPr>
          <w:p w14:paraId="747C561D" w14:textId="77777777" w:rsidR="004D3C67" w:rsidRDefault="009B3229">
            <w:pPr>
              <w:spacing w:after="0"/>
              <w:ind w:left="1"/>
            </w:pPr>
            <w:r>
              <w:rPr>
                <w:sz w:val="24"/>
              </w:rPr>
              <w:t xml:space="preserve">Signed </w:t>
            </w:r>
          </w:p>
        </w:tc>
      </w:tr>
      <w:tr w:rsidR="004D3C67" w14:paraId="732A6275" w14:textId="77777777">
        <w:trPr>
          <w:trHeight w:val="425"/>
        </w:trPr>
        <w:tc>
          <w:tcPr>
            <w:tcW w:w="3794" w:type="dxa"/>
            <w:tcBorders>
              <w:top w:val="single" w:sz="4" w:space="0" w:color="000000"/>
              <w:left w:val="single" w:sz="4" w:space="0" w:color="000000"/>
              <w:bottom w:val="single" w:sz="4" w:space="0" w:color="000000"/>
              <w:right w:val="single" w:sz="4" w:space="0" w:color="000000"/>
            </w:tcBorders>
          </w:tcPr>
          <w:p w14:paraId="6C143FE4" w14:textId="77777777" w:rsidR="004D3C67" w:rsidRDefault="009B3229">
            <w:pPr>
              <w:spacing w:after="0"/>
              <w:ind w:left="1"/>
            </w:pPr>
            <w:r>
              <w:rPr>
                <w:sz w:val="24"/>
              </w:rPr>
              <w:t xml:space="preserve">Date </w:t>
            </w:r>
          </w:p>
        </w:tc>
        <w:tc>
          <w:tcPr>
            <w:tcW w:w="3402" w:type="dxa"/>
            <w:tcBorders>
              <w:top w:val="single" w:sz="4" w:space="0" w:color="000000"/>
              <w:left w:val="single" w:sz="4" w:space="0" w:color="000000"/>
              <w:bottom w:val="single" w:sz="4" w:space="0" w:color="000000"/>
              <w:right w:val="nil"/>
            </w:tcBorders>
          </w:tcPr>
          <w:p w14:paraId="5FE40111" w14:textId="77777777" w:rsidR="004D3C67" w:rsidRDefault="009B3229">
            <w:pPr>
              <w:spacing w:after="0"/>
              <w:ind w:left="1"/>
            </w:pPr>
            <w:r>
              <w:rPr>
                <w:sz w:val="24"/>
              </w:rPr>
              <w:t xml:space="preserve">Date staff informed </w:t>
            </w:r>
          </w:p>
        </w:tc>
        <w:tc>
          <w:tcPr>
            <w:tcW w:w="1843" w:type="dxa"/>
            <w:tcBorders>
              <w:top w:val="single" w:sz="4" w:space="0" w:color="000000"/>
              <w:left w:val="nil"/>
              <w:bottom w:val="single" w:sz="4" w:space="0" w:color="000000"/>
              <w:right w:val="single" w:sz="4" w:space="0" w:color="000000"/>
            </w:tcBorders>
          </w:tcPr>
          <w:p w14:paraId="4909D11A" w14:textId="77777777" w:rsidR="004D3C67" w:rsidRDefault="004D3C67">
            <w:pPr>
              <w:spacing w:after="160"/>
            </w:pPr>
          </w:p>
        </w:tc>
        <w:tc>
          <w:tcPr>
            <w:tcW w:w="6520" w:type="dxa"/>
            <w:tcBorders>
              <w:top w:val="single" w:sz="4" w:space="0" w:color="000000"/>
              <w:left w:val="single" w:sz="4" w:space="0" w:color="000000"/>
              <w:bottom w:val="single" w:sz="4" w:space="0" w:color="000000"/>
              <w:right w:val="single" w:sz="4" w:space="0" w:color="000000"/>
            </w:tcBorders>
          </w:tcPr>
          <w:p w14:paraId="18A7A9D0" w14:textId="77777777" w:rsidR="004D3C67" w:rsidRDefault="009B3229">
            <w:pPr>
              <w:spacing w:after="0"/>
              <w:ind w:left="1"/>
            </w:pPr>
            <w:r>
              <w:rPr>
                <w:sz w:val="24"/>
              </w:rPr>
              <w:t xml:space="preserve">Date for Review </w:t>
            </w:r>
          </w:p>
        </w:tc>
      </w:tr>
    </w:tbl>
    <w:p w14:paraId="3C1010CD" w14:textId="77777777" w:rsidR="004D3C67" w:rsidRDefault="009B3229">
      <w:pPr>
        <w:spacing w:after="0"/>
      </w:pPr>
      <w:r>
        <w:rPr>
          <w:b w:val="0"/>
          <w:sz w:val="24"/>
        </w:rPr>
        <w:t xml:space="preserve"> </w:t>
      </w:r>
    </w:p>
    <w:tbl>
      <w:tblPr>
        <w:tblStyle w:val="TableGrid"/>
        <w:tblW w:w="15610" w:type="dxa"/>
        <w:tblInd w:w="-108" w:type="dxa"/>
        <w:tblCellMar>
          <w:top w:w="10" w:type="dxa"/>
          <w:right w:w="26" w:type="dxa"/>
        </w:tblCellMar>
        <w:tblLook w:val="04A0" w:firstRow="1" w:lastRow="0" w:firstColumn="1" w:lastColumn="0" w:noHBand="0" w:noVBand="1"/>
      </w:tblPr>
      <w:tblGrid>
        <w:gridCol w:w="2230"/>
        <w:gridCol w:w="2268"/>
        <w:gridCol w:w="3685"/>
        <w:gridCol w:w="1843"/>
        <w:gridCol w:w="1701"/>
        <w:gridCol w:w="2423"/>
        <w:gridCol w:w="1460"/>
      </w:tblGrid>
      <w:tr w:rsidR="004D3C67" w14:paraId="37744BC5" w14:textId="77777777" w:rsidTr="00012BAD">
        <w:trPr>
          <w:trHeight w:val="1252"/>
        </w:trPr>
        <w:tc>
          <w:tcPr>
            <w:tcW w:w="2230" w:type="dxa"/>
            <w:tcBorders>
              <w:top w:val="single" w:sz="4" w:space="0" w:color="000000"/>
              <w:left w:val="single" w:sz="4" w:space="0" w:color="000000"/>
              <w:bottom w:val="single" w:sz="4" w:space="0" w:color="000000"/>
              <w:right w:val="single" w:sz="4" w:space="0" w:color="000000"/>
            </w:tcBorders>
          </w:tcPr>
          <w:p w14:paraId="4F614A56" w14:textId="77777777" w:rsidR="004D3C67" w:rsidRDefault="009B3229" w:rsidP="00BE3C3B">
            <w:pPr>
              <w:spacing w:after="0" w:line="360" w:lineRule="auto"/>
            </w:pPr>
            <w:r>
              <w:rPr>
                <w:sz w:val="24"/>
              </w:rPr>
              <w:t xml:space="preserve">What are the hazards?  </w:t>
            </w:r>
          </w:p>
          <w:p w14:paraId="626D921E" w14:textId="77777777" w:rsidR="004D3C67" w:rsidRDefault="009B3229">
            <w:pPr>
              <w:spacing w:after="0"/>
              <w:ind w:left="108"/>
            </w:pPr>
            <w:r>
              <w:rPr>
                <w:sz w:val="24"/>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208B70AD" w14:textId="77777777" w:rsidR="004D3C67" w:rsidRDefault="009B3229" w:rsidP="00BE3C3B">
            <w:pPr>
              <w:spacing w:after="0"/>
            </w:pPr>
            <w:r>
              <w:rPr>
                <w:sz w:val="24"/>
              </w:rPr>
              <w:t xml:space="preserve">Who might be harmed and how? </w:t>
            </w:r>
          </w:p>
        </w:tc>
        <w:tc>
          <w:tcPr>
            <w:tcW w:w="3685" w:type="dxa"/>
            <w:tcBorders>
              <w:top w:val="single" w:sz="4" w:space="0" w:color="000000"/>
              <w:left w:val="single" w:sz="4" w:space="0" w:color="000000"/>
              <w:bottom w:val="single" w:sz="4" w:space="0" w:color="000000"/>
              <w:right w:val="single" w:sz="4" w:space="0" w:color="000000"/>
            </w:tcBorders>
          </w:tcPr>
          <w:p w14:paraId="206E6648" w14:textId="77777777" w:rsidR="004D3C67" w:rsidRDefault="009B3229" w:rsidP="00BE3C3B">
            <w:pPr>
              <w:spacing w:after="0"/>
            </w:pPr>
            <w:r>
              <w:rPr>
                <w:sz w:val="24"/>
              </w:rPr>
              <w:t xml:space="preserve">What are you already doing?  </w:t>
            </w:r>
          </w:p>
        </w:tc>
        <w:tc>
          <w:tcPr>
            <w:tcW w:w="1843" w:type="dxa"/>
            <w:tcBorders>
              <w:top w:val="single" w:sz="4" w:space="0" w:color="000000"/>
              <w:left w:val="single" w:sz="4" w:space="0" w:color="000000"/>
              <w:bottom w:val="single" w:sz="4" w:space="0" w:color="000000"/>
              <w:right w:val="single" w:sz="4" w:space="0" w:color="000000"/>
            </w:tcBorders>
          </w:tcPr>
          <w:p w14:paraId="46568BEF" w14:textId="77777777" w:rsidR="004D3C67" w:rsidRDefault="009B3229" w:rsidP="00BE3C3B">
            <w:pPr>
              <w:spacing w:after="0"/>
            </w:pPr>
            <w:r>
              <w:rPr>
                <w:sz w:val="24"/>
              </w:rPr>
              <w:t xml:space="preserve">What further action is necessary? </w:t>
            </w:r>
          </w:p>
        </w:tc>
        <w:tc>
          <w:tcPr>
            <w:tcW w:w="1701" w:type="dxa"/>
            <w:tcBorders>
              <w:top w:val="single" w:sz="4" w:space="0" w:color="000000"/>
              <w:left w:val="single" w:sz="4" w:space="0" w:color="000000"/>
              <w:bottom w:val="single" w:sz="4" w:space="0" w:color="000000"/>
              <w:right w:val="single" w:sz="4" w:space="0" w:color="000000"/>
            </w:tcBorders>
          </w:tcPr>
          <w:p w14:paraId="01431703" w14:textId="77777777" w:rsidR="004D3C67" w:rsidRDefault="009B3229" w:rsidP="00BE3C3B">
            <w:pPr>
              <w:spacing w:after="116"/>
            </w:pPr>
            <w:r>
              <w:rPr>
                <w:sz w:val="24"/>
              </w:rPr>
              <w:t xml:space="preserve">Timescale for </w:t>
            </w:r>
          </w:p>
          <w:p w14:paraId="05D670A3" w14:textId="77777777" w:rsidR="004D3C67" w:rsidRDefault="009B3229" w:rsidP="00BE3C3B">
            <w:pPr>
              <w:spacing w:after="0"/>
            </w:pPr>
            <w:r>
              <w:rPr>
                <w:sz w:val="24"/>
              </w:rPr>
              <w:t xml:space="preserve">Action </w:t>
            </w:r>
          </w:p>
        </w:tc>
        <w:tc>
          <w:tcPr>
            <w:tcW w:w="2423" w:type="dxa"/>
            <w:tcBorders>
              <w:top w:val="single" w:sz="4" w:space="0" w:color="000000"/>
              <w:left w:val="single" w:sz="4" w:space="0" w:color="000000"/>
              <w:bottom w:val="single" w:sz="4" w:space="0" w:color="000000"/>
              <w:right w:val="single" w:sz="4" w:space="0" w:color="000000"/>
            </w:tcBorders>
          </w:tcPr>
          <w:p w14:paraId="0EABC694" w14:textId="77777777" w:rsidR="004D3C67" w:rsidRDefault="009B3229" w:rsidP="00012BAD">
            <w:pPr>
              <w:spacing w:after="0"/>
            </w:pPr>
            <w:r>
              <w:rPr>
                <w:sz w:val="24"/>
              </w:rPr>
              <w:t xml:space="preserve">Person responsible for implementation </w:t>
            </w:r>
          </w:p>
        </w:tc>
        <w:tc>
          <w:tcPr>
            <w:tcW w:w="1460" w:type="dxa"/>
            <w:tcBorders>
              <w:top w:val="single" w:sz="4" w:space="0" w:color="000000"/>
              <w:left w:val="single" w:sz="4" w:space="0" w:color="000000"/>
              <w:bottom w:val="single" w:sz="4" w:space="0" w:color="000000"/>
              <w:right w:val="single" w:sz="4" w:space="0" w:color="000000"/>
            </w:tcBorders>
          </w:tcPr>
          <w:p w14:paraId="6EEDE4ED" w14:textId="77777777" w:rsidR="004D3C67" w:rsidRDefault="009B3229" w:rsidP="00BE3C3B">
            <w:pPr>
              <w:spacing w:after="0"/>
            </w:pPr>
            <w:r>
              <w:rPr>
                <w:sz w:val="24"/>
              </w:rPr>
              <w:t xml:space="preserve">Date completed </w:t>
            </w:r>
          </w:p>
        </w:tc>
      </w:tr>
      <w:tr w:rsidR="002F43A4" w14:paraId="183D1B77" w14:textId="77777777" w:rsidTr="00012BAD">
        <w:trPr>
          <w:trHeight w:val="838"/>
        </w:trPr>
        <w:tc>
          <w:tcPr>
            <w:tcW w:w="2230" w:type="dxa"/>
            <w:tcBorders>
              <w:top w:val="single" w:sz="4" w:space="0" w:color="000000"/>
              <w:left w:val="single" w:sz="4" w:space="0" w:color="000000"/>
              <w:bottom w:val="single" w:sz="4" w:space="0" w:color="000000"/>
              <w:right w:val="single" w:sz="4" w:space="0" w:color="000000"/>
            </w:tcBorders>
          </w:tcPr>
          <w:p w14:paraId="038B915F" w14:textId="101CE4B4" w:rsidR="002F43A4" w:rsidRPr="00DD4A0E" w:rsidRDefault="002F43A4" w:rsidP="00DD4A0E">
            <w:pPr>
              <w:spacing w:after="116"/>
              <w:rPr>
                <w:b w:val="0"/>
                <w:sz w:val="24"/>
              </w:rPr>
            </w:pPr>
            <w:r w:rsidRPr="00DD4A0E">
              <w:rPr>
                <w:b w:val="0"/>
                <w:sz w:val="24"/>
              </w:rPr>
              <w:t>Crossing roads</w:t>
            </w:r>
            <w:r>
              <w:rPr>
                <w:b w:val="0"/>
                <w:sz w:val="24"/>
              </w:rPr>
              <w:t>.</w:t>
            </w:r>
          </w:p>
        </w:tc>
        <w:tc>
          <w:tcPr>
            <w:tcW w:w="2268" w:type="dxa"/>
            <w:tcBorders>
              <w:top w:val="single" w:sz="4" w:space="0" w:color="000000"/>
              <w:left w:val="single" w:sz="4" w:space="0" w:color="000000"/>
              <w:bottom w:val="single" w:sz="4" w:space="0" w:color="000000"/>
              <w:right w:val="single" w:sz="4" w:space="0" w:color="000000"/>
            </w:tcBorders>
          </w:tcPr>
          <w:p w14:paraId="4101B832" w14:textId="77777777" w:rsidR="002F43A4" w:rsidRDefault="002F43A4" w:rsidP="00DD4A0E">
            <w:pPr>
              <w:spacing w:after="116"/>
              <w:rPr>
                <w:b w:val="0"/>
                <w:sz w:val="24"/>
              </w:rPr>
            </w:pPr>
            <w:r w:rsidRPr="00DD4A0E">
              <w:rPr>
                <w:b w:val="0"/>
                <w:sz w:val="24"/>
              </w:rPr>
              <w:t>Participants,</w:t>
            </w:r>
            <w:r>
              <w:rPr>
                <w:b w:val="0"/>
                <w:sz w:val="24"/>
              </w:rPr>
              <w:t xml:space="preserve"> Research guides</w:t>
            </w:r>
            <w:r w:rsidR="00836AA3">
              <w:rPr>
                <w:b w:val="0"/>
                <w:sz w:val="24"/>
              </w:rPr>
              <w:t>.</w:t>
            </w:r>
          </w:p>
          <w:p w14:paraId="1C54A3F5" w14:textId="1DB2CC66" w:rsidR="00836AA3" w:rsidRPr="00DD4A0E" w:rsidRDefault="00836AA3" w:rsidP="00DD4A0E">
            <w:pPr>
              <w:spacing w:after="116"/>
              <w:rPr>
                <w:b w:val="0"/>
                <w:sz w:val="24"/>
              </w:rPr>
            </w:pPr>
            <w:r>
              <w:rPr>
                <w:b w:val="0"/>
                <w:sz w:val="24"/>
              </w:rPr>
              <w:t>Collisions with object, cars and other pedestrians.</w:t>
            </w:r>
          </w:p>
        </w:tc>
        <w:tc>
          <w:tcPr>
            <w:tcW w:w="3685" w:type="dxa"/>
            <w:tcBorders>
              <w:top w:val="single" w:sz="4" w:space="0" w:color="000000"/>
              <w:left w:val="single" w:sz="4" w:space="0" w:color="000000"/>
              <w:bottom w:val="single" w:sz="4" w:space="0" w:color="000000"/>
              <w:right w:val="single" w:sz="4" w:space="0" w:color="000000"/>
            </w:tcBorders>
          </w:tcPr>
          <w:p w14:paraId="7622BB8D" w14:textId="36EA600A" w:rsidR="002F43A4" w:rsidRPr="00DD4A0E" w:rsidRDefault="002B1D8F" w:rsidP="00DD4A0E">
            <w:pPr>
              <w:spacing w:after="0"/>
              <w:rPr>
                <w:b w:val="0"/>
                <w:sz w:val="24"/>
              </w:rPr>
            </w:pPr>
            <w:r>
              <w:rPr>
                <w:b w:val="0"/>
                <w:sz w:val="24"/>
              </w:rPr>
              <w:t>P</w:t>
            </w:r>
            <w:r w:rsidR="002F43A4" w:rsidRPr="00DD4A0E">
              <w:rPr>
                <w:b w:val="0"/>
                <w:sz w:val="24"/>
              </w:rPr>
              <w:t xml:space="preserve">articipants </w:t>
            </w:r>
            <w:r>
              <w:rPr>
                <w:b w:val="0"/>
                <w:sz w:val="24"/>
              </w:rPr>
              <w:t>will be i</w:t>
            </w:r>
            <w:r w:rsidRPr="00DD4A0E">
              <w:rPr>
                <w:b w:val="0"/>
                <w:sz w:val="24"/>
              </w:rPr>
              <w:t>nform</w:t>
            </w:r>
            <w:r w:rsidR="00836AA3">
              <w:rPr>
                <w:b w:val="0"/>
                <w:sz w:val="24"/>
              </w:rPr>
              <w:t>ed</w:t>
            </w:r>
            <w:r>
              <w:rPr>
                <w:b w:val="0"/>
                <w:sz w:val="24"/>
              </w:rPr>
              <w:t xml:space="preserve"> </w:t>
            </w:r>
            <w:r w:rsidR="002F43A4" w:rsidRPr="00DD4A0E">
              <w:rPr>
                <w:b w:val="0"/>
                <w:sz w:val="24"/>
              </w:rPr>
              <w:t>prior to the walk to use dedicated pedestrian crossing</w:t>
            </w:r>
            <w:r w:rsidR="00A252D0">
              <w:rPr>
                <w:b w:val="0"/>
                <w:sz w:val="24"/>
              </w:rPr>
              <w:t xml:space="preserve">. </w:t>
            </w:r>
            <w:r w:rsidR="00836AA3">
              <w:rPr>
                <w:b w:val="0"/>
                <w:sz w:val="24"/>
              </w:rPr>
              <w:t>The application will not use any AR when the device is in motion.</w:t>
            </w:r>
          </w:p>
        </w:tc>
        <w:tc>
          <w:tcPr>
            <w:tcW w:w="1843" w:type="dxa"/>
            <w:tcBorders>
              <w:top w:val="single" w:sz="4" w:space="0" w:color="000000"/>
              <w:left w:val="single" w:sz="4" w:space="0" w:color="000000"/>
              <w:bottom w:val="single" w:sz="4" w:space="0" w:color="000000"/>
              <w:right w:val="single" w:sz="4" w:space="0" w:color="000000"/>
            </w:tcBorders>
          </w:tcPr>
          <w:p w14:paraId="2D82105A" w14:textId="1979F6C4" w:rsidR="002F43A4" w:rsidRPr="00DD4A0E" w:rsidRDefault="002F43A4" w:rsidP="00DD4A0E">
            <w:pPr>
              <w:spacing w:after="0"/>
              <w:rPr>
                <w:b w:val="0"/>
                <w:sz w:val="24"/>
              </w:rPr>
            </w:pPr>
            <w:r>
              <w:rPr>
                <w:b w:val="0"/>
                <w:sz w:val="24"/>
              </w:rPr>
              <w:t>N/a</w:t>
            </w:r>
          </w:p>
        </w:tc>
        <w:tc>
          <w:tcPr>
            <w:tcW w:w="1701" w:type="dxa"/>
            <w:tcBorders>
              <w:top w:val="single" w:sz="4" w:space="0" w:color="000000"/>
              <w:left w:val="single" w:sz="4" w:space="0" w:color="000000"/>
              <w:bottom w:val="single" w:sz="4" w:space="0" w:color="000000"/>
              <w:right w:val="single" w:sz="4" w:space="0" w:color="000000"/>
            </w:tcBorders>
          </w:tcPr>
          <w:p w14:paraId="71BA178C" w14:textId="34D8424A" w:rsidR="002F43A4" w:rsidRPr="00DD4A0E" w:rsidRDefault="002F43A4" w:rsidP="00396BA7">
            <w:pPr>
              <w:spacing w:after="0"/>
              <w:rPr>
                <w:b w:val="0"/>
                <w:sz w:val="24"/>
              </w:rPr>
            </w:pPr>
            <w:r>
              <w:rPr>
                <w:b w:val="0"/>
                <w:sz w:val="24"/>
              </w:rPr>
              <w:t>N/a</w:t>
            </w:r>
          </w:p>
        </w:tc>
        <w:tc>
          <w:tcPr>
            <w:tcW w:w="2423" w:type="dxa"/>
            <w:tcBorders>
              <w:top w:val="single" w:sz="4" w:space="0" w:color="000000"/>
              <w:left w:val="single" w:sz="4" w:space="0" w:color="000000"/>
              <w:bottom w:val="single" w:sz="4" w:space="0" w:color="000000"/>
              <w:right w:val="single" w:sz="4" w:space="0" w:color="000000"/>
            </w:tcBorders>
          </w:tcPr>
          <w:p w14:paraId="0B26414F" w14:textId="033EC6BE" w:rsidR="002F43A4" w:rsidRPr="00DD4A0E" w:rsidRDefault="00F34B2D" w:rsidP="00396BA7">
            <w:pPr>
              <w:spacing w:after="0"/>
              <w:rPr>
                <w:b w:val="0"/>
                <w:sz w:val="24"/>
              </w:rPr>
            </w:pPr>
            <w:r>
              <w:rPr>
                <w:b w:val="0"/>
                <w:sz w:val="24"/>
              </w:rPr>
              <w:t>Kaloyan Marshalov</w:t>
            </w:r>
          </w:p>
        </w:tc>
        <w:tc>
          <w:tcPr>
            <w:tcW w:w="1460" w:type="dxa"/>
            <w:tcBorders>
              <w:top w:val="single" w:sz="4" w:space="0" w:color="000000"/>
              <w:left w:val="single" w:sz="4" w:space="0" w:color="000000"/>
              <w:bottom w:val="single" w:sz="4" w:space="0" w:color="000000"/>
              <w:right w:val="single" w:sz="4" w:space="0" w:color="000000"/>
            </w:tcBorders>
          </w:tcPr>
          <w:p w14:paraId="55A43975" w14:textId="77777777" w:rsidR="002F43A4" w:rsidRPr="00DD4A0E" w:rsidRDefault="002F43A4">
            <w:pPr>
              <w:spacing w:after="0"/>
              <w:ind w:left="108"/>
              <w:rPr>
                <w:b w:val="0"/>
                <w:sz w:val="24"/>
              </w:rPr>
            </w:pPr>
          </w:p>
        </w:tc>
      </w:tr>
      <w:tr w:rsidR="00836AA3" w14:paraId="3A5C2934" w14:textId="77777777" w:rsidTr="00012BAD">
        <w:trPr>
          <w:trHeight w:val="838"/>
        </w:trPr>
        <w:tc>
          <w:tcPr>
            <w:tcW w:w="2230" w:type="dxa"/>
            <w:tcBorders>
              <w:top w:val="single" w:sz="4" w:space="0" w:color="000000"/>
              <w:left w:val="single" w:sz="4" w:space="0" w:color="000000"/>
              <w:bottom w:val="single" w:sz="4" w:space="0" w:color="000000"/>
              <w:right w:val="single" w:sz="4" w:space="0" w:color="000000"/>
            </w:tcBorders>
          </w:tcPr>
          <w:p w14:paraId="1FF0704B" w14:textId="38F001FF" w:rsidR="00836AA3" w:rsidRPr="00DD4A0E" w:rsidRDefault="00836AA3" w:rsidP="00836AA3">
            <w:pPr>
              <w:spacing w:after="116"/>
              <w:rPr>
                <w:b w:val="0"/>
                <w:sz w:val="24"/>
              </w:rPr>
            </w:pPr>
            <w:r>
              <w:rPr>
                <w:b w:val="0"/>
                <w:sz w:val="24"/>
              </w:rPr>
              <w:t xml:space="preserve">Rough </w:t>
            </w:r>
            <w:r>
              <w:rPr>
                <w:b w:val="0"/>
                <w:sz w:val="24"/>
              </w:rPr>
              <w:t>or uneven terrains</w:t>
            </w:r>
            <w:r w:rsidR="006A28C6">
              <w:rPr>
                <w:b w:val="0"/>
                <w:sz w:val="24"/>
              </w:rPr>
              <w:t>. Stairs and slopes.</w:t>
            </w:r>
            <w:bookmarkStart w:id="0" w:name="_GoBack"/>
            <w:bookmarkEnd w:id="0"/>
          </w:p>
        </w:tc>
        <w:tc>
          <w:tcPr>
            <w:tcW w:w="2268" w:type="dxa"/>
            <w:tcBorders>
              <w:top w:val="single" w:sz="4" w:space="0" w:color="000000"/>
              <w:left w:val="single" w:sz="4" w:space="0" w:color="000000"/>
              <w:bottom w:val="single" w:sz="4" w:space="0" w:color="000000"/>
              <w:right w:val="single" w:sz="4" w:space="0" w:color="000000"/>
            </w:tcBorders>
          </w:tcPr>
          <w:p w14:paraId="2EE042B0" w14:textId="77777777" w:rsidR="00836AA3" w:rsidRDefault="00836AA3" w:rsidP="00836AA3">
            <w:pPr>
              <w:spacing w:after="116"/>
              <w:rPr>
                <w:b w:val="0"/>
                <w:sz w:val="24"/>
              </w:rPr>
            </w:pPr>
            <w:r w:rsidRPr="00DD4A0E">
              <w:rPr>
                <w:b w:val="0"/>
                <w:sz w:val="24"/>
              </w:rPr>
              <w:t>Participants,</w:t>
            </w:r>
            <w:r>
              <w:rPr>
                <w:b w:val="0"/>
                <w:sz w:val="24"/>
              </w:rPr>
              <w:t xml:space="preserve"> Research guides</w:t>
            </w:r>
          </w:p>
          <w:p w14:paraId="6610AFB5" w14:textId="7723E303" w:rsidR="00836AA3" w:rsidRPr="00DD4A0E" w:rsidRDefault="00413D4F" w:rsidP="00836AA3">
            <w:pPr>
              <w:spacing w:after="116"/>
              <w:rPr>
                <w:b w:val="0"/>
                <w:sz w:val="24"/>
              </w:rPr>
            </w:pPr>
            <w:r>
              <w:rPr>
                <w:b w:val="0"/>
                <w:sz w:val="24"/>
              </w:rPr>
              <w:t>Slips, trips or falls</w:t>
            </w:r>
          </w:p>
        </w:tc>
        <w:tc>
          <w:tcPr>
            <w:tcW w:w="3685" w:type="dxa"/>
            <w:tcBorders>
              <w:top w:val="single" w:sz="4" w:space="0" w:color="000000"/>
              <w:left w:val="single" w:sz="4" w:space="0" w:color="000000"/>
              <w:bottom w:val="single" w:sz="4" w:space="0" w:color="000000"/>
              <w:right w:val="single" w:sz="4" w:space="0" w:color="000000"/>
            </w:tcBorders>
          </w:tcPr>
          <w:p w14:paraId="29319104" w14:textId="1EB04E51" w:rsidR="00836AA3" w:rsidRDefault="00413D4F" w:rsidP="00836AA3">
            <w:pPr>
              <w:spacing w:after="0"/>
              <w:rPr>
                <w:b w:val="0"/>
                <w:sz w:val="24"/>
              </w:rPr>
            </w:pPr>
            <w:r>
              <w:rPr>
                <w:b w:val="0"/>
                <w:sz w:val="24"/>
              </w:rPr>
              <w:t xml:space="preserve">Full assessment of the area will be made. </w:t>
            </w:r>
            <w:r w:rsidR="00836AA3">
              <w:rPr>
                <w:b w:val="0"/>
                <w:sz w:val="24"/>
              </w:rPr>
              <w:t xml:space="preserve">Research guides will be made aware </w:t>
            </w:r>
            <w:r>
              <w:rPr>
                <w:b w:val="0"/>
                <w:sz w:val="24"/>
              </w:rPr>
              <w:t>of the problematic areas. Participants will be informed about the hazards during the tour.</w:t>
            </w:r>
          </w:p>
        </w:tc>
        <w:tc>
          <w:tcPr>
            <w:tcW w:w="1843" w:type="dxa"/>
            <w:tcBorders>
              <w:top w:val="single" w:sz="4" w:space="0" w:color="000000"/>
              <w:left w:val="single" w:sz="4" w:space="0" w:color="000000"/>
              <w:bottom w:val="single" w:sz="4" w:space="0" w:color="000000"/>
              <w:right w:val="single" w:sz="4" w:space="0" w:color="000000"/>
            </w:tcBorders>
          </w:tcPr>
          <w:p w14:paraId="6D950D42" w14:textId="5DD1F993" w:rsidR="00836AA3" w:rsidRDefault="00836AA3" w:rsidP="00836AA3">
            <w:pPr>
              <w:spacing w:after="0"/>
              <w:rPr>
                <w:b w:val="0"/>
                <w:sz w:val="24"/>
              </w:rPr>
            </w:pPr>
            <w:r>
              <w:rPr>
                <w:b w:val="0"/>
                <w:sz w:val="24"/>
              </w:rPr>
              <w:t>N/a</w:t>
            </w:r>
          </w:p>
        </w:tc>
        <w:tc>
          <w:tcPr>
            <w:tcW w:w="1701" w:type="dxa"/>
            <w:tcBorders>
              <w:top w:val="single" w:sz="4" w:space="0" w:color="000000"/>
              <w:left w:val="single" w:sz="4" w:space="0" w:color="000000"/>
              <w:bottom w:val="single" w:sz="4" w:space="0" w:color="000000"/>
              <w:right w:val="single" w:sz="4" w:space="0" w:color="000000"/>
            </w:tcBorders>
          </w:tcPr>
          <w:p w14:paraId="0A2A8FC5" w14:textId="5B6067EC" w:rsidR="00836AA3" w:rsidRDefault="00836AA3" w:rsidP="00836AA3">
            <w:pPr>
              <w:spacing w:after="0"/>
              <w:rPr>
                <w:b w:val="0"/>
                <w:sz w:val="24"/>
              </w:rPr>
            </w:pPr>
            <w:r>
              <w:rPr>
                <w:b w:val="0"/>
                <w:sz w:val="24"/>
              </w:rPr>
              <w:t>N/a</w:t>
            </w:r>
          </w:p>
        </w:tc>
        <w:tc>
          <w:tcPr>
            <w:tcW w:w="2423" w:type="dxa"/>
            <w:tcBorders>
              <w:top w:val="single" w:sz="4" w:space="0" w:color="000000"/>
              <w:left w:val="single" w:sz="4" w:space="0" w:color="000000"/>
              <w:bottom w:val="single" w:sz="4" w:space="0" w:color="000000"/>
              <w:right w:val="single" w:sz="4" w:space="0" w:color="000000"/>
            </w:tcBorders>
          </w:tcPr>
          <w:p w14:paraId="1DDA3689" w14:textId="1C7FBBAD" w:rsidR="00836AA3" w:rsidRDefault="00836AA3" w:rsidP="00836AA3">
            <w:pPr>
              <w:spacing w:after="0"/>
              <w:rPr>
                <w:b w:val="0"/>
                <w:sz w:val="24"/>
              </w:rPr>
            </w:pPr>
            <w:r>
              <w:rPr>
                <w:b w:val="0"/>
                <w:sz w:val="24"/>
              </w:rPr>
              <w:t>Kaloyan Marshalov</w:t>
            </w:r>
          </w:p>
        </w:tc>
        <w:tc>
          <w:tcPr>
            <w:tcW w:w="1460" w:type="dxa"/>
            <w:tcBorders>
              <w:top w:val="single" w:sz="4" w:space="0" w:color="000000"/>
              <w:left w:val="single" w:sz="4" w:space="0" w:color="000000"/>
              <w:bottom w:val="single" w:sz="4" w:space="0" w:color="000000"/>
              <w:right w:val="single" w:sz="4" w:space="0" w:color="000000"/>
            </w:tcBorders>
          </w:tcPr>
          <w:p w14:paraId="576AE190" w14:textId="77777777" w:rsidR="00836AA3" w:rsidRPr="00DD4A0E" w:rsidRDefault="00836AA3" w:rsidP="00836AA3">
            <w:pPr>
              <w:spacing w:after="0"/>
              <w:ind w:left="108"/>
              <w:rPr>
                <w:b w:val="0"/>
                <w:sz w:val="24"/>
              </w:rPr>
            </w:pPr>
          </w:p>
        </w:tc>
      </w:tr>
      <w:tr w:rsidR="00413D4F" w14:paraId="385C5387" w14:textId="77777777" w:rsidTr="00012BAD">
        <w:trPr>
          <w:trHeight w:val="838"/>
        </w:trPr>
        <w:tc>
          <w:tcPr>
            <w:tcW w:w="2230" w:type="dxa"/>
            <w:tcBorders>
              <w:top w:val="single" w:sz="4" w:space="0" w:color="000000"/>
              <w:left w:val="single" w:sz="4" w:space="0" w:color="000000"/>
              <w:bottom w:val="single" w:sz="4" w:space="0" w:color="000000"/>
              <w:right w:val="single" w:sz="4" w:space="0" w:color="000000"/>
            </w:tcBorders>
          </w:tcPr>
          <w:p w14:paraId="77CA6838" w14:textId="345AD1E3" w:rsidR="00413D4F" w:rsidRDefault="00413D4F" w:rsidP="00836AA3">
            <w:pPr>
              <w:spacing w:after="116"/>
              <w:rPr>
                <w:b w:val="0"/>
                <w:sz w:val="24"/>
              </w:rPr>
            </w:pPr>
            <w:r>
              <w:rPr>
                <w:b w:val="0"/>
                <w:sz w:val="24"/>
              </w:rPr>
              <w:t>Participants feeling unwell during the walk. Nausea, seizures, heat stroke</w:t>
            </w:r>
          </w:p>
        </w:tc>
        <w:tc>
          <w:tcPr>
            <w:tcW w:w="2268" w:type="dxa"/>
            <w:tcBorders>
              <w:top w:val="single" w:sz="4" w:space="0" w:color="000000"/>
              <w:left w:val="single" w:sz="4" w:space="0" w:color="000000"/>
              <w:bottom w:val="single" w:sz="4" w:space="0" w:color="000000"/>
              <w:right w:val="single" w:sz="4" w:space="0" w:color="000000"/>
            </w:tcBorders>
          </w:tcPr>
          <w:p w14:paraId="5FE6D887" w14:textId="77777777" w:rsidR="00413D4F" w:rsidRDefault="00413D4F" w:rsidP="00836AA3">
            <w:pPr>
              <w:spacing w:after="116"/>
              <w:rPr>
                <w:b w:val="0"/>
                <w:sz w:val="24"/>
              </w:rPr>
            </w:pPr>
            <w:r>
              <w:rPr>
                <w:b w:val="0"/>
                <w:sz w:val="24"/>
              </w:rPr>
              <w:t>Participants, Research guides.</w:t>
            </w:r>
          </w:p>
          <w:p w14:paraId="2B0D2428" w14:textId="3CF2DF1B" w:rsidR="00413D4F" w:rsidRPr="00DD4A0E" w:rsidRDefault="00413D4F" w:rsidP="00836AA3">
            <w:pPr>
              <w:spacing w:after="116"/>
              <w:rPr>
                <w:b w:val="0"/>
                <w:sz w:val="24"/>
              </w:rPr>
            </w:pPr>
            <w:r>
              <w:rPr>
                <w:b w:val="0"/>
                <w:sz w:val="24"/>
              </w:rPr>
              <w:t xml:space="preserve">Loosing balance, collisions, health </w:t>
            </w:r>
            <w:r>
              <w:rPr>
                <w:b w:val="0"/>
                <w:sz w:val="24"/>
              </w:rPr>
              <w:lastRenderedPageBreak/>
              <w:t>effects of the disease</w:t>
            </w:r>
          </w:p>
        </w:tc>
        <w:tc>
          <w:tcPr>
            <w:tcW w:w="3685" w:type="dxa"/>
            <w:tcBorders>
              <w:top w:val="single" w:sz="4" w:space="0" w:color="000000"/>
              <w:left w:val="single" w:sz="4" w:space="0" w:color="000000"/>
              <w:bottom w:val="single" w:sz="4" w:space="0" w:color="000000"/>
              <w:right w:val="single" w:sz="4" w:space="0" w:color="000000"/>
            </w:tcBorders>
          </w:tcPr>
          <w:p w14:paraId="3230D718" w14:textId="3FBA9CC8" w:rsidR="00413D4F" w:rsidRDefault="00413D4F" w:rsidP="00836AA3">
            <w:pPr>
              <w:spacing w:after="0"/>
              <w:rPr>
                <w:b w:val="0"/>
                <w:sz w:val="24"/>
              </w:rPr>
            </w:pPr>
            <w:r>
              <w:rPr>
                <w:b w:val="0"/>
                <w:sz w:val="24"/>
              </w:rPr>
              <w:lastRenderedPageBreak/>
              <w:t xml:space="preserve">Advise participants to inform the research guides of any health issues before the start of the tour, and report any symptoms during the tour. Research guides will carry water bottles in warm </w:t>
            </w:r>
            <w:r>
              <w:rPr>
                <w:b w:val="0"/>
                <w:sz w:val="24"/>
              </w:rPr>
              <w:lastRenderedPageBreak/>
              <w:t xml:space="preserve">weather, should participants need to be hydrated. </w:t>
            </w:r>
            <w:r w:rsidR="00276C07">
              <w:rPr>
                <w:b w:val="0"/>
                <w:sz w:val="24"/>
              </w:rPr>
              <w:t>Research guides to be informed of what to do in the case of a minor or major accident,</w:t>
            </w:r>
          </w:p>
        </w:tc>
        <w:tc>
          <w:tcPr>
            <w:tcW w:w="1843" w:type="dxa"/>
            <w:tcBorders>
              <w:top w:val="single" w:sz="4" w:space="0" w:color="000000"/>
              <w:left w:val="single" w:sz="4" w:space="0" w:color="000000"/>
              <w:bottom w:val="single" w:sz="4" w:space="0" w:color="000000"/>
              <w:right w:val="single" w:sz="4" w:space="0" w:color="000000"/>
            </w:tcBorders>
          </w:tcPr>
          <w:p w14:paraId="16B86EEA" w14:textId="20D69960" w:rsidR="00413D4F" w:rsidRDefault="00276C07" w:rsidP="00836AA3">
            <w:pPr>
              <w:spacing w:after="0"/>
              <w:rPr>
                <w:b w:val="0"/>
                <w:sz w:val="24"/>
              </w:rPr>
            </w:pPr>
            <w:r>
              <w:rPr>
                <w:b w:val="0"/>
                <w:sz w:val="24"/>
              </w:rPr>
              <w:lastRenderedPageBreak/>
              <w:t>N/a</w:t>
            </w:r>
          </w:p>
        </w:tc>
        <w:tc>
          <w:tcPr>
            <w:tcW w:w="1701" w:type="dxa"/>
            <w:tcBorders>
              <w:top w:val="single" w:sz="4" w:space="0" w:color="000000"/>
              <w:left w:val="single" w:sz="4" w:space="0" w:color="000000"/>
              <w:bottom w:val="single" w:sz="4" w:space="0" w:color="000000"/>
              <w:right w:val="single" w:sz="4" w:space="0" w:color="000000"/>
            </w:tcBorders>
          </w:tcPr>
          <w:p w14:paraId="3C83CD84" w14:textId="5987D0A3" w:rsidR="00413D4F" w:rsidRDefault="00276C07" w:rsidP="00836AA3">
            <w:pPr>
              <w:spacing w:after="0"/>
              <w:rPr>
                <w:b w:val="0"/>
                <w:sz w:val="24"/>
              </w:rPr>
            </w:pPr>
            <w:r>
              <w:rPr>
                <w:b w:val="0"/>
                <w:sz w:val="24"/>
              </w:rPr>
              <w:t>N/a</w:t>
            </w:r>
          </w:p>
        </w:tc>
        <w:tc>
          <w:tcPr>
            <w:tcW w:w="2423" w:type="dxa"/>
            <w:tcBorders>
              <w:top w:val="single" w:sz="4" w:space="0" w:color="000000"/>
              <w:left w:val="single" w:sz="4" w:space="0" w:color="000000"/>
              <w:bottom w:val="single" w:sz="4" w:space="0" w:color="000000"/>
              <w:right w:val="single" w:sz="4" w:space="0" w:color="000000"/>
            </w:tcBorders>
          </w:tcPr>
          <w:p w14:paraId="277017DF" w14:textId="16D9FBAD" w:rsidR="00413D4F" w:rsidRDefault="00276C07" w:rsidP="00836AA3">
            <w:pPr>
              <w:spacing w:after="0"/>
              <w:rPr>
                <w:b w:val="0"/>
                <w:sz w:val="24"/>
              </w:rPr>
            </w:pPr>
            <w:r>
              <w:rPr>
                <w:b w:val="0"/>
                <w:sz w:val="24"/>
              </w:rPr>
              <w:t>Kaloyan Marshalov</w:t>
            </w:r>
          </w:p>
        </w:tc>
        <w:tc>
          <w:tcPr>
            <w:tcW w:w="1460" w:type="dxa"/>
            <w:tcBorders>
              <w:top w:val="single" w:sz="4" w:space="0" w:color="000000"/>
              <w:left w:val="single" w:sz="4" w:space="0" w:color="000000"/>
              <w:bottom w:val="single" w:sz="4" w:space="0" w:color="000000"/>
              <w:right w:val="single" w:sz="4" w:space="0" w:color="000000"/>
            </w:tcBorders>
          </w:tcPr>
          <w:p w14:paraId="12509477" w14:textId="77777777" w:rsidR="00413D4F" w:rsidRPr="00DD4A0E" w:rsidRDefault="00413D4F" w:rsidP="00836AA3">
            <w:pPr>
              <w:spacing w:after="0"/>
              <w:ind w:left="108"/>
              <w:rPr>
                <w:b w:val="0"/>
                <w:sz w:val="24"/>
              </w:rPr>
            </w:pPr>
          </w:p>
        </w:tc>
      </w:tr>
      <w:tr w:rsidR="00836AA3" w14:paraId="39B611A6" w14:textId="77777777" w:rsidTr="00012BAD">
        <w:trPr>
          <w:trHeight w:val="839"/>
        </w:trPr>
        <w:tc>
          <w:tcPr>
            <w:tcW w:w="2230" w:type="dxa"/>
            <w:tcBorders>
              <w:top w:val="single" w:sz="4" w:space="0" w:color="000000"/>
              <w:left w:val="single" w:sz="4" w:space="0" w:color="000000"/>
              <w:bottom w:val="single" w:sz="4" w:space="0" w:color="000000"/>
              <w:right w:val="single" w:sz="4" w:space="0" w:color="000000"/>
            </w:tcBorders>
          </w:tcPr>
          <w:p w14:paraId="7B537586" w14:textId="12934CF1" w:rsidR="00836AA3" w:rsidRPr="00DD4A0E" w:rsidRDefault="00276C07" w:rsidP="00836AA3">
            <w:pPr>
              <w:spacing w:after="0"/>
              <w:rPr>
                <w:b w:val="0"/>
                <w:sz w:val="24"/>
              </w:rPr>
            </w:pPr>
            <w:r>
              <w:rPr>
                <w:b w:val="0"/>
                <w:sz w:val="24"/>
              </w:rPr>
              <w:t>Walking on busy roads</w:t>
            </w:r>
          </w:p>
        </w:tc>
        <w:tc>
          <w:tcPr>
            <w:tcW w:w="2268" w:type="dxa"/>
            <w:tcBorders>
              <w:top w:val="single" w:sz="4" w:space="0" w:color="000000"/>
              <w:left w:val="single" w:sz="4" w:space="0" w:color="000000"/>
              <w:bottom w:val="single" w:sz="4" w:space="0" w:color="000000"/>
              <w:right w:val="single" w:sz="4" w:space="0" w:color="000000"/>
            </w:tcBorders>
          </w:tcPr>
          <w:p w14:paraId="5BAF0E49" w14:textId="77777777" w:rsidR="00836AA3" w:rsidRDefault="00836AA3" w:rsidP="00836AA3">
            <w:pPr>
              <w:spacing w:after="0"/>
              <w:rPr>
                <w:b w:val="0"/>
                <w:sz w:val="24"/>
              </w:rPr>
            </w:pPr>
            <w:r w:rsidRPr="00DD4A0E">
              <w:rPr>
                <w:b w:val="0"/>
                <w:sz w:val="24"/>
              </w:rPr>
              <w:t>Participants,</w:t>
            </w:r>
            <w:r>
              <w:rPr>
                <w:b w:val="0"/>
                <w:sz w:val="24"/>
              </w:rPr>
              <w:t xml:space="preserve"> Research guides</w:t>
            </w:r>
          </w:p>
          <w:p w14:paraId="4BD098F4" w14:textId="4398E5A7" w:rsidR="00276C07" w:rsidRPr="00DD4A0E" w:rsidRDefault="00276C07" w:rsidP="00836AA3">
            <w:pPr>
              <w:spacing w:after="0"/>
              <w:rPr>
                <w:b w:val="0"/>
                <w:sz w:val="24"/>
              </w:rPr>
            </w:pPr>
          </w:p>
        </w:tc>
        <w:tc>
          <w:tcPr>
            <w:tcW w:w="3685" w:type="dxa"/>
            <w:tcBorders>
              <w:top w:val="single" w:sz="4" w:space="0" w:color="000000"/>
              <w:left w:val="single" w:sz="4" w:space="0" w:color="000000"/>
              <w:bottom w:val="single" w:sz="4" w:space="0" w:color="000000"/>
              <w:right w:val="single" w:sz="4" w:space="0" w:color="000000"/>
            </w:tcBorders>
          </w:tcPr>
          <w:p w14:paraId="1C88AB79" w14:textId="0E1EA0FA" w:rsidR="00836AA3" w:rsidRPr="00DD4A0E" w:rsidRDefault="00276C07" w:rsidP="00836AA3">
            <w:pPr>
              <w:spacing w:after="0"/>
              <w:rPr>
                <w:b w:val="0"/>
                <w:sz w:val="24"/>
              </w:rPr>
            </w:pPr>
            <w:r>
              <w:rPr>
                <w:b w:val="0"/>
                <w:sz w:val="24"/>
              </w:rPr>
              <w:t xml:space="preserve">Participants </w:t>
            </w:r>
            <w:r w:rsidR="006620A2">
              <w:rPr>
                <w:b w:val="0"/>
                <w:sz w:val="24"/>
              </w:rPr>
              <w:t>will always be asked to use the sidewalks</w:t>
            </w:r>
            <w:r>
              <w:rPr>
                <w:b w:val="0"/>
                <w:sz w:val="24"/>
              </w:rPr>
              <w:t>.</w:t>
            </w:r>
            <w:r w:rsidR="006620A2">
              <w:rPr>
                <w:b w:val="0"/>
                <w:sz w:val="24"/>
              </w:rPr>
              <w:t xml:space="preserve"> No parts of the tour are placed on the road.</w:t>
            </w:r>
          </w:p>
        </w:tc>
        <w:tc>
          <w:tcPr>
            <w:tcW w:w="1843" w:type="dxa"/>
            <w:tcBorders>
              <w:top w:val="single" w:sz="4" w:space="0" w:color="000000"/>
              <w:left w:val="single" w:sz="4" w:space="0" w:color="000000"/>
              <w:bottom w:val="single" w:sz="4" w:space="0" w:color="000000"/>
              <w:right w:val="single" w:sz="4" w:space="0" w:color="000000"/>
            </w:tcBorders>
          </w:tcPr>
          <w:p w14:paraId="42270AD6" w14:textId="41544F46" w:rsidR="00836AA3" w:rsidRPr="00DD4A0E" w:rsidRDefault="00836AA3" w:rsidP="00836AA3">
            <w:pPr>
              <w:spacing w:after="0"/>
              <w:rPr>
                <w:b w:val="0"/>
                <w:sz w:val="24"/>
              </w:rPr>
            </w:pPr>
            <w:r>
              <w:rPr>
                <w:b w:val="0"/>
                <w:sz w:val="24"/>
              </w:rPr>
              <w:t>N/a</w:t>
            </w:r>
          </w:p>
        </w:tc>
        <w:tc>
          <w:tcPr>
            <w:tcW w:w="1701" w:type="dxa"/>
            <w:tcBorders>
              <w:top w:val="single" w:sz="4" w:space="0" w:color="000000"/>
              <w:left w:val="single" w:sz="4" w:space="0" w:color="000000"/>
              <w:bottom w:val="single" w:sz="4" w:space="0" w:color="000000"/>
              <w:right w:val="single" w:sz="4" w:space="0" w:color="000000"/>
            </w:tcBorders>
          </w:tcPr>
          <w:p w14:paraId="6ED79153" w14:textId="481B15A7" w:rsidR="00836AA3" w:rsidRPr="00DD4A0E" w:rsidRDefault="00836AA3" w:rsidP="00836AA3">
            <w:pPr>
              <w:spacing w:after="0"/>
              <w:rPr>
                <w:b w:val="0"/>
                <w:sz w:val="24"/>
              </w:rPr>
            </w:pPr>
            <w:r>
              <w:rPr>
                <w:b w:val="0"/>
                <w:sz w:val="24"/>
              </w:rPr>
              <w:t>N/a</w:t>
            </w:r>
          </w:p>
        </w:tc>
        <w:tc>
          <w:tcPr>
            <w:tcW w:w="2423" w:type="dxa"/>
            <w:tcBorders>
              <w:top w:val="single" w:sz="4" w:space="0" w:color="000000"/>
              <w:left w:val="single" w:sz="4" w:space="0" w:color="000000"/>
              <w:bottom w:val="single" w:sz="4" w:space="0" w:color="000000"/>
              <w:right w:val="single" w:sz="4" w:space="0" w:color="000000"/>
            </w:tcBorders>
          </w:tcPr>
          <w:p w14:paraId="5EEF1855" w14:textId="11ADC6E0" w:rsidR="00836AA3" w:rsidRPr="00DD4A0E" w:rsidRDefault="00836AA3" w:rsidP="00836AA3">
            <w:pPr>
              <w:spacing w:after="0"/>
              <w:rPr>
                <w:b w:val="0"/>
                <w:sz w:val="24"/>
              </w:rPr>
            </w:pPr>
            <w:r>
              <w:rPr>
                <w:b w:val="0"/>
                <w:sz w:val="24"/>
              </w:rPr>
              <w:t>Kaloyan Marshalov</w:t>
            </w:r>
          </w:p>
        </w:tc>
        <w:tc>
          <w:tcPr>
            <w:tcW w:w="1460" w:type="dxa"/>
            <w:tcBorders>
              <w:top w:val="single" w:sz="4" w:space="0" w:color="000000"/>
              <w:left w:val="single" w:sz="4" w:space="0" w:color="000000"/>
              <w:bottom w:val="single" w:sz="4" w:space="0" w:color="000000"/>
              <w:right w:val="single" w:sz="4" w:space="0" w:color="000000"/>
            </w:tcBorders>
          </w:tcPr>
          <w:p w14:paraId="15856666" w14:textId="77777777" w:rsidR="00836AA3" w:rsidRPr="00DD4A0E" w:rsidRDefault="00836AA3" w:rsidP="00836AA3">
            <w:pPr>
              <w:spacing w:after="0"/>
              <w:ind w:left="108"/>
              <w:rPr>
                <w:b w:val="0"/>
                <w:sz w:val="24"/>
              </w:rPr>
            </w:pPr>
          </w:p>
        </w:tc>
      </w:tr>
      <w:tr w:rsidR="00836AA3" w14:paraId="7CC4BF89" w14:textId="77777777" w:rsidTr="00012BAD">
        <w:trPr>
          <w:trHeight w:val="838"/>
        </w:trPr>
        <w:tc>
          <w:tcPr>
            <w:tcW w:w="2230" w:type="dxa"/>
            <w:tcBorders>
              <w:top w:val="single" w:sz="4" w:space="0" w:color="000000"/>
              <w:left w:val="single" w:sz="4" w:space="0" w:color="000000"/>
              <w:bottom w:val="single" w:sz="4" w:space="0" w:color="000000"/>
              <w:right w:val="single" w:sz="4" w:space="0" w:color="000000"/>
            </w:tcBorders>
          </w:tcPr>
          <w:p w14:paraId="31B23486" w14:textId="07DAC07D" w:rsidR="00836AA3" w:rsidRPr="00DD4A0E" w:rsidRDefault="006620A2" w:rsidP="00836AA3">
            <w:pPr>
              <w:spacing w:after="0"/>
              <w:rPr>
                <w:b w:val="0"/>
                <w:sz w:val="24"/>
              </w:rPr>
            </w:pPr>
            <w:r>
              <w:rPr>
                <w:b w:val="0"/>
                <w:sz w:val="24"/>
              </w:rPr>
              <w:t>Rain and wet weather</w:t>
            </w:r>
          </w:p>
        </w:tc>
        <w:tc>
          <w:tcPr>
            <w:tcW w:w="2268" w:type="dxa"/>
            <w:tcBorders>
              <w:top w:val="single" w:sz="4" w:space="0" w:color="000000"/>
              <w:left w:val="single" w:sz="4" w:space="0" w:color="000000"/>
              <w:bottom w:val="single" w:sz="4" w:space="0" w:color="000000"/>
              <w:right w:val="single" w:sz="4" w:space="0" w:color="000000"/>
            </w:tcBorders>
          </w:tcPr>
          <w:p w14:paraId="5332A3C4" w14:textId="77777777" w:rsidR="006620A2" w:rsidRDefault="00836AA3" w:rsidP="00836AA3">
            <w:pPr>
              <w:spacing w:after="0"/>
              <w:rPr>
                <w:b w:val="0"/>
                <w:sz w:val="24"/>
              </w:rPr>
            </w:pPr>
            <w:r w:rsidRPr="00DD4A0E">
              <w:rPr>
                <w:b w:val="0"/>
                <w:sz w:val="24"/>
              </w:rPr>
              <w:t>Participants,</w:t>
            </w:r>
            <w:r>
              <w:rPr>
                <w:b w:val="0"/>
                <w:sz w:val="24"/>
              </w:rPr>
              <w:t xml:space="preserve"> Research guides</w:t>
            </w:r>
            <w:r w:rsidR="006620A2">
              <w:rPr>
                <w:b w:val="0"/>
                <w:sz w:val="24"/>
              </w:rPr>
              <w:t>.</w:t>
            </w:r>
          </w:p>
          <w:p w14:paraId="1C95BF44" w14:textId="2413613C" w:rsidR="006620A2" w:rsidRPr="00DD4A0E" w:rsidRDefault="006620A2" w:rsidP="00836AA3">
            <w:pPr>
              <w:spacing w:after="0"/>
              <w:rPr>
                <w:b w:val="0"/>
                <w:sz w:val="24"/>
              </w:rPr>
            </w:pPr>
            <w:r>
              <w:rPr>
                <w:b w:val="0"/>
                <w:sz w:val="24"/>
              </w:rPr>
              <w:t>Slips, trips and falls</w:t>
            </w:r>
          </w:p>
        </w:tc>
        <w:tc>
          <w:tcPr>
            <w:tcW w:w="3685" w:type="dxa"/>
            <w:tcBorders>
              <w:top w:val="single" w:sz="4" w:space="0" w:color="000000"/>
              <w:left w:val="single" w:sz="4" w:space="0" w:color="000000"/>
              <w:bottom w:val="single" w:sz="4" w:space="0" w:color="000000"/>
              <w:right w:val="single" w:sz="4" w:space="0" w:color="000000"/>
            </w:tcBorders>
          </w:tcPr>
          <w:p w14:paraId="37D74B3A" w14:textId="03DE7F26" w:rsidR="00836AA3" w:rsidRPr="00DD4A0E" w:rsidRDefault="006620A2" w:rsidP="00836AA3">
            <w:pPr>
              <w:spacing w:after="0"/>
              <w:rPr>
                <w:b w:val="0"/>
                <w:sz w:val="24"/>
              </w:rPr>
            </w:pPr>
            <w:r>
              <w:rPr>
                <w:b w:val="0"/>
                <w:sz w:val="24"/>
              </w:rPr>
              <w:t>Ensure appropriate clothing is worn. Ask participants to walk and never run in order to avoid any slips.</w:t>
            </w:r>
          </w:p>
        </w:tc>
        <w:tc>
          <w:tcPr>
            <w:tcW w:w="1843" w:type="dxa"/>
            <w:tcBorders>
              <w:top w:val="single" w:sz="4" w:space="0" w:color="000000"/>
              <w:left w:val="single" w:sz="4" w:space="0" w:color="000000"/>
              <w:bottom w:val="single" w:sz="4" w:space="0" w:color="000000"/>
              <w:right w:val="single" w:sz="4" w:space="0" w:color="000000"/>
            </w:tcBorders>
          </w:tcPr>
          <w:p w14:paraId="596DBA66" w14:textId="0E520E72" w:rsidR="00836AA3" w:rsidRPr="00DD4A0E" w:rsidRDefault="00836AA3" w:rsidP="00836AA3">
            <w:pPr>
              <w:spacing w:after="0"/>
              <w:rPr>
                <w:b w:val="0"/>
                <w:sz w:val="24"/>
              </w:rPr>
            </w:pPr>
            <w:r>
              <w:rPr>
                <w:b w:val="0"/>
                <w:sz w:val="24"/>
              </w:rPr>
              <w:t>N/a</w:t>
            </w:r>
          </w:p>
        </w:tc>
        <w:tc>
          <w:tcPr>
            <w:tcW w:w="1701" w:type="dxa"/>
            <w:tcBorders>
              <w:top w:val="single" w:sz="4" w:space="0" w:color="000000"/>
              <w:left w:val="single" w:sz="4" w:space="0" w:color="000000"/>
              <w:bottom w:val="single" w:sz="4" w:space="0" w:color="000000"/>
              <w:right w:val="single" w:sz="4" w:space="0" w:color="000000"/>
            </w:tcBorders>
          </w:tcPr>
          <w:p w14:paraId="6194BC16" w14:textId="7DC6570F" w:rsidR="00836AA3" w:rsidRPr="00DD4A0E" w:rsidRDefault="00836AA3" w:rsidP="00836AA3">
            <w:pPr>
              <w:spacing w:after="0"/>
              <w:rPr>
                <w:b w:val="0"/>
                <w:sz w:val="24"/>
              </w:rPr>
            </w:pPr>
            <w:r>
              <w:rPr>
                <w:b w:val="0"/>
                <w:sz w:val="24"/>
              </w:rPr>
              <w:t>N/a</w:t>
            </w:r>
          </w:p>
        </w:tc>
        <w:tc>
          <w:tcPr>
            <w:tcW w:w="2423" w:type="dxa"/>
            <w:tcBorders>
              <w:top w:val="single" w:sz="4" w:space="0" w:color="000000"/>
              <w:left w:val="single" w:sz="4" w:space="0" w:color="000000"/>
              <w:bottom w:val="single" w:sz="4" w:space="0" w:color="000000"/>
              <w:right w:val="single" w:sz="4" w:space="0" w:color="000000"/>
            </w:tcBorders>
          </w:tcPr>
          <w:p w14:paraId="22007A73" w14:textId="6190F66E" w:rsidR="00836AA3" w:rsidRPr="00DD4A0E" w:rsidRDefault="00836AA3" w:rsidP="00836AA3">
            <w:pPr>
              <w:spacing w:after="0"/>
              <w:rPr>
                <w:b w:val="0"/>
                <w:sz w:val="24"/>
              </w:rPr>
            </w:pPr>
            <w:r>
              <w:rPr>
                <w:b w:val="0"/>
                <w:sz w:val="24"/>
              </w:rPr>
              <w:t>Kaloyan Marshalov</w:t>
            </w:r>
          </w:p>
        </w:tc>
        <w:tc>
          <w:tcPr>
            <w:tcW w:w="1460" w:type="dxa"/>
            <w:tcBorders>
              <w:top w:val="single" w:sz="4" w:space="0" w:color="000000"/>
              <w:left w:val="single" w:sz="4" w:space="0" w:color="000000"/>
              <w:bottom w:val="single" w:sz="4" w:space="0" w:color="000000"/>
              <w:right w:val="single" w:sz="4" w:space="0" w:color="000000"/>
            </w:tcBorders>
          </w:tcPr>
          <w:p w14:paraId="07665B2F" w14:textId="77777777" w:rsidR="00836AA3" w:rsidRPr="00DD4A0E" w:rsidRDefault="00836AA3" w:rsidP="00836AA3">
            <w:pPr>
              <w:spacing w:after="0"/>
              <w:ind w:left="108"/>
              <w:rPr>
                <w:b w:val="0"/>
                <w:sz w:val="24"/>
              </w:rPr>
            </w:pPr>
          </w:p>
        </w:tc>
      </w:tr>
      <w:tr w:rsidR="00836AA3" w14:paraId="61450DBF" w14:textId="77777777" w:rsidTr="00012BAD">
        <w:trPr>
          <w:trHeight w:val="839"/>
        </w:trPr>
        <w:tc>
          <w:tcPr>
            <w:tcW w:w="2230" w:type="dxa"/>
            <w:tcBorders>
              <w:top w:val="single" w:sz="4" w:space="0" w:color="000000"/>
              <w:left w:val="single" w:sz="4" w:space="0" w:color="000000"/>
              <w:bottom w:val="single" w:sz="4" w:space="0" w:color="000000"/>
              <w:right w:val="single" w:sz="4" w:space="0" w:color="000000"/>
            </w:tcBorders>
          </w:tcPr>
          <w:p w14:paraId="3A418291" w14:textId="64283A72" w:rsidR="00836AA3" w:rsidRPr="00380BC8" w:rsidRDefault="00524AAF" w:rsidP="00836AA3">
            <w:pPr>
              <w:rPr>
                <w:b w:val="0"/>
                <w:sz w:val="24"/>
              </w:rPr>
            </w:pPr>
            <w:r>
              <w:rPr>
                <w:b w:val="0"/>
                <w:sz w:val="24"/>
              </w:rPr>
              <w:t>Objects on the road – road works, traffic cones, foliage, car tow bars, car doors opening, recycling bins</w:t>
            </w:r>
          </w:p>
        </w:tc>
        <w:tc>
          <w:tcPr>
            <w:tcW w:w="2268" w:type="dxa"/>
            <w:tcBorders>
              <w:top w:val="single" w:sz="4" w:space="0" w:color="000000"/>
              <w:left w:val="single" w:sz="4" w:space="0" w:color="000000"/>
              <w:bottom w:val="single" w:sz="4" w:space="0" w:color="000000"/>
              <w:right w:val="single" w:sz="4" w:space="0" w:color="000000"/>
            </w:tcBorders>
          </w:tcPr>
          <w:p w14:paraId="35A21904" w14:textId="1C80F6A3" w:rsidR="00836AA3" w:rsidRDefault="00836AA3" w:rsidP="00836AA3">
            <w:pPr>
              <w:spacing w:after="0"/>
              <w:rPr>
                <w:b w:val="0"/>
                <w:sz w:val="24"/>
              </w:rPr>
            </w:pPr>
            <w:r w:rsidRPr="00DD4A0E">
              <w:rPr>
                <w:b w:val="0"/>
                <w:sz w:val="24"/>
              </w:rPr>
              <w:t>Participants,</w:t>
            </w:r>
            <w:r>
              <w:rPr>
                <w:b w:val="0"/>
                <w:sz w:val="24"/>
              </w:rPr>
              <w:t xml:space="preserve"> Research guides</w:t>
            </w:r>
            <w:r w:rsidR="00524AAF">
              <w:rPr>
                <w:b w:val="0"/>
                <w:sz w:val="24"/>
              </w:rPr>
              <w:t xml:space="preserve">. </w:t>
            </w:r>
          </w:p>
          <w:p w14:paraId="7E3AD016" w14:textId="3B66FDD0" w:rsidR="00524AAF" w:rsidRPr="00DD4A0E" w:rsidRDefault="00524AAF" w:rsidP="00836AA3">
            <w:pPr>
              <w:spacing w:after="0"/>
              <w:rPr>
                <w:b w:val="0"/>
                <w:sz w:val="24"/>
              </w:rPr>
            </w:pPr>
            <w:r>
              <w:rPr>
                <w:b w:val="0"/>
                <w:sz w:val="24"/>
              </w:rPr>
              <w:t>Trips, falls and collisions</w:t>
            </w:r>
          </w:p>
        </w:tc>
        <w:tc>
          <w:tcPr>
            <w:tcW w:w="3685" w:type="dxa"/>
            <w:tcBorders>
              <w:top w:val="single" w:sz="4" w:space="0" w:color="000000"/>
              <w:left w:val="single" w:sz="4" w:space="0" w:color="000000"/>
              <w:bottom w:val="single" w:sz="4" w:space="0" w:color="000000"/>
              <w:right w:val="single" w:sz="4" w:space="0" w:color="000000"/>
            </w:tcBorders>
          </w:tcPr>
          <w:p w14:paraId="314DCCE9" w14:textId="2EF36592" w:rsidR="00836AA3" w:rsidRDefault="00524AAF" w:rsidP="00836AA3">
            <w:pPr>
              <w:spacing w:after="0"/>
              <w:rPr>
                <w:b w:val="0"/>
                <w:sz w:val="24"/>
              </w:rPr>
            </w:pPr>
            <w:r>
              <w:rPr>
                <w:b w:val="0"/>
                <w:sz w:val="24"/>
              </w:rPr>
              <w:t>Research guides will be informed of the potential hazards. Participants will be reminded to stay aware of their surroundings. Guides will be on the lookout and inform participants of any obstructions.</w:t>
            </w:r>
            <w:r w:rsidR="00836AA3">
              <w:rPr>
                <w:b w:val="0"/>
                <w:sz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10BAD64C" w14:textId="2857B812" w:rsidR="00836AA3" w:rsidRDefault="00836AA3" w:rsidP="00836AA3">
            <w:pPr>
              <w:spacing w:after="0"/>
              <w:rPr>
                <w:b w:val="0"/>
                <w:sz w:val="24"/>
              </w:rPr>
            </w:pPr>
            <w:r>
              <w:rPr>
                <w:b w:val="0"/>
                <w:sz w:val="24"/>
              </w:rPr>
              <w:t>N/a</w:t>
            </w:r>
          </w:p>
        </w:tc>
        <w:tc>
          <w:tcPr>
            <w:tcW w:w="1701" w:type="dxa"/>
            <w:tcBorders>
              <w:top w:val="single" w:sz="4" w:space="0" w:color="000000"/>
              <w:left w:val="single" w:sz="4" w:space="0" w:color="000000"/>
              <w:bottom w:val="single" w:sz="4" w:space="0" w:color="000000"/>
              <w:right w:val="single" w:sz="4" w:space="0" w:color="000000"/>
            </w:tcBorders>
          </w:tcPr>
          <w:p w14:paraId="6ABBD84E" w14:textId="442153B3" w:rsidR="00836AA3" w:rsidRDefault="00836AA3" w:rsidP="00836AA3">
            <w:pPr>
              <w:spacing w:after="0"/>
              <w:rPr>
                <w:b w:val="0"/>
                <w:sz w:val="24"/>
              </w:rPr>
            </w:pPr>
            <w:r>
              <w:rPr>
                <w:b w:val="0"/>
                <w:sz w:val="24"/>
              </w:rPr>
              <w:t>N/a</w:t>
            </w:r>
          </w:p>
        </w:tc>
        <w:tc>
          <w:tcPr>
            <w:tcW w:w="2423" w:type="dxa"/>
            <w:tcBorders>
              <w:top w:val="single" w:sz="4" w:space="0" w:color="000000"/>
              <w:left w:val="single" w:sz="4" w:space="0" w:color="000000"/>
              <w:bottom w:val="single" w:sz="4" w:space="0" w:color="000000"/>
              <w:right w:val="single" w:sz="4" w:space="0" w:color="000000"/>
            </w:tcBorders>
          </w:tcPr>
          <w:p w14:paraId="4366191A" w14:textId="7AB92100" w:rsidR="00836AA3" w:rsidRDefault="00836AA3" w:rsidP="00836AA3">
            <w:pPr>
              <w:spacing w:after="0"/>
              <w:rPr>
                <w:b w:val="0"/>
                <w:sz w:val="24"/>
              </w:rPr>
            </w:pPr>
            <w:r>
              <w:rPr>
                <w:b w:val="0"/>
                <w:sz w:val="24"/>
              </w:rPr>
              <w:t>Kaloyan Marshalov</w:t>
            </w:r>
          </w:p>
        </w:tc>
        <w:tc>
          <w:tcPr>
            <w:tcW w:w="1460" w:type="dxa"/>
            <w:tcBorders>
              <w:top w:val="single" w:sz="4" w:space="0" w:color="000000"/>
              <w:left w:val="single" w:sz="4" w:space="0" w:color="000000"/>
              <w:bottom w:val="single" w:sz="4" w:space="0" w:color="000000"/>
              <w:right w:val="single" w:sz="4" w:space="0" w:color="000000"/>
            </w:tcBorders>
          </w:tcPr>
          <w:p w14:paraId="3EDDE272" w14:textId="77777777" w:rsidR="00836AA3" w:rsidRPr="00DD4A0E" w:rsidRDefault="00836AA3" w:rsidP="00836AA3">
            <w:pPr>
              <w:spacing w:after="0"/>
              <w:ind w:left="108"/>
              <w:rPr>
                <w:b w:val="0"/>
                <w:sz w:val="24"/>
              </w:rPr>
            </w:pPr>
          </w:p>
        </w:tc>
      </w:tr>
      <w:tr w:rsidR="00836AA3" w14:paraId="08D0AFFB" w14:textId="77777777" w:rsidTr="00012BAD">
        <w:trPr>
          <w:trHeight w:val="839"/>
        </w:trPr>
        <w:tc>
          <w:tcPr>
            <w:tcW w:w="2230" w:type="dxa"/>
            <w:tcBorders>
              <w:top w:val="single" w:sz="4" w:space="0" w:color="000000"/>
              <w:left w:val="single" w:sz="4" w:space="0" w:color="000000"/>
              <w:bottom w:val="single" w:sz="4" w:space="0" w:color="000000"/>
              <w:right w:val="single" w:sz="4" w:space="0" w:color="000000"/>
            </w:tcBorders>
          </w:tcPr>
          <w:p w14:paraId="58A7E337" w14:textId="05C947D4" w:rsidR="00836AA3" w:rsidRPr="00380BC8" w:rsidRDefault="00836AA3" w:rsidP="00836AA3">
            <w:pPr>
              <w:rPr>
                <w:b w:val="0"/>
                <w:sz w:val="24"/>
              </w:rPr>
            </w:pPr>
            <w:r>
              <w:rPr>
                <w:b w:val="0"/>
                <w:sz w:val="24"/>
              </w:rPr>
              <w:t>Pedestrians</w:t>
            </w:r>
            <w:r w:rsidRPr="00380BC8">
              <w:rPr>
                <w:b w:val="0"/>
                <w:sz w:val="24"/>
              </w:rPr>
              <w:t xml:space="preserve"> </w:t>
            </w:r>
            <w:r w:rsidR="00524AAF">
              <w:rPr>
                <w:b w:val="0"/>
                <w:sz w:val="24"/>
              </w:rPr>
              <w:t>not looking when walking on the street or out of buildings</w:t>
            </w:r>
          </w:p>
        </w:tc>
        <w:tc>
          <w:tcPr>
            <w:tcW w:w="2268" w:type="dxa"/>
            <w:tcBorders>
              <w:top w:val="single" w:sz="4" w:space="0" w:color="000000"/>
              <w:left w:val="single" w:sz="4" w:space="0" w:color="000000"/>
              <w:bottom w:val="single" w:sz="4" w:space="0" w:color="000000"/>
              <w:right w:val="single" w:sz="4" w:space="0" w:color="000000"/>
            </w:tcBorders>
          </w:tcPr>
          <w:p w14:paraId="271578F9" w14:textId="77777777" w:rsidR="00836AA3" w:rsidRDefault="00836AA3" w:rsidP="00836AA3">
            <w:pPr>
              <w:spacing w:after="0"/>
              <w:rPr>
                <w:b w:val="0"/>
                <w:sz w:val="24"/>
              </w:rPr>
            </w:pPr>
            <w:r w:rsidRPr="00DD4A0E">
              <w:rPr>
                <w:b w:val="0"/>
                <w:sz w:val="24"/>
              </w:rPr>
              <w:t>Participants,</w:t>
            </w:r>
            <w:r>
              <w:rPr>
                <w:b w:val="0"/>
                <w:sz w:val="24"/>
              </w:rPr>
              <w:t xml:space="preserve"> Research guides</w:t>
            </w:r>
            <w:r w:rsidR="00524AAF">
              <w:rPr>
                <w:b w:val="0"/>
                <w:sz w:val="24"/>
              </w:rPr>
              <w:t>.</w:t>
            </w:r>
          </w:p>
          <w:p w14:paraId="3BC4A1B4" w14:textId="21A0D7C4" w:rsidR="00524AAF" w:rsidRPr="00DD4A0E" w:rsidRDefault="00301EFC" w:rsidP="00836AA3">
            <w:pPr>
              <w:spacing w:after="0"/>
              <w:rPr>
                <w:b w:val="0"/>
                <w:sz w:val="24"/>
              </w:rPr>
            </w:pPr>
            <w:r>
              <w:rPr>
                <w:b w:val="0"/>
                <w:sz w:val="24"/>
              </w:rPr>
              <w:t>Collisions.</w:t>
            </w:r>
          </w:p>
        </w:tc>
        <w:tc>
          <w:tcPr>
            <w:tcW w:w="3685" w:type="dxa"/>
            <w:tcBorders>
              <w:top w:val="single" w:sz="4" w:space="0" w:color="000000"/>
              <w:left w:val="single" w:sz="4" w:space="0" w:color="000000"/>
              <w:bottom w:val="single" w:sz="4" w:space="0" w:color="000000"/>
              <w:right w:val="single" w:sz="4" w:space="0" w:color="000000"/>
            </w:tcBorders>
          </w:tcPr>
          <w:p w14:paraId="017C3F60" w14:textId="328FB454" w:rsidR="00836AA3" w:rsidRDefault="00836AA3" w:rsidP="00836AA3">
            <w:pPr>
              <w:spacing w:after="0"/>
              <w:rPr>
                <w:b w:val="0"/>
                <w:sz w:val="24"/>
              </w:rPr>
            </w:pPr>
            <w:r>
              <w:rPr>
                <w:b w:val="0"/>
                <w:sz w:val="24"/>
              </w:rPr>
              <w:t xml:space="preserve">Research guides </w:t>
            </w:r>
            <w:r w:rsidR="00524AAF">
              <w:rPr>
                <w:b w:val="0"/>
                <w:sz w:val="24"/>
              </w:rPr>
              <w:t>will be on the lookout for people</w:t>
            </w:r>
            <w:r w:rsidR="00301EFC">
              <w:rPr>
                <w:b w:val="0"/>
                <w:sz w:val="24"/>
              </w:rPr>
              <w:t xml:space="preserve"> and pay extra attention when walking near open doors. They will therefore be able to warn both participants and pedestrians before any collisions can happen.</w:t>
            </w:r>
          </w:p>
        </w:tc>
        <w:tc>
          <w:tcPr>
            <w:tcW w:w="1843" w:type="dxa"/>
            <w:tcBorders>
              <w:top w:val="single" w:sz="4" w:space="0" w:color="000000"/>
              <w:left w:val="single" w:sz="4" w:space="0" w:color="000000"/>
              <w:bottom w:val="single" w:sz="4" w:space="0" w:color="000000"/>
              <w:right w:val="single" w:sz="4" w:space="0" w:color="000000"/>
            </w:tcBorders>
          </w:tcPr>
          <w:p w14:paraId="1697F635" w14:textId="13B66072" w:rsidR="00836AA3" w:rsidRDefault="00836AA3" w:rsidP="00836AA3">
            <w:pPr>
              <w:spacing w:after="0"/>
              <w:rPr>
                <w:b w:val="0"/>
                <w:sz w:val="24"/>
              </w:rPr>
            </w:pPr>
            <w:r>
              <w:rPr>
                <w:b w:val="0"/>
                <w:sz w:val="24"/>
              </w:rPr>
              <w:t>N/a</w:t>
            </w:r>
          </w:p>
        </w:tc>
        <w:tc>
          <w:tcPr>
            <w:tcW w:w="1701" w:type="dxa"/>
            <w:tcBorders>
              <w:top w:val="single" w:sz="4" w:space="0" w:color="000000"/>
              <w:left w:val="single" w:sz="4" w:space="0" w:color="000000"/>
              <w:bottom w:val="single" w:sz="4" w:space="0" w:color="000000"/>
              <w:right w:val="single" w:sz="4" w:space="0" w:color="000000"/>
            </w:tcBorders>
          </w:tcPr>
          <w:p w14:paraId="5ECD08CC" w14:textId="68CB5F05" w:rsidR="00836AA3" w:rsidRDefault="00836AA3" w:rsidP="00836AA3">
            <w:pPr>
              <w:spacing w:after="0"/>
              <w:rPr>
                <w:b w:val="0"/>
                <w:sz w:val="24"/>
              </w:rPr>
            </w:pPr>
            <w:r>
              <w:rPr>
                <w:b w:val="0"/>
                <w:sz w:val="24"/>
              </w:rPr>
              <w:t>N/a</w:t>
            </w:r>
          </w:p>
        </w:tc>
        <w:tc>
          <w:tcPr>
            <w:tcW w:w="2423" w:type="dxa"/>
            <w:tcBorders>
              <w:top w:val="single" w:sz="4" w:space="0" w:color="000000"/>
              <w:left w:val="single" w:sz="4" w:space="0" w:color="000000"/>
              <w:bottom w:val="single" w:sz="4" w:space="0" w:color="000000"/>
              <w:right w:val="single" w:sz="4" w:space="0" w:color="000000"/>
            </w:tcBorders>
          </w:tcPr>
          <w:p w14:paraId="7AD772A1" w14:textId="00FC0E4E" w:rsidR="00836AA3" w:rsidRDefault="00836AA3" w:rsidP="00836AA3">
            <w:pPr>
              <w:spacing w:after="0"/>
              <w:rPr>
                <w:b w:val="0"/>
                <w:sz w:val="24"/>
              </w:rPr>
            </w:pPr>
            <w:r>
              <w:rPr>
                <w:b w:val="0"/>
                <w:sz w:val="24"/>
              </w:rPr>
              <w:t>Kaloyan Marshalov</w:t>
            </w:r>
          </w:p>
        </w:tc>
        <w:tc>
          <w:tcPr>
            <w:tcW w:w="1460" w:type="dxa"/>
            <w:tcBorders>
              <w:top w:val="single" w:sz="4" w:space="0" w:color="000000"/>
              <w:left w:val="single" w:sz="4" w:space="0" w:color="000000"/>
              <w:bottom w:val="single" w:sz="4" w:space="0" w:color="000000"/>
              <w:right w:val="single" w:sz="4" w:space="0" w:color="000000"/>
            </w:tcBorders>
          </w:tcPr>
          <w:p w14:paraId="36557E07" w14:textId="77777777" w:rsidR="00836AA3" w:rsidRPr="00DD4A0E" w:rsidRDefault="00836AA3" w:rsidP="00836AA3">
            <w:pPr>
              <w:spacing w:after="0"/>
              <w:ind w:left="108"/>
              <w:rPr>
                <w:b w:val="0"/>
                <w:sz w:val="24"/>
              </w:rPr>
            </w:pPr>
          </w:p>
        </w:tc>
      </w:tr>
      <w:tr w:rsidR="00836AA3" w14:paraId="1E1FD0B7" w14:textId="77777777" w:rsidTr="00012BAD">
        <w:trPr>
          <w:trHeight w:val="839"/>
        </w:trPr>
        <w:tc>
          <w:tcPr>
            <w:tcW w:w="2230" w:type="dxa"/>
            <w:tcBorders>
              <w:top w:val="single" w:sz="4" w:space="0" w:color="000000"/>
              <w:left w:val="single" w:sz="4" w:space="0" w:color="000000"/>
              <w:bottom w:val="single" w:sz="4" w:space="0" w:color="000000"/>
              <w:right w:val="single" w:sz="4" w:space="0" w:color="000000"/>
            </w:tcBorders>
          </w:tcPr>
          <w:p w14:paraId="3C895BA7" w14:textId="2CBC57C4" w:rsidR="00836AA3" w:rsidRPr="00380BC8" w:rsidRDefault="00301EFC" w:rsidP="00836AA3">
            <w:pPr>
              <w:rPr>
                <w:b w:val="0"/>
                <w:sz w:val="24"/>
              </w:rPr>
            </w:pPr>
            <w:r>
              <w:rPr>
                <w:b w:val="0"/>
                <w:sz w:val="24"/>
              </w:rPr>
              <w:t>Roadworks</w:t>
            </w:r>
          </w:p>
        </w:tc>
        <w:tc>
          <w:tcPr>
            <w:tcW w:w="2268" w:type="dxa"/>
            <w:tcBorders>
              <w:top w:val="single" w:sz="4" w:space="0" w:color="000000"/>
              <w:left w:val="single" w:sz="4" w:space="0" w:color="000000"/>
              <w:bottom w:val="single" w:sz="4" w:space="0" w:color="000000"/>
              <w:right w:val="single" w:sz="4" w:space="0" w:color="000000"/>
            </w:tcBorders>
          </w:tcPr>
          <w:p w14:paraId="1E75AC22" w14:textId="77777777" w:rsidR="00836AA3" w:rsidRDefault="00836AA3" w:rsidP="00836AA3">
            <w:pPr>
              <w:spacing w:after="0"/>
              <w:rPr>
                <w:b w:val="0"/>
                <w:sz w:val="24"/>
              </w:rPr>
            </w:pPr>
            <w:r w:rsidRPr="00DD4A0E">
              <w:rPr>
                <w:b w:val="0"/>
                <w:sz w:val="24"/>
              </w:rPr>
              <w:t>Participants,</w:t>
            </w:r>
            <w:r>
              <w:rPr>
                <w:b w:val="0"/>
                <w:sz w:val="24"/>
              </w:rPr>
              <w:t xml:space="preserve"> Research guides</w:t>
            </w:r>
            <w:r w:rsidR="00301EFC">
              <w:rPr>
                <w:b w:val="0"/>
                <w:sz w:val="24"/>
              </w:rPr>
              <w:t>.</w:t>
            </w:r>
          </w:p>
          <w:p w14:paraId="7C8DE9F5" w14:textId="172AFB12" w:rsidR="00301EFC" w:rsidRPr="00DD4A0E" w:rsidRDefault="00301EFC" w:rsidP="00836AA3">
            <w:pPr>
              <w:spacing w:after="0"/>
              <w:rPr>
                <w:b w:val="0"/>
                <w:sz w:val="24"/>
              </w:rPr>
            </w:pPr>
            <w:r>
              <w:rPr>
                <w:b w:val="0"/>
                <w:sz w:val="24"/>
              </w:rPr>
              <w:t>Trips, falls and collisions.</w:t>
            </w:r>
          </w:p>
        </w:tc>
        <w:tc>
          <w:tcPr>
            <w:tcW w:w="3685" w:type="dxa"/>
            <w:tcBorders>
              <w:top w:val="single" w:sz="4" w:space="0" w:color="000000"/>
              <w:left w:val="single" w:sz="4" w:space="0" w:color="000000"/>
              <w:bottom w:val="single" w:sz="4" w:space="0" w:color="000000"/>
              <w:right w:val="single" w:sz="4" w:space="0" w:color="000000"/>
            </w:tcBorders>
          </w:tcPr>
          <w:p w14:paraId="6B556977" w14:textId="0A9EDB49" w:rsidR="00836AA3" w:rsidRDefault="00301EFC" w:rsidP="00836AA3">
            <w:pPr>
              <w:spacing w:after="0"/>
              <w:rPr>
                <w:b w:val="0"/>
                <w:sz w:val="24"/>
              </w:rPr>
            </w:pPr>
            <w:r>
              <w:rPr>
                <w:b w:val="0"/>
                <w:sz w:val="24"/>
              </w:rPr>
              <w:t>Research guides will be informed to stir participants away from any roadworks, which have an increased risk of danger.</w:t>
            </w:r>
          </w:p>
        </w:tc>
        <w:tc>
          <w:tcPr>
            <w:tcW w:w="1843" w:type="dxa"/>
            <w:tcBorders>
              <w:top w:val="single" w:sz="4" w:space="0" w:color="000000"/>
              <w:left w:val="single" w:sz="4" w:space="0" w:color="000000"/>
              <w:bottom w:val="single" w:sz="4" w:space="0" w:color="000000"/>
              <w:right w:val="single" w:sz="4" w:space="0" w:color="000000"/>
            </w:tcBorders>
          </w:tcPr>
          <w:p w14:paraId="46BBF809" w14:textId="6496DE7C" w:rsidR="00836AA3" w:rsidRDefault="00836AA3" w:rsidP="00836AA3">
            <w:pPr>
              <w:spacing w:after="0"/>
              <w:rPr>
                <w:b w:val="0"/>
                <w:sz w:val="24"/>
              </w:rPr>
            </w:pPr>
            <w:r>
              <w:rPr>
                <w:b w:val="0"/>
                <w:sz w:val="24"/>
              </w:rPr>
              <w:t>N/a</w:t>
            </w:r>
          </w:p>
        </w:tc>
        <w:tc>
          <w:tcPr>
            <w:tcW w:w="1701" w:type="dxa"/>
            <w:tcBorders>
              <w:top w:val="single" w:sz="4" w:space="0" w:color="000000"/>
              <w:left w:val="single" w:sz="4" w:space="0" w:color="000000"/>
              <w:bottom w:val="single" w:sz="4" w:space="0" w:color="000000"/>
              <w:right w:val="single" w:sz="4" w:space="0" w:color="000000"/>
            </w:tcBorders>
          </w:tcPr>
          <w:p w14:paraId="34274A36" w14:textId="435888C4" w:rsidR="00836AA3" w:rsidRDefault="00836AA3" w:rsidP="00836AA3">
            <w:pPr>
              <w:spacing w:after="0"/>
              <w:rPr>
                <w:b w:val="0"/>
                <w:sz w:val="24"/>
              </w:rPr>
            </w:pPr>
            <w:r>
              <w:rPr>
                <w:b w:val="0"/>
                <w:sz w:val="24"/>
              </w:rPr>
              <w:t>N/a</w:t>
            </w:r>
          </w:p>
        </w:tc>
        <w:tc>
          <w:tcPr>
            <w:tcW w:w="2423" w:type="dxa"/>
            <w:tcBorders>
              <w:top w:val="single" w:sz="4" w:space="0" w:color="000000"/>
              <w:left w:val="single" w:sz="4" w:space="0" w:color="000000"/>
              <w:bottom w:val="single" w:sz="4" w:space="0" w:color="000000"/>
              <w:right w:val="single" w:sz="4" w:space="0" w:color="000000"/>
            </w:tcBorders>
          </w:tcPr>
          <w:p w14:paraId="6256C465" w14:textId="24394D25" w:rsidR="00836AA3" w:rsidRDefault="00836AA3" w:rsidP="00836AA3">
            <w:pPr>
              <w:spacing w:after="0"/>
              <w:rPr>
                <w:b w:val="0"/>
                <w:sz w:val="24"/>
              </w:rPr>
            </w:pPr>
            <w:r>
              <w:rPr>
                <w:b w:val="0"/>
                <w:sz w:val="24"/>
              </w:rPr>
              <w:t>Kaloyan Marshalov</w:t>
            </w:r>
          </w:p>
        </w:tc>
        <w:tc>
          <w:tcPr>
            <w:tcW w:w="1460" w:type="dxa"/>
            <w:tcBorders>
              <w:top w:val="single" w:sz="4" w:space="0" w:color="000000"/>
              <w:left w:val="single" w:sz="4" w:space="0" w:color="000000"/>
              <w:bottom w:val="single" w:sz="4" w:space="0" w:color="000000"/>
              <w:right w:val="single" w:sz="4" w:space="0" w:color="000000"/>
            </w:tcBorders>
          </w:tcPr>
          <w:p w14:paraId="25D869B2" w14:textId="77777777" w:rsidR="00836AA3" w:rsidRDefault="00836AA3" w:rsidP="00836AA3">
            <w:pPr>
              <w:spacing w:after="0"/>
              <w:ind w:left="108"/>
              <w:rPr>
                <w:b w:val="0"/>
                <w:sz w:val="24"/>
              </w:rPr>
            </w:pPr>
          </w:p>
          <w:p w14:paraId="35B93B2C" w14:textId="52050688" w:rsidR="00301EFC" w:rsidRPr="00DD4A0E" w:rsidRDefault="00301EFC" w:rsidP="00301EFC">
            <w:pPr>
              <w:spacing w:after="0"/>
              <w:rPr>
                <w:b w:val="0"/>
                <w:sz w:val="24"/>
              </w:rPr>
            </w:pPr>
          </w:p>
        </w:tc>
      </w:tr>
    </w:tbl>
    <w:p w14:paraId="78C2FFBF" w14:textId="507FCDBF" w:rsidR="004D3C67" w:rsidRDefault="004D3C67" w:rsidP="00301EFC">
      <w:pPr>
        <w:spacing w:after="0"/>
      </w:pPr>
    </w:p>
    <w:sectPr w:rsidR="004D3C67">
      <w:pgSz w:w="16840" w:h="11904" w:orient="landscape"/>
      <w:pgMar w:top="1440" w:right="144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C67"/>
    <w:rsid w:val="00012BAD"/>
    <w:rsid w:val="000667B5"/>
    <w:rsid w:val="00067D33"/>
    <w:rsid w:val="000F6726"/>
    <w:rsid w:val="00107673"/>
    <w:rsid w:val="00155D5B"/>
    <w:rsid w:val="001566BC"/>
    <w:rsid w:val="001717C6"/>
    <w:rsid w:val="0017698B"/>
    <w:rsid w:val="00193E5D"/>
    <w:rsid w:val="00196F35"/>
    <w:rsid w:val="001B4783"/>
    <w:rsid w:val="001E0245"/>
    <w:rsid w:val="0020657D"/>
    <w:rsid w:val="00244040"/>
    <w:rsid w:val="00276C07"/>
    <w:rsid w:val="00277D24"/>
    <w:rsid w:val="002B1D8F"/>
    <w:rsid w:val="002C2778"/>
    <w:rsid w:val="002C3E5A"/>
    <w:rsid w:val="002F43A4"/>
    <w:rsid w:val="00301EFC"/>
    <w:rsid w:val="0031171E"/>
    <w:rsid w:val="00320D0B"/>
    <w:rsid w:val="00330C98"/>
    <w:rsid w:val="00370F1D"/>
    <w:rsid w:val="00380BC8"/>
    <w:rsid w:val="00396BA7"/>
    <w:rsid w:val="003C6650"/>
    <w:rsid w:val="003D3AD4"/>
    <w:rsid w:val="00404FDB"/>
    <w:rsid w:val="00413D4F"/>
    <w:rsid w:val="0041660A"/>
    <w:rsid w:val="00462FC6"/>
    <w:rsid w:val="004725A5"/>
    <w:rsid w:val="004907E9"/>
    <w:rsid w:val="004C1EC8"/>
    <w:rsid w:val="004C25B5"/>
    <w:rsid w:val="004D3C67"/>
    <w:rsid w:val="004E36DC"/>
    <w:rsid w:val="00524AAF"/>
    <w:rsid w:val="00554D6F"/>
    <w:rsid w:val="00596CDC"/>
    <w:rsid w:val="00625204"/>
    <w:rsid w:val="00654D9E"/>
    <w:rsid w:val="006620A2"/>
    <w:rsid w:val="006A28C6"/>
    <w:rsid w:val="006A40B8"/>
    <w:rsid w:val="006B07A3"/>
    <w:rsid w:val="00723EED"/>
    <w:rsid w:val="00744558"/>
    <w:rsid w:val="00764B28"/>
    <w:rsid w:val="007A1C9B"/>
    <w:rsid w:val="007B37CC"/>
    <w:rsid w:val="00836AA3"/>
    <w:rsid w:val="00944E21"/>
    <w:rsid w:val="00962CD6"/>
    <w:rsid w:val="009A7A74"/>
    <w:rsid w:val="009B3229"/>
    <w:rsid w:val="009D13EE"/>
    <w:rsid w:val="009E54B0"/>
    <w:rsid w:val="009F5184"/>
    <w:rsid w:val="00A252D0"/>
    <w:rsid w:val="00A31523"/>
    <w:rsid w:val="00A326B9"/>
    <w:rsid w:val="00A56B5E"/>
    <w:rsid w:val="00A7230C"/>
    <w:rsid w:val="00A73D9A"/>
    <w:rsid w:val="00A91100"/>
    <w:rsid w:val="00B911A8"/>
    <w:rsid w:val="00BA5FFC"/>
    <w:rsid w:val="00BB196A"/>
    <w:rsid w:val="00BE3C3B"/>
    <w:rsid w:val="00BF2C97"/>
    <w:rsid w:val="00BF4865"/>
    <w:rsid w:val="00C10957"/>
    <w:rsid w:val="00C407CF"/>
    <w:rsid w:val="00C4118B"/>
    <w:rsid w:val="00C76879"/>
    <w:rsid w:val="00CA56AF"/>
    <w:rsid w:val="00CD56F0"/>
    <w:rsid w:val="00CD6E2C"/>
    <w:rsid w:val="00D2441D"/>
    <w:rsid w:val="00D371BA"/>
    <w:rsid w:val="00DD4A0E"/>
    <w:rsid w:val="00DD717D"/>
    <w:rsid w:val="00E36D71"/>
    <w:rsid w:val="00E468F1"/>
    <w:rsid w:val="00EA58DE"/>
    <w:rsid w:val="00EF4565"/>
    <w:rsid w:val="00F23F36"/>
    <w:rsid w:val="00F34B2D"/>
    <w:rsid w:val="00F516A8"/>
    <w:rsid w:val="00F81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A3F38"/>
  <w15:docId w15:val="{8BA348AA-6D67-4294-B8C1-481E86038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96"/>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- 11-2002(rev 2012) Risk Assessment.doc</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- 11-2002(rev 2012) Risk Assessment.doc</dc:title>
  <dc:subject/>
  <dc:creator>Damian</dc:creator>
  <cp:keywords/>
  <cp:lastModifiedBy>Kaloyan Marshalov</cp:lastModifiedBy>
  <cp:revision>44</cp:revision>
  <dcterms:created xsi:type="dcterms:W3CDTF">2019-03-25T22:28:00Z</dcterms:created>
  <dcterms:modified xsi:type="dcterms:W3CDTF">2019-11-02T19:17:00Z</dcterms:modified>
</cp:coreProperties>
</file>