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B2625" w14:textId="77777777" w:rsidR="0068777A" w:rsidRDefault="0068777A" w:rsidP="0068777A">
      <w:r>
        <w:t>Static Path: Life Sciences</w:t>
      </w:r>
    </w:p>
    <w:p w14:paraId="21430AD2" w14:textId="77777777" w:rsidR="0068777A" w:rsidRDefault="0068777A" w:rsidP="0068777A">
      <w:r>
        <w:t>Time spent on Dynamic Path: 26 min</w:t>
      </w:r>
    </w:p>
    <w:p w14:paraId="1CAFBA4F" w14:textId="1EA49B73" w:rsidR="0068777A" w:rsidRDefault="0068777A" w:rsidP="00C31A71">
      <w:r>
        <w:t>Time spent on Static Path: 10 min</w:t>
      </w:r>
    </w:p>
    <w:p w14:paraId="7FA32ECA" w14:textId="47E44ECC" w:rsidR="00C31A71" w:rsidRPr="002E68CC" w:rsidRDefault="00C31A71" w:rsidP="00C31A71">
      <w:pPr>
        <w:rPr>
          <w:color w:val="7030A0"/>
        </w:rPr>
      </w:pPr>
      <w:r>
        <w:t>(13)</w:t>
      </w:r>
      <w:r>
        <w:t xml:space="preserve">Dynamic route order: </w:t>
      </w:r>
      <w:r w:rsidRPr="002E68CC">
        <w:rPr>
          <w:color w:val="70AD47" w:themeColor="accent6"/>
        </w:rPr>
        <w:t xml:space="preserve">Life Sciences Complex -&gt; Belmont flats &amp; Tower -&gt; Library and Learning Centre -&gt; </w:t>
      </w:r>
      <w:proofErr w:type="spellStart"/>
      <w:r w:rsidRPr="002E68CC">
        <w:rPr>
          <w:color w:val="70AD47" w:themeColor="accent6"/>
        </w:rPr>
        <w:t>Scrymgeour</w:t>
      </w:r>
      <w:proofErr w:type="spellEnd"/>
      <w:r w:rsidRPr="002E68CC">
        <w:rPr>
          <w:color w:val="70AD47" w:themeColor="accent6"/>
        </w:rPr>
        <w:t xml:space="preserve"> Building </w:t>
      </w:r>
      <w:r w:rsidRPr="002E68CC">
        <w:rPr>
          <w:color w:val="5B9BD5" w:themeColor="accent5"/>
        </w:rPr>
        <w:t xml:space="preserve">-&gt; Bonar Hall -&gt; Tower Building -&gt; Old Technical Institute -&gt; </w:t>
      </w:r>
      <w:proofErr w:type="spellStart"/>
      <w:r w:rsidRPr="002E68CC">
        <w:rPr>
          <w:color w:val="5B9BD5" w:themeColor="accent5"/>
        </w:rPr>
        <w:t>Ellenbank</w:t>
      </w:r>
      <w:proofErr w:type="spellEnd"/>
      <w:r w:rsidRPr="002E68CC">
        <w:rPr>
          <w:color w:val="5B9BD5" w:themeColor="accent5"/>
        </w:rPr>
        <w:t xml:space="preserve"> &amp; Union Mount - &gt; Carnegie Building -&gt; The Chaplaincy Centre -&gt; Dalhousie Building </w:t>
      </w:r>
      <w:r w:rsidRPr="002E68CC">
        <w:rPr>
          <w:color w:val="7030A0"/>
        </w:rPr>
        <w:t>-&gt; Queen Mother Building -&gt; DUSA The Union</w:t>
      </w:r>
    </w:p>
    <w:p w14:paraId="324705B4" w14:textId="75C53813" w:rsidR="00C31A71" w:rsidRDefault="00C31A71" w:rsidP="00C31A71">
      <w:pPr>
        <w:rPr>
          <w:color w:val="ED7D31" w:themeColor="accent2"/>
        </w:rPr>
      </w:pPr>
      <w:r>
        <w:t>(</w:t>
      </w:r>
      <w:proofErr w:type="gramStart"/>
      <w:r>
        <w:t>3)</w:t>
      </w:r>
      <w:r>
        <w:t>Static</w:t>
      </w:r>
      <w:proofErr w:type="gramEnd"/>
      <w:r>
        <w:t xml:space="preserve"> route order</w:t>
      </w:r>
      <w:r w:rsidRPr="002E68CC">
        <w:rPr>
          <w:color w:val="ED7D31" w:themeColor="accent2"/>
        </w:rPr>
        <w:t xml:space="preserve">: Institute of Sport &amp; Exercise (ISE) -&gt; </w:t>
      </w:r>
      <w:proofErr w:type="spellStart"/>
      <w:r w:rsidRPr="002E68CC">
        <w:rPr>
          <w:color w:val="ED7D31" w:themeColor="accent2"/>
        </w:rPr>
        <w:t>Hawkhill</w:t>
      </w:r>
      <w:proofErr w:type="spellEnd"/>
      <w:r w:rsidRPr="002E68CC">
        <w:rPr>
          <w:color w:val="ED7D31" w:themeColor="accent2"/>
        </w:rPr>
        <w:t xml:space="preserve"> House -&gt; Old Medical School</w:t>
      </w:r>
    </w:p>
    <w:p w14:paraId="124E52CF" w14:textId="49CDA0C9" w:rsidR="00C31A71" w:rsidRDefault="00C31A71"/>
    <w:p w14:paraId="709E0CCB" w14:textId="77777777" w:rsidR="0068777A" w:rsidRDefault="0068777A"/>
    <w:p w14:paraId="487F108D" w14:textId="77777777" w:rsidR="0068777A" w:rsidRDefault="0068777A" w:rsidP="0068777A">
      <w:r>
        <w:t>Static Path: Social Sciences</w:t>
      </w:r>
    </w:p>
    <w:p w14:paraId="4DAAD8A0" w14:textId="77777777" w:rsidR="0068777A" w:rsidRDefault="0068777A" w:rsidP="0068777A">
      <w:r>
        <w:t>Time spent on Dynamic Path: 27 min</w:t>
      </w:r>
    </w:p>
    <w:p w14:paraId="59B67A4F" w14:textId="3191AAA6" w:rsidR="0068777A" w:rsidRDefault="0068777A">
      <w:r>
        <w:t>Time spent on Static Path: 8 min</w:t>
      </w:r>
    </w:p>
    <w:p w14:paraId="55302705" w14:textId="7BF9861A" w:rsidR="00C31A71" w:rsidRPr="001F058D" w:rsidRDefault="00C31A71" w:rsidP="00C31A71">
      <w:pPr>
        <w:rPr>
          <w:color w:val="7030A0"/>
        </w:rPr>
      </w:pPr>
      <w:r>
        <w:t>(</w:t>
      </w:r>
      <w:proofErr w:type="gramStart"/>
      <w:r>
        <w:t>9)</w:t>
      </w:r>
      <w:r>
        <w:t>Dynamic</w:t>
      </w:r>
      <w:proofErr w:type="gramEnd"/>
      <w:r>
        <w:t xml:space="preserve"> route order:</w:t>
      </w:r>
      <w:r w:rsidRPr="008C6596">
        <w:t xml:space="preserve"> </w:t>
      </w:r>
      <w:r w:rsidRPr="001F058D">
        <w:rPr>
          <w:color w:val="70AD47" w:themeColor="accent6"/>
        </w:rPr>
        <w:t xml:space="preserve">Life Sciences Complex -&gt; </w:t>
      </w:r>
      <w:proofErr w:type="spellStart"/>
      <w:r w:rsidRPr="001F058D">
        <w:rPr>
          <w:color w:val="70AD47" w:themeColor="accent6"/>
        </w:rPr>
        <w:t>Hawkhill</w:t>
      </w:r>
      <w:proofErr w:type="spellEnd"/>
      <w:r w:rsidRPr="001F058D">
        <w:rPr>
          <w:color w:val="70AD47" w:themeColor="accent6"/>
        </w:rPr>
        <w:t xml:space="preserve"> House -&gt; Duncan of </w:t>
      </w:r>
      <w:proofErr w:type="spellStart"/>
      <w:r w:rsidRPr="001F058D">
        <w:rPr>
          <w:color w:val="70AD47" w:themeColor="accent6"/>
        </w:rPr>
        <w:t>Jordanstone</w:t>
      </w:r>
      <w:proofErr w:type="spellEnd"/>
      <w:r w:rsidRPr="001F058D">
        <w:rPr>
          <w:color w:val="70AD47" w:themeColor="accent6"/>
        </w:rPr>
        <w:t xml:space="preserve"> College of Art &amp; Design -&gt; Geddes Quadrangle -&gt; </w:t>
      </w:r>
      <w:proofErr w:type="spellStart"/>
      <w:r w:rsidRPr="001F058D">
        <w:rPr>
          <w:color w:val="70AD47" w:themeColor="accent6"/>
        </w:rPr>
        <w:t>Carnelley</w:t>
      </w:r>
      <w:proofErr w:type="spellEnd"/>
      <w:r w:rsidRPr="001F058D">
        <w:rPr>
          <w:color w:val="70AD47" w:themeColor="accent6"/>
        </w:rPr>
        <w:t xml:space="preserve"> Building </w:t>
      </w:r>
      <w:r w:rsidRPr="001F058D">
        <w:rPr>
          <w:color w:val="7030A0"/>
        </w:rPr>
        <w:t>-&gt; Fulton Building -&gt; Queen Mother Building -&gt; DUSA the Union -&gt; Chaplaincy Centre</w:t>
      </w:r>
    </w:p>
    <w:p w14:paraId="3355D571" w14:textId="729616D7" w:rsidR="00C31A71" w:rsidRPr="001F058D" w:rsidRDefault="00C31A71" w:rsidP="00C31A71">
      <w:r>
        <w:t>(</w:t>
      </w:r>
      <w:proofErr w:type="gramStart"/>
      <w:r>
        <w:t>3)</w:t>
      </w:r>
      <w:r>
        <w:t>Static</w:t>
      </w:r>
      <w:proofErr w:type="gramEnd"/>
      <w:r>
        <w:t xml:space="preserve"> route order: </w:t>
      </w:r>
      <w:r w:rsidRPr="001F058D">
        <w:rPr>
          <w:color w:val="4472C4" w:themeColor="accent1"/>
        </w:rPr>
        <w:t>Tower Building -&gt; Carnegie Building -&gt; Library and Learning Centre -&gt; Bonar Hall</w:t>
      </w:r>
    </w:p>
    <w:p w14:paraId="56FC5D0B" w14:textId="5037EBC5" w:rsidR="00C31A71" w:rsidRDefault="00C31A71"/>
    <w:p w14:paraId="0C5CB950" w14:textId="5C3DF63F" w:rsidR="0068777A" w:rsidRDefault="0068777A"/>
    <w:p w14:paraId="7830E5D7" w14:textId="77777777" w:rsidR="0068777A" w:rsidRDefault="0068777A" w:rsidP="0068777A">
      <w:r>
        <w:t>Static Path: Formal and Applied Sciences</w:t>
      </w:r>
    </w:p>
    <w:p w14:paraId="06EE6484" w14:textId="77777777" w:rsidR="0068777A" w:rsidRDefault="0068777A" w:rsidP="0068777A">
      <w:r>
        <w:t>Time spent on Dynamic Path: 28 min</w:t>
      </w:r>
    </w:p>
    <w:p w14:paraId="501CB3F7" w14:textId="566A5F0F" w:rsidR="0068777A" w:rsidRDefault="0068777A">
      <w:r>
        <w:t>Time spent on Static Path: 7 mi</w:t>
      </w:r>
    </w:p>
    <w:p w14:paraId="15CA6E56" w14:textId="0506B982" w:rsidR="00C31A71" w:rsidRDefault="00C31A71" w:rsidP="00C31A71">
      <w:pPr>
        <w:rPr>
          <w:color w:val="7030A0"/>
        </w:rPr>
      </w:pPr>
      <w:r>
        <w:t>(11)</w:t>
      </w:r>
      <w:r>
        <w:t>Dynamic route order:</w:t>
      </w:r>
      <w:r w:rsidRPr="008C6596">
        <w:t xml:space="preserve"> </w:t>
      </w:r>
      <w:r w:rsidRPr="008C6596">
        <w:rPr>
          <w:color w:val="ED7D31" w:themeColor="accent2"/>
        </w:rPr>
        <w:t xml:space="preserve">Life Sciences Complex -&gt; </w:t>
      </w:r>
      <w:proofErr w:type="spellStart"/>
      <w:r w:rsidRPr="008C6596">
        <w:rPr>
          <w:color w:val="ED7D31" w:themeColor="accent2"/>
        </w:rPr>
        <w:t>Hawkhill</w:t>
      </w:r>
      <w:proofErr w:type="spellEnd"/>
      <w:r w:rsidRPr="008C6596">
        <w:rPr>
          <w:color w:val="ED7D31" w:themeColor="accent2"/>
        </w:rPr>
        <w:t xml:space="preserve"> House -&gt; Geddes Quadrangle -&gt; Old Medical School -&gt; Dental School -&gt; Ewing Building - &gt; </w:t>
      </w:r>
      <w:proofErr w:type="spellStart"/>
      <w:r w:rsidRPr="008C6596">
        <w:rPr>
          <w:color w:val="ED7D31" w:themeColor="accent2"/>
        </w:rPr>
        <w:t>Instutute</w:t>
      </w:r>
      <w:proofErr w:type="spellEnd"/>
      <w:r w:rsidRPr="008C6596">
        <w:rPr>
          <w:color w:val="ED7D31" w:themeColor="accent2"/>
        </w:rPr>
        <w:t xml:space="preserve"> of Sport &amp; Exercise (ISE) -&gt; Belmont Flats &amp; Tower </w:t>
      </w:r>
      <w:r w:rsidRPr="008C6596">
        <w:rPr>
          <w:color w:val="70AD47" w:themeColor="accent6"/>
        </w:rPr>
        <w:t>-</w:t>
      </w:r>
      <w:proofErr w:type="gramStart"/>
      <w:r w:rsidRPr="008C6596">
        <w:rPr>
          <w:color w:val="70AD47" w:themeColor="accent6"/>
        </w:rPr>
        <w:t>&gt;  Library</w:t>
      </w:r>
      <w:proofErr w:type="gramEnd"/>
      <w:r w:rsidRPr="008C6596">
        <w:rPr>
          <w:color w:val="70AD47" w:themeColor="accent6"/>
        </w:rPr>
        <w:t xml:space="preserve"> and Learning Centre -&gt; Duncan of </w:t>
      </w:r>
      <w:proofErr w:type="spellStart"/>
      <w:r w:rsidRPr="008C6596">
        <w:rPr>
          <w:color w:val="70AD47" w:themeColor="accent6"/>
        </w:rPr>
        <w:t>Jordanstone</w:t>
      </w:r>
      <w:proofErr w:type="spellEnd"/>
      <w:r w:rsidRPr="008C6596">
        <w:rPr>
          <w:color w:val="70AD47" w:themeColor="accent6"/>
        </w:rPr>
        <w:t xml:space="preserve"> </w:t>
      </w:r>
      <w:proofErr w:type="spellStart"/>
      <w:r w:rsidRPr="008C6596">
        <w:rPr>
          <w:color w:val="70AD47" w:themeColor="accent6"/>
        </w:rPr>
        <w:t>Collefe</w:t>
      </w:r>
      <w:proofErr w:type="spellEnd"/>
      <w:r w:rsidRPr="008C6596">
        <w:rPr>
          <w:color w:val="70AD47" w:themeColor="accent6"/>
        </w:rPr>
        <w:t xml:space="preserve"> of Art &amp; Design -&gt; </w:t>
      </w:r>
      <w:proofErr w:type="spellStart"/>
      <w:r w:rsidRPr="008C6596">
        <w:rPr>
          <w:color w:val="70AD47" w:themeColor="accent6"/>
        </w:rPr>
        <w:t>Scrymgeour</w:t>
      </w:r>
      <w:proofErr w:type="spellEnd"/>
      <w:r w:rsidRPr="008C6596">
        <w:rPr>
          <w:color w:val="70AD47" w:themeColor="accent6"/>
        </w:rPr>
        <w:t xml:space="preserve"> Building</w:t>
      </w:r>
    </w:p>
    <w:p w14:paraId="11F7969D" w14:textId="482C0DD1" w:rsidR="00C31A71" w:rsidRPr="008C6596" w:rsidRDefault="00C31A71" w:rsidP="00C31A71">
      <w:pPr>
        <w:rPr>
          <w:color w:val="7030A0"/>
        </w:rPr>
      </w:pPr>
      <w:r>
        <w:t>(</w:t>
      </w:r>
      <w:proofErr w:type="gramStart"/>
      <w:r>
        <w:t>4)</w:t>
      </w:r>
      <w:r>
        <w:t>Static</w:t>
      </w:r>
      <w:proofErr w:type="gramEnd"/>
      <w:r>
        <w:t xml:space="preserve"> route order: </w:t>
      </w:r>
      <w:r w:rsidRPr="008C6596">
        <w:rPr>
          <w:color w:val="7030A0"/>
        </w:rPr>
        <w:t>Tower Building -&gt; Fulton Building -&gt; Heathfield Residences -&gt; Queen Mother Building</w:t>
      </w:r>
    </w:p>
    <w:p w14:paraId="07BD09DF" w14:textId="7A30746B" w:rsidR="00C31A71" w:rsidRDefault="00C31A71" w:rsidP="00C31A71">
      <w:pPr>
        <w:rPr>
          <w:color w:val="7030A0"/>
        </w:rPr>
      </w:pPr>
    </w:p>
    <w:p w14:paraId="04B26E50" w14:textId="77777777" w:rsidR="00C31A71" w:rsidRDefault="00C31A71" w:rsidP="00C31A71">
      <w:r>
        <w:t>Legend:</w:t>
      </w:r>
    </w:p>
    <w:p w14:paraId="4C3EA2DE" w14:textId="77777777" w:rsidR="00C31A71" w:rsidRDefault="00C31A71" w:rsidP="00C31A71">
      <w:r>
        <w:t xml:space="preserve">Life Sciences Path – </w:t>
      </w:r>
      <w:r>
        <w:rPr>
          <w:color w:val="ED7D31" w:themeColor="accent2"/>
        </w:rPr>
        <w:t>Orange</w:t>
      </w:r>
    </w:p>
    <w:p w14:paraId="19FAF425" w14:textId="77777777" w:rsidR="00C31A71" w:rsidRDefault="00C31A71" w:rsidP="00C31A71">
      <w:r>
        <w:t xml:space="preserve">Formal and Applied Sciences – </w:t>
      </w:r>
      <w:r>
        <w:rPr>
          <w:color w:val="7030A0"/>
        </w:rPr>
        <w:t>Purple</w:t>
      </w:r>
    </w:p>
    <w:p w14:paraId="4B74EC95" w14:textId="77777777" w:rsidR="00C31A71" w:rsidRDefault="00C31A71" w:rsidP="00C31A71">
      <w:r>
        <w:t xml:space="preserve">Social Sciences – </w:t>
      </w:r>
      <w:r>
        <w:rPr>
          <w:color w:val="4472C4" w:themeColor="accent1"/>
        </w:rPr>
        <w:t>Blue</w:t>
      </w:r>
    </w:p>
    <w:p w14:paraId="5FA4F25C" w14:textId="77777777" w:rsidR="00C31A71" w:rsidRDefault="00C31A71" w:rsidP="00C31A71">
      <w:r>
        <w:lastRenderedPageBreak/>
        <w:t xml:space="preserve">Art &amp; Design - </w:t>
      </w:r>
      <w:r>
        <w:rPr>
          <w:color w:val="70AD47" w:themeColor="accent6"/>
        </w:rPr>
        <w:t>Green</w:t>
      </w:r>
    </w:p>
    <w:p w14:paraId="2FEF26DB" w14:textId="77777777" w:rsidR="00C31A71" w:rsidRPr="008C6596" w:rsidRDefault="00C31A71" w:rsidP="00C31A71">
      <w:pPr>
        <w:rPr>
          <w:color w:val="7030A0"/>
        </w:rPr>
      </w:pPr>
    </w:p>
    <w:p w14:paraId="0138C675" w14:textId="77777777" w:rsidR="00C31A71" w:rsidRDefault="00C31A71"/>
    <w:sectPr w:rsidR="00C3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71"/>
    <w:rsid w:val="0068777A"/>
    <w:rsid w:val="00A40AFF"/>
    <w:rsid w:val="00C3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DF2EE"/>
  <w15:chartTrackingRefBased/>
  <w15:docId w15:val="{63B89966-005F-4C50-BD9C-8511DC0C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A71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Marshalov</dc:creator>
  <cp:keywords/>
  <dc:description/>
  <cp:lastModifiedBy>Kaloyan Marshalov</cp:lastModifiedBy>
  <cp:revision>2</cp:revision>
  <dcterms:created xsi:type="dcterms:W3CDTF">2020-04-22T09:16:00Z</dcterms:created>
  <dcterms:modified xsi:type="dcterms:W3CDTF">2020-04-22T17:35:00Z</dcterms:modified>
</cp:coreProperties>
</file>