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8F68E" w14:textId="77777777" w:rsidR="00A545E7" w:rsidRDefault="00000000">
      <w:pPr>
        <w:widowControl w:val="0"/>
        <w:spacing w:after="0" w:line="240" w:lineRule="auto"/>
        <w:ind w:right="-79"/>
        <w:jc w:val="both"/>
        <w:rPr>
          <w:b/>
          <w:sz w:val="28"/>
          <w:szCs w:val="28"/>
        </w:rPr>
      </w:pPr>
      <w:r>
        <w:rPr>
          <w:b/>
          <w:sz w:val="28"/>
          <w:szCs w:val="28"/>
        </w:rPr>
        <w:t xml:space="preserve">Lab Practical #02:  </w:t>
      </w:r>
    </w:p>
    <w:p w14:paraId="67576918" w14:textId="77777777" w:rsidR="00A545E7" w:rsidRDefault="00000000">
      <w:pPr>
        <w:widowControl w:val="0"/>
        <w:spacing w:after="0" w:line="240" w:lineRule="auto"/>
        <w:ind w:right="-79"/>
        <w:jc w:val="both"/>
        <w:rPr>
          <w:b/>
          <w:sz w:val="28"/>
          <w:szCs w:val="28"/>
        </w:rPr>
      </w:pPr>
      <w:r>
        <w:rPr>
          <w:sz w:val="24"/>
          <w:szCs w:val="24"/>
        </w:rPr>
        <w:t>Study of different network devices in detail.</w:t>
      </w:r>
    </w:p>
    <w:p w14:paraId="1F67B0D0" w14:textId="77777777" w:rsidR="00A545E7" w:rsidRDefault="00000000">
      <w:pPr>
        <w:widowControl w:val="0"/>
        <w:spacing w:before="120" w:after="0" w:line="240" w:lineRule="auto"/>
        <w:ind w:right="-79"/>
        <w:jc w:val="both"/>
        <w:rPr>
          <w:b/>
          <w:sz w:val="28"/>
          <w:szCs w:val="28"/>
        </w:rPr>
      </w:pPr>
      <w:r>
        <w:rPr>
          <w:b/>
          <w:sz w:val="28"/>
          <w:szCs w:val="28"/>
        </w:rPr>
        <w:t>Practical Assignment #02:</w:t>
      </w:r>
    </w:p>
    <w:p w14:paraId="67F6CF09" w14:textId="77777777" w:rsidR="00A545E7" w:rsidRDefault="00000000">
      <w:pPr>
        <w:numPr>
          <w:ilvl w:val="0"/>
          <w:numId w:val="2"/>
        </w:numPr>
        <w:pBdr>
          <w:top w:val="nil"/>
          <w:left w:val="nil"/>
          <w:bottom w:val="nil"/>
          <w:right w:val="nil"/>
          <w:between w:val="nil"/>
        </w:pBdr>
        <w:spacing w:after="0"/>
        <w:rPr>
          <w:rFonts w:eastAsia="Calibri"/>
          <w:color w:val="000000"/>
          <w:sz w:val="24"/>
          <w:szCs w:val="24"/>
        </w:rPr>
      </w:pPr>
      <w:r>
        <w:rPr>
          <w:rFonts w:eastAsia="Calibri"/>
          <w:color w:val="000000"/>
          <w:sz w:val="24"/>
          <w:szCs w:val="24"/>
        </w:rPr>
        <w:t>Give difference between below network devices.</w:t>
      </w:r>
    </w:p>
    <w:p w14:paraId="0271844F" w14:textId="77777777" w:rsidR="00A545E7" w:rsidRDefault="00000000">
      <w:pPr>
        <w:numPr>
          <w:ilvl w:val="0"/>
          <w:numId w:val="1"/>
        </w:numPr>
        <w:pBdr>
          <w:top w:val="nil"/>
          <w:left w:val="nil"/>
          <w:bottom w:val="nil"/>
          <w:right w:val="nil"/>
          <w:between w:val="nil"/>
        </w:pBdr>
        <w:spacing w:after="0"/>
      </w:pPr>
      <w:r>
        <w:rPr>
          <w:rFonts w:eastAsia="Calibri"/>
          <w:color w:val="000000"/>
        </w:rPr>
        <w:t>Hub and Switch</w:t>
      </w:r>
    </w:p>
    <w:p w14:paraId="57ED7DB9" w14:textId="77777777" w:rsidR="00A545E7" w:rsidRDefault="00000000">
      <w:pPr>
        <w:numPr>
          <w:ilvl w:val="0"/>
          <w:numId w:val="1"/>
        </w:numPr>
        <w:pBdr>
          <w:top w:val="nil"/>
          <w:left w:val="nil"/>
          <w:bottom w:val="nil"/>
          <w:right w:val="nil"/>
          <w:between w:val="nil"/>
        </w:pBdr>
        <w:spacing w:after="0"/>
      </w:pPr>
      <w:r>
        <w:rPr>
          <w:rFonts w:eastAsia="Calibri"/>
          <w:color w:val="000000"/>
        </w:rPr>
        <w:t>Switch and Router</w:t>
      </w:r>
    </w:p>
    <w:p w14:paraId="4CFD16CC" w14:textId="77777777" w:rsidR="00A545E7" w:rsidRDefault="00000000">
      <w:pPr>
        <w:numPr>
          <w:ilvl w:val="0"/>
          <w:numId w:val="1"/>
        </w:numPr>
        <w:pBdr>
          <w:top w:val="nil"/>
          <w:left w:val="nil"/>
          <w:bottom w:val="nil"/>
          <w:right w:val="nil"/>
          <w:between w:val="nil"/>
        </w:pBdr>
        <w:spacing w:after="0"/>
      </w:pPr>
      <w:r>
        <w:rPr>
          <w:rFonts w:eastAsia="Calibri"/>
          <w:color w:val="000000"/>
        </w:rPr>
        <w:t>Router and Gateway</w:t>
      </w:r>
    </w:p>
    <w:p w14:paraId="246072DE" w14:textId="77777777" w:rsidR="00A545E7" w:rsidRDefault="00000000">
      <w:pPr>
        <w:numPr>
          <w:ilvl w:val="0"/>
          <w:numId w:val="2"/>
        </w:numPr>
        <w:pBdr>
          <w:top w:val="nil"/>
          <w:left w:val="nil"/>
          <w:bottom w:val="nil"/>
          <w:right w:val="nil"/>
          <w:between w:val="nil"/>
        </w:pBdr>
        <w:spacing w:after="0"/>
        <w:rPr>
          <w:rFonts w:eastAsia="Calibri"/>
          <w:color w:val="000000"/>
          <w:sz w:val="24"/>
          <w:szCs w:val="24"/>
        </w:rPr>
      </w:pPr>
      <w:r>
        <w:rPr>
          <w:rFonts w:eastAsia="Calibri"/>
          <w:color w:val="000000"/>
          <w:sz w:val="24"/>
          <w:szCs w:val="24"/>
        </w:rPr>
        <w:t>Working of below network devices:</w:t>
      </w:r>
    </w:p>
    <w:p w14:paraId="23237190" w14:textId="77777777" w:rsidR="00A545E7" w:rsidRDefault="00000000">
      <w:pPr>
        <w:numPr>
          <w:ilvl w:val="1"/>
          <w:numId w:val="2"/>
        </w:numPr>
        <w:pBdr>
          <w:top w:val="nil"/>
          <w:left w:val="nil"/>
          <w:bottom w:val="nil"/>
          <w:right w:val="nil"/>
          <w:between w:val="nil"/>
        </w:pBdr>
        <w:spacing w:after="0"/>
        <w:rPr>
          <w:sz w:val="24"/>
          <w:szCs w:val="24"/>
        </w:rPr>
      </w:pPr>
      <w:r>
        <w:rPr>
          <w:sz w:val="24"/>
          <w:szCs w:val="24"/>
        </w:rPr>
        <w:t>Repeater</w:t>
      </w:r>
    </w:p>
    <w:p w14:paraId="21C85CA8" w14:textId="043258CD" w:rsidR="00A545E7" w:rsidRDefault="00B04EE9">
      <w:pPr>
        <w:numPr>
          <w:ilvl w:val="1"/>
          <w:numId w:val="2"/>
        </w:numPr>
        <w:pBdr>
          <w:top w:val="nil"/>
          <w:left w:val="nil"/>
          <w:bottom w:val="nil"/>
          <w:right w:val="nil"/>
          <w:between w:val="nil"/>
        </w:pBdr>
        <w:spacing w:after="0"/>
        <w:rPr>
          <w:sz w:val="24"/>
          <w:szCs w:val="24"/>
        </w:rPr>
      </w:pPr>
      <w:r>
        <w:rPr>
          <w:sz w:val="24"/>
          <w:szCs w:val="24"/>
        </w:rPr>
        <w:t>Modem (</w:t>
      </w:r>
      <w:r w:rsidR="00000000">
        <w:rPr>
          <w:sz w:val="24"/>
          <w:szCs w:val="24"/>
        </w:rPr>
        <w:t>DSL and ADSL)</w:t>
      </w:r>
    </w:p>
    <w:p w14:paraId="1E976D7A" w14:textId="77777777" w:rsidR="00A545E7" w:rsidRDefault="00000000">
      <w:pPr>
        <w:numPr>
          <w:ilvl w:val="1"/>
          <w:numId w:val="2"/>
        </w:numPr>
        <w:pBdr>
          <w:top w:val="nil"/>
          <w:left w:val="nil"/>
          <w:bottom w:val="nil"/>
          <w:right w:val="nil"/>
          <w:between w:val="nil"/>
        </w:pBdr>
        <w:spacing w:after="0"/>
        <w:rPr>
          <w:sz w:val="24"/>
          <w:szCs w:val="24"/>
        </w:rPr>
      </w:pPr>
      <w:r>
        <w:rPr>
          <w:sz w:val="24"/>
          <w:szCs w:val="24"/>
        </w:rPr>
        <w:t>Hub</w:t>
      </w:r>
    </w:p>
    <w:p w14:paraId="324FAFFF" w14:textId="77777777" w:rsidR="00A545E7" w:rsidRDefault="00000000">
      <w:pPr>
        <w:numPr>
          <w:ilvl w:val="1"/>
          <w:numId w:val="2"/>
        </w:numPr>
        <w:pBdr>
          <w:top w:val="nil"/>
          <w:left w:val="nil"/>
          <w:bottom w:val="nil"/>
          <w:right w:val="nil"/>
          <w:between w:val="nil"/>
        </w:pBdr>
        <w:spacing w:after="0"/>
        <w:rPr>
          <w:sz w:val="24"/>
          <w:szCs w:val="24"/>
        </w:rPr>
      </w:pPr>
      <w:r>
        <w:rPr>
          <w:sz w:val="24"/>
          <w:szCs w:val="24"/>
        </w:rPr>
        <w:t>Bridge</w:t>
      </w:r>
    </w:p>
    <w:p w14:paraId="361F98D6" w14:textId="77777777" w:rsidR="00A545E7" w:rsidRDefault="00000000">
      <w:pPr>
        <w:numPr>
          <w:ilvl w:val="1"/>
          <w:numId w:val="2"/>
        </w:numPr>
        <w:spacing w:after="0"/>
        <w:rPr>
          <w:sz w:val="24"/>
          <w:szCs w:val="24"/>
        </w:rPr>
      </w:pPr>
      <w:r>
        <w:rPr>
          <w:sz w:val="24"/>
          <w:szCs w:val="24"/>
        </w:rPr>
        <w:t>Switch</w:t>
      </w:r>
    </w:p>
    <w:p w14:paraId="7537235A" w14:textId="77777777" w:rsidR="00A545E7" w:rsidRDefault="00000000">
      <w:pPr>
        <w:numPr>
          <w:ilvl w:val="1"/>
          <w:numId w:val="2"/>
        </w:numPr>
        <w:pBdr>
          <w:top w:val="nil"/>
          <w:left w:val="nil"/>
          <w:bottom w:val="nil"/>
          <w:right w:val="nil"/>
          <w:between w:val="nil"/>
        </w:pBdr>
        <w:spacing w:after="0"/>
        <w:rPr>
          <w:rFonts w:eastAsia="Calibri"/>
          <w:color w:val="000000"/>
          <w:sz w:val="24"/>
          <w:szCs w:val="24"/>
        </w:rPr>
      </w:pPr>
      <w:r>
        <w:rPr>
          <w:rFonts w:eastAsia="Calibri"/>
          <w:color w:val="000000"/>
          <w:sz w:val="24"/>
          <w:szCs w:val="24"/>
        </w:rPr>
        <w:t>Router</w:t>
      </w:r>
    </w:p>
    <w:p w14:paraId="5F543D30" w14:textId="77777777" w:rsidR="00A545E7" w:rsidRDefault="00000000">
      <w:pPr>
        <w:numPr>
          <w:ilvl w:val="1"/>
          <w:numId w:val="2"/>
        </w:numPr>
        <w:pBdr>
          <w:top w:val="nil"/>
          <w:left w:val="nil"/>
          <w:bottom w:val="nil"/>
          <w:right w:val="nil"/>
          <w:between w:val="nil"/>
        </w:pBdr>
        <w:spacing w:after="0"/>
        <w:rPr>
          <w:rFonts w:eastAsia="Calibri"/>
          <w:color w:val="000000"/>
          <w:sz w:val="24"/>
          <w:szCs w:val="24"/>
        </w:rPr>
      </w:pPr>
      <w:r>
        <w:rPr>
          <w:rFonts w:eastAsia="Calibri"/>
          <w:color w:val="000000"/>
          <w:sz w:val="24"/>
          <w:szCs w:val="24"/>
        </w:rPr>
        <w:t>Gateway</w:t>
      </w:r>
    </w:p>
    <w:p w14:paraId="3DBC4044" w14:textId="77777777" w:rsidR="00A545E7" w:rsidRDefault="00000000">
      <w:pPr>
        <w:pStyle w:val="Heading1"/>
      </w:pPr>
      <w:r>
        <w:t>Hub and Switch</w:t>
      </w:r>
    </w:p>
    <w:tbl>
      <w:tblPr>
        <w:tblStyle w:val="a"/>
        <w:tblW w:w="977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874"/>
        <w:gridCol w:w="4508"/>
        <w:gridCol w:w="4393"/>
      </w:tblGrid>
      <w:tr w:rsidR="00A545E7" w14:paraId="38ED0893" w14:textId="77777777" w:rsidTr="00A545E7">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874" w:type="dxa"/>
          </w:tcPr>
          <w:p w14:paraId="79FA44C5" w14:textId="77777777" w:rsidR="00A545E7" w:rsidRDefault="00000000">
            <w:pPr>
              <w:jc w:val="center"/>
            </w:pPr>
            <w:r>
              <w:t>No.</w:t>
            </w:r>
          </w:p>
        </w:tc>
        <w:tc>
          <w:tcPr>
            <w:tcW w:w="4508" w:type="dxa"/>
          </w:tcPr>
          <w:p w14:paraId="112D3221" w14:textId="77777777" w:rsidR="00A545E7" w:rsidRDefault="00000000">
            <w:pPr>
              <w:cnfStyle w:val="100000000000" w:firstRow="1" w:lastRow="0" w:firstColumn="0" w:lastColumn="0" w:oddVBand="0" w:evenVBand="0" w:oddHBand="0" w:evenHBand="0" w:firstRowFirstColumn="0" w:firstRowLastColumn="0" w:lastRowFirstColumn="0" w:lastRowLastColumn="0"/>
            </w:pPr>
            <w:r>
              <w:t>Hub</w:t>
            </w:r>
          </w:p>
        </w:tc>
        <w:tc>
          <w:tcPr>
            <w:tcW w:w="4393" w:type="dxa"/>
          </w:tcPr>
          <w:p w14:paraId="0DE8D982" w14:textId="77777777" w:rsidR="00A545E7" w:rsidRDefault="00000000">
            <w:pPr>
              <w:cnfStyle w:val="100000000000" w:firstRow="1" w:lastRow="0" w:firstColumn="0" w:lastColumn="0" w:oddVBand="0" w:evenVBand="0" w:oddHBand="0" w:evenHBand="0" w:firstRowFirstColumn="0" w:firstRowLastColumn="0" w:lastRowFirstColumn="0" w:lastRowLastColumn="0"/>
            </w:pPr>
            <w:r>
              <w:t>Switch</w:t>
            </w:r>
          </w:p>
        </w:tc>
      </w:tr>
      <w:tr w:rsidR="00A545E7" w14:paraId="55AE2F60" w14:textId="77777777" w:rsidTr="00A545E7">
        <w:trPr>
          <w:trHeight w:val="397"/>
        </w:trPr>
        <w:tc>
          <w:tcPr>
            <w:cnfStyle w:val="001000000000" w:firstRow="0" w:lastRow="0" w:firstColumn="1" w:lastColumn="0" w:oddVBand="0" w:evenVBand="0" w:oddHBand="0" w:evenHBand="0" w:firstRowFirstColumn="0" w:firstRowLastColumn="0" w:lastRowFirstColumn="0" w:lastRowLastColumn="0"/>
            <w:tcW w:w="874" w:type="dxa"/>
          </w:tcPr>
          <w:p w14:paraId="786EB9A7" w14:textId="77777777" w:rsidR="00A545E7" w:rsidRDefault="00000000">
            <w:pPr>
              <w:jc w:val="center"/>
            </w:pPr>
            <w:r>
              <w:t>1</w:t>
            </w:r>
          </w:p>
        </w:tc>
        <w:tc>
          <w:tcPr>
            <w:tcW w:w="4508" w:type="dxa"/>
          </w:tcPr>
          <w:p w14:paraId="4AD53C18" w14:textId="4BE6CF96" w:rsidR="00A545E7" w:rsidRDefault="006369FD">
            <w:pPr>
              <w:cnfStyle w:val="000000000000" w:firstRow="0" w:lastRow="0" w:firstColumn="0" w:lastColumn="0" w:oddVBand="0" w:evenVBand="0" w:oddHBand="0" w:evenHBand="0" w:firstRowFirstColumn="0" w:firstRowLastColumn="0" w:lastRowFirstColumn="0" w:lastRowLastColumn="0"/>
            </w:pPr>
            <w:r w:rsidRPr="006369FD">
              <w:t>Operates at OSI Layer 1 (Physical Layer).</w:t>
            </w:r>
          </w:p>
        </w:tc>
        <w:tc>
          <w:tcPr>
            <w:tcW w:w="4393" w:type="dxa"/>
          </w:tcPr>
          <w:p w14:paraId="716F4B71" w14:textId="632984BD" w:rsidR="00A545E7" w:rsidRDefault="006369FD">
            <w:pPr>
              <w:cnfStyle w:val="000000000000" w:firstRow="0" w:lastRow="0" w:firstColumn="0" w:lastColumn="0" w:oddVBand="0" w:evenVBand="0" w:oddHBand="0" w:evenHBand="0" w:firstRowFirstColumn="0" w:firstRowLastColumn="0" w:lastRowFirstColumn="0" w:lastRowLastColumn="0"/>
            </w:pPr>
            <w:r w:rsidRPr="006369FD">
              <w:t>Operates at OSI Layer 2 (Data Link Layer).</w:t>
            </w:r>
          </w:p>
        </w:tc>
      </w:tr>
      <w:tr w:rsidR="00A545E7" w14:paraId="12C977C8" w14:textId="77777777" w:rsidTr="00A545E7">
        <w:trPr>
          <w:trHeight w:val="397"/>
        </w:trPr>
        <w:tc>
          <w:tcPr>
            <w:cnfStyle w:val="001000000000" w:firstRow="0" w:lastRow="0" w:firstColumn="1" w:lastColumn="0" w:oddVBand="0" w:evenVBand="0" w:oddHBand="0" w:evenHBand="0" w:firstRowFirstColumn="0" w:firstRowLastColumn="0" w:lastRowFirstColumn="0" w:lastRowLastColumn="0"/>
            <w:tcW w:w="874" w:type="dxa"/>
          </w:tcPr>
          <w:p w14:paraId="165C637F" w14:textId="77777777" w:rsidR="00A545E7" w:rsidRDefault="00000000">
            <w:pPr>
              <w:jc w:val="center"/>
            </w:pPr>
            <w:r>
              <w:t>2</w:t>
            </w:r>
          </w:p>
        </w:tc>
        <w:tc>
          <w:tcPr>
            <w:tcW w:w="4508" w:type="dxa"/>
          </w:tcPr>
          <w:p w14:paraId="7161CF02" w14:textId="3C7D90C2" w:rsidR="00A545E7" w:rsidRDefault="006369FD">
            <w:pPr>
              <w:cnfStyle w:val="000000000000" w:firstRow="0" w:lastRow="0" w:firstColumn="0" w:lastColumn="0" w:oddVBand="0" w:evenVBand="0" w:oddHBand="0" w:evenHBand="0" w:firstRowFirstColumn="0" w:firstRowLastColumn="0" w:lastRowFirstColumn="0" w:lastRowLastColumn="0"/>
            </w:pPr>
            <w:r w:rsidRPr="006369FD">
              <w:t>Broadcasts data to all connected devices.</w:t>
            </w:r>
          </w:p>
        </w:tc>
        <w:tc>
          <w:tcPr>
            <w:tcW w:w="4393" w:type="dxa"/>
          </w:tcPr>
          <w:p w14:paraId="504F71B1" w14:textId="20673E7E" w:rsidR="00A545E7" w:rsidRDefault="006369FD" w:rsidP="006369FD">
            <w:pPr>
              <w:tabs>
                <w:tab w:val="left" w:pos="2676"/>
              </w:tabs>
              <w:cnfStyle w:val="000000000000" w:firstRow="0" w:lastRow="0" w:firstColumn="0" w:lastColumn="0" w:oddVBand="0" w:evenVBand="0" w:oddHBand="0" w:evenHBand="0" w:firstRowFirstColumn="0" w:firstRowLastColumn="0" w:lastRowFirstColumn="0" w:lastRowLastColumn="0"/>
            </w:pPr>
            <w:r w:rsidRPr="006369FD">
              <w:t>Sends data only to the destination MAC address.</w:t>
            </w:r>
            <w:r>
              <w:tab/>
            </w:r>
          </w:p>
        </w:tc>
      </w:tr>
      <w:tr w:rsidR="00A545E7" w14:paraId="45675B7C" w14:textId="77777777" w:rsidTr="00A545E7">
        <w:trPr>
          <w:trHeight w:val="397"/>
        </w:trPr>
        <w:tc>
          <w:tcPr>
            <w:cnfStyle w:val="001000000000" w:firstRow="0" w:lastRow="0" w:firstColumn="1" w:lastColumn="0" w:oddVBand="0" w:evenVBand="0" w:oddHBand="0" w:evenHBand="0" w:firstRowFirstColumn="0" w:firstRowLastColumn="0" w:lastRowFirstColumn="0" w:lastRowLastColumn="0"/>
            <w:tcW w:w="874" w:type="dxa"/>
          </w:tcPr>
          <w:p w14:paraId="5604FD62" w14:textId="77777777" w:rsidR="00A545E7" w:rsidRDefault="00000000">
            <w:pPr>
              <w:jc w:val="center"/>
            </w:pPr>
            <w:r>
              <w:t>3</w:t>
            </w:r>
          </w:p>
        </w:tc>
        <w:tc>
          <w:tcPr>
            <w:tcW w:w="4508" w:type="dxa"/>
          </w:tcPr>
          <w:p w14:paraId="18798E9E" w14:textId="53827B14" w:rsidR="00A545E7" w:rsidRDefault="006369FD" w:rsidP="006369FD">
            <w:pPr>
              <w:cnfStyle w:val="000000000000" w:firstRow="0" w:lastRow="0" w:firstColumn="0" w:lastColumn="0" w:oddVBand="0" w:evenVBand="0" w:oddHBand="0" w:evenHBand="0" w:firstRowFirstColumn="0" w:firstRowLastColumn="0" w:lastRowFirstColumn="0" w:lastRowLastColumn="0"/>
            </w:pPr>
            <w:r w:rsidRPr="006369FD">
              <w:t>Cannot filter or manage traffic.</w:t>
            </w:r>
          </w:p>
        </w:tc>
        <w:tc>
          <w:tcPr>
            <w:tcW w:w="4393" w:type="dxa"/>
          </w:tcPr>
          <w:p w14:paraId="0A60FA1A" w14:textId="5456ED9C" w:rsidR="00A545E7" w:rsidRDefault="006369FD">
            <w:pPr>
              <w:cnfStyle w:val="000000000000" w:firstRow="0" w:lastRow="0" w:firstColumn="0" w:lastColumn="0" w:oddVBand="0" w:evenVBand="0" w:oddHBand="0" w:evenHBand="0" w:firstRowFirstColumn="0" w:firstRowLastColumn="0" w:lastRowFirstColumn="0" w:lastRowLastColumn="0"/>
            </w:pPr>
            <w:r w:rsidRPr="006369FD">
              <w:t>Can filter</w:t>
            </w:r>
            <w:r>
              <w:t xml:space="preserve"> </w:t>
            </w:r>
            <w:r w:rsidRPr="006369FD">
              <w:t>traffic</w:t>
            </w:r>
            <w:r>
              <w:t xml:space="preserve"> using MAC addresses</w:t>
            </w:r>
            <w:r w:rsidRPr="006369FD">
              <w:t>.</w:t>
            </w:r>
          </w:p>
        </w:tc>
      </w:tr>
      <w:tr w:rsidR="00A545E7" w14:paraId="03DA3F5C" w14:textId="77777777" w:rsidTr="00A545E7">
        <w:trPr>
          <w:trHeight w:val="397"/>
        </w:trPr>
        <w:tc>
          <w:tcPr>
            <w:cnfStyle w:val="001000000000" w:firstRow="0" w:lastRow="0" w:firstColumn="1" w:lastColumn="0" w:oddVBand="0" w:evenVBand="0" w:oddHBand="0" w:evenHBand="0" w:firstRowFirstColumn="0" w:firstRowLastColumn="0" w:lastRowFirstColumn="0" w:lastRowLastColumn="0"/>
            <w:tcW w:w="874" w:type="dxa"/>
          </w:tcPr>
          <w:p w14:paraId="292D8C0D" w14:textId="77777777" w:rsidR="00A545E7" w:rsidRDefault="00000000">
            <w:pPr>
              <w:jc w:val="center"/>
            </w:pPr>
            <w:r>
              <w:t>4</w:t>
            </w:r>
          </w:p>
        </w:tc>
        <w:tc>
          <w:tcPr>
            <w:tcW w:w="4508" w:type="dxa"/>
          </w:tcPr>
          <w:p w14:paraId="536286B1" w14:textId="2D9B1883" w:rsidR="00A545E7" w:rsidRDefault="006369FD">
            <w:pPr>
              <w:cnfStyle w:val="000000000000" w:firstRow="0" w:lastRow="0" w:firstColumn="0" w:lastColumn="0" w:oddVBand="0" w:evenVBand="0" w:oddHBand="0" w:evenHBand="0" w:firstRowFirstColumn="0" w:firstRowLastColumn="0" w:lastRowFirstColumn="0" w:lastRowLastColumn="0"/>
            </w:pPr>
            <w:r w:rsidRPr="006369FD">
              <w:t>Creates more collisions in network.</w:t>
            </w:r>
          </w:p>
        </w:tc>
        <w:tc>
          <w:tcPr>
            <w:tcW w:w="4393" w:type="dxa"/>
          </w:tcPr>
          <w:p w14:paraId="05D62872" w14:textId="7D1C63DA" w:rsidR="00A545E7" w:rsidRDefault="006369FD">
            <w:pPr>
              <w:cnfStyle w:val="000000000000" w:firstRow="0" w:lastRow="0" w:firstColumn="0" w:lastColumn="0" w:oddVBand="0" w:evenVBand="0" w:oddHBand="0" w:evenHBand="0" w:firstRowFirstColumn="0" w:firstRowLastColumn="0" w:lastRowFirstColumn="0" w:lastRowLastColumn="0"/>
            </w:pPr>
            <w:r w:rsidRPr="006369FD">
              <w:t>Reduces collisions using separate collision domains.</w:t>
            </w:r>
          </w:p>
        </w:tc>
      </w:tr>
      <w:tr w:rsidR="00A545E7" w14:paraId="7B97387D" w14:textId="77777777" w:rsidTr="00A545E7">
        <w:trPr>
          <w:trHeight w:val="397"/>
        </w:trPr>
        <w:tc>
          <w:tcPr>
            <w:cnfStyle w:val="001000000000" w:firstRow="0" w:lastRow="0" w:firstColumn="1" w:lastColumn="0" w:oddVBand="0" w:evenVBand="0" w:oddHBand="0" w:evenHBand="0" w:firstRowFirstColumn="0" w:firstRowLastColumn="0" w:lastRowFirstColumn="0" w:lastRowLastColumn="0"/>
            <w:tcW w:w="874" w:type="dxa"/>
          </w:tcPr>
          <w:p w14:paraId="66BD6AC3" w14:textId="77777777" w:rsidR="00A545E7" w:rsidRDefault="00000000">
            <w:pPr>
              <w:jc w:val="center"/>
            </w:pPr>
            <w:r>
              <w:t>5</w:t>
            </w:r>
          </w:p>
        </w:tc>
        <w:tc>
          <w:tcPr>
            <w:tcW w:w="4508" w:type="dxa"/>
          </w:tcPr>
          <w:p w14:paraId="0BB5997A" w14:textId="33BED5B9" w:rsidR="00A545E7" w:rsidRDefault="006369FD">
            <w:pPr>
              <w:cnfStyle w:val="000000000000" w:firstRow="0" w:lastRow="0" w:firstColumn="0" w:lastColumn="0" w:oddVBand="0" w:evenVBand="0" w:oddHBand="0" w:evenHBand="0" w:firstRowFirstColumn="0" w:firstRowLastColumn="0" w:lastRowFirstColumn="0" w:lastRowLastColumn="0"/>
            </w:pPr>
            <w:r>
              <w:t>Slower and outdated.</w:t>
            </w:r>
          </w:p>
        </w:tc>
        <w:tc>
          <w:tcPr>
            <w:tcW w:w="4393" w:type="dxa"/>
          </w:tcPr>
          <w:p w14:paraId="50CDA09B" w14:textId="616CFD1C" w:rsidR="00A545E7" w:rsidRDefault="006369FD">
            <w:pPr>
              <w:cnfStyle w:val="000000000000" w:firstRow="0" w:lastRow="0" w:firstColumn="0" w:lastColumn="0" w:oddVBand="0" w:evenVBand="0" w:oddHBand="0" w:evenHBand="0" w:firstRowFirstColumn="0" w:firstRowLastColumn="0" w:lastRowFirstColumn="0" w:lastRowLastColumn="0"/>
            </w:pPr>
            <w:r w:rsidRPr="006369FD">
              <w:t>Faster and more efficient for modern networks.</w:t>
            </w:r>
          </w:p>
        </w:tc>
      </w:tr>
    </w:tbl>
    <w:p w14:paraId="735F1FF9" w14:textId="77777777" w:rsidR="00A545E7" w:rsidRDefault="00000000">
      <w:pPr>
        <w:pStyle w:val="Heading1"/>
      </w:pPr>
      <w:r>
        <w:t>Switch and Router</w:t>
      </w:r>
    </w:p>
    <w:tbl>
      <w:tblPr>
        <w:tblStyle w:val="a0"/>
        <w:tblW w:w="977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874"/>
        <w:gridCol w:w="4508"/>
        <w:gridCol w:w="4393"/>
      </w:tblGrid>
      <w:tr w:rsidR="00A545E7" w14:paraId="3FE8B6A6" w14:textId="77777777" w:rsidTr="00A545E7">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874" w:type="dxa"/>
          </w:tcPr>
          <w:p w14:paraId="235A8A5F" w14:textId="77777777" w:rsidR="00A545E7" w:rsidRDefault="00000000">
            <w:pPr>
              <w:jc w:val="center"/>
            </w:pPr>
            <w:r>
              <w:t>No.</w:t>
            </w:r>
          </w:p>
        </w:tc>
        <w:tc>
          <w:tcPr>
            <w:tcW w:w="4508" w:type="dxa"/>
          </w:tcPr>
          <w:p w14:paraId="637B1C2D" w14:textId="77777777" w:rsidR="00A545E7" w:rsidRDefault="00000000">
            <w:pPr>
              <w:cnfStyle w:val="100000000000" w:firstRow="1" w:lastRow="0" w:firstColumn="0" w:lastColumn="0" w:oddVBand="0" w:evenVBand="0" w:oddHBand="0" w:evenHBand="0" w:firstRowFirstColumn="0" w:firstRowLastColumn="0" w:lastRowFirstColumn="0" w:lastRowLastColumn="0"/>
            </w:pPr>
            <w:r>
              <w:t>Switch</w:t>
            </w:r>
          </w:p>
        </w:tc>
        <w:tc>
          <w:tcPr>
            <w:tcW w:w="4393" w:type="dxa"/>
          </w:tcPr>
          <w:p w14:paraId="04F4D6FF" w14:textId="77777777" w:rsidR="00A545E7" w:rsidRDefault="00000000">
            <w:pPr>
              <w:cnfStyle w:val="100000000000" w:firstRow="1" w:lastRow="0" w:firstColumn="0" w:lastColumn="0" w:oddVBand="0" w:evenVBand="0" w:oddHBand="0" w:evenHBand="0" w:firstRowFirstColumn="0" w:firstRowLastColumn="0" w:lastRowFirstColumn="0" w:lastRowLastColumn="0"/>
            </w:pPr>
            <w:r>
              <w:t>Router</w:t>
            </w:r>
          </w:p>
        </w:tc>
      </w:tr>
      <w:tr w:rsidR="00A545E7" w14:paraId="38EC6EF6" w14:textId="77777777" w:rsidTr="00A545E7">
        <w:trPr>
          <w:trHeight w:val="397"/>
        </w:trPr>
        <w:tc>
          <w:tcPr>
            <w:cnfStyle w:val="001000000000" w:firstRow="0" w:lastRow="0" w:firstColumn="1" w:lastColumn="0" w:oddVBand="0" w:evenVBand="0" w:oddHBand="0" w:evenHBand="0" w:firstRowFirstColumn="0" w:firstRowLastColumn="0" w:lastRowFirstColumn="0" w:lastRowLastColumn="0"/>
            <w:tcW w:w="874" w:type="dxa"/>
          </w:tcPr>
          <w:p w14:paraId="5DB3D91E" w14:textId="77777777" w:rsidR="00A545E7" w:rsidRDefault="00000000">
            <w:pPr>
              <w:jc w:val="center"/>
            </w:pPr>
            <w:r>
              <w:t>1</w:t>
            </w:r>
          </w:p>
        </w:tc>
        <w:tc>
          <w:tcPr>
            <w:tcW w:w="4508" w:type="dxa"/>
          </w:tcPr>
          <w:p w14:paraId="579D336E" w14:textId="57DF70FB" w:rsidR="00A545E7" w:rsidRDefault="006369FD">
            <w:pPr>
              <w:cnfStyle w:val="000000000000" w:firstRow="0" w:lastRow="0" w:firstColumn="0" w:lastColumn="0" w:oddVBand="0" w:evenVBand="0" w:oddHBand="0" w:evenHBand="0" w:firstRowFirstColumn="0" w:firstRowLastColumn="0" w:lastRowFirstColumn="0" w:lastRowLastColumn="0"/>
            </w:pPr>
            <w:r w:rsidRPr="006369FD">
              <w:t>Operates at OSI Layer 2 (Data Link Layer).</w:t>
            </w:r>
          </w:p>
        </w:tc>
        <w:tc>
          <w:tcPr>
            <w:tcW w:w="4393" w:type="dxa"/>
          </w:tcPr>
          <w:p w14:paraId="44CAF381" w14:textId="4A786289" w:rsidR="00A545E7" w:rsidRDefault="006369FD">
            <w:pPr>
              <w:cnfStyle w:val="000000000000" w:firstRow="0" w:lastRow="0" w:firstColumn="0" w:lastColumn="0" w:oddVBand="0" w:evenVBand="0" w:oddHBand="0" w:evenHBand="0" w:firstRowFirstColumn="0" w:firstRowLastColumn="0" w:lastRowFirstColumn="0" w:lastRowLastColumn="0"/>
            </w:pPr>
            <w:r w:rsidRPr="006369FD">
              <w:t xml:space="preserve">Operates at OSI Layer </w:t>
            </w:r>
            <w:r>
              <w:t>3</w:t>
            </w:r>
            <w:r w:rsidRPr="006369FD">
              <w:t xml:space="preserve"> (</w:t>
            </w:r>
            <w:r>
              <w:t>Network Layer</w:t>
            </w:r>
            <w:r w:rsidRPr="006369FD">
              <w:t>).</w:t>
            </w:r>
          </w:p>
        </w:tc>
      </w:tr>
      <w:tr w:rsidR="00A545E7" w14:paraId="58B01B71" w14:textId="77777777" w:rsidTr="00A545E7">
        <w:trPr>
          <w:trHeight w:val="397"/>
        </w:trPr>
        <w:tc>
          <w:tcPr>
            <w:cnfStyle w:val="001000000000" w:firstRow="0" w:lastRow="0" w:firstColumn="1" w:lastColumn="0" w:oddVBand="0" w:evenVBand="0" w:oddHBand="0" w:evenHBand="0" w:firstRowFirstColumn="0" w:firstRowLastColumn="0" w:lastRowFirstColumn="0" w:lastRowLastColumn="0"/>
            <w:tcW w:w="874" w:type="dxa"/>
          </w:tcPr>
          <w:p w14:paraId="616997B3" w14:textId="77777777" w:rsidR="00A545E7" w:rsidRDefault="00000000">
            <w:pPr>
              <w:jc w:val="center"/>
            </w:pPr>
            <w:r>
              <w:t>2</w:t>
            </w:r>
          </w:p>
        </w:tc>
        <w:tc>
          <w:tcPr>
            <w:tcW w:w="4508" w:type="dxa"/>
          </w:tcPr>
          <w:p w14:paraId="2AEDA10B" w14:textId="22A6217E" w:rsidR="00A545E7" w:rsidRDefault="006369FD">
            <w:pPr>
              <w:cnfStyle w:val="000000000000" w:firstRow="0" w:lastRow="0" w:firstColumn="0" w:lastColumn="0" w:oddVBand="0" w:evenVBand="0" w:oddHBand="0" w:evenHBand="0" w:firstRowFirstColumn="0" w:firstRowLastColumn="0" w:lastRowFirstColumn="0" w:lastRowLastColumn="0"/>
            </w:pPr>
            <w:r w:rsidRPr="006369FD">
              <w:t>Connects devices within a local network (LAN).</w:t>
            </w:r>
          </w:p>
        </w:tc>
        <w:tc>
          <w:tcPr>
            <w:tcW w:w="4393" w:type="dxa"/>
          </w:tcPr>
          <w:p w14:paraId="7947F5DD" w14:textId="5A6028A7" w:rsidR="00A545E7" w:rsidRDefault="006369FD">
            <w:pPr>
              <w:cnfStyle w:val="000000000000" w:firstRow="0" w:lastRow="0" w:firstColumn="0" w:lastColumn="0" w:oddVBand="0" w:evenVBand="0" w:oddHBand="0" w:evenHBand="0" w:firstRowFirstColumn="0" w:firstRowLastColumn="0" w:lastRowFirstColumn="0" w:lastRowLastColumn="0"/>
            </w:pPr>
            <w:r w:rsidRPr="006369FD">
              <w:t>Connects multiple networks (LAN to WAN or LAN to LAN).</w:t>
            </w:r>
          </w:p>
        </w:tc>
      </w:tr>
      <w:tr w:rsidR="00A545E7" w14:paraId="68483106" w14:textId="77777777" w:rsidTr="00A545E7">
        <w:trPr>
          <w:trHeight w:val="397"/>
        </w:trPr>
        <w:tc>
          <w:tcPr>
            <w:cnfStyle w:val="001000000000" w:firstRow="0" w:lastRow="0" w:firstColumn="1" w:lastColumn="0" w:oddVBand="0" w:evenVBand="0" w:oddHBand="0" w:evenHBand="0" w:firstRowFirstColumn="0" w:firstRowLastColumn="0" w:lastRowFirstColumn="0" w:lastRowLastColumn="0"/>
            <w:tcW w:w="874" w:type="dxa"/>
          </w:tcPr>
          <w:p w14:paraId="77199723" w14:textId="77777777" w:rsidR="00A545E7" w:rsidRDefault="00000000">
            <w:pPr>
              <w:jc w:val="center"/>
            </w:pPr>
            <w:r>
              <w:t>3</w:t>
            </w:r>
          </w:p>
        </w:tc>
        <w:tc>
          <w:tcPr>
            <w:tcW w:w="4508" w:type="dxa"/>
          </w:tcPr>
          <w:p w14:paraId="2BC818CB" w14:textId="4E446472" w:rsidR="00A545E7" w:rsidRDefault="006369FD">
            <w:pPr>
              <w:cnfStyle w:val="000000000000" w:firstRow="0" w:lastRow="0" w:firstColumn="0" w:lastColumn="0" w:oddVBand="0" w:evenVBand="0" w:oddHBand="0" w:evenHBand="0" w:firstRowFirstColumn="0" w:firstRowLastColumn="0" w:lastRowFirstColumn="0" w:lastRowLastColumn="0"/>
            </w:pPr>
            <w:r w:rsidRPr="006369FD">
              <w:t>Uses MAC address for data forwarding.</w:t>
            </w:r>
          </w:p>
        </w:tc>
        <w:tc>
          <w:tcPr>
            <w:tcW w:w="4393" w:type="dxa"/>
          </w:tcPr>
          <w:p w14:paraId="366BFFFC" w14:textId="19AE67BD" w:rsidR="00A545E7" w:rsidRDefault="006369FD">
            <w:pPr>
              <w:cnfStyle w:val="000000000000" w:firstRow="0" w:lastRow="0" w:firstColumn="0" w:lastColumn="0" w:oddVBand="0" w:evenVBand="0" w:oddHBand="0" w:evenHBand="0" w:firstRowFirstColumn="0" w:firstRowLastColumn="0" w:lastRowFirstColumn="0" w:lastRowLastColumn="0"/>
            </w:pPr>
            <w:r w:rsidRPr="006369FD">
              <w:t>Uses IP address for data forwarding.</w:t>
            </w:r>
          </w:p>
        </w:tc>
      </w:tr>
      <w:tr w:rsidR="00A545E7" w14:paraId="0C4C3DE2" w14:textId="77777777" w:rsidTr="00A545E7">
        <w:trPr>
          <w:trHeight w:val="397"/>
        </w:trPr>
        <w:tc>
          <w:tcPr>
            <w:cnfStyle w:val="001000000000" w:firstRow="0" w:lastRow="0" w:firstColumn="1" w:lastColumn="0" w:oddVBand="0" w:evenVBand="0" w:oddHBand="0" w:evenHBand="0" w:firstRowFirstColumn="0" w:firstRowLastColumn="0" w:lastRowFirstColumn="0" w:lastRowLastColumn="0"/>
            <w:tcW w:w="874" w:type="dxa"/>
          </w:tcPr>
          <w:p w14:paraId="348DA226" w14:textId="77777777" w:rsidR="00A545E7" w:rsidRDefault="00000000">
            <w:pPr>
              <w:jc w:val="center"/>
            </w:pPr>
            <w:r>
              <w:t>4</w:t>
            </w:r>
          </w:p>
        </w:tc>
        <w:tc>
          <w:tcPr>
            <w:tcW w:w="4508" w:type="dxa"/>
          </w:tcPr>
          <w:p w14:paraId="38926605" w14:textId="06D33E32" w:rsidR="00A545E7" w:rsidRDefault="006369FD">
            <w:pPr>
              <w:cnfStyle w:val="000000000000" w:firstRow="0" w:lastRow="0" w:firstColumn="0" w:lastColumn="0" w:oddVBand="0" w:evenVBand="0" w:oddHBand="0" w:evenHBand="0" w:firstRowFirstColumn="0" w:firstRowLastColumn="0" w:lastRowFirstColumn="0" w:lastRowLastColumn="0"/>
            </w:pPr>
            <w:r w:rsidRPr="006369FD">
              <w:t>No NAT (Network Address Translation).</w:t>
            </w:r>
          </w:p>
        </w:tc>
        <w:tc>
          <w:tcPr>
            <w:tcW w:w="4393" w:type="dxa"/>
          </w:tcPr>
          <w:p w14:paraId="63609BF7" w14:textId="7686E242" w:rsidR="00A545E7" w:rsidRDefault="006369FD">
            <w:pPr>
              <w:cnfStyle w:val="000000000000" w:firstRow="0" w:lastRow="0" w:firstColumn="0" w:lastColumn="0" w:oddVBand="0" w:evenVBand="0" w:oddHBand="0" w:evenHBand="0" w:firstRowFirstColumn="0" w:firstRowLastColumn="0" w:lastRowFirstColumn="0" w:lastRowLastColumn="0"/>
            </w:pPr>
            <w:r w:rsidRPr="006369FD">
              <w:t>Performs NAT to route traffic between networks.</w:t>
            </w:r>
          </w:p>
        </w:tc>
      </w:tr>
      <w:tr w:rsidR="00A545E7" w14:paraId="56D5C621" w14:textId="77777777" w:rsidTr="00A545E7">
        <w:trPr>
          <w:trHeight w:val="397"/>
        </w:trPr>
        <w:tc>
          <w:tcPr>
            <w:cnfStyle w:val="001000000000" w:firstRow="0" w:lastRow="0" w:firstColumn="1" w:lastColumn="0" w:oddVBand="0" w:evenVBand="0" w:oddHBand="0" w:evenHBand="0" w:firstRowFirstColumn="0" w:firstRowLastColumn="0" w:lastRowFirstColumn="0" w:lastRowLastColumn="0"/>
            <w:tcW w:w="874" w:type="dxa"/>
          </w:tcPr>
          <w:p w14:paraId="63EEB0D6" w14:textId="77777777" w:rsidR="00A545E7" w:rsidRDefault="00000000">
            <w:pPr>
              <w:jc w:val="center"/>
            </w:pPr>
            <w:r>
              <w:t>5</w:t>
            </w:r>
          </w:p>
        </w:tc>
        <w:tc>
          <w:tcPr>
            <w:tcW w:w="4508" w:type="dxa"/>
          </w:tcPr>
          <w:p w14:paraId="5702E240" w14:textId="0C7EDAD4" w:rsidR="00A545E7" w:rsidRDefault="006369FD">
            <w:pPr>
              <w:cnfStyle w:val="000000000000" w:firstRow="0" w:lastRow="0" w:firstColumn="0" w:lastColumn="0" w:oddVBand="0" w:evenVBand="0" w:oddHBand="0" w:evenHBand="0" w:firstRowFirstColumn="0" w:firstRowLastColumn="0" w:lastRowFirstColumn="0" w:lastRowLastColumn="0"/>
            </w:pPr>
            <w:r w:rsidRPr="006369FD">
              <w:t>Does not assign IP addresses.</w:t>
            </w:r>
          </w:p>
        </w:tc>
        <w:tc>
          <w:tcPr>
            <w:tcW w:w="4393" w:type="dxa"/>
          </w:tcPr>
          <w:p w14:paraId="24AE894B" w14:textId="0F5DEE8A" w:rsidR="00A545E7" w:rsidRDefault="006369FD">
            <w:pPr>
              <w:cnfStyle w:val="000000000000" w:firstRow="0" w:lastRow="0" w:firstColumn="0" w:lastColumn="0" w:oddVBand="0" w:evenVBand="0" w:oddHBand="0" w:evenHBand="0" w:firstRowFirstColumn="0" w:firstRowLastColumn="0" w:lastRowFirstColumn="0" w:lastRowLastColumn="0"/>
            </w:pPr>
            <w:r w:rsidRPr="006369FD">
              <w:rPr>
                <w:lang w:val="en-IN"/>
              </w:rPr>
              <w:t>Can assign IP addresses using DHCP</w:t>
            </w:r>
            <w:r>
              <w:rPr>
                <w:lang w:val="en-IN"/>
              </w:rPr>
              <w:t xml:space="preserve"> (</w:t>
            </w:r>
            <w:r w:rsidRPr="006369FD">
              <w:t>Dynamic Host Configuration Protocol</w:t>
            </w:r>
            <w:r>
              <w:rPr>
                <w:lang w:val="en-IN"/>
              </w:rPr>
              <w:t>)</w:t>
            </w:r>
            <w:r w:rsidRPr="006369FD">
              <w:rPr>
                <w:lang w:val="en-IN"/>
              </w:rPr>
              <w:t>.</w:t>
            </w:r>
          </w:p>
        </w:tc>
      </w:tr>
    </w:tbl>
    <w:p w14:paraId="621ECF8E" w14:textId="77777777" w:rsidR="00A545E7" w:rsidRDefault="00000000">
      <w:pPr>
        <w:pStyle w:val="Heading1"/>
      </w:pPr>
      <w:r>
        <w:lastRenderedPageBreak/>
        <w:t>Router and Gateway</w:t>
      </w:r>
    </w:p>
    <w:tbl>
      <w:tblPr>
        <w:tblStyle w:val="a1"/>
        <w:tblW w:w="977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874"/>
        <w:gridCol w:w="4508"/>
        <w:gridCol w:w="4393"/>
      </w:tblGrid>
      <w:tr w:rsidR="00A545E7" w14:paraId="1EE249C9" w14:textId="77777777" w:rsidTr="00A545E7">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874" w:type="dxa"/>
          </w:tcPr>
          <w:p w14:paraId="530D662F" w14:textId="77777777" w:rsidR="00A545E7" w:rsidRDefault="00000000">
            <w:pPr>
              <w:jc w:val="center"/>
            </w:pPr>
            <w:r>
              <w:t>No.</w:t>
            </w:r>
          </w:p>
        </w:tc>
        <w:tc>
          <w:tcPr>
            <w:tcW w:w="4508" w:type="dxa"/>
          </w:tcPr>
          <w:p w14:paraId="4415EC9F" w14:textId="77777777" w:rsidR="00A545E7" w:rsidRDefault="00000000">
            <w:pPr>
              <w:cnfStyle w:val="100000000000" w:firstRow="1" w:lastRow="0" w:firstColumn="0" w:lastColumn="0" w:oddVBand="0" w:evenVBand="0" w:oddHBand="0" w:evenHBand="0" w:firstRowFirstColumn="0" w:firstRowLastColumn="0" w:lastRowFirstColumn="0" w:lastRowLastColumn="0"/>
            </w:pPr>
            <w:r>
              <w:t>Router</w:t>
            </w:r>
          </w:p>
        </w:tc>
        <w:tc>
          <w:tcPr>
            <w:tcW w:w="4393" w:type="dxa"/>
          </w:tcPr>
          <w:p w14:paraId="1823578C" w14:textId="77777777" w:rsidR="00A545E7" w:rsidRDefault="00000000">
            <w:pPr>
              <w:cnfStyle w:val="100000000000" w:firstRow="1" w:lastRow="0" w:firstColumn="0" w:lastColumn="0" w:oddVBand="0" w:evenVBand="0" w:oddHBand="0" w:evenHBand="0" w:firstRowFirstColumn="0" w:firstRowLastColumn="0" w:lastRowFirstColumn="0" w:lastRowLastColumn="0"/>
            </w:pPr>
            <w:r>
              <w:t>Gateway</w:t>
            </w:r>
          </w:p>
        </w:tc>
      </w:tr>
      <w:tr w:rsidR="00A545E7" w14:paraId="7018D41F" w14:textId="77777777" w:rsidTr="00A545E7">
        <w:trPr>
          <w:trHeight w:val="397"/>
        </w:trPr>
        <w:tc>
          <w:tcPr>
            <w:cnfStyle w:val="001000000000" w:firstRow="0" w:lastRow="0" w:firstColumn="1" w:lastColumn="0" w:oddVBand="0" w:evenVBand="0" w:oddHBand="0" w:evenHBand="0" w:firstRowFirstColumn="0" w:firstRowLastColumn="0" w:lastRowFirstColumn="0" w:lastRowLastColumn="0"/>
            <w:tcW w:w="874" w:type="dxa"/>
          </w:tcPr>
          <w:p w14:paraId="6A357923" w14:textId="77777777" w:rsidR="00A545E7" w:rsidRDefault="00000000">
            <w:pPr>
              <w:jc w:val="center"/>
            </w:pPr>
            <w:r>
              <w:t>1</w:t>
            </w:r>
          </w:p>
        </w:tc>
        <w:tc>
          <w:tcPr>
            <w:tcW w:w="4508" w:type="dxa"/>
          </w:tcPr>
          <w:p w14:paraId="20751ABE" w14:textId="52718D4A" w:rsidR="00A545E7" w:rsidRDefault="006369FD">
            <w:pPr>
              <w:cnfStyle w:val="000000000000" w:firstRow="0" w:lastRow="0" w:firstColumn="0" w:lastColumn="0" w:oddVBand="0" w:evenVBand="0" w:oddHBand="0" w:evenHBand="0" w:firstRowFirstColumn="0" w:firstRowLastColumn="0" w:lastRowFirstColumn="0" w:lastRowLastColumn="0"/>
            </w:pPr>
            <w:r w:rsidRPr="006369FD">
              <w:t xml:space="preserve">Operates at OSI Layer </w:t>
            </w:r>
            <w:r>
              <w:t>3</w:t>
            </w:r>
            <w:r w:rsidRPr="006369FD">
              <w:t xml:space="preserve"> (</w:t>
            </w:r>
            <w:r>
              <w:t>Network Layer</w:t>
            </w:r>
            <w:r w:rsidRPr="006369FD">
              <w:t>).</w:t>
            </w:r>
          </w:p>
        </w:tc>
        <w:tc>
          <w:tcPr>
            <w:tcW w:w="4393" w:type="dxa"/>
          </w:tcPr>
          <w:p w14:paraId="478FBB7F" w14:textId="1563EB94" w:rsidR="00A545E7" w:rsidRDefault="006369FD">
            <w:pPr>
              <w:cnfStyle w:val="000000000000" w:firstRow="0" w:lastRow="0" w:firstColumn="0" w:lastColumn="0" w:oddVBand="0" w:evenVBand="0" w:oddHBand="0" w:evenHBand="0" w:firstRowFirstColumn="0" w:firstRowLastColumn="0" w:lastRowFirstColumn="0" w:lastRowLastColumn="0"/>
            </w:pPr>
            <w:r w:rsidRPr="006369FD">
              <w:t>Can operate across multiple OSI layers.</w:t>
            </w:r>
          </w:p>
        </w:tc>
      </w:tr>
      <w:tr w:rsidR="00A545E7" w14:paraId="434ED64C" w14:textId="77777777" w:rsidTr="00A545E7">
        <w:trPr>
          <w:trHeight w:val="397"/>
        </w:trPr>
        <w:tc>
          <w:tcPr>
            <w:cnfStyle w:val="001000000000" w:firstRow="0" w:lastRow="0" w:firstColumn="1" w:lastColumn="0" w:oddVBand="0" w:evenVBand="0" w:oddHBand="0" w:evenHBand="0" w:firstRowFirstColumn="0" w:firstRowLastColumn="0" w:lastRowFirstColumn="0" w:lastRowLastColumn="0"/>
            <w:tcW w:w="874" w:type="dxa"/>
          </w:tcPr>
          <w:p w14:paraId="038E9311" w14:textId="77777777" w:rsidR="00A545E7" w:rsidRDefault="00000000">
            <w:pPr>
              <w:jc w:val="center"/>
            </w:pPr>
            <w:r>
              <w:t>2</w:t>
            </w:r>
          </w:p>
        </w:tc>
        <w:tc>
          <w:tcPr>
            <w:tcW w:w="4508" w:type="dxa"/>
          </w:tcPr>
          <w:p w14:paraId="0FAC9293" w14:textId="48A16716" w:rsidR="00A545E7" w:rsidRDefault="006369FD">
            <w:pPr>
              <w:cnfStyle w:val="000000000000" w:firstRow="0" w:lastRow="0" w:firstColumn="0" w:lastColumn="0" w:oddVBand="0" w:evenVBand="0" w:oddHBand="0" w:evenHBand="0" w:firstRowFirstColumn="0" w:firstRowLastColumn="0" w:lastRowFirstColumn="0" w:lastRowLastColumn="0"/>
            </w:pPr>
            <w:r w:rsidRPr="006369FD">
              <w:t>Connects similar networks (e.g., LAN to Internet).</w:t>
            </w:r>
          </w:p>
        </w:tc>
        <w:tc>
          <w:tcPr>
            <w:tcW w:w="4393" w:type="dxa"/>
          </w:tcPr>
          <w:p w14:paraId="6A7FC8FF" w14:textId="75034098" w:rsidR="00A545E7" w:rsidRDefault="006369FD">
            <w:pPr>
              <w:cnfStyle w:val="000000000000" w:firstRow="0" w:lastRow="0" w:firstColumn="0" w:lastColumn="0" w:oddVBand="0" w:evenVBand="0" w:oddHBand="0" w:evenHBand="0" w:firstRowFirstColumn="0" w:firstRowLastColumn="0" w:lastRowFirstColumn="0" w:lastRowLastColumn="0"/>
            </w:pPr>
            <w:r w:rsidRPr="006369FD">
              <w:t>Connects dissimilar networks (e.g., TCP/IP to other protocols).</w:t>
            </w:r>
          </w:p>
        </w:tc>
      </w:tr>
      <w:tr w:rsidR="00A545E7" w14:paraId="4A20D529" w14:textId="77777777" w:rsidTr="00A545E7">
        <w:trPr>
          <w:trHeight w:val="397"/>
        </w:trPr>
        <w:tc>
          <w:tcPr>
            <w:cnfStyle w:val="001000000000" w:firstRow="0" w:lastRow="0" w:firstColumn="1" w:lastColumn="0" w:oddVBand="0" w:evenVBand="0" w:oddHBand="0" w:evenHBand="0" w:firstRowFirstColumn="0" w:firstRowLastColumn="0" w:lastRowFirstColumn="0" w:lastRowLastColumn="0"/>
            <w:tcW w:w="874" w:type="dxa"/>
          </w:tcPr>
          <w:p w14:paraId="427FFE85" w14:textId="77777777" w:rsidR="00A545E7" w:rsidRDefault="00000000">
            <w:pPr>
              <w:jc w:val="center"/>
            </w:pPr>
            <w:r>
              <w:t>3</w:t>
            </w:r>
          </w:p>
        </w:tc>
        <w:tc>
          <w:tcPr>
            <w:tcW w:w="4508" w:type="dxa"/>
          </w:tcPr>
          <w:p w14:paraId="43541726" w14:textId="255C3C22" w:rsidR="00A545E7" w:rsidRDefault="006369FD">
            <w:pPr>
              <w:cnfStyle w:val="000000000000" w:firstRow="0" w:lastRow="0" w:firstColumn="0" w:lastColumn="0" w:oddVBand="0" w:evenVBand="0" w:oddHBand="0" w:evenHBand="0" w:firstRowFirstColumn="0" w:firstRowLastColumn="0" w:lastRowFirstColumn="0" w:lastRowLastColumn="0"/>
            </w:pPr>
            <w:r w:rsidRPr="006369FD">
              <w:t>Uses IP routing to forward packets.</w:t>
            </w:r>
          </w:p>
        </w:tc>
        <w:tc>
          <w:tcPr>
            <w:tcW w:w="4393" w:type="dxa"/>
          </w:tcPr>
          <w:p w14:paraId="0C08D6B0" w14:textId="70607F2F" w:rsidR="00A545E7" w:rsidRDefault="006369FD">
            <w:pPr>
              <w:cnfStyle w:val="000000000000" w:firstRow="0" w:lastRow="0" w:firstColumn="0" w:lastColumn="0" w:oddVBand="0" w:evenVBand="0" w:oddHBand="0" w:evenHBand="0" w:firstRowFirstColumn="0" w:firstRowLastColumn="0" w:lastRowFirstColumn="0" w:lastRowLastColumn="0"/>
            </w:pPr>
            <w:r w:rsidRPr="006369FD">
              <w:t>Translates between protocols as needed.</w:t>
            </w:r>
          </w:p>
        </w:tc>
      </w:tr>
      <w:tr w:rsidR="00A545E7" w14:paraId="770AFCAF" w14:textId="77777777" w:rsidTr="00A545E7">
        <w:trPr>
          <w:trHeight w:val="397"/>
        </w:trPr>
        <w:tc>
          <w:tcPr>
            <w:cnfStyle w:val="001000000000" w:firstRow="0" w:lastRow="0" w:firstColumn="1" w:lastColumn="0" w:oddVBand="0" w:evenVBand="0" w:oddHBand="0" w:evenHBand="0" w:firstRowFirstColumn="0" w:firstRowLastColumn="0" w:lastRowFirstColumn="0" w:lastRowLastColumn="0"/>
            <w:tcW w:w="874" w:type="dxa"/>
          </w:tcPr>
          <w:p w14:paraId="689E5AB6" w14:textId="77777777" w:rsidR="00A545E7" w:rsidRDefault="00000000">
            <w:pPr>
              <w:jc w:val="center"/>
            </w:pPr>
            <w:r>
              <w:t>4</w:t>
            </w:r>
          </w:p>
        </w:tc>
        <w:tc>
          <w:tcPr>
            <w:tcW w:w="4508" w:type="dxa"/>
          </w:tcPr>
          <w:p w14:paraId="1E0AE9A3" w14:textId="6CE4B71D" w:rsidR="00A545E7" w:rsidRDefault="006369FD">
            <w:pPr>
              <w:cnfStyle w:val="000000000000" w:firstRow="0" w:lastRow="0" w:firstColumn="0" w:lastColumn="0" w:oddVBand="0" w:evenVBand="0" w:oddHBand="0" w:evenHBand="0" w:firstRowFirstColumn="0" w:firstRowLastColumn="0" w:lastRowFirstColumn="0" w:lastRowLastColumn="0"/>
            </w:pPr>
            <w:r w:rsidRPr="006369FD">
              <w:t>Common in homes and offices.</w:t>
            </w:r>
          </w:p>
        </w:tc>
        <w:tc>
          <w:tcPr>
            <w:tcW w:w="4393" w:type="dxa"/>
          </w:tcPr>
          <w:p w14:paraId="23B1CCD0" w14:textId="530F0289" w:rsidR="00A545E7" w:rsidRDefault="006369FD">
            <w:pPr>
              <w:cnfStyle w:val="000000000000" w:firstRow="0" w:lastRow="0" w:firstColumn="0" w:lastColumn="0" w:oddVBand="0" w:evenVBand="0" w:oddHBand="0" w:evenHBand="0" w:firstRowFirstColumn="0" w:firstRowLastColumn="0" w:lastRowFirstColumn="0" w:lastRowLastColumn="0"/>
            </w:pPr>
            <w:r w:rsidRPr="006369FD">
              <w:t>Common at network edge or enterprise systems.</w:t>
            </w:r>
          </w:p>
        </w:tc>
      </w:tr>
      <w:tr w:rsidR="00A545E7" w14:paraId="2361A9DA" w14:textId="77777777" w:rsidTr="00A545E7">
        <w:trPr>
          <w:trHeight w:val="397"/>
        </w:trPr>
        <w:tc>
          <w:tcPr>
            <w:cnfStyle w:val="001000000000" w:firstRow="0" w:lastRow="0" w:firstColumn="1" w:lastColumn="0" w:oddVBand="0" w:evenVBand="0" w:oddHBand="0" w:evenHBand="0" w:firstRowFirstColumn="0" w:firstRowLastColumn="0" w:lastRowFirstColumn="0" w:lastRowLastColumn="0"/>
            <w:tcW w:w="874" w:type="dxa"/>
          </w:tcPr>
          <w:p w14:paraId="7B8CBD75" w14:textId="77777777" w:rsidR="00A545E7" w:rsidRDefault="00000000">
            <w:pPr>
              <w:jc w:val="center"/>
            </w:pPr>
            <w:r>
              <w:t>5</w:t>
            </w:r>
          </w:p>
        </w:tc>
        <w:tc>
          <w:tcPr>
            <w:tcW w:w="4508" w:type="dxa"/>
          </w:tcPr>
          <w:p w14:paraId="614D2351" w14:textId="173D65EF" w:rsidR="00A545E7" w:rsidRDefault="006369FD">
            <w:pPr>
              <w:cnfStyle w:val="000000000000" w:firstRow="0" w:lastRow="0" w:firstColumn="0" w:lastColumn="0" w:oddVBand="0" w:evenVBand="0" w:oddHBand="0" w:evenHBand="0" w:firstRowFirstColumn="0" w:firstRowLastColumn="0" w:lastRowFirstColumn="0" w:lastRowLastColumn="0"/>
            </w:pPr>
            <w:r w:rsidRPr="006369FD">
              <w:t>Routes packets between IP-based networks.</w:t>
            </w:r>
          </w:p>
        </w:tc>
        <w:tc>
          <w:tcPr>
            <w:tcW w:w="4393" w:type="dxa"/>
          </w:tcPr>
          <w:p w14:paraId="6750D754" w14:textId="64C2CC4C" w:rsidR="00A545E7" w:rsidRDefault="006369FD">
            <w:pPr>
              <w:cnfStyle w:val="000000000000" w:firstRow="0" w:lastRow="0" w:firstColumn="0" w:lastColumn="0" w:oddVBand="0" w:evenVBand="0" w:oddHBand="0" w:evenHBand="0" w:firstRowFirstColumn="0" w:firstRowLastColumn="0" w:lastRowFirstColumn="0" w:lastRowLastColumn="0"/>
            </w:pPr>
            <w:r w:rsidRPr="006369FD">
              <w:t>Acts as a protocol converter.</w:t>
            </w:r>
          </w:p>
        </w:tc>
      </w:tr>
    </w:tbl>
    <w:p w14:paraId="74BDDF18" w14:textId="77777777" w:rsidR="00A545E7" w:rsidRDefault="00A545E7">
      <w:pPr>
        <w:pBdr>
          <w:top w:val="nil"/>
          <w:left w:val="nil"/>
          <w:bottom w:val="nil"/>
          <w:right w:val="nil"/>
          <w:between w:val="nil"/>
        </w:pBdr>
        <w:spacing w:after="0"/>
        <w:ind w:left="360"/>
        <w:rPr>
          <w:rFonts w:eastAsia="Calibri"/>
          <w:color w:val="000000"/>
          <w:sz w:val="24"/>
          <w:szCs w:val="24"/>
        </w:rPr>
      </w:pPr>
    </w:p>
    <w:p w14:paraId="33247FD3" w14:textId="77777777" w:rsidR="00A545E7" w:rsidRDefault="00000000">
      <w:pPr>
        <w:pStyle w:val="Heading1"/>
      </w:pPr>
      <w:r>
        <w:t>Working of below network devices:</w:t>
      </w:r>
    </w:p>
    <w:p w14:paraId="1A488EE8" w14:textId="4605FD55" w:rsidR="00A545E7" w:rsidRPr="006369FD" w:rsidRDefault="00B04EE9">
      <w:pPr>
        <w:numPr>
          <w:ilvl w:val="0"/>
          <w:numId w:val="3"/>
        </w:numPr>
        <w:pBdr>
          <w:top w:val="nil"/>
          <w:left w:val="nil"/>
          <w:bottom w:val="nil"/>
          <w:right w:val="nil"/>
          <w:between w:val="nil"/>
        </w:pBdr>
        <w:spacing w:after="0"/>
      </w:pPr>
      <w:r>
        <w:rPr>
          <w:rFonts w:eastAsia="Calibri"/>
          <w:color w:val="000000"/>
        </w:rPr>
        <w:t>Repeater</w:t>
      </w:r>
    </w:p>
    <w:p w14:paraId="168E06F5" w14:textId="13924A88" w:rsidR="006369FD" w:rsidRDefault="00B04EE9" w:rsidP="006369FD">
      <w:pPr>
        <w:numPr>
          <w:ilvl w:val="1"/>
          <w:numId w:val="3"/>
        </w:numPr>
        <w:pBdr>
          <w:top w:val="nil"/>
          <w:left w:val="nil"/>
          <w:bottom w:val="nil"/>
          <w:right w:val="nil"/>
          <w:between w:val="nil"/>
        </w:pBdr>
        <w:spacing w:after="0"/>
      </w:pPr>
      <w:r w:rsidRPr="00B04EE9">
        <w:t>A repeater regenerates and amplifies the signal in a network to extend the transmission distance. It operates at the Physical Layer (Layer 1) and does not understand data — it simply boosts the signal to avoid degradation.</w:t>
      </w:r>
    </w:p>
    <w:p w14:paraId="2E6F2B2C" w14:textId="370BB43C" w:rsidR="00A545E7" w:rsidRPr="006369FD" w:rsidRDefault="00B04EE9">
      <w:pPr>
        <w:numPr>
          <w:ilvl w:val="0"/>
          <w:numId w:val="3"/>
        </w:numPr>
        <w:pBdr>
          <w:top w:val="nil"/>
          <w:left w:val="nil"/>
          <w:bottom w:val="nil"/>
          <w:right w:val="nil"/>
          <w:between w:val="nil"/>
        </w:pBdr>
        <w:spacing w:after="0"/>
      </w:pPr>
      <w:r>
        <w:rPr>
          <w:rFonts w:eastAsia="Calibri"/>
          <w:color w:val="000000"/>
        </w:rPr>
        <w:t>Modem (DSL and ADSL)</w:t>
      </w:r>
    </w:p>
    <w:p w14:paraId="47CE25E9" w14:textId="211335D9" w:rsidR="006369FD" w:rsidRDefault="00B04EE9" w:rsidP="006369FD">
      <w:pPr>
        <w:numPr>
          <w:ilvl w:val="1"/>
          <w:numId w:val="3"/>
        </w:numPr>
        <w:pBdr>
          <w:top w:val="nil"/>
          <w:left w:val="nil"/>
          <w:bottom w:val="nil"/>
          <w:right w:val="nil"/>
          <w:between w:val="nil"/>
        </w:pBdr>
        <w:spacing w:after="0"/>
      </w:pPr>
      <w:r w:rsidRPr="00B04EE9">
        <w:t>A modem (modulator-demodulator) converts digital signals from a computer to analog signals for telephone lines and vice versa.</w:t>
      </w:r>
    </w:p>
    <w:p w14:paraId="0B79DAD6" w14:textId="0713BFF3" w:rsidR="00B04EE9" w:rsidRDefault="00B04EE9" w:rsidP="00B04EE9">
      <w:pPr>
        <w:numPr>
          <w:ilvl w:val="2"/>
          <w:numId w:val="3"/>
        </w:numPr>
        <w:pBdr>
          <w:top w:val="nil"/>
          <w:left w:val="nil"/>
          <w:bottom w:val="nil"/>
          <w:right w:val="nil"/>
          <w:between w:val="nil"/>
        </w:pBdr>
        <w:spacing w:after="0"/>
      </w:pPr>
      <w:r w:rsidRPr="00B04EE9">
        <w:t>DSL (Digital Subscriber Line) uses phone lines for internet without interfering with voice calls.</w:t>
      </w:r>
    </w:p>
    <w:p w14:paraId="3904622C" w14:textId="04B66948" w:rsidR="00B04EE9" w:rsidRDefault="00B04EE9" w:rsidP="00B04EE9">
      <w:pPr>
        <w:numPr>
          <w:ilvl w:val="2"/>
          <w:numId w:val="3"/>
        </w:numPr>
        <w:pBdr>
          <w:top w:val="nil"/>
          <w:left w:val="nil"/>
          <w:bottom w:val="nil"/>
          <w:right w:val="nil"/>
          <w:between w:val="nil"/>
        </w:pBdr>
        <w:spacing w:after="0"/>
      </w:pPr>
      <w:r w:rsidRPr="00B04EE9">
        <w:t>ADSL (Asymmetric DSL) provides higher download speeds than upload speeds, suitable for home use.</w:t>
      </w:r>
    </w:p>
    <w:p w14:paraId="71607C71" w14:textId="0B7CB966" w:rsidR="00A545E7" w:rsidRPr="00B04EE9" w:rsidRDefault="00B04EE9">
      <w:pPr>
        <w:numPr>
          <w:ilvl w:val="0"/>
          <w:numId w:val="3"/>
        </w:numPr>
        <w:pBdr>
          <w:top w:val="nil"/>
          <w:left w:val="nil"/>
          <w:bottom w:val="nil"/>
          <w:right w:val="nil"/>
          <w:between w:val="nil"/>
        </w:pBdr>
        <w:spacing w:after="0"/>
      </w:pPr>
      <w:r>
        <w:rPr>
          <w:rFonts w:eastAsia="Calibri"/>
          <w:color w:val="000000"/>
        </w:rPr>
        <w:t>Hub</w:t>
      </w:r>
    </w:p>
    <w:p w14:paraId="5897EEB0" w14:textId="2F7B4E87" w:rsidR="00B04EE9" w:rsidRPr="00B04EE9" w:rsidRDefault="00B04EE9" w:rsidP="00B04EE9">
      <w:pPr>
        <w:numPr>
          <w:ilvl w:val="1"/>
          <w:numId w:val="3"/>
        </w:numPr>
        <w:pBdr>
          <w:top w:val="nil"/>
          <w:left w:val="nil"/>
          <w:bottom w:val="nil"/>
          <w:right w:val="nil"/>
          <w:between w:val="nil"/>
        </w:pBdr>
        <w:spacing w:after="0"/>
      </w:pPr>
      <w:r w:rsidRPr="00B04EE9">
        <w:t>A hub is a basic networking device that operates at the Physical Layer (Layer 1). It simply repeats incoming signals to all ports, causing network collisions and reduced efficiency. Hubs are rarely used in modern networks.</w:t>
      </w:r>
    </w:p>
    <w:p w14:paraId="21CE014F" w14:textId="61E35F8D" w:rsidR="006369FD" w:rsidRPr="00B04EE9" w:rsidRDefault="00B04EE9" w:rsidP="006369FD">
      <w:pPr>
        <w:numPr>
          <w:ilvl w:val="0"/>
          <w:numId w:val="3"/>
        </w:numPr>
        <w:pBdr>
          <w:top w:val="nil"/>
          <w:left w:val="nil"/>
          <w:bottom w:val="nil"/>
          <w:right w:val="nil"/>
          <w:between w:val="nil"/>
        </w:pBdr>
        <w:spacing w:after="0"/>
      </w:pPr>
      <w:r>
        <w:rPr>
          <w:rFonts w:eastAsia="Calibri"/>
          <w:color w:val="000000"/>
        </w:rPr>
        <w:t>Bridge</w:t>
      </w:r>
    </w:p>
    <w:p w14:paraId="766D2AE0" w14:textId="2D8BA495" w:rsidR="00B04EE9" w:rsidRPr="00B04EE9" w:rsidRDefault="00B04EE9" w:rsidP="00B04EE9">
      <w:pPr>
        <w:numPr>
          <w:ilvl w:val="1"/>
          <w:numId w:val="3"/>
        </w:numPr>
        <w:pBdr>
          <w:top w:val="nil"/>
          <w:left w:val="nil"/>
          <w:bottom w:val="nil"/>
          <w:right w:val="nil"/>
          <w:between w:val="nil"/>
        </w:pBdr>
        <w:spacing w:after="0"/>
      </w:pPr>
      <w:r w:rsidRPr="00B04EE9">
        <w:t>A bridge operates at the Data Link Layer (Layer 2). It connects two or more network segments and filters traffic based on MAC addresses. It helps in segmenting networks to reduce collisions and improve performance.</w:t>
      </w:r>
    </w:p>
    <w:p w14:paraId="2E09424D" w14:textId="02EFBFAF" w:rsidR="006369FD" w:rsidRPr="00B04EE9" w:rsidRDefault="00B04EE9" w:rsidP="006369FD">
      <w:pPr>
        <w:numPr>
          <w:ilvl w:val="0"/>
          <w:numId w:val="3"/>
        </w:numPr>
        <w:pBdr>
          <w:top w:val="nil"/>
          <w:left w:val="nil"/>
          <w:bottom w:val="nil"/>
          <w:right w:val="nil"/>
          <w:between w:val="nil"/>
        </w:pBdr>
        <w:spacing w:after="0"/>
      </w:pPr>
      <w:r>
        <w:rPr>
          <w:rFonts w:eastAsia="Calibri"/>
          <w:color w:val="000000"/>
        </w:rPr>
        <w:t>Switch</w:t>
      </w:r>
    </w:p>
    <w:p w14:paraId="08C6C2AB" w14:textId="640F968C" w:rsidR="00B04EE9" w:rsidRDefault="00B04EE9" w:rsidP="00B04EE9">
      <w:pPr>
        <w:numPr>
          <w:ilvl w:val="1"/>
          <w:numId w:val="3"/>
        </w:numPr>
        <w:pBdr>
          <w:top w:val="nil"/>
          <w:left w:val="nil"/>
          <w:bottom w:val="nil"/>
          <w:right w:val="nil"/>
          <w:between w:val="nil"/>
        </w:pBdr>
        <w:spacing w:after="0"/>
      </w:pPr>
      <w:r w:rsidRPr="006369FD">
        <w:t>A switch operates at the Data Link Layer (Layer 2) of the OSI model. It maintains a MAC address table to intelligently forward frames only to the intended recipient port. This reduces unnecessary data traffic and collisions. Switches can also work at Layer 3 with routing capabilities (Layer 3 switch).</w:t>
      </w:r>
    </w:p>
    <w:p w14:paraId="71FD4FD9" w14:textId="19D02AB2" w:rsidR="006369FD" w:rsidRPr="00B04EE9" w:rsidRDefault="00B04EE9" w:rsidP="006369FD">
      <w:pPr>
        <w:numPr>
          <w:ilvl w:val="0"/>
          <w:numId w:val="3"/>
        </w:numPr>
        <w:pBdr>
          <w:top w:val="nil"/>
          <w:left w:val="nil"/>
          <w:bottom w:val="nil"/>
          <w:right w:val="nil"/>
          <w:between w:val="nil"/>
        </w:pBdr>
        <w:spacing w:after="0"/>
      </w:pPr>
      <w:r>
        <w:rPr>
          <w:rFonts w:eastAsia="Calibri"/>
          <w:color w:val="000000"/>
        </w:rPr>
        <w:t>Router</w:t>
      </w:r>
    </w:p>
    <w:p w14:paraId="7F8B83E3" w14:textId="0AF416FE" w:rsidR="00B04EE9" w:rsidRDefault="00B04EE9" w:rsidP="00B04EE9">
      <w:pPr>
        <w:numPr>
          <w:ilvl w:val="1"/>
          <w:numId w:val="3"/>
        </w:numPr>
        <w:pBdr>
          <w:top w:val="nil"/>
          <w:left w:val="nil"/>
          <w:bottom w:val="nil"/>
          <w:right w:val="nil"/>
          <w:between w:val="nil"/>
        </w:pBdr>
        <w:spacing w:after="0"/>
      </w:pPr>
      <w:r w:rsidRPr="006369FD">
        <w:t>A router operates at the Network Layer (Layer 3). It determines the best path for data packets to travel from source to destination across different networks. It uses IP addresses to make routing decisions and performs NAT (Network Address Translation) and DHCP (Dynamic Host Configuration Protocol).</w:t>
      </w:r>
    </w:p>
    <w:p w14:paraId="4947C5AB" w14:textId="77777777" w:rsidR="006369FD" w:rsidRPr="00B04EE9" w:rsidRDefault="006369FD" w:rsidP="006369FD">
      <w:pPr>
        <w:numPr>
          <w:ilvl w:val="0"/>
          <w:numId w:val="3"/>
        </w:numPr>
        <w:pBdr>
          <w:top w:val="nil"/>
          <w:left w:val="nil"/>
          <w:bottom w:val="nil"/>
          <w:right w:val="nil"/>
          <w:between w:val="nil"/>
        </w:pBdr>
        <w:spacing w:after="0"/>
      </w:pPr>
      <w:r>
        <w:rPr>
          <w:rFonts w:eastAsia="Calibri"/>
          <w:color w:val="000000"/>
        </w:rPr>
        <w:lastRenderedPageBreak/>
        <w:t>Gateway</w:t>
      </w:r>
    </w:p>
    <w:p w14:paraId="63A98CF4" w14:textId="7A9150BE" w:rsidR="00B04EE9" w:rsidRDefault="00B04EE9" w:rsidP="00B04EE9">
      <w:pPr>
        <w:numPr>
          <w:ilvl w:val="1"/>
          <w:numId w:val="3"/>
        </w:numPr>
        <w:pBdr>
          <w:top w:val="nil"/>
          <w:left w:val="nil"/>
          <w:bottom w:val="nil"/>
          <w:right w:val="nil"/>
          <w:between w:val="nil"/>
        </w:pBdr>
        <w:spacing w:after="0"/>
      </w:pPr>
      <w:r w:rsidRPr="006369FD">
        <w:t>A gateway connects networks that use different protocols. It acts as a translator that allows communication between dissimilar systems. Gateways often perform data format conversions and can operate at various OSI layers depending on the function (e.g., email, VoIP, web gateways).</w:t>
      </w:r>
    </w:p>
    <w:p w14:paraId="436ABD6E" w14:textId="77777777" w:rsidR="00A545E7" w:rsidRDefault="00A545E7">
      <w:pPr>
        <w:pBdr>
          <w:top w:val="nil"/>
          <w:left w:val="nil"/>
          <w:bottom w:val="nil"/>
          <w:right w:val="nil"/>
          <w:between w:val="nil"/>
        </w:pBdr>
        <w:spacing w:after="0" w:line="240" w:lineRule="auto"/>
        <w:rPr>
          <w:rFonts w:eastAsia="Calibri"/>
          <w:color w:val="000000"/>
          <w:sz w:val="24"/>
          <w:szCs w:val="24"/>
        </w:rPr>
      </w:pPr>
    </w:p>
    <w:p w14:paraId="70F1F1AF" w14:textId="77777777" w:rsidR="00A545E7" w:rsidRDefault="00A545E7">
      <w:pPr>
        <w:pBdr>
          <w:top w:val="nil"/>
          <w:left w:val="nil"/>
          <w:bottom w:val="nil"/>
          <w:right w:val="nil"/>
          <w:between w:val="nil"/>
        </w:pBdr>
        <w:spacing w:after="0" w:line="240" w:lineRule="auto"/>
        <w:rPr>
          <w:rFonts w:eastAsia="Calibri"/>
          <w:color w:val="000000"/>
          <w:sz w:val="24"/>
          <w:szCs w:val="24"/>
        </w:rPr>
      </w:pPr>
    </w:p>
    <w:p w14:paraId="0CD1C6C8" w14:textId="77777777" w:rsidR="00A545E7" w:rsidRDefault="00A545E7">
      <w:pPr>
        <w:pBdr>
          <w:top w:val="nil"/>
          <w:left w:val="nil"/>
          <w:bottom w:val="nil"/>
          <w:right w:val="nil"/>
          <w:between w:val="nil"/>
        </w:pBdr>
        <w:spacing w:after="0" w:line="240" w:lineRule="auto"/>
        <w:rPr>
          <w:rFonts w:eastAsia="Calibri"/>
          <w:color w:val="000000"/>
          <w:sz w:val="24"/>
          <w:szCs w:val="24"/>
        </w:rPr>
      </w:pPr>
    </w:p>
    <w:p w14:paraId="66C3920A" w14:textId="77777777" w:rsidR="00A545E7" w:rsidRDefault="00A545E7">
      <w:pPr>
        <w:pBdr>
          <w:top w:val="nil"/>
          <w:left w:val="nil"/>
          <w:bottom w:val="nil"/>
          <w:right w:val="nil"/>
          <w:between w:val="nil"/>
        </w:pBdr>
        <w:spacing w:after="0" w:line="240" w:lineRule="auto"/>
        <w:rPr>
          <w:rFonts w:eastAsia="Calibri"/>
          <w:color w:val="000000"/>
          <w:sz w:val="24"/>
          <w:szCs w:val="24"/>
        </w:rPr>
      </w:pPr>
    </w:p>
    <w:sectPr w:rsidR="00A545E7">
      <w:headerReference w:type="default" r:id="rId8"/>
      <w:footerReference w:type="default" r:id="rId9"/>
      <w:pgSz w:w="11909" w:h="16834"/>
      <w:pgMar w:top="1267" w:right="569" w:bottom="1080" w:left="1440" w:header="720" w:footer="14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80E1ED" w14:textId="77777777" w:rsidR="001779C3" w:rsidRDefault="001779C3">
      <w:pPr>
        <w:spacing w:after="0" w:line="240" w:lineRule="auto"/>
      </w:pPr>
      <w:r>
        <w:separator/>
      </w:r>
    </w:p>
  </w:endnote>
  <w:endnote w:type="continuationSeparator" w:id="0">
    <w:p w14:paraId="0A70263A" w14:textId="77777777" w:rsidR="001779C3" w:rsidRDefault="001779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Droid Sans Fallback">
    <w:altName w:val="Microsoft YaHei"/>
    <w:charset w:val="86"/>
    <w:family w:val="auto"/>
    <w:pitch w:val="default"/>
    <w:sig w:usb0="00000000" w:usb1="00000000" w:usb2="00000000" w:usb3="00000000" w:csb0="00040001"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ranklin Gothic Heavy">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3334C" w14:textId="77777777" w:rsidR="00A545E7" w:rsidRDefault="00A545E7">
    <w:pPr>
      <w:widowControl w:val="0"/>
      <w:pBdr>
        <w:top w:val="nil"/>
        <w:left w:val="nil"/>
        <w:bottom w:val="nil"/>
        <w:right w:val="nil"/>
        <w:between w:val="nil"/>
      </w:pBdr>
      <w:spacing w:after="0"/>
    </w:pPr>
  </w:p>
  <w:tbl>
    <w:tblPr>
      <w:tblStyle w:val="a2"/>
      <w:tblW w:w="9900" w:type="dxa"/>
      <w:tblBorders>
        <w:top w:val="single" w:sz="18" w:space="0" w:color="808080"/>
        <w:insideV w:val="single" w:sz="18" w:space="0" w:color="808080"/>
      </w:tblBorders>
      <w:tblLayout w:type="fixed"/>
      <w:tblLook w:val="0400" w:firstRow="0" w:lastRow="0" w:firstColumn="0" w:lastColumn="0" w:noHBand="0" w:noVBand="1"/>
    </w:tblPr>
    <w:tblGrid>
      <w:gridCol w:w="598"/>
      <w:gridCol w:w="9302"/>
    </w:tblGrid>
    <w:tr w:rsidR="00A545E7" w14:paraId="13A18AB0" w14:textId="77777777">
      <w:trPr>
        <w:trHeight w:val="402"/>
      </w:trPr>
      <w:tc>
        <w:tcPr>
          <w:tcW w:w="598" w:type="dxa"/>
        </w:tcPr>
        <w:p w14:paraId="62E3AB6C" w14:textId="77777777" w:rsidR="00A545E7" w:rsidRDefault="00000000">
          <w:pPr>
            <w:pBdr>
              <w:top w:val="nil"/>
              <w:left w:val="nil"/>
              <w:bottom w:val="nil"/>
              <w:right w:val="nil"/>
              <w:between w:val="nil"/>
            </w:pBdr>
            <w:tabs>
              <w:tab w:val="center" w:pos="4680"/>
              <w:tab w:val="right" w:pos="9360"/>
            </w:tabs>
            <w:spacing w:after="0" w:line="240" w:lineRule="auto"/>
            <w:jc w:val="right"/>
            <w:rPr>
              <w:rFonts w:eastAsia="Calibri"/>
              <w:b/>
              <w:color w:val="000000"/>
              <w:sz w:val="32"/>
              <w:szCs w:val="32"/>
            </w:rPr>
          </w:pPr>
          <w:r>
            <w:rPr>
              <w:rFonts w:eastAsia="Calibri"/>
              <w:color w:val="000000"/>
            </w:rPr>
            <w:fldChar w:fldCharType="begin"/>
          </w:r>
          <w:r>
            <w:rPr>
              <w:rFonts w:eastAsia="Calibri"/>
              <w:color w:val="000000"/>
            </w:rPr>
            <w:instrText>PAGE</w:instrText>
          </w:r>
          <w:r>
            <w:rPr>
              <w:rFonts w:eastAsia="Calibri"/>
              <w:color w:val="000000"/>
            </w:rPr>
            <w:fldChar w:fldCharType="separate"/>
          </w:r>
          <w:r w:rsidR="00275227">
            <w:rPr>
              <w:rFonts w:eastAsia="Calibri"/>
              <w:noProof/>
              <w:color w:val="000000"/>
            </w:rPr>
            <w:t>1</w:t>
          </w:r>
          <w:r>
            <w:rPr>
              <w:rFonts w:eastAsia="Calibri"/>
              <w:color w:val="000000"/>
            </w:rPr>
            <w:fldChar w:fldCharType="end"/>
          </w:r>
        </w:p>
      </w:tc>
      <w:tc>
        <w:tcPr>
          <w:tcW w:w="9302" w:type="dxa"/>
        </w:tcPr>
        <w:p w14:paraId="53342CA5" w14:textId="77777777" w:rsidR="00A545E7" w:rsidRDefault="00A545E7">
          <w:pPr>
            <w:pBdr>
              <w:top w:val="nil"/>
              <w:left w:val="nil"/>
              <w:bottom w:val="nil"/>
              <w:right w:val="nil"/>
              <w:between w:val="nil"/>
            </w:pBdr>
            <w:tabs>
              <w:tab w:val="center" w:pos="4680"/>
              <w:tab w:val="right" w:pos="9360"/>
            </w:tabs>
            <w:spacing w:after="0" w:line="240" w:lineRule="auto"/>
            <w:jc w:val="center"/>
            <w:rPr>
              <w:rFonts w:eastAsia="Calibri"/>
              <w:color w:val="000000"/>
            </w:rPr>
          </w:pPr>
        </w:p>
      </w:tc>
    </w:tr>
  </w:tbl>
  <w:p w14:paraId="37524620" w14:textId="77777777" w:rsidR="00A545E7" w:rsidRDefault="00000000">
    <w:pPr>
      <w:pBdr>
        <w:top w:val="nil"/>
        <w:left w:val="nil"/>
        <w:bottom w:val="nil"/>
        <w:right w:val="nil"/>
        <w:between w:val="nil"/>
      </w:pBdr>
      <w:tabs>
        <w:tab w:val="center" w:pos="4680"/>
        <w:tab w:val="right" w:pos="9360"/>
      </w:tabs>
      <w:spacing w:after="0" w:line="240" w:lineRule="auto"/>
      <w:rPr>
        <w:rFonts w:eastAsia="Calibri"/>
        <w:color w:val="000000"/>
      </w:rPr>
    </w:pPr>
    <w:r>
      <w:rPr>
        <w:noProof/>
      </w:rPr>
      <mc:AlternateContent>
        <mc:Choice Requires="wps">
          <w:drawing>
            <wp:anchor distT="0" distB="0" distL="114300" distR="114300" simplePos="0" relativeHeight="251660288" behindDoc="0" locked="0" layoutInCell="1" hidden="0" allowOverlap="1" wp14:anchorId="5A938F53" wp14:editId="69EE36B2">
              <wp:simplePos x="0" y="0"/>
              <wp:positionH relativeFrom="column">
                <wp:posOffset>228600</wp:posOffset>
              </wp:positionH>
              <wp:positionV relativeFrom="paragraph">
                <wp:posOffset>-279399</wp:posOffset>
              </wp:positionV>
              <wp:extent cx="2840355" cy="352425"/>
              <wp:effectExtent l="0" t="0" r="0" b="0"/>
              <wp:wrapNone/>
              <wp:docPr id="16" name="Rectangle 16"/>
              <wp:cNvGraphicFramePr/>
              <a:graphic xmlns:a="http://schemas.openxmlformats.org/drawingml/2006/main">
                <a:graphicData uri="http://schemas.microsoft.com/office/word/2010/wordprocessingShape">
                  <wps:wsp>
                    <wps:cNvSpPr/>
                    <wps:spPr>
                      <a:xfrm>
                        <a:off x="3930585" y="3608550"/>
                        <a:ext cx="2830830" cy="342900"/>
                      </a:xfrm>
                      <a:prstGeom prst="rect">
                        <a:avLst/>
                      </a:prstGeom>
                      <a:noFill/>
                      <a:ln>
                        <a:noFill/>
                      </a:ln>
                    </wps:spPr>
                    <wps:txbx>
                      <w:txbxContent>
                        <w:p w14:paraId="1FCA8B9B" w14:textId="78A4E3BD" w:rsidR="00A545E7" w:rsidRDefault="00000000">
                          <w:pPr>
                            <w:spacing w:line="275" w:lineRule="auto"/>
                            <w:textDirection w:val="btLr"/>
                          </w:pPr>
                          <w:r>
                            <w:rPr>
                              <w:rFonts w:eastAsia="Calibri"/>
                              <w:b/>
                              <w:color w:val="000000"/>
                            </w:rPr>
                            <w:t xml:space="preserve">   Enrollment No: - </w:t>
                          </w:r>
                          <w:r w:rsidR="006369FD">
                            <w:rPr>
                              <w:rFonts w:eastAsia="Calibri"/>
                              <w:b/>
                              <w:color w:val="FF0000"/>
                            </w:rPr>
                            <w:t>23010101299</w:t>
                          </w:r>
                        </w:p>
                      </w:txbxContent>
                    </wps:txbx>
                    <wps:bodyPr spcFirstLastPara="1" wrap="square" lIns="91425" tIns="45700" rIns="91425" bIns="45700" anchor="t" anchorCtr="0">
                      <a:noAutofit/>
                    </wps:bodyPr>
                  </wps:wsp>
                </a:graphicData>
              </a:graphic>
            </wp:anchor>
          </w:drawing>
        </mc:Choice>
        <mc:Fallback>
          <w:pict>
            <v:rect w14:anchorId="5A938F53" id="Rectangle 16" o:spid="_x0000_s1026" style="position:absolute;margin-left:18pt;margin-top:-22pt;width:223.65pt;height:27.7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" filled="f" stroked="f">
              <v:textbox inset="2.53958mm,1.2694mm,2.53958mm,1.2694mm">
                <w:txbxContent>
                  <w:p w14:paraId="1FCA8B9B" w14:textId="78A4E3BD" w:rsidR="00A545E7" w:rsidRDefault="00000000">
                    <w:pPr>
                      <w:spacing w:line="275" w:lineRule="auto"/>
                      <w:textDirection w:val="btLr"/>
                    </w:pPr>
                    <w:r>
                      <w:rPr>
                        <w:rFonts w:eastAsia="Calibri"/>
                        <w:b/>
                        <w:color w:val="000000"/>
                      </w:rPr>
                      <w:t xml:space="preserve">   Enrollment No: - </w:t>
                    </w:r>
                    <w:r w:rsidR="006369FD">
                      <w:rPr>
                        <w:rFonts w:eastAsia="Calibri"/>
                        <w:b/>
                        <w:color w:val="FF0000"/>
                      </w:rPr>
                      <w:t>23010101299</w:t>
                    </w:r>
                  </w:p>
                </w:txbxContent>
              </v:textbox>
            </v:rect>
          </w:pict>
        </mc:Fallback>
      </mc:AlternateContent>
    </w:r>
    <w:r>
      <w:rPr>
        <w:noProof/>
      </w:rPr>
      <mc:AlternateContent>
        <mc:Choice Requires="wps">
          <w:drawing>
            <wp:anchor distT="0" distB="0" distL="114300" distR="114300" simplePos="0" relativeHeight="251661312" behindDoc="0" locked="0" layoutInCell="1" hidden="0" allowOverlap="1" wp14:anchorId="72B538CE" wp14:editId="2D51377D">
              <wp:simplePos x="0" y="0"/>
              <wp:positionH relativeFrom="column">
                <wp:posOffset>4076700</wp:posOffset>
              </wp:positionH>
              <wp:positionV relativeFrom="paragraph">
                <wp:posOffset>-279399</wp:posOffset>
              </wp:positionV>
              <wp:extent cx="2251710" cy="304800"/>
              <wp:effectExtent l="0" t="0" r="0" b="0"/>
              <wp:wrapNone/>
              <wp:docPr id="15" name="Rectangle 15"/>
              <wp:cNvGraphicFramePr/>
              <a:graphic xmlns:a="http://schemas.openxmlformats.org/drawingml/2006/main">
                <a:graphicData uri="http://schemas.microsoft.com/office/word/2010/wordprocessingShape">
                  <wps:wsp>
                    <wps:cNvSpPr/>
                    <wps:spPr>
                      <a:xfrm>
                        <a:off x="4224908" y="3632363"/>
                        <a:ext cx="2242185" cy="295275"/>
                      </a:xfrm>
                      <a:prstGeom prst="rect">
                        <a:avLst/>
                      </a:prstGeom>
                      <a:noFill/>
                      <a:ln>
                        <a:noFill/>
                      </a:ln>
                    </wps:spPr>
                    <wps:txbx>
                      <w:txbxContent>
                        <w:p w14:paraId="031169E8" w14:textId="77777777" w:rsidR="00A545E7" w:rsidRDefault="00000000">
                          <w:pPr>
                            <w:spacing w:line="275" w:lineRule="auto"/>
                            <w:jc w:val="center"/>
                            <w:textDirection w:val="btLr"/>
                          </w:pPr>
                          <w:r>
                            <w:rPr>
                              <w:rFonts w:eastAsia="Calibri"/>
                              <w:b/>
                              <w:color w:val="000000"/>
                            </w:rPr>
                            <w:t xml:space="preserve">| </w:t>
                          </w:r>
                          <w:r>
                            <w:rPr>
                              <w:rFonts w:eastAsia="Calibri"/>
                              <w:b/>
                              <w:color w:val="FF0000"/>
                            </w:rPr>
                            <w:t>B.Tech. CSE</w:t>
                          </w:r>
                        </w:p>
                        <w:p w14:paraId="4E18A047" w14:textId="77777777" w:rsidR="00A545E7" w:rsidRDefault="00A545E7">
                          <w:pPr>
                            <w:spacing w:line="275" w:lineRule="auto"/>
                            <w:jc w:val="center"/>
                            <w:textDirection w:val="btLr"/>
                          </w:pPr>
                        </w:p>
                      </w:txbxContent>
                    </wps:txbx>
                    <wps:bodyPr spcFirstLastPara="1" wrap="square" lIns="91425" tIns="45700" rIns="91425" bIns="45700" anchor="t" anchorCtr="0">
                      <a:noAutofit/>
                    </wps:bodyPr>
                  </wps:wsp>
                </a:graphicData>
              </a:graphic>
            </wp:anchor>
          </w:drawing>
        </mc:Choice>
        <mc:Fallback>
          <w:pict>
            <v:rect w14:anchorId="72B538CE" id="Rectangle 15" o:spid="_x0000_s1027" style="position:absolute;margin-left:321pt;margin-top:-22pt;width:177.3pt;height:24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" filled="f" stroked="f">
              <v:textbox inset="2.53958mm,1.2694mm,2.53958mm,1.2694mm">
                <w:txbxContent>
                  <w:p w14:paraId="031169E8" w14:textId="77777777" w:rsidR="00A545E7" w:rsidRDefault="00000000">
                    <w:pPr>
                      <w:spacing w:line="275" w:lineRule="auto"/>
                      <w:jc w:val="center"/>
                      <w:textDirection w:val="btLr"/>
                    </w:pPr>
                    <w:r>
                      <w:rPr>
                        <w:rFonts w:eastAsia="Calibri"/>
                        <w:b/>
                        <w:color w:val="000000"/>
                      </w:rPr>
                      <w:t xml:space="preserve">| </w:t>
                    </w:r>
                    <w:r>
                      <w:rPr>
                        <w:rFonts w:eastAsia="Calibri"/>
                        <w:b/>
                        <w:color w:val="FF0000"/>
                      </w:rPr>
                      <w:t>B.Tech. CSE</w:t>
                    </w:r>
                  </w:p>
                  <w:p w14:paraId="4E18A047" w14:textId="77777777" w:rsidR="00A545E7" w:rsidRDefault="00A545E7">
                    <w:pPr>
                      <w:spacing w:line="275" w:lineRule="auto"/>
                      <w:jc w:val="center"/>
                      <w:textDirection w:val="btLr"/>
                    </w:pP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CD6D0B" w14:textId="77777777" w:rsidR="001779C3" w:rsidRDefault="001779C3">
      <w:pPr>
        <w:spacing w:after="0" w:line="240" w:lineRule="auto"/>
      </w:pPr>
      <w:r>
        <w:separator/>
      </w:r>
    </w:p>
  </w:footnote>
  <w:footnote w:type="continuationSeparator" w:id="0">
    <w:p w14:paraId="24BABCB6" w14:textId="77777777" w:rsidR="001779C3" w:rsidRDefault="001779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7FE2F" w14:textId="77777777" w:rsidR="00A545E7" w:rsidRDefault="00000000">
    <w:pPr>
      <w:pStyle w:val="Heading1"/>
      <w:jc w:val="center"/>
    </w:pPr>
    <w:r>
      <w:t>DARSHAN INSTITUTE OF ENGINEERING &amp; TECHNOLOGY</w:t>
    </w:r>
    <w:r>
      <w:rPr>
        <w:noProof/>
      </w:rPr>
      <w:drawing>
        <wp:anchor distT="0" distB="0" distL="0" distR="0" simplePos="0" relativeHeight="251658240" behindDoc="1" locked="0" layoutInCell="1" hidden="0" allowOverlap="1" wp14:anchorId="025AF3E4" wp14:editId="764B2B98">
          <wp:simplePos x="0" y="0"/>
          <wp:positionH relativeFrom="column">
            <wp:posOffset>447</wp:posOffset>
          </wp:positionH>
          <wp:positionV relativeFrom="paragraph">
            <wp:posOffset>-28861</wp:posOffset>
          </wp:positionV>
          <wp:extent cx="558800" cy="767694"/>
          <wp:effectExtent l="0" t="0" r="0" b="0"/>
          <wp:wrapNone/>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r="69068"/>
                  <a:stretch>
                    <a:fillRect/>
                  </a:stretch>
                </pic:blipFill>
                <pic:spPr>
                  <a:xfrm>
                    <a:off x="0" y="0"/>
                    <a:ext cx="558800" cy="767694"/>
                  </a:xfrm>
                  <a:prstGeom prst="rect">
                    <a:avLst/>
                  </a:prstGeom>
                  <a:ln/>
                </pic:spPr>
              </pic:pic>
            </a:graphicData>
          </a:graphic>
        </wp:anchor>
      </w:drawing>
    </w:r>
  </w:p>
  <w:p w14:paraId="4BAF109D" w14:textId="3936E6ED" w:rsidR="00A545E7" w:rsidRDefault="00000000">
    <w:pPr>
      <w:pStyle w:val="Heading1"/>
      <w:jc w:val="center"/>
      <w:rPr>
        <w:sz w:val="24"/>
        <w:szCs w:val="24"/>
      </w:rPr>
    </w:pPr>
    <w:r>
      <w:rPr>
        <w:sz w:val="24"/>
        <w:szCs w:val="24"/>
      </w:rPr>
      <w:t>Semester 5</w:t>
    </w:r>
    <w:r>
      <w:rPr>
        <w:sz w:val="24"/>
        <w:szCs w:val="24"/>
        <w:vertAlign w:val="superscript"/>
      </w:rPr>
      <w:t>th</w:t>
    </w:r>
    <w:r>
      <w:rPr>
        <w:sz w:val="24"/>
        <w:szCs w:val="24"/>
      </w:rPr>
      <w:t xml:space="preserve"> | Practical Assignment | Computer Networks (</w:t>
    </w:r>
    <w:r w:rsidR="00275227">
      <w:rPr>
        <w:sz w:val="24"/>
        <w:szCs w:val="24"/>
      </w:rPr>
      <w:t>2301CS501</w:t>
    </w:r>
    <w:r>
      <w:rPr>
        <w:sz w:val="24"/>
        <w:szCs w:val="24"/>
      </w:rPr>
      <w:t>)</w:t>
    </w:r>
  </w:p>
  <w:p w14:paraId="161D3213" w14:textId="77777777" w:rsidR="00A545E7" w:rsidRDefault="00000000">
    <w:pPr>
      <w:pStyle w:val="Heading1"/>
      <w:jc w:val="center"/>
      <w:rPr>
        <w:sz w:val="24"/>
        <w:szCs w:val="24"/>
      </w:rPr>
    </w:pPr>
    <w:r>
      <w:rPr>
        <w:noProof/>
      </w:rPr>
      <mc:AlternateContent>
        <mc:Choice Requires="wpg">
          <w:drawing>
            <wp:anchor distT="0" distB="0" distL="114300" distR="114300" simplePos="0" relativeHeight="251659264" behindDoc="0" locked="0" layoutInCell="1" hidden="0" allowOverlap="1" wp14:anchorId="3CD46826" wp14:editId="3BAC4303">
              <wp:simplePos x="0" y="0"/>
              <wp:positionH relativeFrom="column">
                <wp:posOffset>1</wp:posOffset>
              </wp:positionH>
              <wp:positionV relativeFrom="paragraph">
                <wp:posOffset>50800</wp:posOffset>
              </wp:positionV>
              <wp:extent cx="6278336" cy="50948"/>
              <wp:effectExtent l="0" t="0" r="0" b="0"/>
              <wp:wrapNone/>
              <wp:docPr id="17" name="Straight Arrow Connector 17"/>
              <wp:cNvGraphicFramePr/>
              <a:graphic xmlns:a="http://schemas.openxmlformats.org/drawingml/2006/main">
                <a:graphicData uri="http://schemas.microsoft.com/office/word/2010/wordprocessingShape">
                  <wps:wsp>
                    <wps:cNvCnPr/>
                    <wps:spPr>
                      <a:xfrm rot="10800000" flipH="1">
                        <a:off x="2216357" y="3764051"/>
                        <a:ext cx="6259286" cy="31898"/>
                      </a:xfrm>
                      <a:prstGeom prst="straightConnector1">
                        <a:avLst/>
                      </a:prstGeom>
                      <a:noFill/>
                      <a:ln w="19050" cap="flat" cmpd="sng">
                        <a:solidFill>
                          <a:schemeClr val="dk1"/>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wp:posOffset>
              </wp:positionH>
              <wp:positionV relativeFrom="paragraph">
                <wp:posOffset>50800</wp:posOffset>
              </wp:positionV>
              <wp:extent cx="6278336" cy="50948"/>
              <wp:effectExtent b="0" l="0" r="0" t="0"/>
              <wp:wrapNone/>
              <wp:docPr id="17"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6278336" cy="50948"/>
                      </a:xfrm>
                      <a:prstGeom prst="rect"/>
                      <a:ln/>
                    </pic:spPr>
                  </pic:pic>
                </a:graphicData>
              </a:graphic>
            </wp:anchor>
          </w:drawing>
        </mc:Fallback>
      </mc:AlternateContent>
    </w:r>
  </w:p>
  <w:p w14:paraId="7916D0F9" w14:textId="15B39965" w:rsidR="00A545E7" w:rsidRDefault="00000000">
    <w:pPr>
      <w:pStyle w:val="Heading1"/>
      <w:jc w:val="right"/>
      <w:rPr>
        <w:sz w:val="22"/>
        <w:szCs w:val="22"/>
      </w:rPr>
    </w:pPr>
    <w:r>
      <w:rPr>
        <w:sz w:val="22"/>
        <w:szCs w:val="22"/>
      </w:rPr>
      <w:t xml:space="preserve">Date:    </w:t>
    </w:r>
    <w:r w:rsidR="00B04EE9">
      <w:rPr>
        <w:sz w:val="22"/>
        <w:szCs w:val="22"/>
      </w:rPr>
      <w:t>11</w:t>
    </w:r>
    <w:r>
      <w:rPr>
        <w:sz w:val="22"/>
        <w:szCs w:val="22"/>
      </w:rPr>
      <w:t>/</w:t>
    </w:r>
    <w:r w:rsidR="006369FD">
      <w:rPr>
        <w:sz w:val="22"/>
        <w:szCs w:val="22"/>
      </w:rPr>
      <w:t>06</w:t>
    </w:r>
    <w:r>
      <w:rPr>
        <w:sz w:val="22"/>
        <w:szCs w:val="22"/>
      </w:rPr>
      <w:t>/</w:t>
    </w:r>
    <w:r w:rsidR="006369FD">
      <w:rPr>
        <w:sz w:val="22"/>
        <w:szCs w:val="22"/>
      </w:rPr>
      <w:t>2025</w:t>
    </w:r>
    <w:r>
      <w:rPr>
        <w:sz w:val="22"/>
        <w:szCs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18547B"/>
    <w:multiLevelType w:val="multilevel"/>
    <w:tmpl w:val="59A0E346"/>
    <w:lvl w:ilvl="0">
      <w:start w:val="1"/>
      <w:numFmt w:val="decimal"/>
      <w:lvlText w:val="%1."/>
      <w:lvlJc w:val="left"/>
      <w:pPr>
        <w:ind w:left="360" w:hanging="360"/>
      </w:pPr>
    </w:lvl>
    <w:lvl w:ilvl="1">
      <w:start w:val="1"/>
      <w:numFmt w:val="bullet"/>
      <w:lvlText w:val="●"/>
      <w:lvlJc w:val="left"/>
      <w:pPr>
        <w:ind w:left="720" w:hanging="360"/>
      </w:pPr>
      <w:rPr>
        <w:rFonts w:ascii="Noto Sans Symbols" w:eastAsia="Noto Sans Symbols" w:hAnsi="Noto Sans Symbols" w:cs="Noto Sans Symbols"/>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546E436E"/>
    <w:multiLevelType w:val="multilevel"/>
    <w:tmpl w:val="1E10A8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6ADD745D"/>
    <w:multiLevelType w:val="multilevel"/>
    <w:tmpl w:val="D5DCD084"/>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735A1D62"/>
    <w:multiLevelType w:val="multilevel"/>
    <w:tmpl w:val="FB9ACFE0"/>
    <w:lvl w:ilvl="0">
      <w:start w:val="1"/>
      <w:numFmt w:val="decimal"/>
      <w:lvlText w:val="%1."/>
      <w:lvlJc w:val="left"/>
      <w:pPr>
        <w:ind w:left="360" w:hanging="360"/>
      </w:pPr>
    </w:lvl>
    <w:lvl w:ilvl="1">
      <w:start w:val="1"/>
      <w:numFmt w:val="bullet"/>
      <w:lvlText w:val="●"/>
      <w:lvlJc w:val="left"/>
      <w:pPr>
        <w:ind w:left="720" w:hanging="360"/>
      </w:pPr>
      <w:rPr>
        <w:rFonts w:ascii="Noto Sans Symbols" w:eastAsia="Noto Sans Symbols" w:hAnsi="Noto Sans Symbols" w:cs="Noto Sans Symbols"/>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936669114">
    <w:abstractNumId w:val="2"/>
  </w:num>
  <w:num w:numId="2" w16cid:durableId="1498233611">
    <w:abstractNumId w:val="0"/>
  </w:num>
  <w:num w:numId="3" w16cid:durableId="1348023025">
    <w:abstractNumId w:val="3"/>
  </w:num>
  <w:num w:numId="4" w16cid:durableId="7180165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5E7"/>
    <w:rsid w:val="001779C3"/>
    <w:rsid w:val="00275227"/>
    <w:rsid w:val="006369FD"/>
    <w:rsid w:val="00A545E7"/>
    <w:rsid w:val="00B04EE9"/>
    <w:rsid w:val="00CC5B15"/>
    <w:rsid w:val="00EC731D"/>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B6DDDB"/>
  <w15:docId w15:val="{21EC6172-879F-4002-A264-C5D129250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4282"/>
    <w:pPr>
      <w:suppressAutoHyphens/>
    </w:pPr>
    <w:rPr>
      <w:rFonts w:eastAsia="Droid Sans Fallback"/>
    </w:rPr>
  </w:style>
  <w:style w:type="paragraph" w:styleId="Heading1">
    <w:name w:val="heading 1"/>
    <w:basedOn w:val="Normal"/>
    <w:next w:val="Normal"/>
    <w:link w:val="Heading1Char"/>
    <w:uiPriority w:val="9"/>
    <w:qFormat/>
    <w:rsid w:val="007D2FA9"/>
    <w:pPr>
      <w:keepNext/>
      <w:keepLines/>
      <w:suppressAutoHyphens w:val="0"/>
      <w:spacing w:before="120" w:after="120"/>
      <w:outlineLvl w:val="0"/>
    </w:pPr>
    <w:rPr>
      <w:rFonts w:asciiTheme="majorHAnsi" w:eastAsiaTheme="majorEastAsia" w:hAnsiTheme="majorHAnsi" w:cstheme="majorBidi"/>
      <w:b/>
      <w:bCs/>
      <w:color w:val="000000" w:themeColor="text1"/>
      <w:sz w:val="28"/>
      <w:szCs w:val="28"/>
    </w:rPr>
  </w:style>
  <w:style w:type="paragraph" w:styleId="Heading2">
    <w:name w:val="heading 2"/>
    <w:basedOn w:val="Normal"/>
    <w:next w:val="Normal"/>
    <w:link w:val="Heading2Char"/>
    <w:uiPriority w:val="9"/>
    <w:semiHidden/>
    <w:unhideWhenUsed/>
    <w:qFormat/>
    <w:rsid w:val="00312511"/>
    <w:pPr>
      <w:keepNext/>
      <w:keepLines/>
      <w:suppressAutoHyphens w:val="0"/>
      <w:spacing w:before="200" w:after="0"/>
      <w:outlineLvl w:val="1"/>
    </w:pPr>
    <w:rPr>
      <w:rFonts w:asciiTheme="majorHAnsi" w:eastAsiaTheme="majorEastAsia" w:hAnsiTheme="majorHAnsi" w:cstheme="majorBidi"/>
      <w:b/>
      <w:bCs/>
      <w:color w:val="000000" w:themeColor="text1"/>
      <w:sz w:val="26"/>
      <w:szCs w:val="26"/>
    </w:rPr>
  </w:style>
  <w:style w:type="paragraph" w:styleId="Heading3">
    <w:name w:val="heading 3"/>
    <w:basedOn w:val="Normal"/>
    <w:next w:val="Normal"/>
    <w:link w:val="Heading3Char"/>
    <w:uiPriority w:val="9"/>
    <w:semiHidden/>
    <w:unhideWhenUsed/>
    <w:qFormat/>
    <w:rsid w:val="00312511"/>
    <w:pPr>
      <w:keepNext/>
      <w:keepLines/>
      <w:suppressAutoHyphens w:val="0"/>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312511"/>
    <w:pPr>
      <w:keepNext/>
      <w:keepLines/>
      <w:suppressAutoHyphens w:val="0"/>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7D2FA9"/>
    <w:rPr>
      <w:rFonts w:asciiTheme="majorHAnsi" w:eastAsiaTheme="majorEastAsia" w:hAnsiTheme="majorHAnsi" w:cstheme="majorBidi"/>
      <w:b/>
      <w:bCs/>
      <w:color w:val="000000" w:themeColor="text1"/>
      <w:sz w:val="28"/>
      <w:szCs w:val="28"/>
    </w:rPr>
  </w:style>
  <w:style w:type="paragraph" w:styleId="ListParagraph">
    <w:name w:val="List Paragraph"/>
    <w:basedOn w:val="Normal"/>
    <w:uiPriority w:val="34"/>
    <w:qFormat/>
    <w:rsid w:val="00F543AF"/>
    <w:pPr>
      <w:suppressAutoHyphens w:val="0"/>
      <w:ind w:left="720"/>
      <w:contextualSpacing/>
    </w:pPr>
    <w:rPr>
      <w:rFonts w:asciiTheme="minorHAnsi" w:eastAsiaTheme="minorHAnsi" w:hAnsiTheme="minorHAnsi" w:cstheme="minorBidi"/>
    </w:rPr>
  </w:style>
  <w:style w:type="character" w:customStyle="1" w:styleId="Heading2Char">
    <w:name w:val="Heading 2 Char"/>
    <w:basedOn w:val="DefaultParagraphFont"/>
    <w:link w:val="Heading2"/>
    <w:uiPriority w:val="9"/>
    <w:rsid w:val="00312511"/>
    <w:rPr>
      <w:rFonts w:asciiTheme="majorHAnsi" w:eastAsiaTheme="majorEastAsia" w:hAnsiTheme="majorHAnsi" w:cstheme="majorBidi"/>
      <w:b/>
      <w:bCs/>
      <w:color w:val="000000" w:themeColor="text1"/>
      <w:sz w:val="26"/>
      <w:szCs w:val="26"/>
    </w:rPr>
  </w:style>
  <w:style w:type="character" w:customStyle="1" w:styleId="Heading3Char">
    <w:name w:val="Heading 3 Char"/>
    <w:basedOn w:val="DefaultParagraphFont"/>
    <w:link w:val="Heading3"/>
    <w:uiPriority w:val="9"/>
    <w:rsid w:val="00312511"/>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rsid w:val="00312511"/>
    <w:rPr>
      <w:rFonts w:asciiTheme="majorHAnsi" w:eastAsiaTheme="majorEastAsia" w:hAnsiTheme="majorHAnsi" w:cstheme="majorBidi"/>
      <w:b/>
      <w:bCs/>
      <w:i/>
      <w:iCs/>
      <w:color w:val="000000" w:themeColor="text1"/>
    </w:rPr>
  </w:style>
  <w:style w:type="character" w:styleId="PlaceholderText">
    <w:name w:val="Placeholder Text"/>
    <w:basedOn w:val="DefaultParagraphFont"/>
    <w:uiPriority w:val="99"/>
    <w:semiHidden/>
    <w:rsid w:val="009A3450"/>
    <w:rPr>
      <w:color w:val="808080"/>
    </w:rPr>
  </w:style>
  <w:style w:type="paragraph" w:styleId="BalloonText">
    <w:name w:val="Balloon Text"/>
    <w:basedOn w:val="Normal"/>
    <w:link w:val="BalloonTextChar"/>
    <w:uiPriority w:val="99"/>
    <w:semiHidden/>
    <w:unhideWhenUsed/>
    <w:rsid w:val="009A3450"/>
    <w:pPr>
      <w:suppressAutoHyphens w:val="0"/>
      <w:spacing w:after="0" w:line="240" w:lineRule="auto"/>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9A3450"/>
    <w:rPr>
      <w:rFonts w:ascii="Tahoma" w:hAnsi="Tahoma" w:cs="Tahoma"/>
      <w:sz w:val="16"/>
      <w:szCs w:val="16"/>
    </w:rPr>
  </w:style>
  <w:style w:type="table" w:styleId="TableGrid">
    <w:name w:val="Table Grid"/>
    <w:basedOn w:val="TableNormal"/>
    <w:uiPriority w:val="39"/>
    <w:rsid w:val="001747E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Bodytext49">
    <w:name w:val="Body text (49)_"/>
    <w:basedOn w:val="DefaultParagraphFont"/>
    <w:link w:val="Bodytext491"/>
    <w:uiPriority w:val="99"/>
    <w:rsid w:val="00AD3563"/>
    <w:rPr>
      <w:rFonts w:ascii="Times New Roman" w:hAnsi="Times New Roman" w:cs="Times New Roman"/>
      <w:b/>
      <w:bCs/>
      <w:sz w:val="19"/>
      <w:szCs w:val="19"/>
      <w:shd w:val="clear" w:color="auto" w:fill="FFFFFF"/>
    </w:rPr>
  </w:style>
  <w:style w:type="character" w:customStyle="1" w:styleId="Bodytext59">
    <w:name w:val="Body text (59)_"/>
    <w:basedOn w:val="DefaultParagraphFont"/>
    <w:link w:val="Bodytext590"/>
    <w:uiPriority w:val="99"/>
    <w:rsid w:val="00AD3563"/>
    <w:rPr>
      <w:rFonts w:ascii="Franklin Gothic Heavy" w:hAnsi="Franklin Gothic Heavy" w:cs="Franklin Gothic Heavy"/>
      <w:sz w:val="19"/>
      <w:szCs w:val="19"/>
      <w:shd w:val="clear" w:color="auto" w:fill="FFFFFF"/>
    </w:rPr>
  </w:style>
  <w:style w:type="character" w:customStyle="1" w:styleId="Bodytext495">
    <w:name w:val="Body text (49)5"/>
    <w:basedOn w:val="Bodytext49"/>
    <w:uiPriority w:val="99"/>
    <w:rsid w:val="00AD3563"/>
    <w:rPr>
      <w:rFonts w:ascii="Times New Roman" w:hAnsi="Times New Roman" w:cs="Times New Roman"/>
      <w:b/>
      <w:bCs/>
      <w:sz w:val="19"/>
      <w:szCs w:val="19"/>
      <w:shd w:val="clear" w:color="auto" w:fill="FFFFFF"/>
    </w:rPr>
  </w:style>
  <w:style w:type="character" w:customStyle="1" w:styleId="Bodytext59TimesNewRoman10">
    <w:name w:val="Body text (59) + Times New Roman10"/>
    <w:basedOn w:val="Bodytext59"/>
    <w:uiPriority w:val="99"/>
    <w:rsid w:val="00AD3563"/>
    <w:rPr>
      <w:rFonts w:ascii="Times New Roman" w:hAnsi="Times New Roman" w:cs="Times New Roman"/>
      <w:sz w:val="19"/>
      <w:szCs w:val="19"/>
      <w:shd w:val="clear" w:color="auto" w:fill="FFFFFF"/>
    </w:rPr>
  </w:style>
  <w:style w:type="paragraph" w:customStyle="1" w:styleId="Bodytext491">
    <w:name w:val="Body text (49)1"/>
    <w:basedOn w:val="Normal"/>
    <w:link w:val="Bodytext49"/>
    <w:uiPriority w:val="99"/>
    <w:rsid w:val="00AD3563"/>
    <w:pPr>
      <w:shd w:val="clear" w:color="auto" w:fill="FFFFFF"/>
      <w:suppressAutoHyphens w:val="0"/>
      <w:spacing w:before="180" w:after="180" w:line="240" w:lineRule="atLeast"/>
      <w:ind w:hanging="340"/>
    </w:pPr>
    <w:rPr>
      <w:rFonts w:ascii="Times New Roman" w:eastAsiaTheme="minorHAnsi" w:hAnsi="Times New Roman" w:cs="Times New Roman"/>
      <w:b/>
      <w:bCs/>
      <w:sz w:val="19"/>
      <w:szCs w:val="19"/>
    </w:rPr>
  </w:style>
  <w:style w:type="paragraph" w:customStyle="1" w:styleId="Bodytext590">
    <w:name w:val="Body text (59)"/>
    <w:basedOn w:val="Normal"/>
    <w:link w:val="Bodytext59"/>
    <w:uiPriority w:val="99"/>
    <w:rsid w:val="00AD3563"/>
    <w:pPr>
      <w:shd w:val="clear" w:color="auto" w:fill="FFFFFF"/>
      <w:suppressAutoHyphens w:val="0"/>
      <w:spacing w:after="120" w:line="240" w:lineRule="atLeast"/>
      <w:ind w:hanging="380"/>
    </w:pPr>
    <w:rPr>
      <w:rFonts w:ascii="Franklin Gothic Heavy" w:eastAsiaTheme="minorHAnsi" w:hAnsi="Franklin Gothic Heavy" w:cs="Franklin Gothic Heavy"/>
      <w:sz w:val="19"/>
      <w:szCs w:val="19"/>
    </w:rPr>
  </w:style>
  <w:style w:type="paragraph" w:styleId="NoSpacing">
    <w:name w:val="No Spacing"/>
    <w:uiPriority w:val="1"/>
    <w:qFormat/>
    <w:rsid w:val="00AD3563"/>
    <w:pPr>
      <w:spacing w:after="0" w:line="240" w:lineRule="auto"/>
    </w:pPr>
  </w:style>
  <w:style w:type="paragraph" w:styleId="Header">
    <w:name w:val="header"/>
    <w:basedOn w:val="Normal"/>
    <w:link w:val="HeaderChar"/>
    <w:uiPriority w:val="99"/>
    <w:unhideWhenUsed/>
    <w:rsid w:val="000C4449"/>
    <w:pPr>
      <w:tabs>
        <w:tab w:val="center" w:pos="4680"/>
        <w:tab w:val="right" w:pos="9360"/>
      </w:tabs>
      <w:suppressAutoHyphens w:val="0"/>
      <w:spacing w:after="0" w:line="240" w:lineRule="auto"/>
    </w:pPr>
    <w:rPr>
      <w:rFonts w:asciiTheme="minorHAnsi" w:eastAsiaTheme="minorHAnsi" w:hAnsiTheme="minorHAnsi" w:cstheme="minorBidi"/>
    </w:rPr>
  </w:style>
  <w:style w:type="character" w:customStyle="1" w:styleId="HeaderChar">
    <w:name w:val="Header Char"/>
    <w:basedOn w:val="DefaultParagraphFont"/>
    <w:link w:val="Header"/>
    <w:uiPriority w:val="99"/>
    <w:rsid w:val="000C4449"/>
  </w:style>
  <w:style w:type="paragraph" w:styleId="Footer">
    <w:name w:val="footer"/>
    <w:basedOn w:val="Normal"/>
    <w:link w:val="FooterChar"/>
    <w:uiPriority w:val="99"/>
    <w:unhideWhenUsed/>
    <w:rsid w:val="000C4449"/>
    <w:pPr>
      <w:tabs>
        <w:tab w:val="center" w:pos="4680"/>
        <w:tab w:val="right" w:pos="9360"/>
      </w:tabs>
      <w:suppressAutoHyphens w:val="0"/>
      <w:spacing w:after="0" w:line="240" w:lineRule="auto"/>
    </w:pPr>
    <w:rPr>
      <w:rFonts w:asciiTheme="minorHAnsi" w:eastAsiaTheme="minorHAnsi" w:hAnsiTheme="minorHAnsi" w:cstheme="minorBidi"/>
    </w:rPr>
  </w:style>
  <w:style w:type="character" w:customStyle="1" w:styleId="FooterChar">
    <w:name w:val="Footer Char"/>
    <w:basedOn w:val="DefaultParagraphFont"/>
    <w:link w:val="Footer"/>
    <w:uiPriority w:val="99"/>
    <w:rsid w:val="000C4449"/>
  </w:style>
  <w:style w:type="paragraph" w:styleId="NormalWeb">
    <w:name w:val="Normal (Web)"/>
    <w:basedOn w:val="Normal"/>
    <w:uiPriority w:val="99"/>
    <w:unhideWhenUsed/>
    <w:rsid w:val="00A41E8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goog-inline-block">
    <w:name w:val="goog-inline-block"/>
    <w:basedOn w:val="DefaultParagraphFont"/>
    <w:rsid w:val="00150BA9"/>
  </w:style>
  <w:style w:type="character" w:styleId="Hyperlink">
    <w:name w:val="Hyperlink"/>
    <w:basedOn w:val="DefaultParagraphFont"/>
    <w:uiPriority w:val="99"/>
    <w:unhideWhenUsed/>
    <w:rsid w:val="004B4246"/>
    <w:rPr>
      <w:color w:val="0000FF" w:themeColor="hyperlink"/>
      <w:u w:val="single"/>
    </w:rPr>
  </w:style>
  <w:style w:type="character" w:styleId="CommentReference">
    <w:name w:val="annotation reference"/>
    <w:basedOn w:val="DefaultParagraphFont"/>
    <w:uiPriority w:val="99"/>
    <w:semiHidden/>
    <w:unhideWhenUsed/>
    <w:rsid w:val="00C011C2"/>
    <w:rPr>
      <w:sz w:val="16"/>
      <w:szCs w:val="16"/>
    </w:rPr>
  </w:style>
  <w:style w:type="paragraph" w:styleId="CommentText">
    <w:name w:val="annotation text"/>
    <w:basedOn w:val="Normal"/>
    <w:link w:val="CommentTextChar"/>
    <w:uiPriority w:val="99"/>
    <w:semiHidden/>
    <w:unhideWhenUsed/>
    <w:rsid w:val="00C011C2"/>
    <w:pPr>
      <w:spacing w:line="240" w:lineRule="auto"/>
    </w:pPr>
    <w:rPr>
      <w:sz w:val="20"/>
      <w:szCs w:val="20"/>
    </w:rPr>
  </w:style>
  <w:style w:type="character" w:customStyle="1" w:styleId="CommentTextChar">
    <w:name w:val="Comment Text Char"/>
    <w:basedOn w:val="DefaultParagraphFont"/>
    <w:link w:val="CommentText"/>
    <w:uiPriority w:val="99"/>
    <w:semiHidden/>
    <w:rsid w:val="00C011C2"/>
    <w:rPr>
      <w:rFonts w:ascii="Calibri" w:eastAsia="Droid Sans Fallback" w:hAnsi="Calibri" w:cs="Calibri"/>
      <w:sz w:val="20"/>
      <w:szCs w:val="20"/>
      <w:lang w:bidi="ar-SA"/>
    </w:rPr>
  </w:style>
  <w:style w:type="paragraph" w:styleId="CommentSubject">
    <w:name w:val="annotation subject"/>
    <w:basedOn w:val="CommentText"/>
    <w:next w:val="CommentText"/>
    <w:link w:val="CommentSubjectChar"/>
    <w:uiPriority w:val="99"/>
    <w:semiHidden/>
    <w:unhideWhenUsed/>
    <w:rsid w:val="00C011C2"/>
    <w:rPr>
      <w:b/>
      <w:bCs/>
    </w:rPr>
  </w:style>
  <w:style w:type="character" w:customStyle="1" w:styleId="CommentSubjectChar">
    <w:name w:val="Comment Subject Char"/>
    <w:basedOn w:val="CommentTextChar"/>
    <w:link w:val="CommentSubject"/>
    <w:uiPriority w:val="99"/>
    <w:semiHidden/>
    <w:rsid w:val="00C011C2"/>
    <w:rPr>
      <w:rFonts w:ascii="Calibri" w:eastAsia="Droid Sans Fallback" w:hAnsi="Calibri" w:cs="Calibri"/>
      <w:b/>
      <w:bCs/>
      <w:sz w:val="20"/>
      <w:szCs w:val="20"/>
      <w:lang w:bidi="ar-SA"/>
    </w:rPr>
  </w:style>
  <w:style w:type="paragraph" w:customStyle="1" w:styleId="Default">
    <w:name w:val="Default"/>
    <w:rsid w:val="002702D6"/>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para">
    <w:name w:val="para"/>
    <w:basedOn w:val="Normal"/>
    <w:rsid w:val="00932D39"/>
    <w:pPr>
      <w:suppressAutoHyphens w:val="0"/>
      <w:spacing w:before="100" w:beforeAutospacing="1" w:after="100" w:afterAutospacing="1" w:line="240" w:lineRule="auto"/>
    </w:pPr>
    <w:rPr>
      <w:rFonts w:ascii="Times New Roman" w:eastAsia="Times New Roman" w:hAnsi="Times New Roman" w:cs="Times New Roman"/>
      <w:sz w:val="24"/>
      <w:szCs w:val="24"/>
      <w:lang w:bidi="gu-IN"/>
    </w:rPr>
  </w:style>
  <w:style w:type="paragraph" w:styleId="HTMLPreformatted">
    <w:name w:val="HTML Preformatted"/>
    <w:basedOn w:val="Normal"/>
    <w:link w:val="HTMLPreformattedChar"/>
    <w:uiPriority w:val="99"/>
    <w:semiHidden/>
    <w:unhideWhenUsed/>
    <w:rsid w:val="00932D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pPr>
    <w:rPr>
      <w:rFonts w:ascii="Courier New" w:eastAsia="Times New Roman" w:hAnsi="Courier New" w:cs="Courier New"/>
      <w:sz w:val="20"/>
      <w:szCs w:val="20"/>
      <w:lang w:bidi="gu-IN"/>
    </w:rPr>
  </w:style>
  <w:style w:type="character" w:customStyle="1" w:styleId="HTMLPreformattedChar">
    <w:name w:val="HTML Preformatted Char"/>
    <w:basedOn w:val="DefaultParagraphFont"/>
    <w:link w:val="HTMLPreformatted"/>
    <w:uiPriority w:val="99"/>
    <w:semiHidden/>
    <w:rsid w:val="00932D39"/>
    <w:rPr>
      <w:rFonts w:ascii="Courier New" w:eastAsia="Times New Roman" w:hAnsi="Courier New" w:cs="Courier New"/>
      <w:sz w:val="20"/>
      <w:szCs w:val="20"/>
    </w:rPr>
  </w:style>
  <w:style w:type="character" w:customStyle="1" w:styleId="cmd">
    <w:name w:val="cmd"/>
    <w:basedOn w:val="DefaultParagraphFont"/>
    <w:rsid w:val="00932D39"/>
  </w:style>
  <w:style w:type="character" w:customStyle="1" w:styleId="apple-converted-space">
    <w:name w:val="apple-converted-space"/>
    <w:basedOn w:val="DefaultParagraphFont"/>
    <w:rsid w:val="00932D39"/>
  </w:style>
  <w:style w:type="character" w:customStyle="1" w:styleId="file">
    <w:name w:val="file"/>
    <w:basedOn w:val="DefaultParagraphFont"/>
    <w:rsid w:val="00932D39"/>
  </w:style>
  <w:style w:type="character" w:customStyle="1" w:styleId="app">
    <w:name w:val="app"/>
    <w:basedOn w:val="DefaultParagraphFont"/>
    <w:rsid w:val="00932D39"/>
  </w:style>
  <w:style w:type="character" w:customStyle="1" w:styleId="textheader">
    <w:name w:val="text_header"/>
    <w:basedOn w:val="DefaultParagraphFont"/>
    <w:rsid w:val="007A6266"/>
  </w:style>
  <w:style w:type="table" w:styleId="GridTable1Light">
    <w:name w:val="Grid Table 1 Light"/>
    <w:basedOn w:val="TableNormal"/>
    <w:uiPriority w:val="46"/>
    <w:rsid w:val="003927A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0">
    <w:basedOn w:val="TableNormal"/>
    <w:pPr>
      <w:spacing w:after="0" w:line="240" w:lineRule="auto"/>
    </w:pPr>
    <w:tblPr>
      <w:tblStyleRowBandSize w:val="1"/>
      <w:tblStyleColBandSize w:val="1"/>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1">
    <w:basedOn w:val="TableNormal"/>
    <w:pPr>
      <w:spacing w:after="0" w:line="240" w:lineRule="auto"/>
    </w:pPr>
    <w:tblPr>
      <w:tblStyleRowBandSize w:val="1"/>
      <w:tblStyleColBandSize w:val="1"/>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2">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914318">
      <w:bodyDiv w:val="1"/>
      <w:marLeft w:val="0"/>
      <w:marRight w:val="0"/>
      <w:marTop w:val="0"/>
      <w:marBottom w:val="0"/>
      <w:divBdr>
        <w:top w:val="none" w:sz="0" w:space="0" w:color="auto"/>
        <w:left w:val="none" w:sz="0" w:space="0" w:color="auto"/>
        <w:bottom w:val="none" w:sz="0" w:space="0" w:color="auto"/>
        <w:right w:val="none" w:sz="0" w:space="0" w:color="auto"/>
      </w:divBdr>
    </w:div>
    <w:div w:id="346833520">
      <w:bodyDiv w:val="1"/>
      <w:marLeft w:val="0"/>
      <w:marRight w:val="0"/>
      <w:marTop w:val="0"/>
      <w:marBottom w:val="0"/>
      <w:divBdr>
        <w:top w:val="none" w:sz="0" w:space="0" w:color="auto"/>
        <w:left w:val="none" w:sz="0" w:space="0" w:color="auto"/>
        <w:bottom w:val="none" w:sz="0" w:space="0" w:color="auto"/>
        <w:right w:val="none" w:sz="0" w:space="0" w:color="auto"/>
      </w:divBdr>
    </w:div>
    <w:div w:id="806513829">
      <w:bodyDiv w:val="1"/>
      <w:marLeft w:val="0"/>
      <w:marRight w:val="0"/>
      <w:marTop w:val="0"/>
      <w:marBottom w:val="0"/>
      <w:divBdr>
        <w:top w:val="none" w:sz="0" w:space="0" w:color="auto"/>
        <w:left w:val="none" w:sz="0" w:space="0" w:color="auto"/>
        <w:bottom w:val="none" w:sz="0" w:space="0" w:color="auto"/>
        <w:right w:val="none" w:sz="0" w:space="0" w:color="auto"/>
      </w:divBdr>
    </w:div>
    <w:div w:id="810364074">
      <w:bodyDiv w:val="1"/>
      <w:marLeft w:val="0"/>
      <w:marRight w:val="0"/>
      <w:marTop w:val="0"/>
      <w:marBottom w:val="0"/>
      <w:divBdr>
        <w:top w:val="none" w:sz="0" w:space="0" w:color="auto"/>
        <w:left w:val="none" w:sz="0" w:space="0" w:color="auto"/>
        <w:bottom w:val="none" w:sz="0" w:space="0" w:color="auto"/>
        <w:right w:val="none" w:sz="0" w:space="0" w:color="auto"/>
      </w:divBdr>
    </w:div>
    <w:div w:id="1411973971">
      <w:bodyDiv w:val="1"/>
      <w:marLeft w:val="0"/>
      <w:marRight w:val="0"/>
      <w:marTop w:val="0"/>
      <w:marBottom w:val="0"/>
      <w:divBdr>
        <w:top w:val="none" w:sz="0" w:space="0" w:color="auto"/>
        <w:left w:val="none" w:sz="0" w:space="0" w:color="auto"/>
        <w:bottom w:val="none" w:sz="0" w:space="0" w:color="auto"/>
        <w:right w:val="none" w:sz="0" w:space="0" w:color="auto"/>
      </w:divBdr>
    </w:div>
    <w:div w:id="1459108719">
      <w:bodyDiv w:val="1"/>
      <w:marLeft w:val="0"/>
      <w:marRight w:val="0"/>
      <w:marTop w:val="0"/>
      <w:marBottom w:val="0"/>
      <w:divBdr>
        <w:top w:val="none" w:sz="0" w:space="0" w:color="auto"/>
        <w:left w:val="none" w:sz="0" w:space="0" w:color="auto"/>
        <w:bottom w:val="none" w:sz="0" w:space="0" w:color="auto"/>
        <w:right w:val="none" w:sz="0" w:space="0" w:color="auto"/>
      </w:divBdr>
    </w:div>
    <w:div w:id="1598903868">
      <w:bodyDiv w:val="1"/>
      <w:marLeft w:val="0"/>
      <w:marRight w:val="0"/>
      <w:marTop w:val="0"/>
      <w:marBottom w:val="0"/>
      <w:divBdr>
        <w:top w:val="none" w:sz="0" w:space="0" w:color="auto"/>
        <w:left w:val="none" w:sz="0" w:space="0" w:color="auto"/>
        <w:bottom w:val="none" w:sz="0" w:space="0" w:color="auto"/>
        <w:right w:val="none" w:sz="0" w:space="0" w:color="auto"/>
      </w:divBdr>
    </w:div>
    <w:div w:id="1640106665">
      <w:bodyDiv w:val="1"/>
      <w:marLeft w:val="0"/>
      <w:marRight w:val="0"/>
      <w:marTop w:val="0"/>
      <w:marBottom w:val="0"/>
      <w:divBdr>
        <w:top w:val="none" w:sz="0" w:space="0" w:color="auto"/>
        <w:left w:val="none" w:sz="0" w:space="0" w:color="auto"/>
        <w:bottom w:val="none" w:sz="0" w:space="0" w:color="auto"/>
        <w:right w:val="none" w:sz="0" w:space="0" w:color="auto"/>
      </w:divBdr>
    </w:div>
    <w:div w:id="19842381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Vq1US3MBpbFXqMUMGLrXYdWoRA==">CgMxLjA4AHIhMUdOMTFHd1V0RnZqU2U5ZTc0TmRsd2hsTDdVWDRfUnFW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3</Pages>
  <Words>550</Words>
  <Characters>3138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puj</dc:creator>
  <cp:lastModifiedBy>KALP VIRADIA</cp:lastModifiedBy>
  <cp:revision>3</cp:revision>
  <dcterms:created xsi:type="dcterms:W3CDTF">2020-09-04T10:13:00Z</dcterms:created>
  <dcterms:modified xsi:type="dcterms:W3CDTF">2025-06-25T09:42:00Z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fd474703-7083-4d83-87a0-0b21e7ac76c7</vt:lpwstr>
  </property>
</Properties>
</file>