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F63EB" w14:textId="77777777" w:rsidR="00B00436" w:rsidRPr="00B00436" w:rsidRDefault="00B00436" w:rsidP="000463EE">
      <w:pPr>
        <w:spacing w:line="240" w:lineRule="auto"/>
        <w:rPr>
          <w:b/>
          <w:bCs/>
          <w:u w:val="single"/>
        </w:rPr>
      </w:pPr>
      <w:r w:rsidRPr="00B00436">
        <w:rPr>
          <w:b/>
          <w:bCs/>
          <w:u w:val="single"/>
        </w:rPr>
        <w:t>Check-in Service System Design Document</w:t>
      </w:r>
    </w:p>
    <w:p w14:paraId="4559EAEB" w14:textId="18DB9CC4" w:rsidR="00C55684" w:rsidRDefault="00B00436" w:rsidP="00ED55AF">
      <w:pPr>
        <w:spacing w:line="240" w:lineRule="auto"/>
        <w:jc w:val="both"/>
      </w:pPr>
      <w:r w:rsidRPr="00B00436">
        <w:t>This document outlines the design and implementation of a robust Check-in Service for factory worker attendance tracking. The system ensures reliable recording of clock-in/clock-out events while gracefully handling unreliable downstream systems through an event-driven architecture with comprehensive failure recovery mechanisms.</w:t>
      </w:r>
    </w:p>
    <w:p w14:paraId="75D99A88" w14:textId="4E86C96E" w:rsidR="00B00436" w:rsidRPr="00B00436" w:rsidRDefault="00C5604E" w:rsidP="000463EE">
      <w:pPr>
        <w:spacing w:line="240" w:lineRule="auto"/>
      </w:pPr>
      <w:r>
        <w:rPr>
          <w:b/>
          <w:bCs/>
        </w:rPr>
        <w:t xml:space="preserve">1. </w:t>
      </w:r>
      <w:r w:rsidR="00B00436" w:rsidRPr="00B00436">
        <w:rPr>
          <w:b/>
          <w:bCs/>
        </w:rPr>
        <w:t>The Challenge</w:t>
      </w:r>
      <w:r w:rsidR="00B00436" w:rsidRPr="00B00436">
        <w:t>: We need to handle two very different types of work:</w:t>
      </w:r>
    </w:p>
    <w:p w14:paraId="380A5B41" w14:textId="77777777" w:rsidR="00B00436" w:rsidRPr="00B00436" w:rsidRDefault="00B00436" w:rsidP="000463EE">
      <w:pPr>
        <w:pStyle w:val="ListParagraph"/>
        <w:numPr>
          <w:ilvl w:val="0"/>
          <w:numId w:val="58"/>
        </w:numPr>
        <w:spacing w:line="240" w:lineRule="auto"/>
      </w:pPr>
      <w:r w:rsidRPr="00B00436">
        <w:t>Fast &amp; Critical: Card readers need immediate response - employees can't wait</w:t>
      </w:r>
    </w:p>
    <w:p w14:paraId="005B8C3B" w14:textId="77777777" w:rsidR="00B00436" w:rsidRPr="00B00436" w:rsidRDefault="00B00436" w:rsidP="000463EE">
      <w:pPr>
        <w:pStyle w:val="ListParagraph"/>
        <w:numPr>
          <w:ilvl w:val="0"/>
          <w:numId w:val="58"/>
        </w:numPr>
        <w:spacing w:line="240" w:lineRule="auto"/>
      </w:pPr>
      <w:r w:rsidRPr="00B00436">
        <w:t>Slow &amp; Unreliable: Legacy systems and emails can take seconds or fail entirely</w:t>
      </w:r>
    </w:p>
    <w:p w14:paraId="531F6F13" w14:textId="77777777" w:rsidR="00B00436" w:rsidRPr="00B00436" w:rsidRDefault="00B00436" w:rsidP="000463EE">
      <w:pPr>
        <w:spacing w:line="240" w:lineRule="auto"/>
      </w:pPr>
      <w:r w:rsidRPr="00B00436">
        <w:rPr>
          <w:b/>
          <w:bCs/>
        </w:rPr>
        <w:t>Our Solution</w:t>
      </w:r>
      <w:r w:rsidRPr="00B00436">
        <w:t>: Separate these concerns using an event-driven approach.</w:t>
      </w:r>
    </w:p>
    <w:p w14:paraId="4F75BFC8" w14:textId="69108254" w:rsidR="00B00436" w:rsidRDefault="00B00436" w:rsidP="000463EE">
      <w:pPr>
        <w:spacing w:line="240" w:lineRule="auto"/>
      </w:pPr>
      <w:r w:rsidRPr="00B00436">
        <w:t>Card Reader → REST API (Fast) → Database → Kafka → Consumers (Slow) → External Systems</w:t>
      </w:r>
    </w:p>
    <w:p w14:paraId="3DA4BAD8" w14:textId="77777777" w:rsidR="00B00436" w:rsidRDefault="00B00436" w:rsidP="000463EE">
      <w:pPr>
        <w:spacing w:line="240" w:lineRule="auto"/>
        <w:rPr>
          <w:b/>
          <w:bCs/>
        </w:rPr>
      </w:pPr>
      <w:r w:rsidRPr="00B00436">
        <w:rPr>
          <w:b/>
          <w:bCs/>
        </w:rPr>
        <w:t>2. How We Meet Each Requirement</w:t>
      </w:r>
    </w:p>
    <w:p w14:paraId="6BAA813F" w14:textId="0B34AF7A" w:rsidR="006E5010" w:rsidRPr="00B00436" w:rsidRDefault="006E5010" w:rsidP="000463EE">
      <w:pPr>
        <w:spacing w:line="240" w:lineRule="auto"/>
        <w:rPr>
          <w:b/>
          <w:bCs/>
        </w:rPr>
      </w:pPr>
      <w:r>
        <w:rPr>
          <w:b/>
          <w:bCs/>
        </w:rPr>
        <w:t xml:space="preserve">2.1 </w:t>
      </w:r>
      <w:r w:rsidRPr="006E5010">
        <w:rPr>
          <w:b/>
          <w:bCs/>
        </w:rPr>
        <w:t>Single REST Endpoint</w:t>
      </w:r>
    </w:p>
    <w:p w14:paraId="78AA2792" w14:textId="77777777" w:rsidR="006E5010" w:rsidRPr="006E5010" w:rsidRDefault="006E5010" w:rsidP="000463EE">
      <w:pPr>
        <w:spacing w:line="240" w:lineRule="auto"/>
      </w:pPr>
      <w:r w:rsidRPr="006E5010">
        <w:rPr>
          <w:b/>
          <w:bCs/>
        </w:rPr>
        <w:t>Why one endpoint?</w:t>
      </w:r>
      <w:r w:rsidRPr="006E5010">
        <w:t> Card readers are simple devices - they just need to send "employee tapped card".</w:t>
      </w:r>
    </w:p>
    <w:p w14:paraId="32BD01D4" w14:textId="77777777" w:rsidR="006E5010" w:rsidRPr="006E5010" w:rsidRDefault="006E5010" w:rsidP="000463EE">
      <w:pPr>
        <w:spacing w:line="240" w:lineRule="auto"/>
      </w:pPr>
      <w:r w:rsidRPr="006E5010">
        <w:rPr>
          <w:b/>
          <w:bCs/>
        </w:rPr>
        <w:t>How it works:</w:t>
      </w:r>
    </w:p>
    <w:p w14:paraId="17FBEA2D" w14:textId="33EE93FF" w:rsidR="006E5010" w:rsidRPr="006E5010" w:rsidRDefault="006E5010" w:rsidP="000463EE">
      <w:pPr>
        <w:pStyle w:val="ListParagraph"/>
        <w:numPr>
          <w:ilvl w:val="0"/>
          <w:numId w:val="57"/>
        </w:numPr>
        <w:spacing w:line="240" w:lineRule="auto"/>
      </w:pPr>
      <w:r w:rsidRPr="006E5010">
        <w:t>Employee taps card → POST /api/attendance {employeeId: "123", eventType: "CHECK_IN</w:t>
      </w:r>
      <w:r w:rsidR="00C5604E">
        <w:t>/CHECK_OUT</w:t>
      </w:r>
      <w:r w:rsidRPr="006E5010">
        <w:t>"}</w:t>
      </w:r>
    </w:p>
    <w:p w14:paraId="365370C1" w14:textId="77777777" w:rsidR="006E5010" w:rsidRPr="006E5010" w:rsidRDefault="006E5010" w:rsidP="000463EE">
      <w:pPr>
        <w:pStyle w:val="ListParagraph"/>
        <w:numPr>
          <w:ilvl w:val="0"/>
          <w:numId w:val="57"/>
        </w:numPr>
        <w:spacing w:line="240" w:lineRule="auto"/>
      </w:pPr>
      <w:r w:rsidRPr="006E5010">
        <w:t>System checks: Are they checked in? If not, create new shift. If yes, check them out.</w:t>
      </w:r>
    </w:p>
    <w:p w14:paraId="3A195CA1" w14:textId="77777777" w:rsidR="006E5010" w:rsidRPr="006E5010" w:rsidRDefault="006E5010" w:rsidP="000463EE">
      <w:pPr>
        <w:pStyle w:val="ListParagraph"/>
        <w:numPr>
          <w:ilvl w:val="0"/>
          <w:numId w:val="57"/>
        </w:numPr>
        <w:spacing w:line="240" w:lineRule="auto"/>
      </w:pPr>
      <w:r w:rsidRPr="006E5010">
        <w:t>Immediate response: "Success" or "Error" within milliseconds</w:t>
      </w:r>
    </w:p>
    <w:p w14:paraId="6C9A5340" w14:textId="77777777" w:rsidR="006E5010" w:rsidRDefault="006E5010" w:rsidP="000463EE">
      <w:pPr>
        <w:spacing w:line="240" w:lineRule="auto"/>
        <w:rPr>
          <w:b/>
          <w:bCs/>
        </w:rPr>
      </w:pPr>
      <w:r w:rsidRPr="006E5010">
        <w:rPr>
          <w:b/>
          <w:bCs/>
        </w:rPr>
        <w:t>2.2</w:t>
      </w:r>
      <w:r>
        <w:t xml:space="preserve"> </w:t>
      </w:r>
      <w:r w:rsidRPr="006E5010">
        <w:rPr>
          <w:b/>
          <w:bCs/>
        </w:rPr>
        <w:t>Separating User Actions from Third-Party Calls</w:t>
      </w:r>
    </w:p>
    <w:p w14:paraId="195A2900" w14:textId="77777777" w:rsidR="006E5010" w:rsidRPr="006E5010" w:rsidRDefault="006E5010" w:rsidP="000463EE">
      <w:pPr>
        <w:spacing w:line="240" w:lineRule="auto"/>
        <w:rPr>
          <w:b/>
          <w:bCs/>
        </w:rPr>
      </w:pPr>
      <w:r w:rsidRPr="006E5010">
        <w:rPr>
          <w:b/>
          <w:bCs/>
        </w:rPr>
        <w:t xml:space="preserve">The Problem: </w:t>
      </w:r>
      <w:r w:rsidRPr="006E5010">
        <w:t>If we called legacy systems directly:</w:t>
      </w:r>
    </w:p>
    <w:p w14:paraId="32E3975A" w14:textId="77777777" w:rsidR="006E5010" w:rsidRPr="006E5010" w:rsidRDefault="006E5010" w:rsidP="000463EE">
      <w:pPr>
        <w:pStyle w:val="ListParagraph"/>
        <w:numPr>
          <w:ilvl w:val="0"/>
          <w:numId w:val="56"/>
        </w:numPr>
        <w:spacing w:line="240" w:lineRule="auto"/>
      </w:pPr>
      <w:r w:rsidRPr="006E5010">
        <w:t>Card reader waits 30 seconds for slow legacy API → employee confused, queue forms</w:t>
      </w:r>
    </w:p>
    <w:p w14:paraId="603233EE" w14:textId="77777777" w:rsidR="006E5010" w:rsidRPr="006E5010" w:rsidRDefault="006E5010" w:rsidP="000463EE">
      <w:pPr>
        <w:pStyle w:val="ListParagraph"/>
        <w:numPr>
          <w:ilvl w:val="0"/>
          <w:numId w:val="56"/>
        </w:numPr>
        <w:spacing w:line="240" w:lineRule="auto"/>
      </w:pPr>
      <w:r w:rsidRPr="006E5010">
        <w:t>Email fails → card reader shows error even though check-out was recorded</w:t>
      </w:r>
    </w:p>
    <w:p w14:paraId="00FF224F" w14:textId="77777777" w:rsidR="006E5010" w:rsidRPr="006E5010" w:rsidRDefault="006E5010" w:rsidP="000463EE">
      <w:pPr>
        <w:spacing w:line="240" w:lineRule="auto"/>
      </w:pPr>
      <w:r w:rsidRPr="006E5010">
        <w:rPr>
          <w:b/>
          <w:bCs/>
        </w:rPr>
        <w:t xml:space="preserve">Our Solution: </w:t>
      </w:r>
      <w:r w:rsidRPr="006E5010">
        <w:t>"Fire and forget"</w:t>
      </w:r>
    </w:p>
    <w:p w14:paraId="56D3D2F1" w14:textId="77777777" w:rsidR="006E5010" w:rsidRPr="006E5010" w:rsidRDefault="006E5010" w:rsidP="000463EE">
      <w:pPr>
        <w:pStyle w:val="ListParagraph"/>
        <w:numPr>
          <w:ilvl w:val="0"/>
          <w:numId w:val="55"/>
        </w:numPr>
        <w:spacing w:line="240" w:lineRule="auto"/>
      </w:pPr>
      <w:r w:rsidRPr="006E5010">
        <w:t>Sync: Record check-out in database → immediate success to card reader</w:t>
      </w:r>
    </w:p>
    <w:p w14:paraId="175041C5" w14:textId="77777777" w:rsidR="006E5010" w:rsidRPr="006E5010" w:rsidRDefault="006E5010" w:rsidP="000463EE">
      <w:pPr>
        <w:pStyle w:val="ListParagraph"/>
        <w:numPr>
          <w:ilvl w:val="0"/>
          <w:numId w:val="55"/>
        </w:numPr>
        <w:spacing w:line="240" w:lineRule="auto"/>
      </w:pPr>
      <w:r w:rsidRPr="006E5010">
        <w:t>Async: Publish "check-out completed" event to Kafka</w:t>
      </w:r>
    </w:p>
    <w:p w14:paraId="53129BD7" w14:textId="4AF6383D" w:rsidR="006E5010" w:rsidRPr="000463EE" w:rsidRDefault="006E5010" w:rsidP="000463EE">
      <w:pPr>
        <w:pStyle w:val="ListParagraph"/>
        <w:numPr>
          <w:ilvl w:val="0"/>
          <w:numId w:val="55"/>
        </w:numPr>
        <w:spacing w:line="240" w:lineRule="auto"/>
        <w:rPr>
          <w:b/>
          <w:bCs/>
        </w:rPr>
      </w:pPr>
      <w:r w:rsidRPr="006E5010">
        <w:t>Background: Separate services handle legacy system &amp; email independent</w:t>
      </w:r>
      <w:r>
        <w:t>ly</w:t>
      </w:r>
    </w:p>
    <w:p w14:paraId="48FD6E4B" w14:textId="77777777" w:rsidR="006E5010" w:rsidRPr="006E5010" w:rsidRDefault="006E5010" w:rsidP="000463EE">
      <w:pPr>
        <w:spacing w:line="240" w:lineRule="auto"/>
        <w:rPr>
          <w:b/>
          <w:bCs/>
        </w:rPr>
      </w:pPr>
      <w:r w:rsidRPr="006E5010">
        <w:rPr>
          <w:b/>
          <w:bCs/>
        </w:rPr>
        <w:t>2.3</w:t>
      </w:r>
      <w:r>
        <w:t xml:space="preserve"> </w:t>
      </w:r>
      <w:r w:rsidRPr="006E5010">
        <w:rPr>
          <w:b/>
          <w:bCs/>
        </w:rPr>
        <w:t>Handling Legacy System Issues - Expecting Failure</w:t>
      </w:r>
    </w:p>
    <w:p w14:paraId="5AAD2883" w14:textId="29BEA437" w:rsidR="00B00436" w:rsidRDefault="006E5010" w:rsidP="000463EE">
      <w:pPr>
        <w:spacing w:line="240" w:lineRule="auto"/>
        <w:rPr>
          <w:b/>
          <w:bCs/>
        </w:rPr>
      </w:pPr>
      <w:r w:rsidRPr="006E5010">
        <w:rPr>
          <w:b/>
          <w:bCs/>
        </w:rPr>
        <w:t>Our Multi-Layer Approach:</w:t>
      </w:r>
      <w:r>
        <w:rPr>
          <w:b/>
          <w:bCs/>
        </w:rPr>
        <w:t xml:space="preserve"> </w:t>
      </w:r>
    </w:p>
    <w:p w14:paraId="09A32459" w14:textId="721BF4A7" w:rsidR="006E5010" w:rsidRPr="006E5010" w:rsidRDefault="006E5010" w:rsidP="000463EE">
      <w:pPr>
        <w:pStyle w:val="ListParagraph"/>
        <w:numPr>
          <w:ilvl w:val="0"/>
          <w:numId w:val="54"/>
        </w:numPr>
        <w:spacing w:line="240" w:lineRule="auto"/>
      </w:pPr>
      <w:r w:rsidRPr="006E5010">
        <w:t>Retry with backoff (wait 3s, then 6s, then 12s...)</w:t>
      </w:r>
    </w:p>
    <w:p w14:paraId="52B629F2" w14:textId="6286F172" w:rsidR="006E5010" w:rsidRPr="006E5010" w:rsidRDefault="006E5010" w:rsidP="000463EE">
      <w:pPr>
        <w:pStyle w:val="ListParagraph"/>
        <w:numPr>
          <w:ilvl w:val="0"/>
          <w:numId w:val="54"/>
        </w:numPr>
        <w:spacing w:line="240" w:lineRule="auto"/>
      </w:pPr>
      <w:r w:rsidRPr="006E5010">
        <w:t>Dead Letter Queue for manual fixing</w:t>
      </w:r>
    </w:p>
    <w:p w14:paraId="31740AEC" w14:textId="46268753" w:rsidR="006E5010" w:rsidRDefault="006E5010" w:rsidP="000463EE">
      <w:pPr>
        <w:pStyle w:val="ListParagraph"/>
        <w:numPr>
          <w:ilvl w:val="0"/>
          <w:numId w:val="54"/>
        </w:numPr>
        <w:spacing w:line="240" w:lineRule="auto"/>
      </w:pPr>
      <w:r w:rsidRPr="006E5010">
        <w:t>Nightly batch process as final backup</w:t>
      </w:r>
      <w:r>
        <w:t xml:space="preserve"> (batch processing)</w:t>
      </w:r>
    </w:p>
    <w:p w14:paraId="7AA0B85F" w14:textId="75EC7459" w:rsidR="000463EE" w:rsidRDefault="000463EE" w:rsidP="000463EE">
      <w:pPr>
        <w:spacing w:line="240" w:lineRule="auto"/>
        <w:rPr>
          <w:b/>
          <w:bCs/>
        </w:rPr>
      </w:pPr>
      <w:r w:rsidRPr="000463EE">
        <w:rPr>
          <w:b/>
          <w:bCs/>
        </w:rPr>
        <w:t>Dealing with Rate-Limits</w:t>
      </w:r>
      <w:r>
        <w:rPr>
          <w:b/>
          <w:bCs/>
        </w:rPr>
        <w:t xml:space="preserve"> and Legacy system outages</w:t>
      </w:r>
    </w:p>
    <w:p w14:paraId="5EE89027" w14:textId="77777777" w:rsidR="000463EE" w:rsidRPr="000463EE" w:rsidRDefault="000463EE" w:rsidP="000463EE">
      <w:pPr>
        <w:spacing w:line="240" w:lineRule="auto"/>
        <w:rPr>
          <w:b/>
          <w:bCs/>
        </w:rPr>
      </w:pPr>
      <w:r w:rsidRPr="000463EE">
        <w:rPr>
          <w:b/>
          <w:bCs/>
        </w:rPr>
        <w:t>Rate Limits</w:t>
      </w:r>
    </w:p>
    <w:p w14:paraId="1AEF156A" w14:textId="77777777" w:rsidR="000463EE" w:rsidRPr="000463EE" w:rsidRDefault="000463EE" w:rsidP="000463EE">
      <w:pPr>
        <w:pStyle w:val="ListParagraph"/>
        <w:numPr>
          <w:ilvl w:val="0"/>
          <w:numId w:val="59"/>
        </w:numPr>
        <w:spacing w:line="240" w:lineRule="auto"/>
      </w:pPr>
      <w:r w:rsidRPr="000463EE">
        <w:t>Consumer throttling: Limit concurrent requests per consumer</w:t>
      </w:r>
    </w:p>
    <w:p w14:paraId="611556E7" w14:textId="77777777" w:rsidR="000463EE" w:rsidRPr="000463EE" w:rsidRDefault="000463EE" w:rsidP="000463EE">
      <w:pPr>
        <w:pStyle w:val="ListParagraph"/>
        <w:numPr>
          <w:ilvl w:val="0"/>
          <w:numId w:val="59"/>
        </w:numPr>
        <w:spacing w:line="240" w:lineRule="auto"/>
      </w:pPr>
      <w:r w:rsidRPr="000463EE">
        <w:t>Exponential backoff: Increase delays between retries (3s → 6s → 12s)</w:t>
      </w:r>
    </w:p>
    <w:p w14:paraId="0AB3BC21" w14:textId="77777777" w:rsidR="000463EE" w:rsidRPr="000463EE" w:rsidRDefault="000463EE" w:rsidP="000463EE">
      <w:pPr>
        <w:pStyle w:val="ListParagraph"/>
        <w:numPr>
          <w:ilvl w:val="0"/>
          <w:numId w:val="59"/>
        </w:numPr>
        <w:spacing w:line="240" w:lineRule="auto"/>
      </w:pPr>
      <w:r w:rsidRPr="000463EE">
        <w:t>Circuit breaker: Temporarily stop calling overloaded API</w:t>
      </w:r>
    </w:p>
    <w:p w14:paraId="6D3DA4E6" w14:textId="77777777" w:rsidR="000463EE" w:rsidRPr="000463EE" w:rsidRDefault="000463EE" w:rsidP="000463EE">
      <w:pPr>
        <w:spacing w:line="240" w:lineRule="auto"/>
        <w:rPr>
          <w:b/>
          <w:bCs/>
        </w:rPr>
      </w:pPr>
      <w:r w:rsidRPr="000463EE">
        <w:rPr>
          <w:b/>
          <w:bCs/>
        </w:rPr>
        <w:t>Outages</w:t>
      </w:r>
    </w:p>
    <w:p w14:paraId="70EBF99F" w14:textId="77777777" w:rsidR="000463EE" w:rsidRPr="000463EE" w:rsidRDefault="000463EE" w:rsidP="000463EE">
      <w:pPr>
        <w:pStyle w:val="ListParagraph"/>
        <w:numPr>
          <w:ilvl w:val="0"/>
          <w:numId w:val="60"/>
        </w:numPr>
        <w:spacing w:line="240" w:lineRule="auto"/>
      </w:pPr>
      <w:r w:rsidRPr="000463EE">
        <w:lastRenderedPageBreak/>
        <w:t>Kafka as buffer: Messages accumulate in topic during downtime</w:t>
      </w:r>
    </w:p>
    <w:p w14:paraId="1508C89A" w14:textId="77777777" w:rsidR="000463EE" w:rsidRPr="000463EE" w:rsidRDefault="000463EE" w:rsidP="000463EE">
      <w:pPr>
        <w:pStyle w:val="ListParagraph"/>
        <w:numPr>
          <w:ilvl w:val="0"/>
          <w:numId w:val="60"/>
        </w:numPr>
        <w:spacing w:line="240" w:lineRule="auto"/>
      </w:pPr>
      <w:r w:rsidRPr="000463EE">
        <w:t>Health checks: Monitor external system status before sending</w:t>
      </w:r>
    </w:p>
    <w:p w14:paraId="60859E4D" w14:textId="132CB03A" w:rsidR="000463EE" w:rsidRPr="000463EE" w:rsidRDefault="000463EE" w:rsidP="000463EE">
      <w:pPr>
        <w:pStyle w:val="ListParagraph"/>
        <w:numPr>
          <w:ilvl w:val="0"/>
          <w:numId w:val="60"/>
        </w:numPr>
        <w:spacing w:line="240" w:lineRule="auto"/>
        <w:rPr>
          <w:b/>
          <w:bCs/>
        </w:rPr>
      </w:pPr>
      <w:r w:rsidRPr="000463EE">
        <w:t>Batch fallback: Nightly job catches all unreported shifts</w:t>
      </w:r>
    </w:p>
    <w:p w14:paraId="7136158B" w14:textId="0D101B45" w:rsidR="006E5010" w:rsidRPr="006E5010" w:rsidRDefault="006E5010" w:rsidP="000463EE">
      <w:pPr>
        <w:spacing w:line="240" w:lineRule="auto"/>
        <w:rPr>
          <w:b/>
          <w:bCs/>
        </w:rPr>
      </w:pPr>
      <w:r>
        <w:rPr>
          <w:b/>
          <w:bCs/>
        </w:rPr>
        <w:t xml:space="preserve">2.4 </w:t>
      </w:r>
      <w:r w:rsidRPr="006E5010">
        <w:rPr>
          <w:b/>
          <w:bCs/>
        </w:rPr>
        <w:t>No Lost Events - Multiple Safety Nets</w:t>
      </w:r>
    </w:p>
    <w:p w14:paraId="42E55AE0" w14:textId="77777777" w:rsidR="006E5010" w:rsidRPr="006E5010" w:rsidRDefault="006E5010" w:rsidP="000463EE">
      <w:pPr>
        <w:spacing w:line="240" w:lineRule="auto"/>
      </w:pPr>
      <w:r w:rsidRPr="006E5010">
        <w:rPr>
          <w:b/>
          <w:bCs/>
        </w:rPr>
        <w:t>Why we need this</w:t>
      </w:r>
      <w:r w:rsidRPr="006E5010">
        <w:t>: Factory payroll depends on accurate hours. Missing one check-out could mean missing 8 hours of pay.</w:t>
      </w:r>
    </w:p>
    <w:p w14:paraId="73DC2AFF" w14:textId="77777777" w:rsidR="006E5010" w:rsidRPr="006E5010" w:rsidRDefault="006E5010" w:rsidP="000463EE">
      <w:pPr>
        <w:spacing w:line="240" w:lineRule="auto"/>
      </w:pPr>
      <w:r w:rsidRPr="006E5010">
        <w:rPr>
          <w:b/>
          <w:bCs/>
        </w:rPr>
        <w:t>Our Safety Nets:</w:t>
      </w:r>
    </w:p>
    <w:p w14:paraId="606A80DB" w14:textId="77777777" w:rsidR="006E5010" w:rsidRPr="006E5010" w:rsidRDefault="006E5010" w:rsidP="000463EE">
      <w:pPr>
        <w:pStyle w:val="ListParagraph"/>
        <w:numPr>
          <w:ilvl w:val="0"/>
          <w:numId w:val="61"/>
        </w:numPr>
        <w:spacing w:line="240" w:lineRule="auto"/>
      </w:pPr>
      <w:r w:rsidRPr="000463EE">
        <w:rPr>
          <w:b/>
          <w:bCs/>
        </w:rPr>
        <w:t>Database First</w:t>
      </w:r>
      <w:r w:rsidRPr="006E5010">
        <w:t>: Event saved before anything else</w:t>
      </w:r>
    </w:p>
    <w:p w14:paraId="70DE3416" w14:textId="77777777" w:rsidR="006E5010" w:rsidRPr="006E5010" w:rsidRDefault="006E5010" w:rsidP="000463EE">
      <w:pPr>
        <w:pStyle w:val="ListParagraph"/>
        <w:numPr>
          <w:ilvl w:val="0"/>
          <w:numId w:val="61"/>
        </w:numPr>
        <w:spacing w:line="240" w:lineRule="auto"/>
      </w:pPr>
      <w:r w:rsidRPr="000463EE">
        <w:rPr>
          <w:b/>
          <w:bCs/>
        </w:rPr>
        <w:t>Kafka Persistence</w:t>
      </w:r>
      <w:r w:rsidRPr="006E5010">
        <w:t>: Messages survive system restarts</w:t>
      </w:r>
    </w:p>
    <w:p w14:paraId="17812ABA" w14:textId="77777777" w:rsidR="006E5010" w:rsidRPr="006E5010" w:rsidRDefault="006E5010" w:rsidP="000463EE">
      <w:pPr>
        <w:pStyle w:val="ListParagraph"/>
        <w:numPr>
          <w:ilvl w:val="0"/>
          <w:numId w:val="61"/>
        </w:numPr>
        <w:spacing w:line="240" w:lineRule="auto"/>
      </w:pPr>
      <w:r w:rsidRPr="000463EE">
        <w:rPr>
          <w:b/>
          <w:bCs/>
        </w:rPr>
        <w:t>Batch Verification</w:t>
      </w:r>
      <w:r w:rsidRPr="006E5010">
        <w:t>: Nightly job finds any missing reports</w:t>
      </w:r>
    </w:p>
    <w:p w14:paraId="5AE36211" w14:textId="2C74C80D" w:rsidR="00AF652E" w:rsidRDefault="006E5010" w:rsidP="00AF652E">
      <w:pPr>
        <w:pStyle w:val="ListParagraph"/>
        <w:numPr>
          <w:ilvl w:val="0"/>
          <w:numId w:val="61"/>
        </w:numPr>
        <w:spacing w:line="240" w:lineRule="auto"/>
      </w:pPr>
      <w:r w:rsidRPr="000463EE">
        <w:rPr>
          <w:b/>
          <w:bCs/>
        </w:rPr>
        <w:t>Manual Recovery</w:t>
      </w:r>
      <w:r w:rsidRPr="006E5010">
        <w:t>: Operations team can fix anything that slips through</w:t>
      </w:r>
    </w:p>
    <w:p w14:paraId="5344235F" w14:textId="69C28C63" w:rsidR="00AF652E" w:rsidRPr="00AF652E" w:rsidRDefault="00ED55AF" w:rsidP="00AF652E">
      <w:pPr>
        <w:spacing w:line="240" w:lineRule="auto"/>
        <w:rPr>
          <w:b/>
          <w:bCs/>
        </w:rPr>
      </w:pPr>
      <w:r>
        <w:rPr>
          <w:b/>
          <w:bCs/>
        </w:rPr>
        <w:t xml:space="preserve">Why </w:t>
      </w:r>
      <w:r w:rsidR="00AF652E" w:rsidRPr="00AF652E">
        <w:rPr>
          <w:b/>
          <w:bCs/>
        </w:rPr>
        <w:t>Batch Processing</w:t>
      </w:r>
      <w:r>
        <w:rPr>
          <w:b/>
          <w:bCs/>
        </w:rPr>
        <w:t>?</w:t>
      </w:r>
    </w:p>
    <w:p w14:paraId="4DD8BC41" w14:textId="0377A0DC" w:rsidR="00AF652E" w:rsidRDefault="00AF652E" w:rsidP="00ED55AF">
      <w:pPr>
        <w:spacing w:line="240" w:lineRule="auto"/>
        <w:jc w:val="both"/>
      </w:pPr>
      <w:r w:rsidRPr="00ED55AF">
        <w:rPr>
          <w:b/>
          <w:bCs/>
        </w:rPr>
        <w:t>What it does</w:t>
      </w:r>
      <w:r>
        <w:t>: Nightly job queries the database for any shifts that weren't successfully reported to the legacy system or where emails failed</w:t>
      </w:r>
      <w:r w:rsidR="00ED55AF">
        <w:t>. So even if real-time processing fails completely for a day, the batch job at 10:30 PM will find and report all missing hours and no worker loses pay.</w:t>
      </w:r>
    </w:p>
    <w:p w14:paraId="743E1733" w14:textId="3C359BFC" w:rsidR="006E5010" w:rsidRPr="00A55752" w:rsidRDefault="006E5010" w:rsidP="000463EE">
      <w:pPr>
        <w:spacing w:line="240" w:lineRule="auto"/>
        <w:rPr>
          <w:b/>
          <w:bCs/>
        </w:rPr>
      </w:pPr>
      <w:r w:rsidRPr="00A55752">
        <w:rPr>
          <w:b/>
          <w:bCs/>
        </w:rPr>
        <w:t>4. Error Handling</w:t>
      </w:r>
    </w:p>
    <w:p w14:paraId="0D0CF624" w14:textId="77777777" w:rsidR="006E5010" w:rsidRDefault="006E5010" w:rsidP="000463EE">
      <w:pPr>
        <w:spacing w:line="240" w:lineRule="auto"/>
      </w:pPr>
      <w:r>
        <w:t>Real-World Failure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5010" w14:paraId="1BDB8AD7" w14:textId="77777777" w:rsidTr="00A55752">
        <w:trPr>
          <w:trHeight w:val="197"/>
        </w:trPr>
        <w:tc>
          <w:tcPr>
            <w:tcW w:w="3005" w:type="dxa"/>
          </w:tcPr>
          <w:p w14:paraId="1318E549" w14:textId="7EA0ACAE" w:rsidR="006E5010" w:rsidRPr="00A55752" w:rsidRDefault="006E5010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Scenario</w:t>
            </w:r>
          </w:p>
        </w:tc>
        <w:tc>
          <w:tcPr>
            <w:tcW w:w="3005" w:type="dxa"/>
          </w:tcPr>
          <w:p w14:paraId="3D20EFE5" w14:textId="6AC5DF80" w:rsidR="006E5010" w:rsidRPr="00A55752" w:rsidRDefault="006E5010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What Happens</w:t>
            </w:r>
          </w:p>
        </w:tc>
        <w:tc>
          <w:tcPr>
            <w:tcW w:w="3006" w:type="dxa"/>
          </w:tcPr>
          <w:p w14:paraId="339FFDE2" w14:textId="0BD69638" w:rsidR="006E5010" w:rsidRPr="00A55752" w:rsidRDefault="006E5010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User Impact</w:t>
            </w:r>
          </w:p>
        </w:tc>
      </w:tr>
      <w:tr w:rsidR="006E5010" w14:paraId="47AB7C99" w14:textId="77777777" w:rsidTr="00A55752">
        <w:trPr>
          <w:trHeight w:val="404"/>
        </w:trPr>
        <w:tc>
          <w:tcPr>
            <w:tcW w:w="3005" w:type="dxa"/>
          </w:tcPr>
          <w:p w14:paraId="506A1560" w14:textId="74C829E1" w:rsidR="006E5010" w:rsidRPr="00A55752" w:rsidRDefault="00C5604E" w:rsidP="000463EE">
            <w:r w:rsidRPr="00A55752">
              <w:t>S</w:t>
            </w:r>
            <w:r w:rsidR="006E5010" w:rsidRPr="00A55752">
              <w:t>low</w:t>
            </w:r>
            <w:r>
              <w:t xml:space="preserve"> </w:t>
            </w:r>
            <w:r w:rsidRPr="00A55752">
              <w:t>Legacy API</w:t>
            </w:r>
          </w:p>
        </w:tc>
        <w:tc>
          <w:tcPr>
            <w:tcW w:w="3005" w:type="dxa"/>
          </w:tcPr>
          <w:p w14:paraId="10C2D15B" w14:textId="6B4702A5" w:rsidR="006E5010" w:rsidRDefault="006E5010" w:rsidP="000463EE">
            <w:r w:rsidRPr="006E5010">
              <w:t>Retry with increasing delays</w:t>
            </w:r>
          </w:p>
        </w:tc>
        <w:tc>
          <w:tcPr>
            <w:tcW w:w="3006" w:type="dxa"/>
          </w:tcPr>
          <w:p w14:paraId="1CE63C7E" w14:textId="5C5DB1EF" w:rsidR="006E5010" w:rsidRDefault="00A55752" w:rsidP="000463EE">
            <w:r w:rsidRPr="00A55752">
              <w:t>None - employee already got success</w:t>
            </w:r>
          </w:p>
        </w:tc>
      </w:tr>
      <w:tr w:rsidR="006E5010" w14:paraId="52B285A1" w14:textId="77777777" w:rsidTr="00A55752">
        <w:trPr>
          <w:trHeight w:val="395"/>
        </w:trPr>
        <w:tc>
          <w:tcPr>
            <w:tcW w:w="3005" w:type="dxa"/>
          </w:tcPr>
          <w:p w14:paraId="18D7D6B8" w14:textId="1F903D0A" w:rsidR="006E5010" w:rsidRPr="00A55752" w:rsidRDefault="006E5010" w:rsidP="000463EE">
            <w:r w:rsidRPr="00A55752">
              <w:t>Legacy API down</w:t>
            </w:r>
          </w:p>
        </w:tc>
        <w:tc>
          <w:tcPr>
            <w:tcW w:w="3005" w:type="dxa"/>
          </w:tcPr>
          <w:p w14:paraId="2B552238" w14:textId="11C438F1" w:rsidR="006E5010" w:rsidRDefault="00A55752" w:rsidP="000463EE">
            <w:r w:rsidRPr="00A55752">
              <w:t>Messages queue up, batch handles later</w:t>
            </w:r>
          </w:p>
        </w:tc>
        <w:tc>
          <w:tcPr>
            <w:tcW w:w="3006" w:type="dxa"/>
          </w:tcPr>
          <w:p w14:paraId="7C0E7BDB" w14:textId="3BB0EDE6" w:rsidR="006E5010" w:rsidRDefault="00A55752" w:rsidP="000463EE">
            <w:r w:rsidRPr="00A55752">
              <w:t>None for hours, ops team alerted</w:t>
            </w:r>
          </w:p>
        </w:tc>
      </w:tr>
      <w:tr w:rsidR="006E5010" w14:paraId="669491F4" w14:textId="77777777" w:rsidTr="00A55752">
        <w:trPr>
          <w:trHeight w:val="259"/>
        </w:trPr>
        <w:tc>
          <w:tcPr>
            <w:tcW w:w="3005" w:type="dxa"/>
          </w:tcPr>
          <w:p w14:paraId="25BD621C" w14:textId="4B2A4FDE" w:rsidR="006E5010" w:rsidRPr="00A55752" w:rsidRDefault="006E5010" w:rsidP="000463EE">
            <w:r w:rsidRPr="00A55752">
              <w:t>Email service down</w:t>
            </w:r>
          </w:p>
        </w:tc>
        <w:tc>
          <w:tcPr>
            <w:tcW w:w="3005" w:type="dxa"/>
          </w:tcPr>
          <w:p w14:paraId="6D697FDF" w14:textId="67AB0978" w:rsidR="006E5010" w:rsidRDefault="00A55752" w:rsidP="000463EE">
            <w:r w:rsidRPr="00A55752">
              <w:t>Retries, then DLQ</w:t>
            </w:r>
          </w:p>
        </w:tc>
        <w:tc>
          <w:tcPr>
            <w:tcW w:w="3006" w:type="dxa"/>
          </w:tcPr>
          <w:p w14:paraId="035B7498" w14:textId="7289C9A8" w:rsidR="006E5010" w:rsidRDefault="00A55752" w:rsidP="000463EE">
            <w:r w:rsidRPr="00A55752">
              <w:t>Employee gets daily summary instead</w:t>
            </w:r>
          </w:p>
        </w:tc>
      </w:tr>
      <w:tr w:rsidR="006E5010" w14:paraId="23F75729" w14:textId="77777777" w:rsidTr="00A55752">
        <w:trPr>
          <w:trHeight w:val="58"/>
        </w:trPr>
        <w:tc>
          <w:tcPr>
            <w:tcW w:w="3005" w:type="dxa"/>
          </w:tcPr>
          <w:p w14:paraId="6CB03A52" w14:textId="313ECD54" w:rsidR="006E5010" w:rsidRPr="00A55752" w:rsidRDefault="006E5010" w:rsidP="000463EE">
            <w:r w:rsidRPr="00A55752">
              <w:t>Database down</w:t>
            </w:r>
          </w:p>
        </w:tc>
        <w:tc>
          <w:tcPr>
            <w:tcW w:w="3005" w:type="dxa"/>
          </w:tcPr>
          <w:p w14:paraId="3FBA3F38" w14:textId="533F4131" w:rsidR="006E5010" w:rsidRDefault="00A55752" w:rsidP="000463EE">
            <w:r w:rsidRPr="00A55752">
              <w:t>Card reader shows error</w:t>
            </w:r>
          </w:p>
        </w:tc>
        <w:tc>
          <w:tcPr>
            <w:tcW w:w="3006" w:type="dxa"/>
          </w:tcPr>
          <w:p w14:paraId="671822AE" w14:textId="5492087D" w:rsidR="006E5010" w:rsidRDefault="00A55752" w:rsidP="000463EE">
            <w:r w:rsidRPr="00A55752">
              <w:t>Employee tries again later</w:t>
            </w:r>
          </w:p>
        </w:tc>
      </w:tr>
    </w:tbl>
    <w:p w14:paraId="757C2AEA" w14:textId="37CD193F" w:rsidR="006E5010" w:rsidRPr="006E5010" w:rsidRDefault="006E5010" w:rsidP="000463EE">
      <w:pPr>
        <w:spacing w:line="240" w:lineRule="auto"/>
      </w:pPr>
    </w:p>
    <w:p w14:paraId="2C853B36" w14:textId="58A46133" w:rsidR="00A55752" w:rsidRPr="00A55752" w:rsidRDefault="00A55752" w:rsidP="000463EE">
      <w:pPr>
        <w:spacing w:line="240" w:lineRule="auto"/>
        <w:rPr>
          <w:b/>
          <w:bCs/>
        </w:rPr>
      </w:pPr>
      <w:r w:rsidRPr="00A55752">
        <w:rPr>
          <w:b/>
          <w:bCs/>
        </w:rPr>
        <w:t>5. Monitoring</w:t>
      </w:r>
      <w:r>
        <w:rPr>
          <w:b/>
          <w:bCs/>
        </w:rPr>
        <w:t xml:space="preserve"> &amp; Tracing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5752" w:rsidRPr="00A55752" w14:paraId="6F2BC32B" w14:textId="77777777" w:rsidTr="0083062C">
        <w:tc>
          <w:tcPr>
            <w:tcW w:w="3005" w:type="dxa"/>
          </w:tcPr>
          <w:p w14:paraId="4C95D096" w14:textId="34D985E3" w:rsidR="00A55752" w:rsidRPr="00A55752" w:rsidRDefault="00A55752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Metric</w:t>
            </w:r>
          </w:p>
        </w:tc>
        <w:tc>
          <w:tcPr>
            <w:tcW w:w="3005" w:type="dxa"/>
          </w:tcPr>
          <w:p w14:paraId="2A6FDFD6" w14:textId="2DE0BF55" w:rsidR="00A55752" w:rsidRPr="00A55752" w:rsidRDefault="00A55752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Why It Matters</w:t>
            </w:r>
          </w:p>
        </w:tc>
        <w:tc>
          <w:tcPr>
            <w:tcW w:w="3006" w:type="dxa"/>
          </w:tcPr>
          <w:p w14:paraId="20EAEA50" w14:textId="452C7511" w:rsidR="00A55752" w:rsidRPr="00A55752" w:rsidRDefault="00A55752" w:rsidP="000463EE">
            <w:pPr>
              <w:rPr>
                <w:b/>
                <w:bCs/>
              </w:rPr>
            </w:pPr>
            <w:r w:rsidRPr="00A55752">
              <w:rPr>
                <w:b/>
                <w:bCs/>
              </w:rPr>
              <w:t>Good Value</w:t>
            </w:r>
          </w:p>
        </w:tc>
      </w:tr>
      <w:tr w:rsidR="00A55752" w14:paraId="3D943B26" w14:textId="77777777" w:rsidTr="0083062C">
        <w:tc>
          <w:tcPr>
            <w:tcW w:w="3005" w:type="dxa"/>
          </w:tcPr>
          <w:p w14:paraId="7CEB4D17" w14:textId="37C7E980" w:rsidR="00A55752" w:rsidRPr="00A55752" w:rsidRDefault="00A55752" w:rsidP="000463EE">
            <w:r w:rsidRPr="00A55752">
              <w:t>API response time</w:t>
            </w:r>
          </w:p>
        </w:tc>
        <w:tc>
          <w:tcPr>
            <w:tcW w:w="3005" w:type="dxa"/>
          </w:tcPr>
          <w:p w14:paraId="69F970F3" w14:textId="597FC613" w:rsidR="00A55752" w:rsidRDefault="00A55752" w:rsidP="000463EE">
            <w:r w:rsidRPr="00A55752">
              <w:t>Card reader responsiveness</w:t>
            </w:r>
          </w:p>
        </w:tc>
        <w:tc>
          <w:tcPr>
            <w:tcW w:w="3006" w:type="dxa"/>
          </w:tcPr>
          <w:p w14:paraId="216F1563" w14:textId="7544361F" w:rsidR="00A55752" w:rsidRDefault="00A55752" w:rsidP="000463EE">
            <w:r w:rsidRPr="00A55752">
              <w:t>&lt; 200ms</w:t>
            </w:r>
          </w:p>
        </w:tc>
      </w:tr>
      <w:tr w:rsidR="00A55752" w14:paraId="681A073D" w14:textId="77777777" w:rsidTr="0083062C">
        <w:tc>
          <w:tcPr>
            <w:tcW w:w="3005" w:type="dxa"/>
          </w:tcPr>
          <w:p w14:paraId="7AAE05E1" w14:textId="6698D4DE" w:rsidR="00A55752" w:rsidRPr="00A55752" w:rsidRDefault="00A55752" w:rsidP="000463EE">
            <w:r w:rsidRPr="00A55752">
              <w:t>Kafka consumer lag</w:t>
            </w:r>
          </w:p>
        </w:tc>
        <w:tc>
          <w:tcPr>
            <w:tcW w:w="3005" w:type="dxa"/>
          </w:tcPr>
          <w:p w14:paraId="01248A38" w14:textId="7FB508C0" w:rsidR="00A55752" w:rsidRDefault="00A55752" w:rsidP="000463EE">
            <w:r w:rsidRPr="00A55752">
              <w:t>Are we falling behind?</w:t>
            </w:r>
          </w:p>
        </w:tc>
        <w:tc>
          <w:tcPr>
            <w:tcW w:w="3006" w:type="dxa"/>
          </w:tcPr>
          <w:p w14:paraId="71D73505" w14:textId="0F270A3E" w:rsidR="00A55752" w:rsidRDefault="00A55752" w:rsidP="000463EE">
            <w:r w:rsidRPr="00A55752">
              <w:t>&lt; 100 messages</w:t>
            </w:r>
          </w:p>
        </w:tc>
      </w:tr>
      <w:tr w:rsidR="00A55752" w14:paraId="512639A2" w14:textId="77777777" w:rsidTr="0083062C">
        <w:tc>
          <w:tcPr>
            <w:tcW w:w="3005" w:type="dxa"/>
          </w:tcPr>
          <w:p w14:paraId="49948F4B" w14:textId="3F335033" w:rsidR="00A55752" w:rsidRPr="00A55752" w:rsidRDefault="00A55752" w:rsidP="000463EE">
            <w:r w:rsidRPr="00A55752">
              <w:t>Legacy API success rate</w:t>
            </w:r>
          </w:p>
        </w:tc>
        <w:tc>
          <w:tcPr>
            <w:tcW w:w="3005" w:type="dxa"/>
          </w:tcPr>
          <w:p w14:paraId="634A0BCE" w14:textId="3F568EC5" w:rsidR="00A55752" w:rsidRDefault="00A55752" w:rsidP="000463EE">
            <w:r w:rsidRPr="00A55752">
              <w:t>Is external system healthy?</w:t>
            </w:r>
          </w:p>
        </w:tc>
        <w:tc>
          <w:tcPr>
            <w:tcW w:w="3006" w:type="dxa"/>
          </w:tcPr>
          <w:p w14:paraId="2AB3DCB1" w14:textId="0A7D177C" w:rsidR="00A55752" w:rsidRDefault="00A55752" w:rsidP="000463EE">
            <w:r w:rsidRPr="00A55752">
              <w:t>&gt; 95%</w:t>
            </w:r>
          </w:p>
        </w:tc>
      </w:tr>
      <w:tr w:rsidR="00A55752" w14:paraId="5A8B2805" w14:textId="77777777" w:rsidTr="0083062C">
        <w:tc>
          <w:tcPr>
            <w:tcW w:w="3005" w:type="dxa"/>
          </w:tcPr>
          <w:p w14:paraId="427DD2B2" w14:textId="24E92EEC" w:rsidR="00A55752" w:rsidRPr="00A55752" w:rsidRDefault="00A55752" w:rsidP="000463EE">
            <w:r w:rsidRPr="00A55752">
              <w:t>DLQ size</w:t>
            </w:r>
          </w:p>
        </w:tc>
        <w:tc>
          <w:tcPr>
            <w:tcW w:w="3005" w:type="dxa"/>
          </w:tcPr>
          <w:p w14:paraId="7008BE25" w14:textId="7E74C12A" w:rsidR="00A55752" w:rsidRDefault="00A55752" w:rsidP="000463EE">
            <w:r w:rsidRPr="00A55752">
              <w:t>Need human intervention?</w:t>
            </w:r>
          </w:p>
        </w:tc>
        <w:tc>
          <w:tcPr>
            <w:tcW w:w="3006" w:type="dxa"/>
          </w:tcPr>
          <w:p w14:paraId="1A737639" w14:textId="75FE44DE" w:rsidR="00A55752" w:rsidRDefault="00A55752" w:rsidP="000463EE">
            <w:r>
              <w:t>0</w:t>
            </w:r>
          </w:p>
        </w:tc>
      </w:tr>
    </w:tbl>
    <w:p w14:paraId="2C52A7D6" w14:textId="2251048A" w:rsidR="006E5010" w:rsidRPr="00B00436" w:rsidRDefault="006E5010" w:rsidP="000463EE">
      <w:pPr>
        <w:spacing w:line="240" w:lineRule="auto"/>
      </w:pPr>
    </w:p>
    <w:p w14:paraId="70EB6DC9" w14:textId="77777777" w:rsidR="00C5604E" w:rsidRDefault="00A55752" w:rsidP="000463EE">
      <w:pPr>
        <w:pStyle w:val="ListParagraph"/>
        <w:numPr>
          <w:ilvl w:val="0"/>
          <w:numId w:val="52"/>
        </w:numPr>
        <w:spacing w:line="240" w:lineRule="auto"/>
      </w:pPr>
      <w:r w:rsidRPr="00A55752">
        <w:t xml:space="preserve">Distributed tracing with correlation IDs tracks each message from </w:t>
      </w:r>
    </w:p>
    <w:p w14:paraId="50B4395C" w14:textId="61C8D6F5" w:rsidR="00A55752" w:rsidRDefault="00A55752" w:rsidP="000463EE">
      <w:pPr>
        <w:pStyle w:val="ListParagraph"/>
        <w:spacing w:line="240" w:lineRule="auto"/>
        <w:ind w:left="1440"/>
      </w:pPr>
      <w:r w:rsidRPr="00A55752">
        <w:t>card reader → database → Kafka → consumers → external systems. </w:t>
      </w:r>
    </w:p>
    <w:p w14:paraId="3D0713ED" w14:textId="77777777" w:rsidR="00A55752" w:rsidRDefault="00A55752" w:rsidP="000463EE">
      <w:pPr>
        <w:pStyle w:val="ListParagraph"/>
        <w:numPr>
          <w:ilvl w:val="0"/>
          <w:numId w:val="52"/>
        </w:numPr>
        <w:spacing w:line="240" w:lineRule="auto"/>
      </w:pPr>
      <w:r w:rsidRPr="00A55752">
        <w:t>Metrics (API latency, consumer lag, DLQ size) and alerts notify of issues</w:t>
      </w:r>
    </w:p>
    <w:p w14:paraId="3AFE53FD" w14:textId="53943307" w:rsidR="00A55752" w:rsidRPr="00A55752" w:rsidRDefault="00A55752" w:rsidP="000463EE">
      <w:pPr>
        <w:pStyle w:val="ListParagraph"/>
        <w:numPr>
          <w:ilvl w:val="0"/>
          <w:numId w:val="52"/>
        </w:numPr>
        <w:spacing w:line="240" w:lineRule="auto"/>
      </w:pPr>
      <w:r w:rsidRPr="00A55752">
        <w:t>Structured logs with trace context provide full audit trail.</w:t>
      </w:r>
    </w:p>
    <w:p w14:paraId="49E8E368" w14:textId="796F9915" w:rsidR="00A55752" w:rsidRPr="00DA61FA" w:rsidRDefault="00DA61FA" w:rsidP="000463EE">
      <w:pPr>
        <w:spacing w:line="240" w:lineRule="auto"/>
        <w:rPr>
          <w:b/>
          <w:bCs/>
        </w:rPr>
      </w:pPr>
      <w:r>
        <w:rPr>
          <w:b/>
          <w:bCs/>
        </w:rPr>
        <w:t xml:space="preserve">6. </w:t>
      </w:r>
      <w:r w:rsidR="00A55752" w:rsidRPr="00DA61FA">
        <w:rPr>
          <w:b/>
          <w:bCs/>
        </w:rPr>
        <w:t>Message Format Evolution</w:t>
      </w:r>
    </w:p>
    <w:p w14:paraId="4B7F33FA" w14:textId="77777777" w:rsidR="00A55752" w:rsidRDefault="00A55752" w:rsidP="000463EE">
      <w:pPr>
        <w:pStyle w:val="ListParagraph"/>
        <w:numPr>
          <w:ilvl w:val="0"/>
          <w:numId w:val="53"/>
        </w:numPr>
        <w:spacing w:line="240" w:lineRule="auto"/>
      </w:pPr>
      <w:r w:rsidRPr="00A55752">
        <w:t>Avro Schema Registry manages versioned schemas.</w:t>
      </w:r>
    </w:p>
    <w:p w14:paraId="7C39FF2C" w14:textId="77777777" w:rsidR="00A55752" w:rsidRDefault="00A55752" w:rsidP="000463EE">
      <w:pPr>
        <w:pStyle w:val="ListParagraph"/>
        <w:numPr>
          <w:ilvl w:val="0"/>
          <w:numId w:val="53"/>
        </w:numPr>
        <w:spacing w:line="240" w:lineRule="auto"/>
      </w:pPr>
      <w:r w:rsidRPr="00A55752">
        <w:t>New fields are added as optional with defaults, ensuring backward compatibility.</w:t>
      </w:r>
    </w:p>
    <w:p w14:paraId="71F69B91" w14:textId="77777777" w:rsidR="00A55752" w:rsidRDefault="00A55752" w:rsidP="000463EE">
      <w:pPr>
        <w:pStyle w:val="ListParagraph"/>
        <w:numPr>
          <w:ilvl w:val="0"/>
          <w:numId w:val="53"/>
        </w:numPr>
        <w:spacing w:line="240" w:lineRule="auto"/>
      </w:pPr>
      <w:r w:rsidRPr="00A55752">
        <w:t>Old consumers ignore new fields, new consumers handle both formats. </w:t>
      </w:r>
    </w:p>
    <w:p w14:paraId="525EA28F" w14:textId="371B30B9" w:rsidR="00B00436" w:rsidRPr="00B00436" w:rsidRDefault="00A55752" w:rsidP="000463EE">
      <w:pPr>
        <w:pStyle w:val="ListParagraph"/>
        <w:numPr>
          <w:ilvl w:val="0"/>
          <w:numId w:val="53"/>
        </w:numPr>
        <w:spacing w:line="240" w:lineRule="auto"/>
        <w:rPr>
          <w:b/>
          <w:bCs/>
        </w:rPr>
      </w:pPr>
      <w:r w:rsidRPr="00A55752">
        <w:t>Zero-downtime deployments allow gradual rollout without message loss.</w:t>
      </w:r>
    </w:p>
    <w:sectPr w:rsidR="00B00436" w:rsidRPr="00B0043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E87FA" w14:textId="77777777" w:rsidR="00D37C87" w:rsidRDefault="00D37C87" w:rsidP="00ED55AF">
      <w:pPr>
        <w:spacing w:after="0" w:line="240" w:lineRule="auto"/>
      </w:pPr>
      <w:r>
        <w:separator/>
      </w:r>
    </w:p>
  </w:endnote>
  <w:endnote w:type="continuationSeparator" w:id="0">
    <w:p w14:paraId="55019ECD" w14:textId="77777777" w:rsidR="00D37C87" w:rsidRDefault="00D37C87" w:rsidP="00ED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32079" w14:textId="085FDF52" w:rsidR="00ED55AF" w:rsidRDefault="00ED55AF">
    <w:pPr>
      <w:pStyle w:val="Footer"/>
    </w:pPr>
  </w:p>
  <w:p w14:paraId="6B2682ED" w14:textId="77777777" w:rsidR="00ED55AF" w:rsidRDefault="00ED5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EF5E2" w14:textId="77777777" w:rsidR="00D37C87" w:rsidRDefault="00D37C87" w:rsidP="00ED55AF">
      <w:pPr>
        <w:spacing w:after="0" w:line="240" w:lineRule="auto"/>
      </w:pPr>
      <w:r>
        <w:separator/>
      </w:r>
    </w:p>
  </w:footnote>
  <w:footnote w:type="continuationSeparator" w:id="0">
    <w:p w14:paraId="76ED7F9B" w14:textId="77777777" w:rsidR="00D37C87" w:rsidRDefault="00D37C87" w:rsidP="00ED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4C51E" w14:textId="62BF46DA" w:rsidR="00ED55AF" w:rsidRDefault="00ED55AF">
    <w:pPr>
      <w:pStyle w:val="Header"/>
    </w:pPr>
    <w:r w:rsidRPr="00ED55AF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F0E0D08" wp14:editId="0F96B7A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6BB63" w14:textId="473FD3DF" w:rsidR="00ED55AF" w:rsidRPr="00ED55AF" w:rsidRDefault="00ED55AF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Kalpaj Patil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E0D08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976BB63" w14:textId="473FD3DF" w:rsidR="00ED55AF" w:rsidRPr="00ED55AF" w:rsidRDefault="00ED55AF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Kalpaj Patil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D55AF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5E8C00" wp14:editId="4C2DB92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FFC505" w14:textId="77777777" w:rsidR="00ED55AF" w:rsidRDefault="00ED55A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E8C00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AFFC505" w14:textId="77777777" w:rsidR="00ED55AF" w:rsidRDefault="00ED55A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DD7"/>
    <w:multiLevelType w:val="multilevel"/>
    <w:tmpl w:val="449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C4D66"/>
    <w:multiLevelType w:val="multilevel"/>
    <w:tmpl w:val="0C9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7B89"/>
    <w:multiLevelType w:val="multilevel"/>
    <w:tmpl w:val="392A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1B89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0C4F53DF"/>
    <w:multiLevelType w:val="multilevel"/>
    <w:tmpl w:val="D3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8293E"/>
    <w:multiLevelType w:val="hybridMultilevel"/>
    <w:tmpl w:val="E852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4969"/>
    <w:multiLevelType w:val="multilevel"/>
    <w:tmpl w:val="1A28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B201A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012EC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A2771"/>
    <w:multiLevelType w:val="multilevel"/>
    <w:tmpl w:val="13B6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92CF2"/>
    <w:multiLevelType w:val="multilevel"/>
    <w:tmpl w:val="1A7C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8333C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232B7073"/>
    <w:multiLevelType w:val="multilevel"/>
    <w:tmpl w:val="8FEC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D7B9E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C4BD9"/>
    <w:multiLevelType w:val="multilevel"/>
    <w:tmpl w:val="184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95712"/>
    <w:multiLevelType w:val="multilevel"/>
    <w:tmpl w:val="4C5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35E9C"/>
    <w:multiLevelType w:val="multilevel"/>
    <w:tmpl w:val="960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E5518"/>
    <w:multiLevelType w:val="multilevel"/>
    <w:tmpl w:val="71C0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A1F51"/>
    <w:multiLevelType w:val="multilevel"/>
    <w:tmpl w:val="5AE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E1842"/>
    <w:multiLevelType w:val="multilevel"/>
    <w:tmpl w:val="858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55493"/>
    <w:multiLevelType w:val="multilevel"/>
    <w:tmpl w:val="B33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4599C"/>
    <w:multiLevelType w:val="multilevel"/>
    <w:tmpl w:val="DBE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F6F4B"/>
    <w:multiLevelType w:val="multilevel"/>
    <w:tmpl w:val="DD3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0513A"/>
    <w:multiLevelType w:val="multilevel"/>
    <w:tmpl w:val="E204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D0C72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5" w15:restartNumberingAfterBreak="0">
    <w:nsid w:val="3A6E4B57"/>
    <w:multiLevelType w:val="multilevel"/>
    <w:tmpl w:val="90E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3CFF3AA4"/>
    <w:multiLevelType w:val="multilevel"/>
    <w:tmpl w:val="E0F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65D77"/>
    <w:multiLevelType w:val="multilevel"/>
    <w:tmpl w:val="F15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1A589B"/>
    <w:multiLevelType w:val="multilevel"/>
    <w:tmpl w:val="E73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2E590B"/>
    <w:multiLevelType w:val="multilevel"/>
    <w:tmpl w:val="AD3E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A75CE"/>
    <w:multiLevelType w:val="hybridMultilevel"/>
    <w:tmpl w:val="49DAB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F0372"/>
    <w:multiLevelType w:val="multilevel"/>
    <w:tmpl w:val="D69E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C9272B"/>
    <w:multiLevelType w:val="multilevel"/>
    <w:tmpl w:val="B6C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E2530A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501BB1"/>
    <w:multiLevelType w:val="multilevel"/>
    <w:tmpl w:val="25C8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A4918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4E5AA8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C90EC2"/>
    <w:multiLevelType w:val="multilevel"/>
    <w:tmpl w:val="A27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E7153E"/>
    <w:multiLevelType w:val="multilevel"/>
    <w:tmpl w:val="209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708236D"/>
    <w:multiLevelType w:val="multilevel"/>
    <w:tmpl w:val="A59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757E91"/>
    <w:multiLevelType w:val="multilevel"/>
    <w:tmpl w:val="8F62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B6CB9"/>
    <w:multiLevelType w:val="hybridMultilevel"/>
    <w:tmpl w:val="6AFC9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974FB1"/>
    <w:multiLevelType w:val="multilevel"/>
    <w:tmpl w:val="1AE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13FF1"/>
    <w:multiLevelType w:val="multilevel"/>
    <w:tmpl w:val="636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906EB9"/>
    <w:multiLevelType w:val="multilevel"/>
    <w:tmpl w:val="E6E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EB0800"/>
    <w:multiLevelType w:val="multilevel"/>
    <w:tmpl w:val="1D3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203E37"/>
    <w:multiLevelType w:val="multilevel"/>
    <w:tmpl w:val="F204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AA5B00"/>
    <w:multiLevelType w:val="multilevel"/>
    <w:tmpl w:val="B5A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04FCB"/>
    <w:multiLevelType w:val="multilevel"/>
    <w:tmpl w:val="6368E7A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E46A80"/>
    <w:multiLevelType w:val="hybridMultilevel"/>
    <w:tmpl w:val="1D942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EC2E9E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FA3793"/>
    <w:multiLevelType w:val="multilevel"/>
    <w:tmpl w:val="A26E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88392E"/>
    <w:multiLevelType w:val="multilevel"/>
    <w:tmpl w:val="BB3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023F77"/>
    <w:multiLevelType w:val="multilevel"/>
    <w:tmpl w:val="01D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B163D3"/>
    <w:multiLevelType w:val="multilevel"/>
    <w:tmpl w:val="C52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1D38C8"/>
    <w:multiLevelType w:val="multilevel"/>
    <w:tmpl w:val="36DA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AF0D3E"/>
    <w:multiLevelType w:val="multilevel"/>
    <w:tmpl w:val="482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A05CDA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583C27"/>
    <w:multiLevelType w:val="multilevel"/>
    <w:tmpl w:val="E6CE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1609EB"/>
    <w:multiLevelType w:val="multilevel"/>
    <w:tmpl w:val="3F4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167943"/>
    <w:multiLevelType w:val="multilevel"/>
    <w:tmpl w:val="683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B24FE1"/>
    <w:multiLevelType w:val="multilevel"/>
    <w:tmpl w:val="679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207605">
    <w:abstractNumId w:val="2"/>
  </w:num>
  <w:num w:numId="2" w16cid:durableId="1230725697">
    <w:abstractNumId w:val="19"/>
  </w:num>
  <w:num w:numId="3" w16cid:durableId="1615018040">
    <w:abstractNumId w:val="14"/>
  </w:num>
  <w:num w:numId="4" w16cid:durableId="1116947253">
    <w:abstractNumId w:val="59"/>
  </w:num>
  <w:num w:numId="5" w16cid:durableId="1485243695">
    <w:abstractNumId w:val="1"/>
  </w:num>
  <w:num w:numId="6" w16cid:durableId="1483278070">
    <w:abstractNumId w:val="18"/>
  </w:num>
  <w:num w:numId="7" w16cid:durableId="1193374963">
    <w:abstractNumId w:val="16"/>
  </w:num>
  <w:num w:numId="8" w16cid:durableId="687295728">
    <w:abstractNumId w:val="43"/>
  </w:num>
  <w:num w:numId="9" w16cid:durableId="1257447591">
    <w:abstractNumId w:val="38"/>
  </w:num>
  <w:num w:numId="10" w16cid:durableId="1837568109">
    <w:abstractNumId w:val="52"/>
  </w:num>
  <w:num w:numId="11" w16cid:durableId="1446385786">
    <w:abstractNumId w:val="40"/>
  </w:num>
  <w:num w:numId="12" w16cid:durableId="1243874355">
    <w:abstractNumId w:val="34"/>
  </w:num>
  <w:num w:numId="13" w16cid:durableId="900560101">
    <w:abstractNumId w:val="27"/>
  </w:num>
  <w:num w:numId="14" w16cid:durableId="1281377817">
    <w:abstractNumId w:val="32"/>
  </w:num>
  <w:num w:numId="15" w16cid:durableId="101263760">
    <w:abstractNumId w:val="53"/>
  </w:num>
  <w:num w:numId="16" w16cid:durableId="428283153">
    <w:abstractNumId w:val="17"/>
  </w:num>
  <w:num w:numId="17" w16cid:durableId="348483001">
    <w:abstractNumId w:val="42"/>
  </w:num>
  <w:num w:numId="18" w16cid:durableId="264196366">
    <w:abstractNumId w:val="4"/>
  </w:num>
  <w:num w:numId="19" w16cid:durableId="1862621960">
    <w:abstractNumId w:val="29"/>
  </w:num>
  <w:num w:numId="20" w16cid:durableId="433524814">
    <w:abstractNumId w:val="56"/>
  </w:num>
  <w:num w:numId="21" w16cid:durableId="2055736358">
    <w:abstractNumId w:val="23"/>
  </w:num>
  <w:num w:numId="22" w16cid:durableId="1379890010">
    <w:abstractNumId w:val="37"/>
  </w:num>
  <w:num w:numId="23" w16cid:durableId="885482114">
    <w:abstractNumId w:val="10"/>
  </w:num>
  <w:num w:numId="24" w16cid:durableId="908004689">
    <w:abstractNumId w:val="47"/>
  </w:num>
  <w:num w:numId="25" w16cid:durableId="1268197966">
    <w:abstractNumId w:val="0"/>
  </w:num>
  <w:num w:numId="26" w16cid:durableId="1023364445">
    <w:abstractNumId w:val="15"/>
  </w:num>
  <w:num w:numId="27" w16cid:durableId="447046391">
    <w:abstractNumId w:val="28"/>
  </w:num>
  <w:num w:numId="28" w16cid:durableId="1823348979">
    <w:abstractNumId w:val="39"/>
  </w:num>
  <w:num w:numId="29" w16cid:durableId="1819227074">
    <w:abstractNumId w:val="46"/>
  </w:num>
  <w:num w:numId="30" w16cid:durableId="995064582">
    <w:abstractNumId w:val="12"/>
  </w:num>
  <w:num w:numId="31" w16cid:durableId="1057586168">
    <w:abstractNumId w:val="54"/>
  </w:num>
  <w:num w:numId="32" w16cid:durableId="1591541819">
    <w:abstractNumId w:val="22"/>
  </w:num>
  <w:num w:numId="33" w16cid:durableId="361712781">
    <w:abstractNumId w:val="44"/>
  </w:num>
  <w:num w:numId="34" w16cid:durableId="1285692479">
    <w:abstractNumId w:val="58"/>
  </w:num>
  <w:num w:numId="35" w16cid:durableId="636372645">
    <w:abstractNumId w:val="51"/>
  </w:num>
  <w:num w:numId="36" w16cid:durableId="1134252233">
    <w:abstractNumId w:val="45"/>
  </w:num>
  <w:num w:numId="37" w16cid:durableId="1929458829">
    <w:abstractNumId w:val="7"/>
  </w:num>
  <w:num w:numId="38" w16cid:durableId="1169448689">
    <w:abstractNumId w:val="11"/>
  </w:num>
  <w:num w:numId="39" w16cid:durableId="1170875736">
    <w:abstractNumId w:val="24"/>
  </w:num>
  <w:num w:numId="40" w16cid:durableId="259339703">
    <w:abstractNumId w:val="55"/>
  </w:num>
  <w:num w:numId="41" w16cid:durableId="1158885128">
    <w:abstractNumId w:val="5"/>
  </w:num>
  <w:num w:numId="42" w16cid:durableId="1434545260">
    <w:abstractNumId w:val="61"/>
  </w:num>
  <w:num w:numId="43" w16cid:durableId="1750694938">
    <w:abstractNumId w:val="20"/>
  </w:num>
  <w:num w:numId="44" w16cid:durableId="346101255">
    <w:abstractNumId w:val="21"/>
  </w:num>
  <w:num w:numId="45" w16cid:durableId="1975867157">
    <w:abstractNumId w:val="26"/>
  </w:num>
  <w:num w:numId="46" w16cid:durableId="140972832">
    <w:abstractNumId w:val="6"/>
  </w:num>
  <w:num w:numId="47" w16cid:durableId="280695443">
    <w:abstractNumId w:val="30"/>
  </w:num>
  <w:num w:numId="48" w16cid:durableId="1552886922">
    <w:abstractNumId w:val="41"/>
  </w:num>
  <w:num w:numId="49" w16cid:durableId="1482963892">
    <w:abstractNumId w:val="3"/>
  </w:num>
  <w:num w:numId="50" w16cid:durableId="1714578953">
    <w:abstractNumId w:val="25"/>
  </w:num>
  <w:num w:numId="51" w16cid:durableId="1693267515">
    <w:abstractNumId w:val="33"/>
  </w:num>
  <w:num w:numId="52" w16cid:durableId="1343361130">
    <w:abstractNumId w:val="57"/>
  </w:num>
  <w:num w:numId="53" w16cid:durableId="1726373659">
    <w:abstractNumId w:val="48"/>
  </w:num>
  <w:num w:numId="54" w16cid:durableId="2103604588">
    <w:abstractNumId w:val="60"/>
  </w:num>
  <w:num w:numId="55" w16cid:durableId="1905066104">
    <w:abstractNumId w:val="9"/>
  </w:num>
  <w:num w:numId="56" w16cid:durableId="1062755851">
    <w:abstractNumId w:val="13"/>
  </w:num>
  <w:num w:numId="57" w16cid:durableId="948508491">
    <w:abstractNumId w:val="50"/>
  </w:num>
  <w:num w:numId="58" w16cid:durableId="1184324455">
    <w:abstractNumId w:val="35"/>
  </w:num>
  <w:num w:numId="59" w16cid:durableId="313484566">
    <w:abstractNumId w:val="36"/>
  </w:num>
  <w:num w:numId="60" w16cid:durableId="911545032">
    <w:abstractNumId w:val="31"/>
  </w:num>
  <w:num w:numId="61" w16cid:durableId="314145136">
    <w:abstractNumId w:val="8"/>
  </w:num>
  <w:num w:numId="62" w16cid:durableId="136598633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4A"/>
    <w:rsid w:val="000463EE"/>
    <w:rsid w:val="00105D90"/>
    <w:rsid w:val="0031224A"/>
    <w:rsid w:val="003C66BB"/>
    <w:rsid w:val="003E1F39"/>
    <w:rsid w:val="003F245A"/>
    <w:rsid w:val="006E5010"/>
    <w:rsid w:val="00A55752"/>
    <w:rsid w:val="00AF652E"/>
    <w:rsid w:val="00B00436"/>
    <w:rsid w:val="00C55684"/>
    <w:rsid w:val="00C5604E"/>
    <w:rsid w:val="00D37C87"/>
    <w:rsid w:val="00DA61FA"/>
    <w:rsid w:val="00ED55AF"/>
    <w:rsid w:val="00FC2A65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4D655"/>
  <w15:chartTrackingRefBased/>
  <w15:docId w15:val="{72D185A6-8D75-44FB-962C-D06824D7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52"/>
  </w:style>
  <w:style w:type="paragraph" w:styleId="Heading1">
    <w:name w:val="heading 1"/>
    <w:basedOn w:val="Normal"/>
    <w:next w:val="Normal"/>
    <w:link w:val="Heading1Char"/>
    <w:uiPriority w:val="9"/>
    <w:qFormat/>
    <w:rsid w:val="0031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2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5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5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AF"/>
  </w:style>
  <w:style w:type="paragraph" w:styleId="Footer">
    <w:name w:val="footer"/>
    <w:basedOn w:val="Normal"/>
    <w:link w:val="FooterChar"/>
    <w:uiPriority w:val="99"/>
    <w:unhideWhenUsed/>
    <w:rsid w:val="00ED5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Kalpaj Patil</dc:creator>
  <cp:keywords/>
  <dc:description/>
  <cp:lastModifiedBy>Kalpaj Patil</cp:lastModifiedBy>
  <cp:revision>2</cp:revision>
  <dcterms:created xsi:type="dcterms:W3CDTF">2025-10-31T00:29:00Z</dcterms:created>
  <dcterms:modified xsi:type="dcterms:W3CDTF">2025-10-31T00:29:00Z</dcterms:modified>
</cp:coreProperties>
</file>