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66" w:rsidRDefault="00481366" w:rsidP="00481366">
      <w:pPr>
        <w:pStyle w:val="Heading2"/>
        <w:rPr>
          <w:rFonts w:ascii="Segoe UI Symbol" w:hAnsi="Segoe UI Symbol" w:cs="Segoe UI Symbol"/>
        </w:rPr>
      </w:pPr>
      <w:r>
        <w:t>Lab 8: IPv4 Static Routing</w:t>
      </w:r>
    </w:p>
    <w:p w:rsidR="00481366" w:rsidRPr="00481366" w:rsidRDefault="00481366" w:rsidP="004813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1366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🏢</w:t>
      </w:r>
      <w:r w:rsidRPr="004813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Real-Time Scenario: Static Routing Between Branch Offices</w:t>
      </w:r>
    </w:p>
    <w:p w:rsidR="00481366" w:rsidRPr="00481366" w:rsidRDefault="00481366" w:rsidP="00481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13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📘</w:t>
      </w:r>
      <w:r w:rsidRPr="004813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Company Background</w:t>
      </w:r>
    </w:p>
    <w:p w:rsidR="00481366" w:rsidRPr="00481366" w:rsidRDefault="00481366" w:rsidP="00481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company named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CloudCore</w:t>
      </w:r>
      <w:proofErr w:type="spellEnd"/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Solutions"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two office branches:</w:t>
      </w:r>
    </w:p>
    <w:p w:rsidR="00481366" w:rsidRPr="00481366" w:rsidRDefault="00481366" w:rsidP="00481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 Office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Hyderabad</w:t>
      </w:r>
    </w:p>
    <w:p w:rsidR="00481366" w:rsidRPr="00481366" w:rsidRDefault="00481366" w:rsidP="004813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 Office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Bangalore</w:t>
      </w:r>
    </w:p>
    <w:p w:rsidR="00481366" w:rsidRPr="00481366" w:rsidRDefault="00481366" w:rsidP="00481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office has its own internal network. The company has recently set up a private WAN link (leased line) between the two sites for secure communication.</w:t>
      </w:r>
    </w:p>
    <w:p w:rsidR="00481366" w:rsidRPr="00481366" w:rsidRDefault="003921A9" w:rsidP="00481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1366" w:rsidRPr="00481366" w:rsidRDefault="00481366" w:rsidP="00481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13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🌐</w:t>
      </w:r>
      <w:r w:rsidRPr="004813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Network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747"/>
        <w:gridCol w:w="1569"/>
      </w:tblGrid>
      <w:tr w:rsidR="00481366" w:rsidRPr="00481366" w:rsidTr="004813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Gateway IP</w:t>
            </w:r>
          </w:p>
        </w:tc>
      </w:tr>
      <w:tr w:rsidR="00481366" w:rsidRP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Hyderabad Office</w:t>
            </w:r>
          </w:p>
        </w:tc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192.168.10.0/24</w:t>
            </w:r>
          </w:p>
        </w:tc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192.168.10.1</w:t>
            </w:r>
          </w:p>
        </w:tc>
      </w:tr>
      <w:tr w:rsidR="00481366" w:rsidRP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 Office</w:t>
            </w:r>
          </w:p>
        </w:tc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192.168.20.0/24</w:t>
            </w:r>
          </w:p>
        </w:tc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192.168.20.1</w:t>
            </w:r>
          </w:p>
        </w:tc>
      </w:tr>
      <w:tr w:rsidR="00481366" w:rsidRP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WAN Link</w:t>
            </w:r>
          </w:p>
        </w:tc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192.168.100.0/30</w:t>
            </w:r>
          </w:p>
        </w:tc>
        <w:tc>
          <w:tcPr>
            <w:tcW w:w="0" w:type="auto"/>
            <w:vAlign w:val="center"/>
            <w:hideMark/>
          </w:tcPr>
          <w:p w:rsidR="00481366" w:rsidRPr="00481366" w:rsidRDefault="00481366" w:rsidP="004813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13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(point-to-point)</w:t>
            </w:r>
          </w:p>
        </w:tc>
      </w:tr>
    </w:tbl>
    <w:p w:rsidR="00481366" w:rsidRPr="00481366" w:rsidRDefault="00481366" w:rsidP="00481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Hyderabad is managed by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Router1</w:t>
      </w:r>
    </w:p>
    <w:p w:rsidR="00481366" w:rsidRPr="00481366" w:rsidRDefault="00481366" w:rsidP="00481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Bangalore is managed by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Router2</w:t>
      </w:r>
    </w:p>
    <w:p w:rsidR="00481366" w:rsidRPr="00481366" w:rsidRDefault="00481366" w:rsidP="00481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WAN link (leased line) connects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Router1 ↔ Router2</w:t>
      </w:r>
    </w:p>
    <w:p w:rsidR="00481366" w:rsidRPr="00481366" w:rsidRDefault="003921A9" w:rsidP="00481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1366" w:rsidRPr="00481366" w:rsidRDefault="00481366" w:rsidP="004813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136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813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</w:t>
      </w:r>
    </w:p>
    <w:p w:rsidR="00481366" w:rsidRPr="00481366" w:rsidRDefault="00481366" w:rsidP="00481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Employees in the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Hyderabad Office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files and services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hosted in Bangalore (and vice versa). Since there is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dynamic routing protocol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OSPF or EIGRP in use, the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team decides to configure static routing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both routers.</w:t>
      </w:r>
    </w:p>
    <w:p w:rsidR="00481366" w:rsidRPr="00481366" w:rsidRDefault="003921A9" w:rsidP="004813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1366" w:rsidRPr="00481366" w:rsidRDefault="00481366" w:rsidP="004813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13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How Static Routing Helps</w:t>
      </w:r>
    </w:p>
    <w:p w:rsidR="00481366" w:rsidRPr="00481366" w:rsidRDefault="00481366" w:rsidP="00481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Router1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told: “To reach the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192.168.20.0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network, send traffic to Router2 via the WAN link.”</w:t>
      </w:r>
    </w:p>
    <w:p w:rsidR="00481366" w:rsidRPr="00481366" w:rsidRDefault="00481366" w:rsidP="00481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Router2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told: “To reach the </w:t>
      </w:r>
      <w:r w:rsidRPr="004813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192.168.10.0</w:t>
      </w: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network, send traffic to Router1 via the WAN link.”</w:t>
      </w:r>
    </w:p>
    <w:p w:rsidR="00481366" w:rsidRDefault="00481366" w:rsidP="004813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13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These static routes are manually configured, and don’t change unless the administrator modifies them.</w:t>
      </w:r>
    </w:p>
    <w:p w:rsidR="00481366" w:rsidRDefault="00481366" w:rsidP="00481366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Objective</w:t>
      </w:r>
    </w:p>
    <w:p w:rsidR="00481366" w:rsidRDefault="00481366" w:rsidP="00481366">
      <w:pPr>
        <w:pStyle w:val="NormalWeb"/>
      </w:pPr>
      <w:r>
        <w:t xml:space="preserve">To configure </w:t>
      </w:r>
      <w:r>
        <w:rPr>
          <w:rStyle w:val="Strong"/>
        </w:rPr>
        <w:t>static routes</w:t>
      </w:r>
      <w:r>
        <w:t xml:space="preserve"> between routers to enable communication between networks in different geographic locations or departments.</w:t>
      </w:r>
    </w:p>
    <w:p w:rsidR="00481366" w:rsidRDefault="003921A9" w:rsidP="00481366">
      <w:r>
        <w:pict>
          <v:rect id="_x0000_i1028" style="width:0;height:1.5pt" o:hralign="center" o:hrstd="t" o:hr="t" fillcolor="#a0a0a0" stroked="f"/>
        </w:pict>
      </w:r>
    </w:p>
    <w:p w:rsidR="00481366" w:rsidRDefault="00481366" w:rsidP="00481366">
      <w:pPr>
        <w:pStyle w:val="Heading2"/>
      </w:pPr>
      <w:r>
        <w:t xml:space="preserve">🧱 </w:t>
      </w:r>
      <w:r>
        <w:rPr>
          <w:rStyle w:val="Strong"/>
          <w:b/>
          <w:bCs/>
        </w:rPr>
        <w:t>Topology Overview</w:t>
      </w:r>
    </w:p>
    <w:p w:rsidR="00481366" w:rsidRDefault="00481366" w:rsidP="00481366">
      <w:pPr>
        <w:pStyle w:val="HTMLPreformatted"/>
      </w:pPr>
      <w:proofErr w:type="spellStart"/>
      <w:r>
        <w:t>css</w:t>
      </w:r>
      <w:proofErr w:type="spellEnd"/>
    </w:p>
    <w:p w:rsidR="00481366" w:rsidRDefault="00481366" w:rsidP="00481366">
      <w:pPr>
        <w:pStyle w:val="HTMLPreformatted"/>
      </w:pPr>
      <w:proofErr w:type="spellStart"/>
      <w:r>
        <w:t>CopyEdit</w:t>
      </w:r>
      <w:proofErr w:type="spellEnd"/>
    </w:p>
    <w:p w:rsidR="00481366" w:rsidRDefault="00481366" w:rsidP="00481366">
      <w:pPr>
        <w:pStyle w:val="HTMLPreformatted"/>
        <w:rPr>
          <w:rStyle w:val="HTMLCode"/>
        </w:rPr>
      </w:pPr>
      <w:r>
        <w:rPr>
          <w:rStyle w:val="hljs-selector-attr"/>
        </w:rPr>
        <w:t>[PC</w:t>
      </w:r>
      <w:proofErr w:type="gramStart"/>
      <w:r>
        <w:rPr>
          <w:rStyle w:val="hljs-selector-attr"/>
        </w:rPr>
        <w:t>1]</w:t>
      </w:r>
      <w:r>
        <w:rPr>
          <w:rStyle w:val="HTMLCode"/>
        </w:rPr>
        <w:t>---</w:t>
      </w:r>
      <w:proofErr w:type="gramEnd"/>
      <w:r>
        <w:rPr>
          <w:rStyle w:val="hljs-selector-attr"/>
        </w:rPr>
        <w:t>[Switch1]</w:t>
      </w:r>
      <w:r>
        <w:rPr>
          <w:rStyle w:val="HTMLCode"/>
        </w:rPr>
        <w:t>---</w:t>
      </w:r>
      <w:r>
        <w:rPr>
          <w:rStyle w:val="hljs-selector-attr"/>
        </w:rPr>
        <w:t>[Router1]</w:t>
      </w:r>
      <w:r>
        <w:rPr>
          <w:rStyle w:val="HTMLCode"/>
        </w:rPr>
        <w:t>---</w:t>
      </w:r>
      <w:r>
        <w:rPr>
          <w:rStyle w:val="hljs-selector-attr"/>
        </w:rPr>
        <w:t>[Router2]</w:t>
      </w:r>
      <w:r>
        <w:rPr>
          <w:rStyle w:val="HTMLCode"/>
        </w:rPr>
        <w:t>---</w:t>
      </w:r>
      <w:r>
        <w:rPr>
          <w:rStyle w:val="hljs-selector-attr"/>
        </w:rPr>
        <w:t>[Switch2]</w:t>
      </w:r>
      <w:r>
        <w:rPr>
          <w:rStyle w:val="HTMLCode"/>
        </w:rPr>
        <w:t>---</w:t>
      </w:r>
      <w:r>
        <w:rPr>
          <w:rStyle w:val="hljs-selector-attr"/>
        </w:rPr>
        <w:t>[PC2]</w:t>
      </w:r>
    </w:p>
    <w:p w:rsidR="00481366" w:rsidRDefault="00481366" w:rsidP="00481366">
      <w:pPr>
        <w:pStyle w:val="HTMLPreformatted"/>
        <w:rPr>
          <w:rStyle w:val="HTMLCode"/>
        </w:rPr>
      </w:pPr>
      <w:r>
        <w:rPr>
          <w:rStyle w:val="HTMLCode"/>
        </w:rPr>
        <w:t xml:space="preserve">          VLAN </w:t>
      </w:r>
      <w:r>
        <w:rPr>
          <w:rStyle w:val="hljs-number"/>
        </w:rPr>
        <w:t>10</w:t>
      </w:r>
      <w:r>
        <w:rPr>
          <w:rStyle w:val="HTMLCode"/>
        </w:rPr>
        <w:t xml:space="preserve">     R1 G0/</w:t>
      </w:r>
      <w:r>
        <w:rPr>
          <w:rStyle w:val="hljs-number"/>
        </w:rPr>
        <w:t>0</w:t>
      </w:r>
      <w:r>
        <w:rPr>
          <w:rStyle w:val="HTMLCode"/>
        </w:rPr>
        <w:t xml:space="preserve">     R2 G0/</w:t>
      </w:r>
      <w:r>
        <w:rPr>
          <w:rStyle w:val="hljs-number"/>
        </w:rPr>
        <w:t>0</w:t>
      </w:r>
      <w:r>
        <w:rPr>
          <w:rStyle w:val="HTMLCode"/>
        </w:rPr>
        <w:t xml:space="preserve">     VLAN </w:t>
      </w:r>
      <w:r>
        <w:rPr>
          <w:rStyle w:val="hljs-number"/>
        </w:rPr>
        <w:t>20</w:t>
      </w:r>
    </w:p>
    <w:p w:rsidR="00481366" w:rsidRDefault="00481366" w:rsidP="0048136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</w:t>
      </w:r>
      <w:r>
        <w:rPr>
          <w:rStyle w:val="hljs-number"/>
        </w:rPr>
        <w:t>192.168</w:t>
      </w:r>
      <w:r>
        <w:rPr>
          <w:rStyle w:val="HTMLCode"/>
        </w:rPr>
        <w:t>.</w:t>
      </w:r>
      <w:r>
        <w:rPr>
          <w:rStyle w:val="hljs-number"/>
        </w:rPr>
        <w:t>10.1</w:t>
      </w:r>
      <w:r>
        <w:rPr>
          <w:rStyle w:val="HTMLCode"/>
        </w:rPr>
        <w:t xml:space="preserve">           </w:t>
      </w:r>
      <w:r>
        <w:rPr>
          <w:rStyle w:val="hljs-number"/>
        </w:rPr>
        <w:t>192.168</w:t>
      </w:r>
      <w:r>
        <w:rPr>
          <w:rStyle w:val="HTMLCode"/>
        </w:rPr>
        <w:t>.</w:t>
      </w:r>
      <w:r>
        <w:rPr>
          <w:rStyle w:val="hljs-number"/>
        </w:rPr>
        <w:t>20.1</w:t>
      </w:r>
    </w:p>
    <w:p w:rsidR="00481366" w:rsidRDefault="00481366" w:rsidP="00481366">
      <w:pPr>
        <w:pStyle w:val="NormalWeb"/>
        <w:numPr>
          <w:ilvl w:val="0"/>
          <w:numId w:val="4"/>
        </w:numPr>
      </w:pPr>
      <w:r>
        <w:rPr>
          <w:rStyle w:val="Strong"/>
        </w:rPr>
        <w:t>Router1</w:t>
      </w:r>
      <w:r>
        <w:t xml:space="preserve"> connects to </w:t>
      </w:r>
      <w:r>
        <w:rPr>
          <w:rStyle w:val="Strong"/>
        </w:rPr>
        <w:t>Network A (192.168.10.0/24)</w:t>
      </w:r>
    </w:p>
    <w:p w:rsidR="00481366" w:rsidRDefault="00481366" w:rsidP="00481366">
      <w:pPr>
        <w:pStyle w:val="NormalWeb"/>
        <w:numPr>
          <w:ilvl w:val="0"/>
          <w:numId w:val="4"/>
        </w:numPr>
      </w:pPr>
      <w:r>
        <w:rPr>
          <w:rStyle w:val="Strong"/>
        </w:rPr>
        <w:t>Router2</w:t>
      </w:r>
      <w:r>
        <w:t xml:space="preserve"> connects to </w:t>
      </w:r>
      <w:r>
        <w:rPr>
          <w:rStyle w:val="Strong"/>
        </w:rPr>
        <w:t>Network B (192.168.20.0/24)</w:t>
      </w:r>
    </w:p>
    <w:p w:rsidR="00481366" w:rsidRDefault="00481366" w:rsidP="00481366">
      <w:pPr>
        <w:pStyle w:val="NormalWeb"/>
        <w:numPr>
          <w:ilvl w:val="0"/>
          <w:numId w:val="4"/>
        </w:numPr>
      </w:pPr>
      <w:r>
        <w:t xml:space="preserve">Routers connected with a point-to-point link: </w:t>
      </w:r>
      <w:r>
        <w:rPr>
          <w:rStyle w:val="HTMLCode"/>
        </w:rPr>
        <w:t>192.168.100.0/30</w:t>
      </w:r>
    </w:p>
    <w:p w:rsidR="00481366" w:rsidRDefault="003921A9" w:rsidP="00481366">
      <w:r>
        <w:pict>
          <v:rect id="_x0000_i1029" style="width:0;height:1.5pt" o:hralign="center" o:hrstd="t" o:hr="t" fillcolor="#a0a0a0" stroked="f"/>
        </w:pict>
      </w:r>
    </w:p>
    <w:p w:rsidR="00481366" w:rsidRDefault="00481366" w:rsidP="00481366">
      <w:pPr>
        <w:pStyle w:val="Heading2"/>
      </w:pPr>
      <w:r>
        <w:t xml:space="preserve">🧾 </w:t>
      </w:r>
      <w:r>
        <w:rPr>
          <w:rStyle w:val="Strong"/>
          <w:b/>
          <w:bCs/>
        </w:rPr>
        <w:t>IP Addressing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883"/>
        <w:gridCol w:w="1342"/>
        <w:gridCol w:w="1580"/>
      </w:tblGrid>
      <w:tr w:rsidR="00481366" w:rsidTr="004813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1366" w:rsidRDefault="004813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</w:tr>
      <w:tr w:rsid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Default="00481366">
            <w:r>
              <w:t>PC1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192.168.10.2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255.255.255.0</w:t>
            </w:r>
          </w:p>
        </w:tc>
      </w:tr>
      <w:tr w:rsid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Default="00481366">
            <w:r>
              <w:t>Router1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G0/0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192.168.10.1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255.255.255.0</w:t>
            </w:r>
          </w:p>
        </w:tc>
      </w:tr>
      <w:tr w:rsid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Default="00481366">
            <w:r>
              <w:t>Router1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G0/1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192.168.100.1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255.255.255.252</w:t>
            </w:r>
          </w:p>
        </w:tc>
      </w:tr>
      <w:tr w:rsid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Default="00481366">
            <w:r>
              <w:t>Router2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G0/0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192.168.100.2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255.255.255.252</w:t>
            </w:r>
          </w:p>
        </w:tc>
      </w:tr>
      <w:tr w:rsid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Default="00481366">
            <w:r>
              <w:t>Router2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G0/1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192.168.20.1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255.255.255.0</w:t>
            </w:r>
          </w:p>
        </w:tc>
      </w:tr>
      <w:tr w:rsidR="00481366" w:rsidTr="004813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1366" w:rsidRDefault="00481366">
            <w:r>
              <w:t>PC2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192.168.20.2</w:t>
            </w:r>
          </w:p>
        </w:tc>
        <w:tc>
          <w:tcPr>
            <w:tcW w:w="0" w:type="auto"/>
            <w:vAlign w:val="center"/>
            <w:hideMark/>
          </w:tcPr>
          <w:p w:rsidR="00481366" w:rsidRDefault="00481366">
            <w:r>
              <w:t>255.255.255.0</w:t>
            </w:r>
          </w:p>
        </w:tc>
      </w:tr>
    </w:tbl>
    <w:p w:rsidR="00481366" w:rsidRDefault="003921A9" w:rsidP="00481366">
      <w:r>
        <w:pict>
          <v:rect id="_x0000_i1030" style="width:0;height:1.5pt" o:hralign="center" o:hrstd="t" o:hr="t" fillcolor="#a0a0a0" stroked="f"/>
        </w:pict>
      </w:r>
    </w:p>
    <w:p w:rsidR="003E387B" w:rsidRPr="003E387B" w:rsidRDefault="003E387B" w:rsidP="003E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>Full router configuration (Router1 and Router2)</w:t>
      </w:r>
    </w:p>
    <w:p w:rsidR="003E387B" w:rsidRPr="003E387B" w:rsidRDefault="003E387B" w:rsidP="003E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configuration (Switch1 and Switch2)</w:t>
      </w:r>
    </w:p>
    <w:p w:rsidR="003E387B" w:rsidRPr="003E387B" w:rsidRDefault="003E387B" w:rsidP="003E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>IP assignments for all PCs</w:t>
      </w:r>
    </w:p>
    <w:p w:rsidR="003E387B" w:rsidRPr="003E387B" w:rsidRDefault="003E387B" w:rsidP="003E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routing setup</w:t>
      </w:r>
    </w:p>
    <w:p w:rsidR="003E387B" w:rsidRPr="003E387B" w:rsidRDefault="003E387B" w:rsidP="003E38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>VLAN and trunk configuration (if used)</w:t>
      </w:r>
    </w:p>
    <w:p w:rsidR="003E387B" w:rsidRPr="003E387B" w:rsidRDefault="003921A9" w:rsidP="003E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🏗</w:t>
      </w:r>
      <w:r w:rsidRPr="003E38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Lab 8 Topology Overview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scss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[PC</w:t>
      </w:r>
      <w:proofErr w:type="gram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1]---</w:t>
      </w:r>
      <w:proofErr w:type="gram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[Switch1]---(G0/0)Router1(G0/1)---(G0/0)Router2(G0/1)---[Switch2]---[PC2]</w:t>
      </w:r>
    </w:p>
    <w:p w:rsidR="003E387B" w:rsidRPr="003E387B" w:rsidRDefault="003921A9" w:rsidP="003E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8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🧾 IP Addressing Plan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Network A (Hyderabad)</w:t>
      </w:r>
    </w:p>
    <w:p w:rsidR="003E387B" w:rsidRPr="003E387B" w:rsidRDefault="003E387B" w:rsidP="003E38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192.168.10.0/24</w:t>
      </w:r>
    </w:p>
    <w:p w:rsidR="003E387B" w:rsidRPr="003E387B" w:rsidRDefault="003E387B" w:rsidP="003E38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Gateway: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192.168.10.1</w:t>
      </w: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(Router1 G0/0)</w:t>
      </w:r>
    </w:p>
    <w:p w:rsidR="003E387B" w:rsidRPr="003E387B" w:rsidRDefault="003E387B" w:rsidP="003E38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PC1: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192.168.10.10 /24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Network B (Bangalore)</w:t>
      </w:r>
    </w:p>
    <w:p w:rsidR="003E387B" w:rsidRPr="003E387B" w:rsidRDefault="003E387B" w:rsidP="003E38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192.168.20.0/24</w:t>
      </w:r>
    </w:p>
    <w:p w:rsidR="003E387B" w:rsidRPr="003E387B" w:rsidRDefault="003E387B" w:rsidP="003E38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Gateway: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192.168.20.1</w:t>
      </w: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(Router2 G0/1)</w:t>
      </w:r>
    </w:p>
    <w:p w:rsidR="003E387B" w:rsidRPr="003E387B" w:rsidRDefault="003E387B" w:rsidP="003E38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PC2: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192.168.20.10 /24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WAN Link (Router1 ↔ Router2)</w:t>
      </w:r>
    </w:p>
    <w:p w:rsidR="003E387B" w:rsidRPr="003E387B" w:rsidRDefault="003E387B" w:rsidP="003E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192.168.100.0/30</w:t>
      </w:r>
    </w:p>
    <w:p w:rsidR="003E387B" w:rsidRPr="003E387B" w:rsidRDefault="003E387B" w:rsidP="003E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Router1 G0/1: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192.168.100.1</w:t>
      </w:r>
    </w:p>
    <w:p w:rsidR="003E387B" w:rsidRPr="003E387B" w:rsidRDefault="003E387B" w:rsidP="003E38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Router2 G0/0: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192.168.100.2</w:t>
      </w:r>
    </w:p>
    <w:p w:rsidR="003E387B" w:rsidRPr="003E387B" w:rsidRDefault="003921A9" w:rsidP="003E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🖧</w:t>
      </w:r>
      <w:r w:rsidRPr="003E38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Router Configuration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Router1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interface g0/0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192.168.10.1 255.255.255.0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interface g0/1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192.168.100.1 255.255.255.252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 192.168.20.0 255.255.255.0 192.168.100.2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3E387B" w:rsidRPr="003E387B" w:rsidRDefault="003921A9" w:rsidP="003E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Router2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interface g0/0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192.168.100.2 255.255.255.252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interface g0/1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192.168.20.1 255.255.255.0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route 192.168.10.0 255.255.255.0 192.168.100.1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3E387B" w:rsidRPr="003E387B" w:rsidRDefault="003921A9" w:rsidP="003E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🔌</w:t>
      </w:r>
      <w:r w:rsidRPr="003E38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Switch Configuration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Switch1 (Hyderabad - VLAN 10)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95820" w:rsidRDefault="00C95820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vlan10</w:t>
      </w:r>
    </w:p>
    <w:p w:rsidR="00C95820" w:rsidRDefault="00C95820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hyd</w:t>
      </w:r>
      <w:proofErr w:type="spellEnd"/>
    </w:p>
    <w:p w:rsidR="00C95820" w:rsidRPr="003E387B" w:rsidRDefault="00C95820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C95820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interface range fa0/1 - 2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access</w:t>
      </w:r>
    </w:p>
    <w:p w:rsidR="003E387B" w:rsidRDefault="00C95820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C95820" w:rsidRPr="003E387B" w:rsidRDefault="00C95820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no shut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Segoe UI Symbol" w:eastAsia="Times New Roman" w:hAnsi="Segoe UI Symbol" w:cs="Segoe UI Symbol"/>
          <w:sz w:val="24"/>
          <w:szCs w:val="24"/>
          <w:lang w:eastAsia="en-IN"/>
        </w:rPr>
        <w:t>📝</w:t>
      </w: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958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Port Fa0/2</w:t>
      </w:r>
      <w:r w:rsidRPr="003E38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connects to Router1's G0/0.</w:t>
      </w:r>
    </w:p>
    <w:p w:rsidR="003E387B" w:rsidRPr="003E387B" w:rsidRDefault="003921A9" w:rsidP="003E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Switch2 (Bangalore - VLAN 20)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3E387B" w:rsidRPr="003E387B" w:rsidRDefault="00C95820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bng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interface range fa0/1 - 3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access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3E387B" w:rsidRDefault="003921A9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no shut</w:t>
      </w:r>
    </w:p>
    <w:p w:rsidR="003921A9" w:rsidRPr="003E387B" w:rsidRDefault="003921A9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3E387B" w:rsidRPr="003E387B" w:rsidRDefault="003E387B" w:rsidP="003E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📝</w:t>
      </w: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921A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Port Fa0/2</w:t>
      </w:r>
      <w:r w:rsidRPr="003E387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connects to Router2's G0/1.</w:t>
      </w:r>
    </w:p>
    <w:p w:rsidR="003E387B" w:rsidRPr="003E387B" w:rsidRDefault="003921A9" w:rsidP="003E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🖥</w:t>
      </w:r>
      <w:r w:rsidRPr="003E38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PC IP Configuration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PC1 (Hyderabad)</w:t>
      </w:r>
    </w:p>
    <w:p w:rsidR="003E387B" w:rsidRPr="003E387B" w:rsidRDefault="003E387B" w:rsidP="003E38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192.168.10.10</w:t>
      </w:r>
    </w:p>
    <w:p w:rsidR="003E387B" w:rsidRPr="003E387B" w:rsidRDefault="003E387B" w:rsidP="003E38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3E387B" w:rsidRPr="003E387B" w:rsidRDefault="003E387B" w:rsidP="003E38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Gateway: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192.168.10.1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PC2 (Bangalore)</w:t>
      </w:r>
    </w:p>
    <w:p w:rsidR="003E387B" w:rsidRPr="003E387B" w:rsidRDefault="003E387B" w:rsidP="003E38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192.168.20.10</w:t>
      </w:r>
    </w:p>
    <w:p w:rsidR="003E387B" w:rsidRPr="003E387B" w:rsidRDefault="003E387B" w:rsidP="003E38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3E387B" w:rsidRPr="003E387B" w:rsidRDefault="003E387B" w:rsidP="003E38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3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Gateway: </w:t>
      </w: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192.168.20.1</w:t>
      </w:r>
    </w:p>
    <w:p w:rsidR="003E387B" w:rsidRPr="003E387B" w:rsidRDefault="003921A9" w:rsidP="003E3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387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E38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Testing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From PC1: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ping 192.168.10.1       # Router1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ping 192.168.100.2      # Router2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ping 192.168.20.10      # PC2</w:t>
      </w:r>
    </w:p>
    <w:p w:rsidR="003E387B" w:rsidRPr="003E387B" w:rsidRDefault="003E387B" w:rsidP="003E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38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From PC2: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ping 192.168.20.1       # Router2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ping 192.168.100.1      # Router1</w:t>
      </w:r>
    </w:p>
    <w:p w:rsidR="003E387B" w:rsidRPr="003E387B" w:rsidRDefault="003E387B" w:rsidP="003E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87B">
        <w:rPr>
          <w:rFonts w:ascii="Courier New" w:eastAsia="Times New Roman" w:hAnsi="Courier New" w:cs="Courier New"/>
          <w:sz w:val="20"/>
          <w:szCs w:val="20"/>
          <w:lang w:eastAsia="en-IN"/>
        </w:rPr>
        <w:t>ping 192.168.10.10      # PC1</w:t>
      </w:r>
    </w:p>
    <w:p w:rsidR="00330DA7" w:rsidRDefault="003921A9" w:rsidP="003E387B">
      <w:pPr>
        <w:pStyle w:val="Heading2"/>
      </w:pPr>
      <w:r>
        <w:t>Output</w:t>
      </w:r>
    </w:p>
    <w:p w:rsidR="003921A9" w:rsidRDefault="003921A9" w:rsidP="003E387B">
      <w:pPr>
        <w:pStyle w:val="Heading2"/>
      </w:pPr>
      <w:r>
        <w:t>Pc1: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C:\&gt;ping 192.168.20.10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Pinging 192.168.20.10 with 32 bytes of data: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192.168.20.10: bytes=32 time&lt;1ms TTL=126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192.168.20.10: bytes=32 time&lt;1ms TTL=126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lastRenderedPageBreak/>
        <w:t>Reply from 192.168.20.10: bytes=32 time=20ms TTL=126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192.168.20.10: bytes=32 time&lt;1ms TTL=126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Ping statistics for 192.168.20.10: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Minimum = 0ms, Maximum = 20ms, Average = 5ms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C:\&gt;ping 192.168.20.1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Pinging 192.168.20.1 with 32 bytes of data: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192.168.20.1: bytes=32 time&lt;1ms TTL=254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192.168.20.1: bytes=32 time&lt;1ms TTL=254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192.168.20.1: bytes=32 time=1ms TTL=254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192.168.20.1: bytes=32 time&lt;1ms TTL=254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Ping statistics for 192.168.20.1: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3921A9" w:rsidRDefault="003921A9" w:rsidP="003921A9">
      <w:pPr>
        <w:pStyle w:val="Heading2"/>
      </w:pPr>
      <w:r>
        <w:t>Minimum = 0ms, Maximum = 1ms, Average = 0ms</w:t>
      </w:r>
    </w:p>
    <w:p w:rsidR="003921A9" w:rsidRDefault="003921A9" w:rsidP="003921A9">
      <w:pPr>
        <w:pStyle w:val="Heading2"/>
      </w:pPr>
      <w:r>
        <w:t>Pc2: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Ping statistics for 192.168.10.1: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Minimum = 0ms, Maximum = 7ms, Average = 1ms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C:\&gt;ping 192.168.10.10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Pinging 192.168.10.10 with 32 bytes of data: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192.168.10.10: bytes=32 time&lt;1ms TTL=126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192.168.10.10: bytes=32 time&lt;1ms TTL=126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192.168.10.10: bytes=32 time&lt;1ms TTL=126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Reply from 192.168.10.10: bytes=32 time&lt;1ms TTL=126</w:t>
      </w:r>
    </w:p>
    <w:p w:rsidR="003921A9" w:rsidRDefault="003921A9" w:rsidP="003921A9">
      <w:pPr>
        <w:pStyle w:val="NormalWeb"/>
        <w:spacing w:before="0" w:beforeAutospacing="0" w:after="0" w:afterAutospacing="0"/>
      </w:pPr>
    </w:p>
    <w:p w:rsidR="003921A9" w:rsidRDefault="003921A9" w:rsidP="003921A9">
      <w:pPr>
        <w:pStyle w:val="NormalWeb"/>
        <w:spacing w:before="0" w:beforeAutospacing="0" w:after="0" w:afterAutospacing="0"/>
      </w:pPr>
      <w:r>
        <w:t>Ping statistics for 192.168.10.10: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3921A9" w:rsidRDefault="003921A9" w:rsidP="003921A9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3921A9" w:rsidRDefault="003921A9" w:rsidP="003921A9">
      <w:pPr>
        <w:pStyle w:val="Heading2"/>
      </w:pPr>
      <w:r>
        <w:t>Minimum = 0ms, Maximum = 0ms, Average = 0ms</w:t>
      </w:r>
      <w:bookmarkStart w:id="0" w:name="_GoBack"/>
      <w:bookmarkEnd w:id="0"/>
    </w:p>
    <w:sectPr w:rsidR="0039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4C3D"/>
    <w:multiLevelType w:val="multilevel"/>
    <w:tmpl w:val="18E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014D"/>
    <w:multiLevelType w:val="multilevel"/>
    <w:tmpl w:val="4F62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91454"/>
    <w:multiLevelType w:val="multilevel"/>
    <w:tmpl w:val="296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36829"/>
    <w:multiLevelType w:val="multilevel"/>
    <w:tmpl w:val="5D88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D5233"/>
    <w:multiLevelType w:val="multilevel"/>
    <w:tmpl w:val="7C0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52383"/>
    <w:multiLevelType w:val="multilevel"/>
    <w:tmpl w:val="282A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1169C"/>
    <w:multiLevelType w:val="multilevel"/>
    <w:tmpl w:val="4D1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97D9B"/>
    <w:multiLevelType w:val="multilevel"/>
    <w:tmpl w:val="CB6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B2223"/>
    <w:multiLevelType w:val="multilevel"/>
    <w:tmpl w:val="7C4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7660A"/>
    <w:multiLevelType w:val="multilevel"/>
    <w:tmpl w:val="972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16AF4"/>
    <w:multiLevelType w:val="multilevel"/>
    <w:tmpl w:val="BF42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B52F2"/>
    <w:multiLevelType w:val="multilevel"/>
    <w:tmpl w:val="AE62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A4D49"/>
    <w:multiLevelType w:val="multilevel"/>
    <w:tmpl w:val="83D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66"/>
    <w:rsid w:val="000A33A8"/>
    <w:rsid w:val="00330DA7"/>
    <w:rsid w:val="003921A9"/>
    <w:rsid w:val="003E387B"/>
    <w:rsid w:val="00481366"/>
    <w:rsid w:val="00C9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5D6F"/>
  <w15:chartTrackingRefBased/>
  <w15:docId w15:val="{FCEE3472-83AF-4BD9-8CF6-C0F60F02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1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1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13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13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813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81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3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3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366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481366"/>
  </w:style>
  <w:style w:type="character" w:customStyle="1" w:styleId="hljs-number">
    <w:name w:val="hljs-number"/>
    <w:basedOn w:val="DefaultParagraphFont"/>
    <w:rsid w:val="00481366"/>
  </w:style>
  <w:style w:type="character" w:customStyle="1" w:styleId="hljs-builtin">
    <w:name w:val="hljs-built_in"/>
    <w:basedOn w:val="DefaultParagraphFont"/>
    <w:rsid w:val="00481366"/>
  </w:style>
  <w:style w:type="character" w:customStyle="1" w:styleId="hljs-comment">
    <w:name w:val="hljs-comment"/>
    <w:basedOn w:val="DefaultParagraphFont"/>
    <w:rsid w:val="00481366"/>
  </w:style>
  <w:style w:type="character" w:styleId="Emphasis">
    <w:name w:val="Emphasis"/>
    <w:basedOn w:val="DefaultParagraphFont"/>
    <w:uiPriority w:val="20"/>
    <w:qFormat/>
    <w:rsid w:val="003E3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9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2025-05-25T05:24:00Z</dcterms:created>
  <dcterms:modified xsi:type="dcterms:W3CDTF">2025-06-03T12:33:00Z</dcterms:modified>
</cp:coreProperties>
</file>