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Practical no-9-Program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:Implement Map reduces operation with suitable example using MongoDB</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393700</wp:posOffset>
                </wp:positionV>
                <wp:extent cx="1270" cy="12700"/>
                <wp:effectExtent b="0" l="0" r="0" t="0"/>
                <wp:wrapTopAndBottom distB="0" distT="0"/>
                <wp:docPr id="1" name=""/>
                <a:graphic>
                  <a:graphicData uri="http://schemas.microsoft.com/office/word/2010/wordprocessingShape">
                    <wps:wsp>
                      <wps:cNvSpPr/>
                      <wps:cNvPr id="2" name="Shape 2"/>
                      <wps:spPr>
                        <a:xfrm>
                          <a:off x="2934270" y="3779365"/>
                          <a:ext cx="6118860" cy="1270"/>
                        </a:xfrm>
                        <a:custGeom>
                          <a:rect b="b" l="l" r="r" t="t"/>
                          <a:pathLst>
                            <a:path extrusionOk="0" h="1270" w="6118860">
                              <a:moveTo>
                                <a:pt x="0" y="0"/>
                              </a:moveTo>
                              <a:lnTo>
                                <a:pt x="611886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393700</wp:posOffset>
                </wp:positionV>
                <wp:extent cx="127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keepNext w:val="0"/>
        <w:keepLines w:val="0"/>
        <w:ind w:left="115" w:firstLine="0"/>
        <w:rPr>
          <w:color w:val="675e46"/>
          <w:sz w:val="46"/>
          <w:szCs w:val="46"/>
        </w:rPr>
      </w:pPr>
      <w:bookmarkStart w:colFirst="0" w:colLast="0" w:name="_heading=h.xq5dx2dyplw5" w:id="0"/>
      <w:bookmarkEnd w:id="0"/>
      <w:r w:rsidDel="00000000" w:rsidR="00000000" w:rsidRPr="00000000">
        <w:rPr>
          <w:color w:val="675e46"/>
          <w:sz w:val="46"/>
          <w:szCs w:val="46"/>
          <w:rtl w:val="0"/>
        </w:rPr>
        <w:t xml:space="preserve">Map-Reduce</w:t>
      </w:r>
    </w:p>
    <w:p w:rsidR="00000000" w:rsidDel="00000000" w:rsidP="00000000" w:rsidRDefault="00000000" w:rsidRPr="00000000" w14:paraId="00000009">
      <w:pPr>
        <w:numPr>
          <w:ilvl w:val="0"/>
          <w:numId w:val="1"/>
        </w:numPr>
        <w:spacing w:after="0" w:afterAutospacing="0" w:before="240" w:lineRule="auto"/>
        <w:ind w:left="720" w:hanging="360"/>
        <w:rPr>
          <w:b w:val="1"/>
          <w:sz w:val="28"/>
          <w:szCs w:val="28"/>
        </w:rPr>
      </w:pPr>
      <w:r w:rsidDel="00000000" w:rsidR="00000000" w:rsidRPr="00000000">
        <w:rPr>
          <w:b w:val="1"/>
          <w:sz w:val="28"/>
          <w:szCs w:val="28"/>
          <w:rtl w:val="0"/>
        </w:rPr>
        <w:tab/>
        <w:br w:type="textWrapping"/>
      </w:r>
      <w:r w:rsidDel="00000000" w:rsidR="00000000" w:rsidRPr="00000000">
        <w:rPr>
          <w:b w:val="1"/>
          <w:sz w:val="26"/>
          <w:szCs w:val="26"/>
          <w:rtl w:val="0"/>
        </w:rPr>
        <w:t xml:space="preserve"> </w:t>
        <w:tab/>
      </w:r>
      <w:r w:rsidDel="00000000" w:rsidR="00000000" w:rsidRPr="00000000">
        <w:rPr>
          <w:b w:val="1"/>
          <w:color w:val="2e2b1f"/>
          <w:sz w:val="26"/>
          <w:szCs w:val="26"/>
          <w:rtl w:val="0"/>
        </w:rPr>
        <w:t xml:space="preserve">Map-reduce is </w:t>
        <w:tab/>
        <w:t xml:space="preserve">a data </w:t>
        <w:tab/>
        <w:t xml:space="preserve">processing </w:t>
        <w:tab/>
        <w:t xml:space="preserve">paradigm </w:t>
        <w:tab/>
        <w:t xml:space="preserve">for </w:t>
        <w:tab/>
        <w:t xml:space="preserve">condensing </w:t>
        <w:tab/>
        <w:t xml:space="preserve">large volumes of data into useful </w:t>
        <w:tab/>
      </w:r>
      <w:r w:rsidDel="00000000" w:rsidR="00000000" w:rsidRPr="00000000">
        <w:rPr>
          <w:b w:val="1"/>
          <w:i w:val="1"/>
          <w:color w:val="2e2b1f"/>
          <w:sz w:val="26"/>
          <w:szCs w:val="26"/>
          <w:rtl w:val="0"/>
        </w:rPr>
        <w:t xml:space="preserve">aggregated </w:t>
      </w:r>
      <w:r w:rsidDel="00000000" w:rsidR="00000000" w:rsidRPr="00000000">
        <w:rPr>
          <w:b w:val="1"/>
          <w:color w:val="2e2b1f"/>
          <w:sz w:val="26"/>
          <w:szCs w:val="26"/>
          <w:rtl w:val="0"/>
        </w:rPr>
        <w:t xml:space="preserve">results. </w:t>
        <w:tab/>
        <w:t xml:space="preserve">For map- reduce </w:t>
        <w:tab/>
        <w:t xml:space="preserve">operations, </w:t>
        <w:tab/>
        <w:t xml:space="preserve">MongoDB </w:t>
        <w:tab/>
        <w:t xml:space="preserve">provides </w:t>
        <w:tab/>
        <w:t xml:space="preserve">the</w:t>
      </w:r>
      <w:r w:rsidDel="00000000" w:rsidR="00000000" w:rsidRPr="00000000">
        <w:rPr>
          <w:b w:val="1"/>
          <w:color w:val="d25713"/>
          <w:sz w:val="26"/>
          <w:szCs w:val="26"/>
          <w:rtl w:val="0"/>
        </w:rPr>
        <w:t xml:space="preserve"> </w:t>
        <w:tab/>
      </w:r>
      <w:hyperlink r:id="rId8">
        <w:r w:rsidDel="00000000" w:rsidR="00000000" w:rsidRPr="00000000">
          <w:rPr>
            <w:b w:val="1"/>
            <w:color w:val="d25713"/>
            <w:sz w:val="26"/>
            <w:szCs w:val="26"/>
            <w:u w:val="single"/>
            <w:rtl w:val="0"/>
          </w:rPr>
          <w:t xml:space="preserve">mapReduce</w:t>
        </w:r>
      </w:hyperlink>
      <w:r w:rsidDel="00000000" w:rsidR="00000000" w:rsidRPr="00000000">
        <w:rPr>
          <w:b w:val="1"/>
          <w:color w:val="d25713"/>
          <w:sz w:val="26"/>
          <w:szCs w:val="26"/>
          <w:rtl w:val="0"/>
        </w:rPr>
        <w:t xml:space="preserve"> </w:t>
        <w:tab/>
      </w:r>
      <w:r w:rsidDel="00000000" w:rsidR="00000000" w:rsidRPr="00000000">
        <w:rPr>
          <w:b w:val="1"/>
          <w:color w:val="2e2b1f"/>
          <w:sz w:val="26"/>
          <w:szCs w:val="26"/>
          <w:rtl w:val="0"/>
        </w:rPr>
        <w:t xml:space="preserve">database </w:t>
        <w:tab/>
        <w:t xml:space="preserve">command.</w:t>
        <w:br w:type="textWrapping"/>
      </w:r>
      <w:r w:rsidDel="00000000" w:rsidR="00000000" w:rsidRPr="00000000">
        <w:rPr>
          <w:b w:val="1"/>
          <w:sz w:val="28"/>
          <w:szCs w:val="28"/>
          <w:rtl w:val="0"/>
        </w:rPr>
        <w:t xml:space="preserve"> </w:t>
        <w:tab/>
      </w:r>
    </w:p>
    <w:p w:rsidR="00000000" w:rsidDel="00000000" w:rsidP="00000000" w:rsidRDefault="00000000" w:rsidRPr="00000000" w14:paraId="0000000A">
      <w:pPr>
        <w:numPr>
          <w:ilvl w:val="0"/>
          <w:numId w:val="1"/>
        </w:numPr>
        <w:spacing w:after="240" w:before="0" w:beforeAutospacing="0" w:lineRule="auto"/>
        <w:ind w:left="720" w:hanging="360"/>
        <w:rPr>
          <w:b w:val="1"/>
          <w:sz w:val="28"/>
          <w:szCs w:val="28"/>
        </w:rPr>
      </w:pPr>
      <w:r w:rsidDel="00000000" w:rsidR="00000000" w:rsidRPr="00000000">
        <w:rPr>
          <w:b w:val="1"/>
          <w:sz w:val="28"/>
          <w:szCs w:val="28"/>
          <w:rtl w:val="0"/>
        </w:rPr>
        <w:tab/>
      </w:r>
      <w:r w:rsidDel="00000000" w:rsidR="00000000" w:rsidRPr="00000000">
        <w:rPr>
          <w:b w:val="1"/>
          <w:color w:val="2e2b1f"/>
          <w:sz w:val="44"/>
          <w:szCs w:val="44"/>
          <w:rtl w:val="0"/>
        </w:rPr>
        <w:t xml:space="preserve">Consider </w:t>
        <w:tab/>
        <w:t xml:space="preserve">the </w:t>
        <w:tab/>
        <w:t xml:space="preserve">following </w:t>
        <w:tab/>
        <w:t xml:space="preserve">map-reduce </w:t>
        <w:tab/>
        <w:t xml:space="preserve">operation:</w:t>
        <w:br w:type="textWrapp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b w:val="1"/>
          <w:sz w:val="28"/>
          <w:szCs w:val="28"/>
          <w:rtl w:val="0"/>
        </w:rPr>
        <w:t xml:space="preserve">Map-Reduce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b w:val="1"/>
          <w:sz w:val="28"/>
          <w:szCs w:val="28"/>
        </w:rPr>
        <w:drawing>
          <wp:inline distB="114300" distT="114300" distL="114300" distR="114300">
            <wp:extent cx="6264600" cy="3441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64600" cy="3441700"/>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color w:val="610b38"/>
          <w:sz w:val="38"/>
          <w:szCs w:val="38"/>
        </w:rPr>
      </w:pPr>
      <w:r w:rsidDel="00000000" w:rsidR="00000000" w:rsidRPr="00000000">
        <w:rPr>
          <w:b w:val="1"/>
          <w:sz w:val="28"/>
          <w:szCs w:val="28"/>
          <w:rtl w:val="0"/>
        </w:rPr>
        <w:t xml:space="preserve">   </w:t>
      </w:r>
      <w:r w:rsidDel="00000000" w:rsidR="00000000" w:rsidRPr="00000000">
        <w:rPr>
          <w:rFonts w:ascii="Arial" w:cs="Arial" w:eastAsia="Arial" w:hAnsi="Arial"/>
          <w:color w:val="610b38"/>
          <w:sz w:val="38"/>
          <w:szCs w:val="38"/>
          <w:rtl w:val="0"/>
        </w:rPr>
        <w:t xml:space="preserve">Steps in Map Reduce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p w:rsidR="00000000" w:rsidDel="00000000" w:rsidP="00000000" w:rsidRDefault="00000000" w:rsidRPr="00000000" w14:paraId="00000013">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The map takes data in the form of pairs and returns a list of &lt;key, value&gt; pairs. The keys will not be unique in this case.</w:t>
      </w:r>
    </w:p>
    <w:p w:rsidR="00000000" w:rsidDel="00000000" w:rsidP="00000000" w:rsidRDefault="00000000" w:rsidRPr="00000000" w14:paraId="00000014">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Using the output of Map, sort and shuffle are applied by the Hadoop architecture. This sort and shuffle acts on these list of &lt;key, value&gt; pairs and sends out unique keys and a list of values associated with this unique key &lt;key, list(values)&gt;.</w:t>
      </w:r>
    </w:p>
    <w:p w:rsidR="00000000" w:rsidDel="00000000" w:rsidP="00000000" w:rsidRDefault="00000000" w:rsidRPr="00000000" w14:paraId="00000015">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An output of sort and shuffle sent to the reducer phase. The reducer performs a defined function on a list of values for unique keys, and Final output &lt;key, value&gt; will be stored/displayed.</w:t>
      </w:r>
    </w:p>
    <w:p w:rsidR="00000000" w:rsidDel="00000000" w:rsidP="00000000" w:rsidRDefault="00000000" w:rsidRPr="00000000" w14:paraId="00000016">
      <w:pPr>
        <w:pStyle w:val="Heading2"/>
        <w:keepNext w:val="0"/>
        <w:keepLines w:val="0"/>
        <w:shd w:fill="ffffff" w:val="clear"/>
        <w:spacing w:line="312" w:lineRule="auto"/>
        <w:ind w:left="115" w:firstLine="0"/>
        <w:jc w:val="both"/>
        <w:rPr>
          <w:rFonts w:ascii="Arial" w:cs="Arial" w:eastAsia="Arial" w:hAnsi="Arial"/>
          <w:b w:val="0"/>
          <w:color w:val="610b38"/>
          <w:sz w:val="38"/>
          <w:szCs w:val="38"/>
        </w:rPr>
      </w:pPr>
      <w:bookmarkStart w:colFirst="0" w:colLast="0" w:name="_heading=h.ny45g3203r2g" w:id="1"/>
      <w:bookmarkEnd w:id="1"/>
      <w:r w:rsidDel="00000000" w:rsidR="00000000" w:rsidRPr="00000000">
        <w:rPr>
          <w:rFonts w:ascii="Arial" w:cs="Arial" w:eastAsia="Arial" w:hAnsi="Arial"/>
          <w:b w:val="0"/>
          <w:color w:val="610b38"/>
          <w:sz w:val="38"/>
          <w:szCs w:val="38"/>
          <w:rtl w:val="0"/>
        </w:rPr>
        <w:t xml:space="preserve">Sort and Shuffle</w:t>
      </w:r>
    </w:p>
    <w:p w:rsidR="00000000" w:rsidDel="00000000" w:rsidP="00000000" w:rsidRDefault="00000000" w:rsidRPr="00000000" w14:paraId="0000001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sort and shuffle occur on the output of Mapper and before the reducer. When the Mapper task is complete, the results are sorted by key, partitioned if there are multiple reducers, and then written to disk. Using the input from each Mapper &lt;k2,v2&gt;, we collect all the values for each unique key k2. This output from the shuffle phase in the form of &lt;k2, list(v2)&gt; is sent as input to reducer phase.</w:t>
      </w:r>
    </w:p>
    <w:p w:rsidR="00000000" w:rsidDel="00000000" w:rsidP="00000000" w:rsidRDefault="00000000" w:rsidRPr="00000000" w14:paraId="00000018">
      <w:pPr>
        <w:pStyle w:val="Heading2"/>
        <w:keepNext w:val="0"/>
        <w:keepLines w:val="0"/>
        <w:shd w:fill="ffffff" w:val="clear"/>
        <w:spacing w:line="312" w:lineRule="auto"/>
        <w:ind w:left="115" w:firstLine="0"/>
        <w:jc w:val="both"/>
        <w:rPr>
          <w:rFonts w:ascii="Arial" w:cs="Arial" w:eastAsia="Arial" w:hAnsi="Arial"/>
          <w:b w:val="0"/>
          <w:color w:val="610b38"/>
          <w:sz w:val="38"/>
          <w:szCs w:val="38"/>
        </w:rPr>
      </w:pPr>
      <w:bookmarkStart w:colFirst="0" w:colLast="0" w:name="_heading=h.j40cd8vm9t9b" w:id="2"/>
      <w:bookmarkEnd w:id="2"/>
      <w:r w:rsidDel="00000000" w:rsidR="00000000" w:rsidRPr="00000000">
        <w:rPr>
          <w:rFonts w:ascii="Arial" w:cs="Arial" w:eastAsia="Arial" w:hAnsi="Arial"/>
          <w:b w:val="0"/>
          <w:color w:val="610b38"/>
          <w:sz w:val="38"/>
          <w:szCs w:val="38"/>
          <w:rtl w:val="0"/>
        </w:rPr>
        <w:t xml:space="preserve">Usage of MapReduce</w:t>
      </w:r>
    </w:p>
    <w:p w:rsidR="00000000" w:rsidDel="00000000" w:rsidP="00000000" w:rsidRDefault="00000000" w:rsidRPr="00000000" w14:paraId="0000001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rPr>
      </w:pPr>
      <w:r w:rsidDel="00000000" w:rsidR="00000000" w:rsidRPr="00000000">
        <w:rPr>
          <w:rFonts w:ascii="Roboto" w:cs="Roboto" w:eastAsia="Roboto" w:hAnsi="Roboto"/>
          <w:b w:val="1"/>
          <w:sz w:val="24"/>
          <w:szCs w:val="24"/>
          <w:rtl w:val="0"/>
        </w:rPr>
        <w:t xml:space="preserve">It can be used in various application like document clustering, distributed sorting, and web link-graph reversal.</w:t>
      </w:r>
    </w:p>
    <w:p w:rsidR="00000000" w:rsidDel="00000000" w:rsidP="00000000" w:rsidRDefault="00000000" w:rsidRPr="00000000" w14:paraId="0000001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It can be used for distributed pattern-based searching.</w:t>
      </w:r>
    </w:p>
    <w:p w:rsidR="00000000" w:rsidDel="00000000" w:rsidP="00000000" w:rsidRDefault="00000000" w:rsidRPr="00000000" w14:paraId="0000001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We can also use MapReduce in machine learning.</w:t>
      </w:r>
    </w:p>
    <w:p w:rsidR="00000000" w:rsidDel="00000000" w:rsidP="00000000" w:rsidRDefault="00000000" w:rsidRPr="00000000" w14:paraId="0000001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It was used by Google to regenerate Google's index of the World Wide Web.</w:t>
      </w:r>
    </w:p>
    <w:p w:rsidR="00000000" w:rsidDel="00000000" w:rsidP="00000000" w:rsidRDefault="00000000" w:rsidRPr="00000000" w14:paraId="0000001D">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It can be used in multiple computing environments such as multi-cluster, multi-core, and mobile environment.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b w:val="1"/>
          <w:sz w:val="28"/>
          <w:szCs w:val="28"/>
          <w:rtl w:val="0"/>
        </w:rPr>
        <w:t xml:space="preserve">        Example:-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color w:val="666600"/>
          <w:sz w:val="28"/>
          <w:szCs w:val="28"/>
          <w:shd w:fill="eeeeee" w:val="clear"/>
          <w:rtl w:val="0"/>
        </w:rPr>
        <w:t xml:space="preserve">&gt;</w:t>
      </w:r>
      <w:r w:rsidDel="00000000" w:rsidR="00000000" w:rsidRPr="00000000">
        <w:rPr>
          <w:rFonts w:ascii="Courier New" w:cs="Courier New" w:eastAsia="Courier New" w:hAnsi="Courier New"/>
          <w:b w:val="1"/>
          <w:sz w:val="28"/>
          <w:szCs w:val="28"/>
          <w:shd w:fill="eeeeee" w:val="clear"/>
          <w:rtl w:val="0"/>
        </w:rPr>
        <w:t xml:space="preserve">db</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collection</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mapReduce</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000088"/>
          <w:sz w:val="28"/>
          <w:szCs w:val="28"/>
          <w:shd w:fill="eeeeee" w:val="clear"/>
          <w:rtl w:val="0"/>
        </w:rPr>
        <w:t xml:space="preserve">function</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emit</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key</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color w:val="000088"/>
          <w:sz w:val="28"/>
          <w:szCs w:val="28"/>
          <w:shd w:fill="eeeeee" w:val="clear"/>
          <w:rtl w:val="0"/>
        </w:rPr>
        <w:t xml:space="preserve">value</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880000"/>
          <w:sz w:val="28"/>
          <w:szCs w:val="28"/>
          <w:shd w:fill="eeeeee" w:val="clear"/>
          <w:rtl w:val="0"/>
        </w:rPr>
        <w:t xml:space="preserve">//map function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000088"/>
          <w:sz w:val="28"/>
          <w:szCs w:val="28"/>
          <w:shd w:fill="eeeeee" w:val="clear"/>
          <w:rtl w:val="0"/>
        </w:rPr>
        <w:t xml:space="preserve">function</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key</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values</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color w:val="000088"/>
          <w:sz w:val="28"/>
          <w:szCs w:val="28"/>
          <w:shd w:fill="eeeeee" w:val="clear"/>
          <w:rtl w:val="0"/>
        </w:rPr>
        <w:t xml:space="preserve">return</w:t>
      </w:r>
      <w:r w:rsidDel="00000000" w:rsidR="00000000" w:rsidRPr="00000000">
        <w:rPr>
          <w:rFonts w:ascii="Courier New" w:cs="Courier New" w:eastAsia="Courier New" w:hAnsi="Courier New"/>
          <w:b w:val="1"/>
          <w:sz w:val="28"/>
          <w:szCs w:val="28"/>
          <w:shd w:fill="eeeeee" w:val="clear"/>
          <w:rtl w:val="0"/>
        </w:rPr>
        <w:t xml:space="preserve"> reduceFunction</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880000"/>
          <w:sz w:val="28"/>
          <w:szCs w:val="28"/>
          <w:shd w:fill="eeeeee" w:val="clear"/>
          <w:rtl w:val="0"/>
        </w:rPr>
        <w:t xml:space="preserve">//reduce function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000088"/>
          <w:sz w:val="28"/>
          <w:szCs w:val="28"/>
          <w:shd w:fill="eeeeee" w:val="clear"/>
          <w:rtl w:val="0"/>
        </w:rPr>
        <w:t xml:space="preserve">out</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collection</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query</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document</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sort</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document</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limit</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Fonts w:ascii="Courier New" w:cs="Courier New" w:eastAsia="Courier New" w:hAnsi="Courier New"/>
          <w:b w:val="1"/>
          <w:sz w:val="28"/>
          <w:szCs w:val="28"/>
          <w:shd w:fill="eeeeee" w:val="clear"/>
          <w:rtl w:val="0"/>
        </w:rPr>
        <w:t xml:space="preserve"> number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1"/>
          <w:sz w:val="28"/>
          <w:szCs w:val="28"/>
          <w:shd w:fill="eeeeee" w:val="clear"/>
        </w:rPr>
      </w:pPr>
      <w:r w:rsidDel="00000000" w:rsidR="00000000" w:rsidRPr="00000000">
        <w:rPr>
          <w:rFonts w:ascii="Courier New" w:cs="Courier New" w:eastAsia="Courier New" w:hAnsi="Courier New"/>
          <w:b w:val="1"/>
          <w:sz w:val="28"/>
          <w:szCs w:val="28"/>
          <w:shd w:fill="eeeeee" w:val="clear"/>
          <w:rtl w:val="0"/>
        </w:rPr>
        <w:t xml:space="preserve">   </w:t>
      </w:r>
      <w:r w:rsidDel="00000000" w:rsidR="00000000" w:rsidRPr="00000000">
        <w:rPr>
          <w:rFonts w:ascii="Courier New" w:cs="Courier New" w:eastAsia="Courier New" w:hAnsi="Courier New"/>
          <w:b w:val="1"/>
          <w:color w:val="666600"/>
          <w:sz w:val="28"/>
          <w:szCs w:val="28"/>
          <w:shd w:fill="eeeeee" w:val="clear"/>
          <w:rtl w:val="0"/>
        </w:rPr>
        <w:t xml:space="preserve">}</w:t>
      </w:r>
      <w:r w:rsidDel="00000000" w:rsidR="00000000" w:rsidRPr="00000000">
        <w:rPr>
          <w:rtl w:val="0"/>
        </w:rPr>
      </w:r>
    </w:p>
    <w:p w:rsidR="00000000" w:rsidDel="00000000" w:rsidP="00000000" w:rsidRDefault="00000000" w:rsidRPr="00000000" w14:paraId="00000028">
      <w:pPr>
        <w:ind w:left="115" w:firstLine="0"/>
        <w:rPr>
          <w:rFonts w:ascii="Courier New" w:cs="Courier New" w:eastAsia="Courier New" w:hAnsi="Courier New"/>
          <w:b w:val="1"/>
          <w:color w:val="666600"/>
          <w:sz w:val="28"/>
          <w:szCs w:val="28"/>
          <w:shd w:fill="eeeeee" w:val="clear"/>
        </w:rPr>
      </w:pPr>
      <w:r w:rsidDel="00000000" w:rsidR="00000000" w:rsidRPr="00000000">
        <w:rPr>
          <w:rFonts w:ascii="Courier New" w:cs="Courier New" w:eastAsia="Courier New" w:hAnsi="Courier New"/>
          <w:b w:val="1"/>
          <w:color w:val="666600"/>
          <w:sz w:val="28"/>
          <w:szCs w:val="28"/>
          <w:shd w:fill="eeeeee" w:val="clear"/>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The map-reduce function first queries the collection, then maps the result documents to emit key-value pairs, which is then reduced based on the keys that have multiple values.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sz w:val="28"/>
          <w:szCs w:val="28"/>
        </w:rPr>
      </w:pPr>
      <w:sdt>
        <w:sdtPr>
          <w:tag w:val="goog_rdk_0"/>
        </w:sdtPr>
        <w:sdtContent>
          <w:r w:rsidDel="00000000" w:rsidR="00000000" w:rsidRPr="00000000">
            <w:rPr>
              <w:rFonts w:ascii="Arial Unicode MS" w:cs="Arial Unicode MS" w:eastAsia="Arial Unicode MS" w:hAnsi="Arial Unicode MS"/>
              <w:b w:val="1"/>
              <w:sz w:val="28"/>
              <w:szCs w:val="28"/>
              <w:rtl w:val="0"/>
            </w:rPr>
            <w:t xml:space="preserve">In the above syntax −</w:t>
          </w:r>
        </w:sdtContent>
      </w:sdt>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rPr>
          <w:b w:val="1"/>
          <w:sz w:val="28"/>
          <w:szCs w:val="28"/>
        </w:rPr>
      </w:pPr>
      <w:r w:rsidDel="00000000" w:rsidR="00000000" w:rsidRPr="00000000">
        <w:rPr>
          <w:rFonts w:ascii="Verdana" w:cs="Verdana" w:eastAsia="Verdana" w:hAnsi="Verdana"/>
          <w:b w:val="1"/>
          <w:color w:val="ff0000"/>
          <w:sz w:val="28"/>
          <w:szCs w:val="28"/>
          <w:rtl w:val="0"/>
        </w:rPr>
        <w:t xml:space="preserve">map</w:t>
      </w:r>
      <w:r w:rsidDel="00000000" w:rsidR="00000000" w:rsidRPr="00000000">
        <w:rPr>
          <w:rFonts w:ascii="Verdana" w:cs="Verdana" w:eastAsia="Verdana" w:hAnsi="Verdana"/>
          <w:b w:val="1"/>
          <w:sz w:val="28"/>
          <w:szCs w:val="28"/>
          <w:rtl w:val="0"/>
        </w:rPr>
        <w:t xml:space="preserve"> is a javascript function that maps a value with a key and emits a key-value pair</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rFonts w:ascii="Verdana" w:cs="Verdana" w:eastAsia="Verdana" w:hAnsi="Verdana"/>
          <w:b w:val="1"/>
          <w:color w:val="ff0000"/>
          <w:sz w:val="28"/>
          <w:szCs w:val="28"/>
          <w:rtl w:val="0"/>
        </w:rPr>
        <w:t xml:space="preserve">reduce</w:t>
      </w:r>
      <w:r w:rsidDel="00000000" w:rsidR="00000000" w:rsidRPr="00000000">
        <w:rPr>
          <w:rFonts w:ascii="Verdana" w:cs="Verdana" w:eastAsia="Verdana" w:hAnsi="Verdana"/>
          <w:b w:val="1"/>
          <w:sz w:val="28"/>
          <w:szCs w:val="28"/>
          <w:rtl w:val="0"/>
        </w:rPr>
        <w:t xml:space="preserve"> is a javascript function that reduces or groups all the documents having the same key</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rFonts w:ascii="Verdana" w:cs="Verdana" w:eastAsia="Verdana" w:hAnsi="Verdana"/>
          <w:b w:val="1"/>
          <w:color w:val="ff0000"/>
          <w:sz w:val="28"/>
          <w:szCs w:val="28"/>
          <w:rtl w:val="0"/>
        </w:rPr>
        <w:t xml:space="preserve">out</w:t>
      </w:r>
      <w:r w:rsidDel="00000000" w:rsidR="00000000" w:rsidRPr="00000000">
        <w:rPr>
          <w:rFonts w:ascii="Verdana" w:cs="Verdana" w:eastAsia="Verdana" w:hAnsi="Verdana"/>
          <w:b w:val="1"/>
          <w:sz w:val="28"/>
          <w:szCs w:val="28"/>
          <w:rtl w:val="0"/>
        </w:rPr>
        <w:t xml:space="preserve"> specifies the location of the map-reduce query result</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rFonts w:ascii="Verdana" w:cs="Verdana" w:eastAsia="Verdana" w:hAnsi="Verdana"/>
          <w:b w:val="1"/>
          <w:color w:val="ff0000"/>
          <w:sz w:val="28"/>
          <w:szCs w:val="28"/>
          <w:rtl w:val="0"/>
        </w:rPr>
        <w:t xml:space="preserve">query</w:t>
      </w:r>
      <w:r w:rsidDel="00000000" w:rsidR="00000000" w:rsidRPr="00000000">
        <w:rPr>
          <w:rFonts w:ascii="Verdana" w:cs="Verdana" w:eastAsia="Verdana" w:hAnsi="Verdana"/>
          <w:b w:val="1"/>
          <w:sz w:val="28"/>
          <w:szCs w:val="28"/>
          <w:rtl w:val="0"/>
        </w:rPr>
        <w:t xml:space="preserve"> specifies the optional selection criteria for selecting documents</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rFonts w:ascii="Verdana" w:cs="Verdana" w:eastAsia="Verdana" w:hAnsi="Verdana"/>
          <w:b w:val="1"/>
          <w:color w:val="ff0000"/>
          <w:sz w:val="28"/>
          <w:szCs w:val="28"/>
          <w:rtl w:val="0"/>
        </w:rPr>
        <w:t xml:space="preserve">sort</w:t>
      </w:r>
      <w:r w:rsidDel="00000000" w:rsidR="00000000" w:rsidRPr="00000000">
        <w:rPr>
          <w:rFonts w:ascii="Verdana" w:cs="Verdana" w:eastAsia="Verdana" w:hAnsi="Verdana"/>
          <w:b w:val="1"/>
          <w:sz w:val="28"/>
          <w:szCs w:val="28"/>
          <w:rtl w:val="0"/>
        </w:rPr>
        <w:t xml:space="preserve"> specifies the optional sort criteria</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240" w:before="0" w:beforeAutospacing="0" w:lineRule="auto"/>
        <w:ind w:left="720" w:hanging="360"/>
        <w:rPr>
          <w:b w:val="1"/>
          <w:sz w:val="28"/>
          <w:szCs w:val="28"/>
        </w:rPr>
      </w:pPr>
      <w:r w:rsidDel="00000000" w:rsidR="00000000" w:rsidRPr="00000000">
        <w:rPr>
          <w:rFonts w:ascii="Verdana" w:cs="Verdana" w:eastAsia="Verdana" w:hAnsi="Verdana"/>
          <w:b w:val="1"/>
          <w:color w:val="ff0000"/>
          <w:sz w:val="28"/>
          <w:szCs w:val="28"/>
          <w:rtl w:val="0"/>
        </w:rPr>
        <w:t xml:space="preserve">limit</w:t>
      </w:r>
      <w:r w:rsidDel="00000000" w:rsidR="00000000" w:rsidRPr="00000000">
        <w:rPr>
          <w:rFonts w:ascii="Verdana" w:cs="Verdana" w:eastAsia="Verdana" w:hAnsi="Verdana"/>
          <w:b w:val="1"/>
          <w:sz w:val="28"/>
          <w:szCs w:val="28"/>
          <w:rtl w:val="0"/>
        </w:rPr>
        <w:t xml:space="preserve"> specifies the optional maximum number of documents to be returned</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Conclusion:-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b w:val="1"/>
          <w:sz w:val="28"/>
          <w:szCs w:val="28"/>
        </w:rPr>
      </w:pPr>
      <w:r w:rsidDel="00000000" w:rsidR="00000000" w:rsidRPr="00000000">
        <w:rPr>
          <w:rtl w:val="0"/>
        </w:rPr>
      </w:r>
    </w:p>
    <w:sectPr>
      <w:pgSz w:h="16840" w:w="11910" w:orient="portrait"/>
      <w:pgMar w:bottom="280" w:top="1220" w:left="1020" w:right="10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7" w:lineRule="auto"/>
      <w:ind w:left="2634" w:right="2629"/>
      <w:jc w:val="center"/>
    </w:pPr>
    <w:rPr>
      <w:b w:val="1"/>
      <w:sz w:val="32"/>
      <w:szCs w:val="32"/>
    </w:rPr>
  </w:style>
  <w:style w:type="paragraph" w:styleId="Normal" w:default="1">
    <w:name w:val="Normal"/>
    <w:uiPriority w:val="1"/>
    <w:qFormat w:val="1"/>
    <w:rsid w:val="00776042"/>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776042"/>
    <w:pPr>
      <w:ind w:left="115"/>
    </w:pPr>
    <w:rPr>
      <w:b w:val="1"/>
      <w:bCs w:val="1"/>
      <w:sz w:val="28"/>
      <w:szCs w:val="28"/>
    </w:rPr>
  </w:style>
  <w:style w:type="paragraph" w:styleId="Title">
    <w:name w:val="Title"/>
    <w:basedOn w:val="Normal"/>
    <w:uiPriority w:val="1"/>
    <w:qFormat w:val="1"/>
    <w:rsid w:val="00776042"/>
    <w:pPr>
      <w:spacing w:before="87"/>
      <w:ind w:left="2634" w:right="2629"/>
      <w:jc w:val="center"/>
    </w:pPr>
    <w:rPr>
      <w:b w:val="1"/>
      <w:bCs w:val="1"/>
      <w:sz w:val="32"/>
      <w:szCs w:val="32"/>
    </w:rPr>
  </w:style>
  <w:style w:type="paragraph" w:styleId="ListParagraph">
    <w:name w:val="List Paragraph"/>
    <w:basedOn w:val="Normal"/>
    <w:uiPriority w:val="1"/>
    <w:qFormat w:val="1"/>
    <w:rsid w:val="00776042"/>
    <w:pPr>
      <w:ind w:left="345" w:hanging="231"/>
    </w:pPr>
  </w:style>
  <w:style w:type="paragraph" w:styleId="TableParagraph" w:customStyle="1">
    <w:name w:val="Table Paragraph"/>
    <w:basedOn w:val="Normal"/>
    <w:uiPriority w:val="1"/>
    <w:qFormat w:val="1"/>
    <w:rsid w:val="00776042"/>
  </w:style>
  <w:style w:type="paragraph" w:styleId="BalloonText">
    <w:name w:val="Balloon Text"/>
    <w:basedOn w:val="Normal"/>
    <w:link w:val="BalloonTextChar"/>
    <w:uiPriority w:val="99"/>
    <w:semiHidden w:val="1"/>
    <w:unhideWhenUsed w:val="1"/>
    <w:rsid w:val="003C03F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C03F8"/>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mongodb.com/manual/reference/command/mapReduce/dbcmd.mapRedu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9PuoCc5IXVCj7mnkAtAg5Rqqw==">CgMxLjAaJgoBMBIhCh8IB0IbCgdWZXJkYW5hEhBBcmlhbCBVbmljb2RlIE1TMg5oLnhxNWR4MmR5cGx3NTIOaC5ueTQ1ZzMyMDNyMmcyDmguajQwY2Q4dm05dDliOAByITFCUGNZSjJYTTJ3dzU2c2Z3eGxUM3RIdjNXWlRBQkZ6Rw==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2023-10-22T18:04:00Z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Writer</vt:lpwstr>
  </property>
  <property fmtid="{D5CDD505-2E9C-101B-9397-08002B2CF9AE}" pid="4" name="LastSaved">
    <vt:filetime>2020-10-20T00:00:00Z</vt:filetime>
  </property>
</Properties>
</file>