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681"/>
        <w:gridCol w:w="1843"/>
        <w:gridCol w:w="2000"/>
        <w:gridCol w:w="1922"/>
      </w:tblGrid>
      <w:tr w:rsidR="00801605" w:rsidTr="00B6470F">
        <w:trPr>
          <w:trHeight w:val="647"/>
        </w:trPr>
        <w:tc>
          <w:tcPr>
            <w:tcW w:w="3681" w:type="dxa"/>
          </w:tcPr>
          <w:p w:rsidR="00801605" w:rsidRPr="00B6470F" w:rsidRDefault="00EF43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5765" w:type="dxa"/>
            <w:gridSpan w:val="3"/>
          </w:tcPr>
          <w:p w:rsidR="00801605" w:rsidRPr="00B6470F" w:rsidRDefault="008016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>Product</w:t>
            </w:r>
            <w:r w:rsidR="00B6470F"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801605" w:rsidTr="00B6470F">
        <w:trPr>
          <w:trHeight w:val="647"/>
        </w:trPr>
        <w:tc>
          <w:tcPr>
            <w:tcW w:w="3681" w:type="dxa"/>
          </w:tcPr>
          <w:p w:rsidR="00801605" w:rsidRPr="00B6470F" w:rsidRDefault="008016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>Panelist</w:t>
            </w:r>
            <w:proofErr w:type="spellEnd"/>
            <w:r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</w:t>
            </w:r>
            <w:r w:rsidR="00B6470F"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5765" w:type="dxa"/>
            <w:gridSpan w:val="3"/>
          </w:tcPr>
          <w:p w:rsidR="00801605" w:rsidRPr="00B6470F" w:rsidRDefault="008016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  <w:r w:rsidR="00B6470F"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C61D2" w:rsidTr="00BC2AA8">
        <w:trPr>
          <w:trHeight w:val="503"/>
        </w:trPr>
        <w:tc>
          <w:tcPr>
            <w:tcW w:w="9446" w:type="dxa"/>
            <w:gridSpan w:val="4"/>
          </w:tcPr>
          <w:p w:rsidR="00BC2AA8" w:rsidRPr="00B6470F" w:rsidRDefault="00BC2AA8" w:rsidP="00BC2A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70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Instructions : </w:t>
            </w:r>
          </w:p>
          <w:p w:rsidR="000C61D2" w:rsidRPr="00B6470F" w:rsidRDefault="00BC2AA8" w:rsidP="00BC2A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   </w:t>
            </w:r>
            <w:r w:rsidRPr="00B6470F">
              <w:rPr>
                <w:rFonts w:ascii="Times New Roman" w:hAnsi="Times New Roman" w:cs="Times New Roman"/>
                <w:sz w:val="24"/>
                <w:szCs w:val="24"/>
              </w:rPr>
              <w:t xml:space="preserve">Taste the given </w:t>
            </w:r>
            <w:proofErr w:type="gramStart"/>
            <w:r w:rsidRPr="00B6470F">
              <w:rPr>
                <w:rFonts w:ascii="Times New Roman" w:hAnsi="Times New Roman" w:cs="Times New Roman"/>
                <w:sz w:val="24"/>
                <w:szCs w:val="24"/>
              </w:rPr>
              <w:t>samples ,</w:t>
            </w:r>
            <w:proofErr w:type="gramEnd"/>
            <w:r w:rsidRPr="00B6470F">
              <w:rPr>
                <w:rFonts w:ascii="Times New Roman" w:hAnsi="Times New Roman" w:cs="Times New Roman"/>
                <w:sz w:val="24"/>
                <w:szCs w:val="24"/>
              </w:rPr>
              <w:t xml:space="preserve"> then place an mark on the point in the scale which best describes your feeling .</w:t>
            </w:r>
          </w:p>
        </w:tc>
      </w:tr>
      <w:tr w:rsidR="00BC2AA8" w:rsidTr="00B6470F">
        <w:trPr>
          <w:trHeight w:val="420"/>
        </w:trPr>
        <w:tc>
          <w:tcPr>
            <w:tcW w:w="3681" w:type="dxa"/>
            <w:vMerge w:val="restart"/>
          </w:tcPr>
          <w:p w:rsidR="00B6470F" w:rsidRDefault="00BC2AA8">
            <w:r>
              <w:t xml:space="preserve"> </w:t>
            </w:r>
          </w:p>
          <w:p w:rsidR="00BC2AA8" w:rsidRPr="00B6470F" w:rsidRDefault="00B6470F">
            <w:pPr>
              <w:rPr>
                <w:b/>
                <w:sz w:val="28"/>
                <w:szCs w:val="28"/>
              </w:rPr>
            </w:pPr>
            <w:r w:rsidRPr="00B6470F">
              <w:rPr>
                <w:b/>
                <w:sz w:val="28"/>
                <w:szCs w:val="28"/>
              </w:rPr>
              <w:t xml:space="preserve">                     Score</w:t>
            </w:r>
          </w:p>
        </w:tc>
        <w:tc>
          <w:tcPr>
            <w:tcW w:w="5765" w:type="dxa"/>
            <w:gridSpan w:val="3"/>
          </w:tcPr>
          <w:p w:rsidR="00BC2AA8" w:rsidRPr="00B6470F" w:rsidRDefault="00B647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4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B64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SAMPLE CODE</w:t>
            </w:r>
          </w:p>
        </w:tc>
      </w:tr>
      <w:tr w:rsidR="00B6470F" w:rsidTr="00B6470F">
        <w:trPr>
          <w:trHeight w:val="420"/>
        </w:trPr>
        <w:tc>
          <w:tcPr>
            <w:tcW w:w="3681" w:type="dxa"/>
            <w:vMerge/>
          </w:tcPr>
          <w:p w:rsidR="00B6470F" w:rsidRDefault="00B6470F"/>
        </w:tc>
        <w:tc>
          <w:tcPr>
            <w:tcW w:w="1843" w:type="dxa"/>
          </w:tcPr>
          <w:p w:rsidR="00B6470F" w:rsidRDefault="00B6470F"/>
        </w:tc>
        <w:tc>
          <w:tcPr>
            <w:tcW w:w="2000" w:type="dxa"/>
          </w:tcPr>
          <w:p w:rsidR="00B6470F" w:rsidRDefault="00B6470F"/>
        </w:tc>
        <w:tc>
          <w:tcPr>
            <w:tcW w:w="1922" w:type="dxa"/>
          </w:tcPr>
          <w:p w:rsidR="00B6470F" w:rsidRDefault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B6470F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(9) Like extremely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B6470F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(8) Like very much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EF43C2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(7) Like moderately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EF43C2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(6) Like slightly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EF43C2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(5) Neither like nor dislike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EF43C2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(4) Dislike Slightly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EF43C2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(3) Dislike moderately 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EF43C2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(2) Dislike very much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Pr="00EF43C2" w:rsidRDefault="00EF43C2" w:rsidP="00B64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43C2">
              <w:rPr>
                <w:rFonts w:ascii="Times New Roman" w:hAnsi="Times New Roman" w:cs="Times New Roman"/>
                <w:sz w:val="24"/>
                <w:szCs w:val="24"/>
              </w:rPr>
              <w:t xml:space="preserve"> (1) Dislike extremely</w:t>
            </w:r>
          </w:p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  <w:tr w:rsidR="00B6470F" w:rsidTr="00B6470F">
        <w:trPr>
          <w:trHeight w:val="93"/>
        </w:trPr>
        <w:tc>
          <w:tcPr>
            <w:tcW w:w="3681" w:type="dxa"/>
          </w:tcPr>
          <w:p w:rsidR="00B6470F" w:rsidRDefault="00B6470F" w:rsidP="00B6470F"/>
        </w:tc>
        <w:tc>
          <w:tcPr>
            <w:tcW w:w="1843" w:type="dxa"/>
          </w:tcPr>
          <w:p w:rsidR="00B6470F" w:rsidRDefault="00B6470F" w:rsidP="00B6470F"/>
        </w:tc>
        <w:tc>
          <w:tcPr>
            <w:tcW w:w="2000" w:type="dxa"/>
          </w:tcPr>
          <w:p w:rsidR="00B6470F" w:rsidRDefault="00B6470F" w:rsidP="00B6470F"/>
        </w:tc>
        <w:tc>
          <w:tcPr>
            <w:tcW w:w="1922" w:type="dxa"/>
          </w:tcPr>
          <w:p w:rsidR="00B6470F" w:rsidRDefault="00B6470F" w:rsidP="00B6470F"/>
        </w:tc>
      </w:tr>
    </w:tbl>
    <w:p w:rsidR="00EF43C2" w:rsidRDefault="00EF43C2"/>
    <w:p w:rsidR="00EF43C2" w:rsidRDefault="00EF43C2">
      <w:r>
        <w:t xml:space="preserve">                                      </w:t>
      </w:r>
    </w:p>
    <w:sectPr w:rsidR="00EF43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C2B" w:rsidRDefault="001E3C2B" w:rsidP="00EF43C2">
      <w:pPr>
        <w:spacing w:after="0" w:line="240" w:lineRule="auto"/>
      </w:pPr>
      <w:r>
        <w:separator/>
      </w:r>
    </w:p>
  </w:endnote>
  <w:endnote w:type="continuationSeparator" w:id="0">
    <w:p w:rsidR="001E3C2B" w:rsidRDefault="001E3C2B" w:rsidP="00EF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34" w:rsidRDefault="008F7E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34" w:rsidRDefault="008F7E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34" w:rsidRDefault="008F7E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C2B" w:rsidRDefault="001E3C2B" w:rsidP="00EF43C2">
      <w:pPr>
        <w:spacing w:after="0" w:line="240" w:lineRule="auto"/>
      </w:pPr>
      <w:r>
        <w:separator/>
      </w:r>
    </w:p>
  </w:footnote>
  <w:footnote w:type="continuationSeparator" w:id="0">
    <w:p w:rsidR="001E3C2B" w:rsidRDefault="001E3C2B" w:rsidP="00EF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34" w:rsidRDefault="008F7E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3C2" w:rsidRDefault="00EF43C2">
    <w:pPr>
      <w:pStyle w:val="Header"/>
      <w:rPr>
        <w:rFonts w:ascii="Times New Roman" w:hAnsi="Times New Roman" w:cs="Times New Roman"/>
        <w:b/>
        <w:sz w:val="32"/>
        <w:szCs w:val="32"/>
      </w:rPr>
    </w:pPr>
    <w:r>
      <w:t xml:space="preserve">                                                     </w:t>
    </w:r>
    <w:bookmarkStart w:id="0" w:name="_GoBack"/>
    <w:bookmarkEnd w:id="0"/>
    <w:r>
      <w:t xml:space="preserve">  </w:t>
    </w:r>
    <w:r w:rsidRPr="00EF43C2">
      <w:rPr>
        <w:rFonts w:ascii="Times New Roman" w:hAnsi="Times New Roman" w:cs="Times New Roman"/>
        <w:b/>
        <w:sz w:val="32"/>
        <w:szCs w:val="32"/>
      </w:rPr>
      <w:t>SENSORY EVALUATION</w:t>
    </w:r>
    <w:r>
      <w:rPr>
        <w:rFonts w:ascii="Times New Roman" w:hAnsi="Times New Roman" w:cs="Times New Roman"/>
        <w:b/>
        <w:sz w:val="32"/>
        <w:szCs w:val="32"/>
      </w:rPr>
      <w:t xml:space="preserve"> </w:t>
    </w:r>
  </w:p>
  <w:p w:rsidR="00EF43C2" w:rsidRDefault="00EF43C2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                                        OF</w:t>
    </w:r>
  </w:p>
  <w:p w:rsidR="00EF43C2" w:rsidRPr="00EF43C2" w:rsidRDefault="00EF43C2">
    <w:pPr>
      <w:pStyle w:val="Head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             FORTIFIED PINEAPPLE COOKIES</w:t>
    </w:r>
  </w:p>
  <w:p w:rsidR="00EF43C2" w:rsidRDefault="00EF43C2">
    <w:pPr>
      <w:pStyle w:val="Header"/>
    </w:pPr>
  </w:p>
  <w:p w:rsidR="008F7E34" w:rsidRDefault="008F7E34">
    <w:pPr>
      <w:pStyle w:val="Header"/>
    </w:pPr>
  </w:p>
  <w:p w:rsidR="00EF43C2" w:rsidRDefault="00EF4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E34" w:rsidRDefault="008F7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05"/>
    <w:rsid w:val="000C61D2"/>
    <w:rsid w:val="001E3C2B"/>
    <w:rsid w:val="00620537"/>
    <w:rsid w:val="00801605"/>
    <w:rsid w:val="008F7E34"/>
    <w:rsid w:val="00B6470F"/>
    <w:rsid w:val="00BC2AA8"/>
    <w:rsid w:val="00E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512D9"/>
  <w15:chartTrackingRefBased/>
  <w15:docId w15:val="{E54C939E-4850-4425-B731-CBEEE286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3C2"/>
  </w:style>
  <w:style w:type="paragraph" w:styleId="Footer">
    <w:name w:val="footer"/>
    <w:basedOn w:val="Normal"/>
    <w:link w:val="FooterChar"/>
    <w:uiPriority w:val="99"/>
    <w:unhideWhenUsed/>
    <w:rsid w:val="00EF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1</cp:revision>
  <dcterms:created xsi:type="dcterms:W3CDTF">2022-11-11T12:59:00Z</dcterms:created>
  <dcterms:modified xsi:type="dcterms:W3CDTF">2022-11-11T13:54:00Z</dcterms:modified>
</cp:coreProperties>
</file>