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A23" w:rsidRPr="008E2A23" w:rsidRDefault="008E2A23" w:rsidP="00C55B72">
      <w:pPr>
        <w:pStyle w:val="Title"/>
        <w:jc w:val="center"/>
      </w:pPr>
      <w:proofErr w:type="spellStart"/>
      <w:r w:rsidRPr="008E2A23">
        <w:t>DDBoost</w:t>
      </w:r>
      <w:proofErr w:type="spellEnd"/>
      <w:r w:rsidRPr="008E2A23">
        <w:t xml:space="preserve"> for</w:t>
      </w:r>
      <w:r w:rsidR="00C55B72">
        <w:t xml:space="preserve"> SQL Server</w:t>
      </w:r>
    </w:p>
    <w:p w:rsidR="008E2A23" w:rsidRDefault="008E2A23"/>
    <w:p w:rsidR="00F35F6D" w:rsidRDefault="00F35F6D"/>
    <w:p w:rsidR="00F35F6D" w:rsidRDefault="00F35F6D"/>
    <w:p w:rsidR="003A6FAE" w:rsidRPr="00C55B72" w:rsidRDefault="003A6FAE">
      <w:r w:rsidRPr="00C55B72">
        <w:t>We have a new backup tool EMC DDBoost for MSSQL Server which is connected to a data domain on server</w:t>
      </w:r>
      <w:r w:rsidR="008B2310">
        <w:t>s</w:t>
      </w:r>
      <w:r w:rsidRPr="00C55B72">
        <w:t>.  There are some steps involved in setting this tool on each SQL Server for taking regular database backups.  The main feature of this tool is that it compresses the backups</w:t>
      </w:r>
      <w:r w:rsidR="00F35F6D" w:rsidRPr="00C55B72">
        <w:t xml:space="preserve"> using the deduplication technique while improving the speed of back up process.  The entire backup process is also simplified and quicker since we </w:t>
      </w:r>
      <w:r w:rsidR="00D97B9B">
        <w:t>are directly backing up</w:t>
      </w:r>
      <w:r w:rsidR="00F35F6D" w:rsidRPr="00C55B72">
        <w:t xml:space="preserve"> databases to a data domain appliance.</w:t>
      </w:r>
    </w:p>
    <w:p w:rsidR="008E2A23" w:rsidRDefault="008E2A23"/>
    <w:p w:rsidR="00F35F6D" w:rsidRDefault="00F35F6D"/>
    <w:p w:rsidR="00F35F6D" w:rsidRDefault="00F35F6D"/>
    <w:sdt>
      <w:sdtPr>
        <w:rPr>
          <w:rFonts w:asciiTheme="minorHAnsi" w:eastAsiaTheme="minorHAnsi" w:hAnsiTheme="minorHAnsi" w:cstheme="minorBidi"/>
          <w:color w:val="auto"/>
          <w:sz w:val="22"/>
          <w:szCs w:val="22"/>
        </w:rPr>
        <w:id w:val="-447941774"/>
        <w:docPartObj>
          <w:docPartGallery w:val="Table of Contents"/>
          <w:docPartUnique/>
        </w:docPartObj>
      </w:sdtPr>
      <w:sdtEndPr>
        <w:rPr>
          <w:b/>
          <w:bCs/>
          <w:noProof/>
        </w:rPr>
      </w:sdtEndPr>
      <w:sdtContent>
        <w:p w:rsidR="00F35F6D" w:rsidRDefault="00F35F6D">
          <w:pPr>
            <w:pStyle w:val="TOCHeading"/>
          </w:pPr>
          <w:r>
            <w:t>Contents</w:t>
          </w:r>
        </w:p>
        <w:p w:rsidR="00F35F6D" w:rsidRDefault="00F35F6D">
          <w:pPr>
            <w:pStyle w:val="TOC1"/>
            <w:tabs>
              <w:tab w:val="right" w:leader="dot" w:pos="10790"/>
            </w:tabs>
            <w:rPr>
              <w:noProof/>
            </w:rPr>
          </w:pPr>
          <w:r>
            <w:fldChar w:fldCharType="begin"/>
          </w:r>
          <w:r>
            <w:instrText xml:space="preserve"> TOC \o "1-3" \h \z \u </w:instrText>
          </w:r>
          <w:r>
            <w:fldChar w:fldCharType="separate"/>
          </w:r>
          <w:hyperlink w:anchor="_Toc470013882" w:history="1">
            <w:r w:rsidRPr="00E54FC7">
              <w:rPr>
                <w:rStyle w:val="Hyperlink"/>
                <w:noProof/>
              </w:rPr>
              <w:t>Install the software:</w:t>
            </w:r>
            <w:r>
              <w:rPr>
                <w:noProof/>
                <w:webHidden/>
              </w:rPr>
              <w:tab/>
            </w:r>
            <w:r>
              <w:rPr>
                <w:noProof/>
                <w:webHidden/>
              </w:rPr>
              <w:fldChar w:fldCharType="begin"/>
            </w:r>
            <w:r>
              <w:rPr>
                <w:noProof/>
                <w:webHidden/>
              </w:rPr>
              <w:instrText xml:space="preserve"> PAGEREF _Toc470013882 \h </w:instrText>
            </w:r>
            <w:r>
              <w:rPr>
                <w:noProof/>
                <w:webHidden/>
              </w:rPr>
            </w:r>
            <w:r>
              <w:rPr>
                <w:noProof/>
                <w:webHidden/>
              </w:rPr>
              <w:fldChar w:fldCharType="separate"/>
            </w:r>
            <w:r>
              <w:rPr>
                <w:noProof/>
                <w:webHidden/>
              </w:rPr>
              <w:t>2</w:t>
            </w:r>
            <w:r>
              <w:rPr>
                <w:noProof/>
                <w:webHidden/>
              </w:rPr>
              <w:fldChar w:fldCharType="end"/>
            </w:r>
          </w:hyperlink>
        </w:p>
        <w:p w:rsidR="00F35F6D" w:rsidRDefault="00E71562">
          <w:pPr>
            <w:pStyle w:val="TOC1"/>
            <w:tabs>
              <w:tab w:val="right" w:leader="dot" w:pos="10790"/>
            </w:tabs>
            <w:rPr>
              <w:noProof/>
            </w:rPr>
          </w:pPr>
          <w:hyperlink w:anchor="_Toc470013883" w:history="1">
            <w:r w:rsidR="00F35F6D" w:rsidRPr="00E54FC7">
              <w:rPr>
                <w:rStyle w:val="Hyperlink"/>
                <w:noProof/>
              </w:rPr>
              <w:t>Configuring DDBoost for MSSQLServer</w:t>
            </w:r>
            <w:r w:rsidR="00F35F6D">
              <w:rPr>
                <w:noProof/>
                <w:webHidden/>
              </w:rPr>
              <w:tab/>
            </w:r>
            <w:r w:rsidR="00F35F6D">
              <w:rPr>
                <w:noProof/>
                <w:webHidden/>
              </w:rPr>
              <w:fldChar w:fldCharType="begin"/>
            </w:r>
            <w:r w:rsidR="00F35F6D">
              <w:rPr>
                <w:noProof/>
                <w:webHidden/>
              </w:rPr>
              <w:instrText xml:space="preserve"> PAGEREF _Toc470013883 \h </w:instrText>
            </w:r>
            <w:r w:rsidR="00F35F6D">
              <w:rPr>
                <w:noProof/>
                <w:webHidden/>
              </w:rPr>
            </w:r>
            <w:r w:rsidR="00F35F6D">
              <w:rPr>
                <w:noProof/>
                <w:webHidden/>
              </w:rPr>
              <w:fldChar w:fldCharType="separate"/>
            </w:r>
            <w:r w:rsidR="00F35F6D">
              <w:rPr>
                <w:noProof/>
                <w:webHidden/>
              </w:rPr>
              <w:t>7</w:t>
            </w:r>
            <w:r w:rsidR="00F35F6D">
              <w:rPr>
                <w:noProof/>
                <w:webHidden/>
              </w:rPr>
              <w:fldChar w:fldCharType="end"/>
            </w:r>
          </w:hyperlink>
        </w:p>
        <w:p w:rsidR="00F35F6D" w:rsidRDefault="00E71562">
          <w:pPr>
            <w:pStyle w:val="TOC1"/>
            <w:tabs>
              <w:tab w:val="right" w:leader="dot" w:pos="10790"/>
            </w:tabs>
            <w:rPr>
              <w:noProof/>
            </w:rPr>
          </w:pPr>
          <w:hyperlink w:anchor="_Toc470013884" w:history="1">
            <w:r w:rsidR="00F35F6D" w:rsidRPr="00E54FC7">
              <w:rPr>
                <w:rStyle w:val="Hyperlink"/>
                <w:noProof/>
              </w:rPr>
              <w:t>Setting up SQL Se</w:t>
            </w:r>
            <w:r w:rsidR="00CA4F57">
              <w:rPr>
                <w:rStyle w:val="Hyperlink"/>
                <w:noProof/>
              </w:rPr>
              <w:t xml:space="preserve">rver Agent Jobs </w:t>
            </w:r>
            <w:r w:rsidR="00F35F6D" w:rsidRPr="00E54FC7">
              <w:rPr>
                <w:rStyle w:val="Hyperlink"/>
                <w:noProof/>
              </w:rPr>
              <w:t>:</w:t>
            </w:r>
            <w:r w:rsidR="00F35F6D">
              <w:rPr>
                <w:noProof/>
                <w:webHidden/>
              </w:rPr>
              <w:tab/>
            </w:r>
            <w:r w:rsidR="00F35F6D">
              <w:rPr>
                <w:noProof/>
                <w:webHidden/>
              </w:rPr>
              <w:fldChar w:fldCharType="begin"/>
            </w:r>
            <w:r w:rsidR="00F35F6D">
              <w:rPr>
                <w:noProof/>
                <w:webHidden/>
              </w:rPr>
              <w:instrText xml:space="preserve"> PAGEREF _Toc470013884 \h </w:instrText>
            </w:r>
            <w:r w:rsidR="00F35F6D">
              <w:rPr>
                <w:noProof/>
                <w:webHidden/>
              </w:rPr>
            </w:r>
            <w:r w:rsidR="00F35F6D">
              <w:rPr>
                <w:noProof/>
                <w:webHidden/>
              </w:rPr>
              <w:fldChar w:fldCharType="separate"/>
            </w:r>
            <w:r w:rsidR="00F35F6D">
              <w:rPr>
                <w:noProof/>
                <w:webHidden/>
              </w:rPr>
              <w:t>15</w:t>
            </w:r>
            <w:r w:rsidR="00F35F6D">
              <w:rPr>
                <w:noProof/>
                <w:webHidden/>
              </w:rPr>
              <w:fldChar w:fldCharType="end"/>
            </w:r>
          </w:hyperlink>
        </w:p>
        <w:p w:rsidR="00F35F6D" w:rsidRDefault="00E71562">
          <w:pPr>
            <w:pStyle w:val="TOC1"/>
            <w:tabs>
              <w:tab w:val="right" w:leader="dot" w:pos="10790"/>
            </w:tabs>
            <w:rPr>
              <w:noProof/>
            </w:rPr>
          </w:pPr>
          <w:hyperlink w:anchor="_Toc470013885" w:history="1">
            <w:r w:rsidR="00F35F6D" w:rsidRPr="00E54FC7">
              <w:rPr>
                <w:rStyle w:val="Hyperlink"/>
                <w:noProof/>
              </w:rPr>
              <w:t>How to perform database backup using DDBoost SSMS plug in:</w:t>
            </w:r>
            <w:r w:rsidR="00F35F6D">
              <w:rPr>
                <w:noProof/>
                <w:webHidden/>
              </w:rPr>
              <w:tab/>
            </w:r>
            <w:r w:rsidR="00F35F6D">
              <w:rPr>
                <w:noProof/>
                <w:webHidden/>
              </w:rPr>
              <w:fldChar w:fldCharType="begin"/>
            </w:r>
            <w:r w:rsidR="00F35F6D">
              <w:rPr>
                <w:noProof/>
                <w:webHidden/>
              </w:rPr>
              <w:instrText xml:space="preserve"> PAGEREF _Toc470013885 \h </w:instrText>
            </w:r>
            <w:r w:rsidR="00F35F6D">
              <w:rPr>
                <w:noProof/>
                <w:webHidden/>
              </w:rPr>
            </w:r>
            <w:r w:rsidR="00F35F6D">
              <w:rPr>
                <w:noProof/>
                <w:webHidden/>
              </w:rPr>
              <w:fldChar w:fldCharType="separate"/>
            </w:r>
            <w:r w:rsidR="00F35F6D">
              <w:rPr>
                <w:noProof/>
                <w:webHidden/>
              </w:rPr>
              <w:t>17</w:t>
            </w:r>
            <w:r w:rsidR="00F35F6D">
              <w:rPr>
                <w:noProof/>
                <w:webHidden/>
              </w:rPr>
              <w:fldChar w:fldCharType="end"/>
            </w:r>
          </w:hyperlink>
        </w:p>
        <w:p w:rsidR="00F35F6D" w:rsidRDefault="00E71562">
          <w:pPr>
            <w:pStyle w:val="TOC1"/>
            <w:tabs>
              <w:tab w:val="right" w:leader="dot" w:pos="10790"/>
            </w:tabs>
            <w:rPr>
              <w:noProof/>
            </w:rPr>
          </w:pPr>
          <w:hyperlink w:anchor="_Toc470013886" w:history="1">
            <w:r w:rsidR="00F35F6D" w:rsidRPr="00E54FC7">
              <w:rPr>
                <w:rStyle w:val="Hyperlink"/>
                <w:noProof/>
              </w:rPr>
              <w:t>How to perform Restore using DD Boost SSMS plug in:</w:t>
            </w:r>
            <w:r w:rsidR="00F35F6D">
              <w:rPr>
                <w:noProof/>
                <w:webHidden/>
              </w:rPr>
              <w:tab/>
            </w:r>
            <w:r w:rsidR="00F35F6D">
              <w:rPr>
                <w:noProof/>
                <w:webHidden/>
              </w:rPr>
              <w:fldChar w:fldCharType="begin"/>
            </w:r>
            <w:r w:rsidR="00F35F6D">
              <w:rPr>
                <w:noProof/>
                <w:webHidden/>
              </w:rPr>
              <w:instrText xml:space="preserve"> PAGEREF _Toc470013886 \h </w:instrText>
            </w:r>
            <w:r w:rsidR="00F35F6D">
              <w:rPr>
                <w:noProof/>
                <w:webHidden/>
              </w:rPr>
            </w:r>
            <w:r w:rsidR="00F35F6D">
              <w:rPr>
                <w:noProof/>
                <w:webHidden/>
              </w:rPr>
              <w:fldChar w:fldCharType="separate"/>
            </w:r>
            <w:r w:rsidR="00F35F6D">
              <w:rPr>
                <w:noProof/>
                <w:webHidden/>
              </w:rPr>
              <w:t>21</w:t>
            </w:r>
            <w:r w:rsidR="00F35F6D">
              <w:rPr>
                <w:noProof/>
                <w:webHidden/>
              </w:rPr>
              <w:fldChar w:fldCharType="end"/>
            </w:r>
          </w:hyperlink>
        </w:p>
        <w:p w:rsidR="00F35F6D" w:rsidRDefault="00E71562">
          <w:pPr>
            <w:pStyle w:val="TOC1"/>
            <w:tabs>
              <w:tab w:val="right" w:leader="dot" w:pos="10790"/>
            </w:tabs>
            <w:rPr>
              <w:noProof/>
            </w:rPr>
          </w:pPr>
          <w:hyperlink w:anchor="_Toc470013887" w:history="1">
            <w:r w:rsidR="00F35F6D" w:rsidRPr="00E54FC7">
              <w:rPr>
                <w:rStyle w:val="Hyperlink"/>
                <w:noProof/>
              </w:rPr>
              <w:t>Maintenance of backup files in the data domain</w:t>
            </w:r>
            <w:r w:rsidR="00F35F6D">
              <w:rPr>
                <w:noProof/>
                <w:webHidden/>
              </w:rPr>
              <w:tab/>
            </w:r>
            <w:r w:rsidR="00F35F6D">
              <w:rPr>
                <w:noProof/>
                <w:webHidden/>
              </w:rPr>
              <w:fldChar w:fldCharType="begin"/>
            </w:r>
            <w:r w:rsidR="00F35F6D">
              <w:rPr>
                <w:noProof/>
                <w:webHidden/>
              </w:rPr>
              <w:instrText xml:space="preserve"> PAGEREF _Toc470013887 \h </w:instrText>
            </w:r>
            <w:r w:rsidR="00F35F6D">
              <w:rPr>
                <w:noProof/>
                <w:webHidden/>
              </w:rPr>
            </w:r>
            <w:r w:rsidR="00F35F6D">
              <w:rPr>
                <w:noProof/>
                <w:webHidden/>
              </w:rPr>
              <w:fldChar w:fldCharType="separate"/>
            </w:r>
            <w:r w:rsidR="00F35F6D">
              <w:rPr>
                <w:noProof/>
                <w:webHidden/>
              </w:rPr>
              <w:t>27</w:t>
            </w:r>
            <w:r w:rsidR="00F35F6D">
              <w:rPr>
                <w:noProof/>
                <w:webHidden/>
              </w:rPr>
              <w:fldChar w:fldCharType="end"/>
            </w:r>
          </w:hyperlink>
        </w:p>
        <w:p w:rsidR="00F35F6D" w:rsidRDefault="00F35F6D">
          <w:r>
            <w:rPr>
              <w:b/>
              <w:bCs/>
              <w:noProof/>
            </w:rPr>
            <w:fldChar w:fldCharType="end"/>
          </w:r>
        </w:p>
      </w:sdtContent>
    </w:sdt>
    <w:p w:rsidR="00F35F6D" w:rsidRDefault="00F35F6D" w:rsidP="00F35F6D">
      <w:pPr>
        <w:pStyle w:val="ListParagraph"/>
      </w:pPr>
    </w:p>
    <w:p w:rsidR="005A55A0" w:rsidRDefault="005A55A0" w:rsidP="005A55A0">
      <w:pPr>
        <w:pStyle w:val="ListParagraph"/>
      </w:pPr>
    </w:p>
    <w:p w:rsidR="003A6FAE" w:rsidRDefault="003A6FAE" w:rsidP="003A6FAE">
      <w:pPr>
        <w:pStyle w:val="ListParagraph"/>
      </w:pPr>
    </w:p>
    <w:p w:rsidR="00F35F6D" w:rsidRDefault="00F35F6D">
      <w:pPr>
        <w:rPr>
          <w:b/>
        </w:rPr>
      </w:pPr>
      <w:r>
        <w:rPr>
          <w:b/>
        </w:rPr>
        <w:br w:type="page"/>
      </w:r>
    </w:p>
    <w:p w:rsidR="00F84FBE" w:rsidRDefault="005A55A0" w:rsidP="00F35F6D">
      <w:pPr>
        <w:pStyle w:val="Heading1"/>
      </w:pPr>
      <w:bookmarkStart w:id="0" w:name="_Toc470013882"/>
      <w:r w:rsidRPr="005A55A0">
        <w:lastRenderedPageBreak/>
        <w:t>Install the software</w:t>
      </w:r>
      <w:r w:rsidR="003A6FAE" w:rsidRPr="005A55A0">
        <w:t>:</w:t>
      </w:r>
      <w:bookmarkEnd w:id="0"/>
    </w:p>
    <w:p w:rsidR="00F35F6D" w:rsidRPr="00F35F6D" w:rsidRDefault="008B2310" w:rsidP="00F35F6D">
      <w:r>
        <w:t>V 3.0</w:t>
      </w:r>
    </w:p>
    <w:p w:rsidR="00F84FBE" w:rsidRPr="008B2310" w:rsidRDefault="00E71562">
      <w:pPr>
        <w:rPr>
          <w:strike/>
        </w:rPr>
      </w:pPr>
      <w:hyperlink r:id="rId7" w:history="1">
        <w:r w:rsidR="008B2310" w:rsidRPr="008B2310">
          <w:rPr>
            <w:rStyle w:val="Hyperlink"/>
            <w:strike/>
          </w:rPr>
          <w:t>\\mstn-util-02\software\Microsoft\SQL Server\</w:t>
        </w:r>
        <w:proofErr w:type="spellStart"/>
        <w:r w:rsidR="008B2310" w:rsidRPr="008B2310">
          <w:rPr>
            <w:rStyle w:val="Hyperlink"/>
            <w:strike/>
          </w:rPr>
          <w:t>DDBoostForSQLServer</w:t>
        </w:r>
        <w:proofErr w:type="spellEnd"/>
        <w:r w:rsidR="008B2310" w:rsidRPr="008B2310">
          <w:rPr>
            <w:rStyle w:val="Hyperlink"/>
            <w:strike/>
          </w:rPr>
          <w:t>\msappagent30_win_x64\win_x64</w:t>
        </w:r>
      </w:hyperlink>
    </w:p>
    <w:p w:rsidR="008B2310" w:rsidRDefault="008B2310">
      <w:r>
        <w:t>V3.5</w:t>
      </w:r>
    </w:p>
    <w:p w:rsidR="008B2310" w:rsidRDefault="008B2310">
      <w:r w:rsidRPr="008B2310">
        <w:t>\\mstn-util-02\software\Microsoft\SQL Server\</w:t>
      </w:r>
      <w:proofErr w:type="spellStart"/>
      <w:r w:rsidRPr="008B2310">
        <w:t>DDBoostForSQLServer</w:t>
      </w:r>
      <w:proofErr w:type="spellEnd"/>
      <w:r w:rsidRPr="008B2310">
        <w:t>\msappagent35_win_x64\win_x64</w:t>
      </w:r>
    </w:p>
    <w:p w:rsidR="00DB17D5" w:rsidRDefault="00F84FBE" w:rsidP="00DB17D5">
      <w:r>
        <w:rPr>
          <w:noProof/>
        </w:rPr>
        <w:drawing>
          <wp:inline distT="0" distB="0" distL="0" distR="0" wp14:anchorId="60AE31D0" wp14:editId="5BD6245A">
            <wp:extent cx="6096000" cy="3623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8620" cy="3631234"/>
                    </a:xfrm>
                    <a:prstGeom prst="rect">
                      <a:avLst/>
                    </a:prstGeom>
                  </pic:spPr>
                </pic:pic>
              </a:graphicData>
            </a:graphic>
          </wp:inline>
        </w:drawing>
      </w:r>
      <w:r w:rsidR="00DB17D5">
        <w:rPr>
          <w:noProof/>
        </w:rPr>
        <w:drawing>
          <wp:inline distT="0" distB="0" distL="0" distR="0" wp14:anchorId="450B396E" wp14:editId="5AA71524">
            <wp:extent cx="2181225" cy="2279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3161" cy="2281438"/>
                    </a:xfrm>
                    <a:prstGeom prst="rect">
                      <a:avLst/>
                    </a:prstGeom>
                  </pic:spPr>
                </pic:pic>
              </a:graphicData>
            </a:graphic>
          </wp:inline>
        </w:drawing>
      </w:r>
    </w:p>
    <w:p w:rsidR="00DB17D5" w:rsidRDefault="00DB17D5" w:rsidP="00DB17D5">
      <w:r>
        <w:t xml:space="preserve">Right-click on </w:t>
      </w:r>
      <w:r w:rsidRPr="003A6FAE">
        <w:rPr>
          <w:b/>
        </w:rPr>
        <w:t>emcmsappagent</w:t>
      </w:r>
      <w:r>
        <w:t xml:space="preserve"> application file and select “Run as administrator”.</w:t>
      </w:r>
    </w:p>
    <w:p w:rsidR="00841ED4" w:rsidRDefault="00841ED4"/>
    <w:p w:rsidR="00F84FBE" w:rsidRDefault="00F84FBE">
      <w:pPr>
        <w:rPr>
          <w:noProof/>
        </w:rPr>
      </w:pPr>
    </w:p>
    <w:p w:rsidR="00F84FBE" w:rsidRDefault="00F84FBE">
      <w:pPr>
        <w:rPr>
          <w:noProof/>
        </w:rPr>
      </w:pPr>
    </w:p>
    <w:p w:rsidR="00F84FBE" w:rsidRDefault="00F84FBE">
      <w:r>
        <w:rPr>
          <w:noProof/>
        </w:rPr>
        <w:lastRenderedPageBreak/>
        <w:drawing>
          <wp:inline distT="0" distB="0" distL="0" distR="0" wp14:anchorId="6C917D34" wp14:editId="247D1C6B">
            <wp:extent cx="4890189" cy="34194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1948" cy="3420705"/>
                    </a:xfrm>
                    <a:prstGeom prst="rect">
                      <a:avLst/>
                    </a:prstGeom>
                  </pic:spPr>
                </pic:pic>
              </a:graphicData>
            </a:graphic>
          </wp:inline>
        </w:drawing>
      </w:r>
    </w:p>
    <w:p w:rsidR="00F84FBE" w:rsidRDefault="00DB17D5">
      <w:r>
        <w:rPr>
          <w:noProof/>
        </w:rPr>
        <w:drawing>
          <wp:inline distT="0" distB="0" distL="0" distR="0" wp14:anchorId="57DD75BE" wp14:editId="65FAD595">
            <wp:extent cx="4868947" cy="3371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2683" cy="3381363"/>
                    </a:xfrm>
                    <a:prstGeom prst="rect">
                      <a:avLst/>
                    </a:prstGeom>
                  </pic:spPr>
                </pic:pic>
              </a:graphicData>
            </a:graphic>
          </wp:inline>
        </w:drawing>
      </w:r>
    </w:p>
    <w:p w:rsidR="00810E9B" w:rsidRDefault="00810E9B">
      <w:r>
        <w:t xml:space="preserve">(V 3.5 WILL HAVE A DIFFERENT PATH, </w:t>
      </w:r>
      <w:r w:rsidRPr="008B2310">
        <w:t>C:\Program</w:t>
      </w:r>
      <w:r>
        <w:t xml:space="preserve"> Files\DPSAPPS\MSAPPAGENT)</w:t>
      </w:r>
    </w:p>
    <w:p w:rsidR="00F84FBE" w:rsidRDefault="00F84FBE">
      <w:pPr>
        <w:rPr>
          <w:noProof/>
        </w:rPr>
      </w:pPr>
    </w:p>
    <w:p w:rsidR="00A93533" w:rsidRDefault="00F84FBE">
      <w:r>
        <w:rPr>
          <w:noProof/>
        </w:rPr>
        <w:lastRenderedPageBreak/>
        <w:drawing>
          <wp:inline distT="0" distB="0" distL="0" distR="0" wp14:anchorId="2F6289C8" wp14:editId="724C8A01">
            <wp:extent cx="5058676" cy="34956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827" cy="3497161"/>
                    </a:xfrm>
                    <a:prstGeom prst="rect">
                      <a:avLst/>
                    </a:prstGeom>
                  </pic:spPr>
                </pic:pic>
              </a:graphicData>
            </a:graphic>
          </wp:inline>
        </w:drawing>
      </w:r>
      <w:r>
        <w:rPr>
          <w:noProof/>
        </w:rPr>
        <w:drawing>
          <wp:inline distT="0" distB="0" distL="0" distR="0" wp14:anchorId="0CA85B9E" wp14:editId="196E62FB">
            <wp:extent cx="5049526"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549" cy="3548930"/>
                    </a:xfrm>
                    <a:prstGeom prst="rect">
                      <a:avLst/>
                    </a:prstGeom>
                  </pic:spPr>
                </pic:pic>
              </a:graphicData>
            </a:graphic>
          </wp:inline>
        </w:drawing>
      </w:r>
      <w:r>
        <w:rPr>
          <w:noProof/>
        </w:rPr>
        <w:lastRenderedPageBreak/>
        <w:drawing>
          <wp:inline distT="0" distB="0" distL="0" distR="0" wp14:anchorId="63550713" wp14:editId="09EAEB41">
            <wp:extent cx="4276725" cy="3666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9791" cy="3686582"/>
                    </a:xfrm>
                    <a:prstGeom prst="rect">
                      <a:avLst/>
                    </a:prstGeom>
                  </pic:spPr>
                </pic:pic>
              </a:graphicData>
            </a:graphic>
          </wp:inline>
        </w:drawing>
      </w:r>
      <w:r>
        <w:rPr>
          <w:noProof/>
        </w:rPr>
        <w:drawing>
          <wp:inline distT="0" distB="0" distL="0" distR="0" wp14:anchorId="308F9441" wp14:editId="6BB8CAA5">
            <wp:extent cx="4267200" cy="386664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8538" cy="3876921"/>
                    </a:xfrm>
                    <a:prstGeom prst="rect">
                      <a:avLst/>
                    </a:prstGeom>
                  </pic:spPr>
                </pic:pic>
              </a:graphicData>
            </a:graphic>
          </wp:inline>
        </w:drawing>
      </w:r>
      <w:r>
        <w:rPr>
          <w:noProof/>
        </w:rPr>
        <w:lastRenderedPageBreak/>
        <w:drawing>
          <wp:inline distT="0" distB="0" distL="0" distR="0" wp14:anchorId="08073C2C" wp14:editId="5DF8F520">
            <wp:extent cx="2838450" cy="19881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9677" cy="2010000"/>
                    </a:xfrm>
                    <a:prstGeom prst="rect">
                      <a:avLst/>
                    </a:prstGeom>
                  </pic:spPr>
                </pic:pic>
              </a:graphicData>
            </a:graphic>
          </wp:inline>
        </w:drawing>
      </w:r>
      <w:r w:rsidR="005A55A0">
        <w:t xml:space="preserve"> Hit Finish</w:t>
      </w:r>
      <w:r w:rsidR="00A93533">
        <w:t xml:space="preserve">.  </w:t>
      </w:r>
    </w:p>
    <w:p w:rsidR="00A93533" w:rsidRDefault="00A93533"/>
    <w:p w:rsidR="00A93533" w:rsidRDefault="00A93533">
      <w:r>
        <w:t>Installation is now complete!</w:t>
      </w:r>
    </w:p>
    <w:p w:rsidR="005A55A0" w:rsidRPr="00A93533" w:rsidRDefault="00A93533" w:rsidP="00A93533">
      <w:r>
        <w:br w:type="page"/>
      </w:r>
    </w:p>
    <w:p w:rsidR="00700A8E" w:rsidRDefault="00700A8E" w:rsidP="00F35F6D">
      <w:pPr>
        <w:pStyle w:val="Heading1"/>
      </w:pPr>
      <w:bookmarkStart w:id="1" w:name="_Toc470013883"/>
    </w:p>
    <w:p w:rsidR="00700A8E" w:rsidRDefault="00700A8E" w:rsidP="00F35F6D">
      <w:pPr>
        <w:pStyle w:val="Heading1"/>
      </w:pPr>
    </w:p>
    <w:p w:rsidR="00700A8E" w:rsidRDefault="00700A8E" w:rsidP="00F35F6D">
      <w:pPr>
        <w:pStyle w:val="Heading1"/>
      </w:pPr>
    </w:p>
    <w:p w:rsidR="00700A8E" w:rsidRDefault="00700A8E" w:rsidP="00F35F6D">
      <w:pPr>
        <w:pStyle w:val="Heading1"/>
      </w:pPr>
    </w:p>
    <w:p w:rsidR="005A55A0" w:rsidRDefault="005A55A0" w:rsidP="00F35F6D">
      <w:pPr>
        <w:pStyle w:val="Heading1"/>
      </w:pPr>
      <w:r w:rsidRPr="005A55A0">
        <w:t xml:space="preserve">Configuring </w:t>
      </w:r>
      <w:proofErr w:type="spellStart"/>
      <w:r w:rsidRPr="005A55A0">
        <w:t>DDBoost</w:t>
      </w:r>
      <w:proofErr w:type="spellEnd"/>
      <w:r w:rsidRPr="005A55A0">
        <w:t xml:space="preserve"> for </w:t>
      </w:r>
      <w:proofErr w:type="spellStart"/>
      <w:r w:rsidRPr="005A55A0">
        <w:t>MSSQLServer</w:t>
      </w:r>
      <w:bookmarkEnd w:id="1"/>
      <w:proofErr w:type="spellEnd"/>
    </w:p>
    <w:p w:rsidR="00F35F6D" w:rsidRPr="00F35F6D" w:rsidRDefault="00F35F6D" w:rsidP="00F35F6D"/>
    <w:p w:rsidR="00AE31C0" w:rsidRDefault="008E2A23">
      <w:r>
        <w:t xml:space="preserve">Open the </w:t>
      </w:r>
      <w:r w:rsidRPr="008E2A23">
        <w:rPr>
          <w:b/>
        </w:rPr>
        <w:t>hosts</w:t>
      </w:r>
      <w:r>
        <w:rPr>
          <w:b/>
        </w:rPr>
        <w:t xml:space="preserve"> </w:t>
      </w:r>
      <w:r>
        <w:t xml:space="preserve">file using Notepad, located in C:\Windows\system32\drivers\etc </w:t>
      </w:r>
    </w:p>
    <w:p w:rsidR="008E2A23" w:rsidRDefault="008E2A23" w:rsidP="008E2A23">
      <w:r>
        <w:t>Make an entry as follows:</w:t>
      </w:r>
    </w:p>
    <w:p w:rsidR="00F84FBE" w:rsidRDefault="00AE31C0">
      <w:r>
        <w:rPr>
          <w:noProof/>
        </w:rPr>
        <w:drawing>
          <wp:inline distT="0" distB="0" distL="0" distR="0" wp14:anchorId="63A4BC22" wp14:editId="2A3F961E">
            <wp:extent cx="5943600" cy="20364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36445"/>
                    </a:xfrm>
                    <a:prstGeom prst="rect">
                      <a:avLst/>
                    </a:prstGeom>
                  </pic:spPr>
                </pic:pic>
              </a:graphicData>
            </a:graphic>
          </wp:inline>
        </w:drawing>
      </w:r>
    </w:p>
    <w:p w:rsidR="00552C5B" w:rsidRDefault="00552C5B">
      <w:r w:rsidRPr="00552C5B">
        <w:t xml:space="preserve">10.210.28.40     </w:t>
      </w:r>
      <w:proofErr w:type="spellStart"/>
      <w:r w:rsidRPr="00552C5B">
        <w:t>DALDataDomain</w:t>
      </w:r>
      <w:proofErr w:type="spellEnd"/>
      <w:r w:rsidRPr="00552C5B">
        <w:t xml:space="preserve"> </w:t>
      </w:r>
    </w:p>
    <w:p w:rsidR="00AE31C0" w:rsidRDefault="008E2A23">
      <w:r>
        <w:t xml:space="preserve">Use the </w:t>
      </w:r>
      <w:r w:rsidR="00AE31C0">
        <w:t>“Save As”</w:t>
      </w:r>
      <w:r>
        <w:t xml:space="preserve"> option to save the file to another location, example your Desktop.  While doing save as ensure that you embed the file name in quotes and select “All Files” in the save as type.  Refer screenshot below:</w:t>
      </w:r>
    </w:p>
    <w:p w:rsidR="00AE31C0" w:rsidRDefault="008E2A23">
      <w:r>
        <w:rPr>
          <w:noProof/>
        </w:rPr>
        <w:drawing>
          <wp:inline distT="0" distB="0" distL="0" distR="0" wp14:anchorId="07BB653D" wp14:editId="3B277FB8">
            <wp:extent cx="5743575" cy="34154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0762" cy="3419738"/>
                    </a:xfrm>
                    <a:prstGeom prst="rect">
                      <a:avLst/>
                    </a:prstGeom>
                  </pic:spPr>
                </pic:pic>
              </a:graphicData>
            </a:graphic>
          </wp:inline>
        </w:drawing>
      </w:r>
    </w:p>
    <w:p w:rsidR="005A55A0" w:rsidRDefault="00D97B9B">
      <w:r>
        <w:lastRenderedPageBreak/>
        <w:t>Go to</w:t>
      </w:r>
      <w:r w:rsidR="005A55A0">
        <w:t xml:space="preserve"> Desktop Right click on the hosts file that you saved – Click Copy and Paste the file back into the C:\Windows\system32\drivers\etc folder.  Respond to the windows </w:t>
      </w:r>
      <w:r>
        <w:t>prompts</w:t>
      </w:r>
      <w:r w:rsidR="005A55A0">
        <w:t xml:space="preserve"> as follows:</w:t>
      </w:r>
    </w:p>
    <w:p w:rsidR="00AE31C0" w:rsidRDefault="00AE31C0">
      <w:r>
        <w:rPr>
          <w:noProof/>
        </w:rPr>
        <w:drawing>
          <wp:inline distT="0" distB="0" distL="0" distR="0" wp14:anchorId="1131304E" wp14:editId="7789A43A">
            <wp:extent cx="3267075" cy="1995375"/>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4344" cy="2005922"/>
                    </a:xfrm>
                    <a:prstGeom prst="rect">
                      <a:avLst/>
                    </a:prstGeom>
                  </pic:spPr>
                </pic:pic>
              </a:graphicData>
            </a:graphic>
          </wp:inline>
        </w:drawing>
      </w:r>
    </w:p>
    <w:p w:rsidR="00AE31C0" w:rsidRDefault="00AE31C0">
      <w:r>
        <w:rPr>
          <w:noProof/>
        </w:rPr>
        <w:drawing>
          <wp:inline distT="0" distB="0" distL="0" distR="0" wp14:anchorId="335031CC" wp14:editId="74FA621E">
            <wp:extent cx="3448050" cy="1634851"/>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6253" cy="1643482"/>
                    </a:xfrm>
                    <a:prstGeom prst="rect">
                      <a:avLst/>
                    </a:prstGeom>
                  </pic:spPr>
                </pic:pic>
              </a:graphicData>
            </a:graphic>
          </wp:inline>
        </w:drawing>
      </w:r>
    </w:p>
    <w:p w:rsidR="00AE31C0" w:rsidRDefault="00AE31C0"/>
    <w:p w:rsidR="008B2310" w:rsidRPr="008B2310" w:rsidRDefault="008B2310">
      <w:pPr>
        <w:rPr>
          <w:strike/>
        </w:rPr>
      </w:pPr>
      <w:r w:rsidRPr="008B2310">
        <w:rPr>
          <w:strike/>
        </w:rPr>
        <w:t>V 3.0</w:t>
      </w:r>
    </w:p>
    <w:p w:rsidR="00F84FBE" w:rsidRPr="008B2310" w:rsidRDefault="00D97B9B">
      <w:pPr>
        <w:rPr>
          <w:strike/>
        </w:rPr>
      </w:pPr>
      <w:r w:rsidRPr="008B2310">
        <w:rPr>
          <w:strike/>
        </w:rPr>
        <w:t>Go to</w:t>
      </w:r>
      <w:r w:rsidR="005A55A0" w:rsidRPr="008B2310">
        <w:rPr>
          <w:strike/>
        </w:rPr>
        <w:t xml:space="preserve"> </w:t>
      </w:r>
      <w:r w:rsidR="00F84FBE" w:rsidRPr="008B2310">
        <w:rPr>
          <w:strike/>
        </w:rPr>
        <w:t>C:\Program Files\EMC DD Boost Modules\DDBMA\config</w:t>
      </w:r>
      <w:r w:rsidR="005A55A0" w:rsidRPr="008B2310">
        <w:rPr>
          <w:strike/>
        </w:rPr>
        <w:t xml:space="preserve"> folder and locate msappagent.cfg file:</w:t>
      </w:r>
    </w:p>
    <w:p w:rsidR="00F84FBE" w:rsidRDefault="00F84FBE">
      <w:r>
        <w:rPr>
          <w:noProof/>
        </w:rPr>
        <w:drawing>
          <wp:inline distT="0" distB="0" distL="0" distR="0" wp14:anchorId="10356C51" wp14:editId="72264A42">
            <wp:extent cx="5943600" cy="8693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69315"/>
                    </a:xfrm>
                    <a:prstGeom prst="rect">
                      <a:avLst/>
                    </a:prstGeom>
                  </pic:spPr>
                </pic:pic>
              </a:graphicData>
            </a:graphic>
          </wp:inline>
        </w:drawing>
      </w:r>
    </w:p>
    <w:p w:rsidR="008B2310" w:rsidRDefault="008B2310">
      <w:r>
        <w:t>V 3.5</w:t>
      </w:r>
    </w:p>
    <w:p w:rsidR="008B2310" w:rsidRDefault="008B2310">
      <w:r w:rsidRPr="008B2310">
        <w:t>C:\Program Files\DPSAPPS\MSAPPAGENT\</w:t>
      </w:r>
      <w:proofErr w:type="spellStart"/>
      <w:r w:rsidRPr="008B2310">
        <w:t>config</w:t>
      </w:r>
      <w:proofErr w:type="spellEnd"/>
    </w:p>
    <w:p w:rsidR="008B2310" w:rsidRDefault="008B2310">
      <w:r>
        <w:rPr>
          <w:noProof/>
        </w:rPr>
        <w:drawing>
          <wp:inline distT="0" distB="0" distL="0" distR="0" wp14:anchorId="25D9337B" wp14:editId="37551E5B">
            <wp:extent cx="6858000" cy="8020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802005"/>
                    </a:xfrm>
                    <a:prstGeom prst="rect">
                      <a:avLst/>
                    </a:prstGeom>
                  </pic:spPr>
                </pic:pic>
              </a:graphicData>
            </a:graphic>
          </wp:inline>
        </w:drawing>
      </w:r>
    </w:p>
    <w:p w:rsidR="008B2310" w:rsidRDefault="008B2310"/>
    <w:p w:rsidR="00F84FBE" w:rsidRDefault="005A55A0">
      <w:r>
        <w:t>Open the file and locate the Mandatory parameters section</w:t>
      </w:r>
    </w:p>
    <w:p w:rsidR="00F84FBE" w:rsidRDefault="00F84FBE">
      <w:r>
        <w:rPr>
          <w:noProof/>
        </w:rPr>
        <w:lastRenderedPageBreak/>
        <w:drawing>
          <wp:inline distT="0" distB="0" distL="0" distR="0" wp14:anchorId="6906A84C" wp14:editId="54D96BF9">
            <wp:extent cx="5943600" cy="1318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18895"/>
                    </a:xfrm>
                    <a:prstGeom prst="rect">
                      <a:avLst/>
                    </a:prstGeom>
                  </pic:spPr>
                </pic:pic>
              </a:graphicData>
            </a:graphic>
          </wp:inline>
        </w:drawing>
      </w:r>
    </w:p>
    <w:p w:rsidR="005A55A0" w:rsidRDefault="005A55A0" w:rsidP="005A55A0"/>
    <w:p w:rsidR="005A55A0" w:rsidRDefault="005A55A0" w:rsidP="005A55A0">
      <w:r>
        <w:t>Edit the entries as shown below (</w:t>
      </w:r>
      <w:r w:rsidRPr="005A55A0">
        <w:rPr>
          <w:color w:val="FF0000"/>
        </w:rPr>
        <w:t>do not forget to uncomment the changed parameters by removing the hash (#) from that line</w:t>
      </w:r>
      <w:r>
        <w:t>):</w:t>
      </w:r>
    </w:p>
    <w:p w:rsidR="00552C5B" w:rsidRDefault="00552C5B" w:rsidP="00552C5B">
      <w:r>
        <w:t>DDBOOST_USER =</w:t>
      </w:r>
      <w:proofErr w:type="spellStart"/>
      <w:r>
        <w:t>ddboost</w:t>
      </w:r>
      <w:proofErr w:type="spellEnd"/>
    </w:p>
    <w:p w:rsidR="00552C5B" w:rsidRDefault="00552C5B" w:rsidP="00552C5B">
      <w:r>
        <w:t>DEVICE_HOST =</w:t>
      </w:r>
      <w:proofErr w:type="spellStart"/>
      <w:r>
        <w:t>DALDataDomain</w:t>
      </w:r>
      <w:proofErr w:type="spellEnd"/>
    </w:p>
    <w:p w:rsidR="005A55A0" w:rsidRDefault="00552C5B" w:rsidP="00552C5B">
      <w:r>
        <w:t>DEVICE_PATH =/</w:t>
      </w:r>
      <w:proofErr w:type="spellStart"/>
      <w:r>
        <w:t>DBbackups</w:t>
      </w:r>
      <w:proofErr w:type="spellEnd"/>
    </w:p>
    <w:p w:rsidR="00F84FBE" w:rsidRDefault="005A55A0" w:rsidP="00F84FBE">
      <w:r>
        <w:t>Now, locate the optional parameters section in the same file</w:t>
      </w:r>
    </w:p>
    <w:p w:rsidR="00F84FBE" w:rsidRDefault="00F84FBE" w:rsidP="00F84FBE">
      <w:r>
        <w:rPr>
          <w:noProof/>
        </w:rPr>
        <w:drawing>
          <wp:inline distT="0" distB="0" distL="0" distR="0" wp14:anchorId="6A25182F" wp14:editId="0BA1872E">
            <wp:extent cx="5943600" cy="1680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80845"/>
                    </a:xfrm>
                    <a:prstGeom prst="rect">
                      <a:avLst/>
                    </a:prstGeom>
                  </pic:spPr>
                </pic:pic>
              </a:graphicData>
            </a:graphic>
          </wp:inline>
        </w:drawing>
      </w:r>
    </w:p>
    <w:p w:rsidR="005A55A0" w:rsidRDefault="005A55A0" w:rsidP="005A55A0">
      <w:r>
        <w:t>Edit only the below two entries as shown (</w:t>
      </w:r>
      <w:r w:rsidRPr="005A55A0">
        <w:rPr>
          <w:color w:val="FF0000"/>
        </w:rPr>
        <w:t>do not forget to uncomment the changed parameters by removing the hash (#) from that line</w:t>
      </w:r>
      <w:r>
        <w:t>):</w:t>
      </w:r>
    </w:p>
    <w:p w:rsidR="00F84FBE" w:rsidRDefault="00F84FBE" w:rsidP="00F84FBE">
      <w:r>
        <w:t>CLIENT = &lt;FQDN of the server where you have installed the DDBoost agent)</w:t>
      </w:r>
    </w:p>
    <w:p w:rsidR="008B2310" w:rsidRPr="008B2310" w:rsidRDefault="008B2310" w:rsidP="00F84FBE">
      <w:pPr>
        <w:rPr>
          <w:strike/>
        </w:rPr>
      </w:pPr>
      <w:r w:rsidRPr="008B2310">
        <w:rPr>
          <w:strike/>
        </w:rPr>
        <w:t>V 3.0</w:t>
      </w:r>
    </w:p>
    <w:p w:rsidR="00F84FBE" w:rsidRPr="008B2310" w:rsidRDefault="00F84FBE" w:rsidP="00F84FBE">
      <w:pPr>
        <w:rPr>
          <w:strike/>
        </w:rPr>
      </w:pPr>
      <w:r w:rsidRPr="008B2310">
        <w:rPr>
          <w:strike/>
        </w:rPr>
        <w:t>LOCKBOX_PATH =</w:t>
      </w:r>
      <w:r w:rsidR="00E82885" w:rsidRPr="008B2310">
        <w:rPr>
          <w:strike/>
        </w:rPr>
        <w:t xml:space="preserve"> C:\Program Files\EMC DD Boost Modules\DDBMA\</w:t>
      </w:r>
      <w:proofErr w:type="spellStart"/>
      <w:r w:rsidR="00E82885" w:rsidRPr="008B2310">
        <w:rPr>
          <w:strike/>
        </w:rPr>
        <w:t>config</w:t>
      </w:r>
      <w:proofErr w:type="spellEnd"/>
    </w:p>
    <w:p w:rsidR="008B2310" w:rsidRDefault="008B2310" w:rsidP="008B2310">
      <w:r>
        <w:t>V 3.5</w:t>
      </w:r>
    </w:p>
    <w:p w:rsidR="008B2310" w:rsidRDefault="008B2310" w:rsidP="00F84FBE">
      <w:r>
        <w:t>LOCKBOX_PATH = “</w:t>
      </w:r>
      <w:r w:rsidRPr="008B2310">
        <w:t>C:\Program Files\DPSAPPS\common\lockbox</w:t>
      </w:r>
      <w:r>
        <w:t>”</w:t>
      </w:r>
    </w:p>
    <w:p w:rsidR="00E82885" w:rsidRDefault="00E82885" w:rsidP="00F84FBE"/>
    <w:p w:rsidR="00E82885" w:rsidRDefault="00E82885" w:rsidP="00F84FBE">
      <w:r>
        <w:t xml:space="preserve">Save the file.  In some cases, windows may not allow you to save the file in same location.  In that case, Hit “Save As” option and save it to some other location.  Copy the file from your saved location and paste it into the </w:t>
      </w:r>
      <w:r w:rsidRPr="00E82885">
        <w:t>C:\Program Files\EMC DD Boost Modules\DDBMA\config</w:t>
      </w:r>
      <w:r>
        <w:t xml:space="preserve"> folder.  Choose to overwrite the existing file and allow administrator permissions</w:t>
      </w:r>
    </w:p>
    <w:p w:rsidR="00E82885" w:rsidRDefault="00E82885" w:rsidP="00F84FBE">
      <w:r>
        <w:rPr>
          <w:noProof/>
        </w:rPr>
        <w:lastRenderedPageBreak/>
        <w:drawing>
          <wp:inline distT="0" distB="0" distL="0" distR="0" wp14:anchorId="46072258" wp14:editId="143CE428">
            <wp:extent cx="5943600" cy="3553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53460"/>
                    </a:xfrm>
                    <a:prstGeom prst="rect">
                      <a:avLst/>
                    </a:prstGeom>
                  </pic:spPr>
                </pic:pic>
              </a:graphicData>
            </a:graphic>
          </wp:inline>
        </w:drawing>
      </w:r>
    </w:p>
    <w:p w:rsidR="00E82885" w:rsidRDefault="00E82885" w:rsidP="00F84FBE"/>
    <w:p w:rsidR="00E82885" w:rsidRDefault="00E82885" w:rsidP="00F84FBE">
      <w:r>
        <w:rPr>
          <w:noProof/>
        </w:rPr>
        <w:drawing>
          <wp:inline distT="0" distB="0" distL="0" distR="0" wp14:anchorId="0989EC68" wp14:editId="3BA5FC94">
            <wp:extent cx="4429125" cy="2886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9125" cy="2886075"/>
                    </a:xfrm>
                    <a:prstGeom prst="rect">
                      <a:avLst/>
                    </a:prstGeom>
                  </pic:spPr>
                </pic:pic>
              </a:graphicData>
            </a:graphic>
          </wp:inline>
        </w:drawing>
      </w:r>
    </w:p>
    <w:p w:rsidR="00E82885" w:rsidRDefault="00E82885" w:rsidP="00F84FBE"/>
    <w:p w:rsidR="00E82885" w:rsidRDefault="00E82885" w:rsidP="00F84FBE">
      <w:r>
        <w:rPr>
          <w:noProof/>
        </w:rPr>
        <w:drawing>
          <wp:inline distT="0" distB="0" distL="0" distR="0" wp14:anchorId="30B7E547" wp14:editId="4C004D6F">
            <wp:extent cx="2619375" cy="125274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5786" cy="1255811"/>
                    </a:xfrm>
                    <a:prstGeom prst="rect">
                      <a:avLst/>
                    </a:prstGeom>
                  </pic:spPr>
                </pic:pic>
              </a:graphicData>
            </a:graphic>
          </wp:inline>
        </w:drawing>
      </w:r>
    </w:p>
    <w:p w:rsidR="00E82885" w:rsidRDefault="00E82885" w:rsidP="00F84FBE"/>
    <w:p w:rsidR="00AE31C0" w:rsidRDefault="00AE31C0" w:rsidP="00F84FBE">
      <w:r>
        <w:rPr>
          <w:noProof/>
        </w:rPr>
        <w:lastRenderedPageBreak/>
        <w:drawing>
          <wp:inline distT="0" distB="0" distL="0" distR="0" wp14:anchorId="6605FB80" wp14:editId="6E7C171A">
            <wp:extent cx="3095625" cy="3886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5625" cy="3886200"/>
                    </a:xfrm>
                    <a:prstGeom prst="rect">
                      <a:avLst/>
                    </a:prstGeom>
                  </pic:spPr>
                </pic:pic>
              </a:graphicData>
            </a:graphic>
          </wp:inline>
        </w:drawing>
      </w:r>
      <w:r w:rsidR="00DB17D5">
        <w:rPr>
          <w:noProof/>
        </w:rPr>
        <w:drawing>
          <wp:inline distT="0" distB="0" distL="0" distR="0" wp14:anchorId="109A3B95" wp14:editId="07EC8A9D">
            <wp:extent cx="3573661" cy="26289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8651" cy="2632571"/>
                    </a:xfrm>
                    <a:prstGeom prst="rect">
                      <a:avLst/>
                    </a:prstGeom>
                  </pic:spPr>
                </pic:pic>
              </a:graphicData>
            </a:graphic>
          </wp:inline>
        </w:drawing>
      </w:r>
    </w:p>
    <w:p w:rsidR="00E82885" w:rsidRDefault="00E82885" w:rsidP="00F84FBE"/>
    <w:p w:rsidR="00E82885" w:rsidRDefault="00E82885" w:rsidP="00F84FBE"/>
    <w:p w:rsidR="00DB17D5" w:rsidRDefault="00E82885" w:rsidP="00F84FBE">
      <w:pPr>
        <w:rPr>
          <w:noProof/>
        </w:rPr>
      </w:pPr>
      <w:r>
        <w:rPr>
          <w:noProof/>
        </w:rPr>
        <w:drawing>
          <wp:inline distT="0" distB="0" distL="0" distR="0" wp14:anchorId="2F6F2BC9" wp14:editId="5D01711C">
            <wp:extent cx="4676775" cy="2828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6775" cy="2828925"/>
                    </a:xfrm>
                    <a:prstGeom prst="rect">
                      <a:avLst/>
                    </a:prstGeom>
                  </pic:spPr>
                </pic:pic>
              </a:graphicData>
            </a:graphic>
          </wp:inline>
        </w:drawing>
      </w:r>
      <w:r w:rsidRPr="00E82885">
        <w:rPr>
          <w:noProof/>
        </w:rPr>
        <w:t xml:space="preserve"> </w:t>
      </w:r>
    </w:p>
    <w:p w:rsidR="00E82885" w:rsidRDefault="00AE31C0" w:rsidP="00F84FBE">
      <w:pPr>
        <w:rPr>
          <w:noProof/>
        </w:rPr>
      </w:pPr>
      <w:r>
        <w:rPr>
          <w:noProof/>
        </w:rPr>
        <w:lastRenderedPageBreak/>
        <w:drawing>
          <wp:inline distT="0" distB="0" distL="0" distR="0" wp14:anchorId="262D7482" wp14:editId="0307F654">
            <wp:extent cx="4819650" cy="3971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2096" cy="3973941"/>
                    </a:xfrm>
                    <a:prstGeom prst="rect">
                      <a:avLst/>
                    </a:prstGeom>
                  </pic:spPr>
                </pic:pic>
              </a:graphicData>
            </a:graphic>
          </wp:inline>
        </w:drawing>
      </w:r>
      <w:r w:rsidRPr="00AE31C0">
        <w:rPr>
          <w:noProof/>
        </w:rPr>
        <w:t xml:space="preserve"> </w:t>
      </w:r>
      <w:r>
        <w:rPr>
          <w:noProof/>
        </w:rPr>
        <w:drawing>
          <wp:inline distT="0" distB="0" distL="0" distR="0" wp14:anchorId="200C7FBB" wp14:editId="7AA2B1AF">
            <wp:extent cx="4726163" cy="4410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49798" cy="4432130"/>
                    </a:xfrm>
                    <a:prstGeom prst="rect">
                      <a:avLst/>
                    </a:prstGeom>
                  </pic:spPr>
                </pic:pic>
              </a:graphicData>
            </a:graphic>
          </wp:inline>
        </w:drawing>
      </w:r>
    </w:p>
    <w:p w:rsidR="00925667" w:rsidRDefault="00925667" w:rsidP="00F84FBE">
      <w:r>
        <w:rPr>
          <w:noProof/>
        </w:rPr>
        <w:lastRenderedPageBreak/>
        <w:drawing>
          <wp:inline distT="0" distB="0" distL="0" distR="0" wp14:anchorId="7ECD841C" wp14:editId="43C5008D">
            <wp:extent cx="4038600" cy="2552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38600" cy="2552700"/>
                    </a:xfrm>
                    <a:prstGeom prst="rect">
                      <a:avLst/>
                    </a:prstGeom>
                  </pic:spPr>
                </pic:pic>
              </a:graphicData>
            </a:graphic>
          </wp:inline>
        </w:drawing>
      </w:r>
    </w:p>
    <w:p w:rsidR="0008099F" w:rsidRDefault="0008099F" w:rsidP="00925667">
      <w:pPr>
        <w:rPr>
          <w:rFonts w:ascii="Calibri" w:hAnsi="Calibri" w:cs="Calibri"/>
          <w:color w:val="1F497D"/>
        </w:rPr>
      </w:pPr>
    </w:p>
    <w:p w:rsidR="00925667" w:rsidRDefault="00925667" w:rsidP="00925667">
      <w:pPr>
        <w:rPr>
          <w:rFonts w:ascii="Calibri" w:hAnsi="Calibri" w:cs="Calibri"/>
          <w:color w:val="1F497D"/>
        </w:rPr>
      </w:pPr>
      <w:proofErr w:type="spellStart"/>
      <w:r>
        <w:rPr>
          <w:rFonts w:ascii="Calibri" w:hAnsi="Calibri" w:cs="Calibri"/>
          <w:color w:val="1F497D"/>
        </w:rPr>
        <w:t>DataDomain</w:t>
      </w:r>
      <w:proofErr w:type="spellEnd"/>
      <w:r>
        <w:rPr>
          <w:rFonts w:ascii="Calibri" w:hAnsi="Calibri" w:cs="Calibri"/>
          <w:color w:val="1F497D"/>
        </w:rPr>
        <w:t xml:space="preserve"> Server: </w:t>
      </w:r>
      <w:proofErr w:type="spellStart"/>
      <w:r w:rsidR="00A95A55" w:rsidRPr="00A95A55">
        <w:rPr>
          <w:rFonts w:ascii="Calibri" w:hAnsi="Calibri" w:cs="Calibri"/>
          <w:color w:val="1F497D"/>
        </w:rPr>
        <w:t>DALDataDomain</w:t>
      </w:r>
      <w:proofErr w:type="spellEnd"/>
    </w:p>
    <w:p w:rsidR="00925667" w:rsidRDefault="00925667" w:rsidP="00925667">
      <w:pPr>
        <w:rPr>
          <w:rFonts w:ascii="Calibri" w:hAnsi="Calibri" w:cs="Calibri"/>
          <w:color w:val="1F497D"/>
        </w:rPr>
      </w:pPr>
      <w:r>
        <w:rPr>
          <w:rFonts w:ascii="Calibri" w:hAnsi="Calibri" w:cs="Calibri"/>
          <w:color w:val="1F497D"/>
        </w:rPr>
        <w:t>Communication Protocol: Ethernet</w:t>
      </w:r>
    </w:p>
    <w:p w:rsidR="00925667" w:rsidRDefault="00925667" w:rsidP="00925667">
      <w:pPr>
        <w:rPr>
          <w:rFonts w:ascii="Calibri" w:hAnsi="Calibri" w:cs="Calibri"/>
          <w:color w:val="1F497D"/>
        </w:rPr>
      </w:pPr>
      <w:r>
        <w:rPr>
          <w:rFonts w:ascii="Calibri" w:hAnsi="Calibri" w:cs="Calibri"/>
          <w:color w:val="1F497D"/>
        </w:rPr>
        <w:t>Username: ddboost</w:t>
      </w:r>
    </w:p>
    <w:p w:rsidR="00925667" w:rsidRDefault="00925667" w:rsidP="00925667">
      <w:pPr>
        <w:rPr>
          <w:rFonts w:ascii="Calibri" w:hAnsi="Calibri" w:cs="Calibri"/>
          <w:color w:val="1F497D"/>
        </w:rPr>
      </w:pPr>
      <w:r>
        <w:rPr>
          <w:rFonts w:ascii="Calibri" w:hAnsi="Calibri" w:cs="Calibri"/>
          <w:color w:val="1F497D"/>
        </w:rPr>
        <w:t xml:space="preserve">Pass: </w:t>
      </w:r>
      <w:r w:rsidR="00A95A55" w:rsidRPr="00A95A55">
        <w:rPr>
          <w:rFonts w:ascii="Calibri" w:hAnsi="Calibri" w:cs="Calibri"/>
          <w:color w:val="1F497D"/>
        </w:rPr>
        <w:t>3V</w:t>
      </w:r>
      <w:proofErr w:type="gramStart"/>
      <w:r w:rsidR="00A95A55" w:rsidRPr="00A95A55">
        <w:rPr>
          <w:rFonts w:ascii="Calibri" w:hAnsi="Calibri" w:cs="Calibri"/>
          <w:color w:val="1F497D"/>
        </w:rPr>
        <w:t>!570r463</w:t>
      </w:r>
      <w:proofErr w:type="gramEnd"/>
    </w:p>
    <w:p w:rsidR="00925667" w:rsidRDefault="00925667" w:rsidP="00925667">
      <w:pPr>
        <w:rPr>
          <w:rFonts w:ascii="Calibri" w:hAnsi="Calibri" w:cs="Calibri"/>
          <w:color w:val="1F497D"/>
        </w:rPr>
      </w:pPr>
      <w:r>
        <w:rPr>
          <w:rFonts w:ascii="Calibri" w:hAnsi="Calibri" w:cs="Calibri"/>
          <w:color w:val="1F497D"/>
        </w:rPr>
        <w:t>Storage unit: DBbackups</w:t>
      </w:r>
    </w:p>
    <w:p w:rsidR="00925667" w:rsidRPr="0008099F" w:rsidRDefault="0008099F" w:rsidP="00925667">
      <w:pPr>
        <w:rPr>
          <w:rFonts w:ascii="Calibri" w:hAnsi="Calibri" w:cs="Calibri"/>
          <w:b/>
          <w:color w:val="FF0000"/>
        </w:rPr>
      </w:pPr>
      <w:r w:rsidRPr="0008099F">
        <w:rPr>
          <w:rFonts w:ascii="Calibri" w:hAnsi="Calibri" w:cs="Calibri"/>
          <w:b/>
          <w:color w:val="FF0000"/>
        </w:rPr>
        <w:t>These settings are case-sensitive so please make a note of upper and lower case used.</w:t>
      </w:r>
    </w:p>
    <w:p w:rsidR="0008099F" w:rsidRDefault="0008099F" w:rsidP="00925667">
      <w:pPr>
        <w:rPr>
          <w:rFonts w:ascii="Calibri" w:hAnsi="Calibri" w:cs="Calibri"/>
          <w:color w:val="1F497D"/>
        </w:rPr>
      </w:pPr>
    </w:p>
    <w:p w:rsidR="00925667" w:rsidRDefault="00925667" w:rsidP="00925667">
      <w:pPr>
        <w:rPr>
          <w:rFonts w:ascii="Calibri" w:hAnsi="Calibri" w:cs="Calibri"/>
          <w:color w:val="1F497D"/>
        </w:rPr>
      </w:pPr>
      <w:r>
        <w:rPr>
          <w:noProof/>
        </w:rPr>
        <w:drawing>
          <wp:inline distT="0" distB="0" distL="0" distR="0" wp14:anchorId="528EC19E" wp14:editId="74F1FE16">
            <wp:extent cx="4182543" cy="379095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152" cy="3796940"/>
                    </a:xfrm>
                    <a:prstGeom prst="rect">
                      <a:avLst/>
                    </a:prstGeom>
                  </pic:spPr>
                </pic:pic>
              </a:graphicData>
            </a:graphic>
          </wp:inline>
        </w:drawing>
      </w:r>
    </w:p>
    <w:p w:rsidR="00925667" w:rsidRDefault="00925667" w:rsidP="00925667">
      <w:pPr>
        <w:rPr>
          <w:rFonts w:ascii="Calibri" w:hAnsi="Calibri" w:cs="Calibri"/>
          <w:color w:val="1F497D"/>
        </w:rPr>
      </w:pPr>
      <w:r>
        <w:rPr>
          <w:noProof/>
        </w:rPr>
        <w:lastRenderedPageBreak/>
        <w:drawing>
          <wp:inline distT="0" distB="0" distL="0" distR="0" wp14:anchorId="1B61C4C4" wp14:editId="40A22A3A">
            <wp:extent cx="4771765" cy="44862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8817" cy="4492905"/>
                    </a:xfrm>
                    <a:prstGeom prst="rect">
                      <a:avLst/>
                    </a:prstGeom>
                  </pic:spPr>
                </pic:pic>
              </a:graphicData>
            </a:graphic>
          </wp:inline>
        </w:drawing>
      </w:r>
    </w:p>
    <w:p w:rsidR="00925667" w:rsidRDefault="00925667" w:rsidP="00F84FBE"/>
    <w:p w:rsidR="00A93533" w:rsidRDefault="00A93533" w:rsidP="00A93533">
      <w:pPr>
        <w:rPr>
          <w:rFonts w:ascii="Calibri" w:hAnsi="Calibri" w:cs="Calibri"/>
          <w:color w:val="1F497D"/>
        </w:rPr>
      </w:pPr>
    </w:p>
    <w:p w:rsidR="00532CA9" w:rsidRDefault="00A93533" w:rsidP="00A93533">
      <w:pPr>
        <w:rPr>
          <w:rFonts w:ascii="Calibri" w:hAnsi="Calibri" w:cs="Calibri"/>
          <w:color w:val="1F497D"/>
        </w:rPr>
      </w:pPr>
      <w:r>
        <w:rPr>
          <w:rFonts w:ascii="Calibri" w:hAnsi="Calibri" w:cs="Calibri"/>
          <w:color w:val="1F497D"/>
        </w:rPr>
        <w:t xml:space="preserve">Configuration is now </w:t>
      </w:r>
      <w:r w:rsidR="00D97B9B">
        <w:rPr>
          <w:rFonts w:ascii="Calibri" w:hAnsi="Calibri" w:cs="Calibri"/>
          <w:color w:val="1F497D"/>
        </w:rPr>
        <w:t>complete!</w:t>
      </w:r>
    </w:p>
    <w:p w:rsidR="00532CA9" w:rsidRDefault="00532CA9">
      <w:pPr>
        <w:rPr>
          <w:rFonts w:ascii="Calibri" w:hAnsi="Calibri" w:cs="Calibri"/>
          <w:color w:val="1F497D"/>
        </w:rPr>
      </w:pPr>
      <w:r>
        <w:rPr>
          <w:rFonts w:ascii="Calibri" w:hAnsi="Calibri" w:cs="Calibri"/>
          <w:color w:val="1F497D"/>
        </w:rPr>
        <w:br w:type="page"/>
      </w:r>
    </w:p>
    <w:p w:rsidR="00A93533" w:rsidRDefault="00532CA9" w:rsidP="00F35F6D">
      <w:pPr>
        <w:pStyle w:val="Heading1"/>
        <w:rPr>
          <w:color w:val="1F497D"/>
        </w:rPr>
      </w:pPr>
      <w:bookmarkStart w:id="2" w:name="_Toc470013884"/>
      <w:r>
        <w:rPr>
          <w:color w:val="1F497D"/>
        </w:rPr>
        <w:lastRenderedPageBreak/>
        <w:t>Setting up SQL Server Agent Jobs:</w:t>
      </w:r>
      <w:bookmarkEnd w:id="2"/>
    </w:p>
    <w:p w:rsidR="003A3CC7" w:rsidRDefault="003A3CC7" w:rsidP="003A3CC7">
      <w:pPr>
        <w:pStyle w:val="ListParagraph"/>
        <w:rPr>
          <w:rFonts w:ascii="Calibri" w:hAnsi="Calibri" w:cs="Calibri"/>
          <w:color w:val="1F497D"/>
        </w:rPr>
      </w:pPr>
    </w:p>
    <w:p w:rsidR="003A3CC7" w:rsidRDefault="003A3CC7" w:rsidP="00E85E74">
      <w:pPr>
        <w:pStyle w:val="ListParagraph"/>
        <w:numPr>
          <w:ilvl w:val="0"/>
          <w:numId w:val="3"/>
        </w:numPr>
        <w:rPr>
          <w:rFonts w:ascii="Calibri" w:hAnsi="Calibri" w:cs="Calibri"/>
          <w:color w:val="1F497D"/>
        </w:rPr>
      </w:pPr>
      <w:r>
        <w:rPr>
          <w:rFonts w:ascii="Calibri" w:hAnsi="Calibri" w:cs="Calibri"/>
          <w:color w:val="1F497D"/>
        </w:rPr>
        <w:t xml:space="preserve">Now we are ready to setup SQL Agent jobs that will use DDBoost </w:t>
      </w:r>
      <w:r w:rsidR="00D97B9B">
        <w:rPr>
          <w:rFonts w:ascii="Calibri" w:hAnsi="Calibri" w:cs="Calibri"/>
          <w:color w:val="1F497D"/>
        </w:rPr>
        <w:t>executable</w:t>
      </w:r>
      <w:r>
        <w:rPr>
          <w:rFonts w:ascii="Calibri" w:hAnsi="Calibri" w:cs="Calibri"/>
          <w:color w:val="1F497D"/>
        </w:rPr>
        <w:t xml:space="preserve"> to run the backup directly to Data Domain server </w:t>
      </w:r>
      <w:r w:rsidR="00E71562">
        <w:rPr>
          <w:rFonts w:ascii="Calibri" w:hAnsi="Calibri" w:cs="Calibri"/>
          <w:i/>
          <w:color w:val="1F497D"/>
        </w:rPr>
        <w:t xml:space="preserve">DALDATADOMAIN </w:t>
      </w:r>
      <w:r>
        <w:rPr>
          <w:rFonts w:ascii="Calibri" w:hAnsi="Calibri" w:cs="Calibri"/>
          <w:color w:val="1F497D"/>
        </w:rPr>
        <w:t>under a storage unit called as DBbackup.</w:t>
      </w:r>
    </w:p>
    <w:p w:rsidR="003A3CC7" w:rsidRDefault="003A3CC7" w:rsidP="003A3CC7">
      <w:pPr>
        <w:pStyle w:val="ListParagraph"/>
        <w:rPr>
          <w:rFonts w:ascii="Calibri" w:hAnsi="Calibri" w:cs="Calibri"/>
          <w:color w:val="1F497D"/>
        </w:rPr>
      </w:pPr>
    </w:p>
    <w:p w:rsidR="003A3CC7" w:rsidRDefault="003A3CC7" w:rsidP="00E85E74">
      <w:pPr>
        <w:pStyle w:val="ListParagraph"/>
        <w:numPr>
          <w:ilvl w:val="0"/>
          <w:numId w:val="3"/>
        </w:numPr>
        <w:rPr>
          <w:rFonts w:ascii="Calibri" w:hAnsi="Calibri" w:cs="Calibri"/>
          <w:color w:val="1F497D"/>
        </w:rPr>
      </w:pPr>
      <w:r>
        <w:rPr>
          <w:rFonts w:ascii="Calibri" w:hAnsi="Calibri" w:cs="Calibri"/>
          <w:color w:val="1F497D"/>
        </w:rPr>
        <w:t>For most databases, a daily full backup should work i.e. we will try to get rid of the differential backups from our backup strategy since DDBoost is efficient enough to complete full backups in faster time and saving lot of space as well.</w:t>
      </w:r>
    </w:p>
    <w:p w:rsidR="003A3CC7" w:rsidRDefault="003A3CC7" w:rsidP="003A3CC7">
      <w:pPr>
        <w:pStyle w:val="ListParagraph"/>
        <w:rPr>
          <w:rFonts w:ascii="Calibri" w:hAnsi="Calibri" w:cs="Calibri"/>
          <w:color w:val="1F497D"/>
        </w:rPr>
      </w:pPr>
    </w:p>
    <w:p w:rsidR="003A3CC7" w:rsidRDefault="003A3CC7" w:rsidP="00E85E74">
      <w:pPr>
        <w:pStyle w:val="ListParagraph"/>
        <w:numPr>
          <w:ilvl w:val="0"/>
          <w:numId w:val="3"/>
        </w:numPr>
        <w:rPr>
          <w:rFonts w:ascii="Calibri" w:hAnsi="Calibri" w:cs="Calibri"/>
          <w:color w:val="1F497D"/>
        </w:rPr>
      </w:pPr>
      <w:r>
        <w:rPr>
          <w:rFonts w:ascii="Calibri" w:hAnsi="Calibri" w:cs="Calibri"/>
          <w:color w:val="1F497D"/>
        </w:rPr>
        <w:t>We will have separate jobs one each for System and User database backups on each server.  The script is designed to create either a System database or User database backup job.</w:t>
      </w:r>
    </w:p>
    <w:p w:rsidR="003A3CC7" w:rsidRDefault="003A3CC7" w:rsidP="003A3CC7">
      <w:pPr>
        <w:pStyle w:val="ListParagraph"/>
        <w:rPr>
          <w:rFonts w:ascii="Calibri" w:hAnsi="Calibri" w:cs="Calibri"/>
          <w:color w:val="1F497D"/>
        </w:rPr>
      </w:pPr>
    </w:p>
    <w:p w:rsidR="003A3CC7" w:rsidRDefault="003A3CC7" w:rsidP="00E85E74">
      <w:pPr>
        <w:pStyle w:val="ListParagraph"/>
        <w:numPr>
          <w:ilvl w:val="0"/>
          <w:numId w:val="3"/>
        </w:numPr>
        <w:rPr>
          <w:rFonts w:ascii="Calibri" w:hAnsi="Calibri" w:cs="Calibri"/>
          <w:color w:val="1F497D"/>
        </w:rPr>
      </w:pPr>
      <w:r>
        <w:rPr>
          <w:rFonts w:ascii="Calibri" w:hAnsi="Calibri" w:cs="Calibri"/>
          <w:color w:val="1F497D"/>
        </w:rPr>
        <w:t>Each database will be added as one step into the system/user database backup job.  If more flexibility is desired like some databases in our environment may have a backup schedule different than the others, then we can copy the steps into a separate job which can be created manually as needed.</w:t>
      </w:r>
    </w:p>
    <w:p w:rsidR="003A3CC7" w:rsidRDefault="003A3CC7" w:rsidP="003A3CC7">
      <w:pPr>
        <w:pStyle w:val="ListParagraph"/>
        <w:rPr>
          <w:rFonts w:ascii="Calibri" w:hAnsi="Calibri" w:cs="Calibri"/>
          <w:color w:val="1F497D"/>
        </w:rPr>
      </w:pPr>
    </w:p>
    <w:p w:rsidR="003A3CC7" w:rsidRDefault="003A3CC7" w:rsidP="00E85E74">
      <w:pPr>
        <w:pStyle w:val="ListParagraph"/>
        <w:numPr>
          <w:ilvl w:val="0"/>
          <w:numId w:val="3"/>
        </w:numPr>
        <w:rPr>
          <w:rFonts w:ascii="Calibri" w:hAnsi="Calibri" w:cs="Calibri"/>
          <w:color w:val="1F497D"/>
        </w:rPr>
      </w:pPr>
      <w:r>
        <w:rPr>
          <w:rFonts w:ascii="Calibri" w:hAnsi="Calibri" w:cs="Calibri"/>
          <w:color w:val="1F497D"/>
        </w:rPr>
        <w:t xml:space="preserve">As of now, transaction log backup jobs </w:t>
      </w:r>
      <w:r w:rsidR="0065535C">
        <w:rPr>
          <w:rFonts w:ascii="Calibri" w:hAnsi="Calibri" w:cs="Calibri"/>
          <w:color w:val="1F497D"/>
        </w:rPr>
        <w:t>are to be</w:t>
      </w:r>
      <w:r>
        <w:rPr>
          <w:rFonts w:ascii="Calibri" w:hAnsi="Calibri" w:cs="Calibri"/>
          <w:color w:val="1F497D"/>
        </w:rPr>
        <w:t xml:space="preserve"> excluded from DDBoost backups.  </w:t>
      </w:r>
      <w:r w:rsidR="0065535C">
        <w:rPr>
          <w:rFonts w:ascii="Calibri" w:hAnsi="Calibri" w:cs="Calibri"/>
          <w:color w:val="1F497D"/>
        </w:rPr>
        <w:t>We will take some phased approach to make t-log backups for non-log shipped databases first.  After that log shipped databases can be moved to DDBoost.  Since log shipping is not a solution provided in DDBoost, we will need to come up with our own technique.</w:t>
      </w:r>
      <w:r w:rsidR="003E548D">
        <w:rPr>
          <w:rFonts w:ascii="Calibri" w:hAnsi="Calibri" w:cs="Calibri"/>
          <w:color w:val="1F497D"/>
        </w:rPr>
        <w:t xml:space="preserve">  This part will be done later.</w:t>
      </w:r>
    </w:p>
    <w:p w:rsidR="003A3CC7" w:rsidRDefault="003A3CC7" w:rsidP="003A3CC7">
      <w:pPr>
        <w:pStyle w:val="ListParagraph"/>
        <w:rPr>
          <w:rFonts w:ascii="Calibri" w:hAnsi="Calibri" w:cs="Calibri"/>
          <w:color w:val="1F497D"/>
        </w:rPr>
      </w:pPr>
    </w:p>
    <w:p w:rsidR="00A800F9" w:rsidRDefault="000120BA" w:rsidP="00A800F9">
      <w:pPr>
        <w:pStyle w:val="ListParagraph"/>
        <w:numPr>
          <w:ilvl w:val="0"/>
          <w:numId w:val="5"/>
        </w:numPr>
        <w:rPr>
          <w:rFonts w:ascii="Calibri" w:hAnsi="Calibri" w:cs="Calibri"/>
          <w:color w:val="1F497D"/>
        </w:rPr>
      </w:pPr>
      <w:r>
        <w:rPr>
          <w:rFonts w:ascii="Calibri" w:hAnsi="Calibri" w:cs="Calibri"/>
          <w:color w:val="1F497D"/>
        </w:rPr>
        <w:t>Launch SSMS and set</w:t>
      </w:r>
      <w:r w:rsidR="00A800F9" w:rsidRPr="00A800F9">
        <w:rPr>
          <w:rFonts w:ascii="Calibri" w:hAnsi="Calibri" w:cs="Calibri"/>
          <w:color w:val="1F497D"/>
        </w:rPr>
        <w:t xml:space="preserve"> the max </w:t>
      </w:r>
      <w:r>
        <w:rPr>
          <w:rFonts w:ascii="Calibri" w:hAnsi="Calibri" w:cs="Calibri"/>
          <w:color w:val="1F497D"/>
        </w:rPr>
        <w:t xml:space="preserve">number of characters in each column to 8192 under Tools </w:t>
      </w:r>
      <w:r w:rsidRPr="000120BA">
        <w:rPr>
          <w:rFonts w:ascii="Calibri" w:hAnsi="Calibri" w:cs="Calibri"/>
          <w:color w:val="1F497D"/>
        </w:rPr>
        <w:sym w:font="Wingdings" w:char="F0E0"/>
      </w:r>
      <w:r>
        <w:rPr>
          <w:rFonts w:ascii="Calibri" w:hAnsi="Calibri" w:cs="Calibri"/>
          <w:color w:val="1F497D"/>
        </w:rPr>
        <w:t xml:space="preserve"> Options</w:t>
      </w:r>
      <w:r w:rsidR="00A800F9" w:rsidRPr="00A800F9">
        <w:rPr>
          <w:rFonts w:ascii="Calibri" w:hAnsi="Calibri" w:cs="Calibri"/>
          <w:color w:val="1F497D"/>
        </w:rPr>
        <w:t>:</w:t>
      </w:r>
    </w:p>
    <w:p w:rsidR="00C516BD" w:rsidRDefault="000120BA" w:rsidP="00C516BD">
      <w:pPr>
        <w:pStyle w:val="ListParagraph"/>
        <w:ind w:left="1080"/>
        <w:rPr>
          <w:rFonts w:ascii="Calibri" w:hAnsi="Calibri" w:cs="Calibri"/>
          <w:color w:val="1F497D"/>
        </w:rPr>
      </w:pPr>
      <w:r>
        <w:rPr>
          <w:noProof/>
        </w:rPr>
        <w:drawing>
          <wp:inline distT="0" distB="0" distL="0" distR="0" wp14:anchorId="62D4E330" wp14:editId="6E0A313A">
            <wp:extent cx="6096000" cy="3533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96000" cy="3533775"/>
                    </a:xfrm>
                    <a:prstGeom prst="rect">
                      <a:avLst/>
                    </a:prstGeom>
                  </pic:spPr>
                </pic:pic>
              </a:graphicData>
            </a:graphic>
          </wp:inline>
        </w:drawing>
      </w:r>
    </w:p>
    <w:p w:rsidR="00C516BD" w:rsidRDefault="00C516BD" w:rsidP="00C516BD">
      <w:pPr>
        <w:pStyle w:val="ListParagraph"/>
        <w:ind w:left="1080"/>
        <w:rPr>
          <w:rFonts w:ascii="Calibri" w:hAnsi="Calibri" w:cs="Calibri"/>
          <w:color w:val="1F497D"/>
        </w:rPr>
      </w:pPr>
    </w:p>
    <w:p w:rsidR="00C516BD" w:rsidRDefault="000120BA" w:rsidP="00C516BD">
      <w:pPr>
        <w:pStyle w:val="ListParagraph"/>
        <w:ind w:left="1080"/>
        <w:rPr>
          <w:rFonts w:ascii="Calibri" w:hAnsi="Calibri" w:cs="Calibri"/>
          <w:color w:val="1F497D"/>
        </w:rPr>
      </w:pPr>
      <w:r>
        <w:rPr>
          <w:rFonts w:ascii="Calibri" w:hAnsi="Calibri" w:cs="Calibri"/>
          <w:color w:val="1F497D"/>
        </w:rPr>
        <w:t>Open New Query and Change the Result Mode to Text</w:t>
      </w:r>
    </w:p>
    <w:p w:rsidR="000120BA" w:rsidRDefault="000120BA" w:rsidP="000120BA">
      <w:pPr>
        <w:pStyle w:val="ListParagraph"/>
        <w:ind w:left="1080"/>
        <w:rPr>
          <w:rFonts w:ascii="Calibri" w:hAnsi="Calibri" w:cs="Calibri"/>
          <w:color w:val="1F497D"/>
        </w:rPr>
      </w:pPr>
    </w:p>
    <w:p w:rsidR="000120BA" w:rsidRDefault="000120BA" w:rsidP="000120BA">
      <w:pPr>
        <w:pStyle w:val="ListParagraph"/>
        <w:numPr>
          <w:ilvl w:val="0"/>
          <w:numId w:val="5"/>
        </w:numPr>
        <w:rPr>
          <w:rFonts w:ascii="Calibri" w:hAnsi="Calibri" w:cs="Calibri"/>
          <w:color w:val="1F497D"/>
        </w:rPr>
      </w:pPr>
      <w:r>
        <w:rPr>
          <w:rFonts w:ascii="Calibri" w:hAnsi="Calibri" w:cs="Calibri"/>
          <w:color w:val="1F497D"/>
        </w:rPr>
        <w:t>Run the following script from SSMS on the instance that you wish to deploy backup jobs:</w:t>
      </w:r>
    </w:p>
    <w:p w:rsidR="000120BA" w:rsidRDefault="000120BA" w:rsidP="000120BA">
      <w:pPr>
        <w:pStyle w:val="ListParagraph"/>
        <w:rPr>
          <w:rFonts w:ascii="Calibri" w:hAnsi="Calibri" w:cs="Calibri"/>
          <w:color w:val="1F497D"/>
        </w:rPr>
      </w:pPr>
    </w:p>
    <w:p w:rsidR="000120BA" w:rsidRDefault="008B2310" w:rsidP="000120BA">
      <w:pPr>
        <w:pStyle w:val="ListParagraph"/>
        <w:rPr>
          <w:rFonts w:ascii="Calibri" w:hAnsi="Calibri" w:cs="Calibri"/>
          <w:color w:val="1F497D"/>
        </w:rPr>
      </w:pPr>
      <w:r w:rsidRPr="008B2310">
        <w:rPr>
          <w:rFonts w:ascii="Calibri" w:hAnsi="Calibri" w:cs="Calibri"/>
          <w:color w:val="1F497D"/>
        </w:rPr>
        <w:t>\\mstn-util-02\software\Microsoft\SQL Server\</w:t>
      </w:r>
      <w:proofErr w:type="spellStart"/>
      <w:r w:rsidRPr="008B2310">
        <w:rPr>
          <w:rFonts w:ascii="Calibri" w:hAnsi="Calibri" w:cs="Calibri"/>
          <w:color w:val="1F497D"/>
        </w:rPr>
        <w:t>DDBoostForSQLServer</w:t>
      </w:r>
      <w:proofErr w:type="spellEnd"/>
      <w:r w:rsidR="000120BA">
        <w:rPr>
          <w:rFonts w:ascii="Calibri" w:hAnsi="Calibri" w:cs="Calibri"/>
          <w:color w:val="1F497D"/>
        </w:rPr>
        <w:t>\</w:t>
      </w:r>
      <w:r w:rsidR="000120BA" w:rsidRPr="00A800F9">
        <w:rPr>
          <w:rFonts w:ascii="Calibri" w:hAnsi="Calibri" w:cs="Calibri"/>
          <w:color w:val="1F497D"/>
        </w:rPr>
        <w:t>DDBoostBackupScripts</w:t>
      </w:r>
      <w:r>
        <w:rPr>
          <w:rFonts w:ascii="Calibri" w:hAnsi="Calibri" w:cs="Calibri"/>
          <w:color w:val="1F497D"/>
        </w:rPr>
        <w:t>v3.5</w:t>
      </w:r>
      <w:r w:rsidR="000120BA">
        <w:rPr>
          <w:rFonts w:ascii="Calibri" w:hAnsi="Calibri" w:cs="Calibri"/>
          <w:color w:val="1F497D"/>
        </w:rPr>
        <w:t>.sql</w:t>
      </w:r>
    </w:p>
    <w:p w:rsidR="000120BA" w:rsidRDefault="000120BA" w:rsidP="00C516BD">
      <w:pPr>
        <w:pStyle w:val="ListParagraph"/>
        <w:ind w:left="1080"/>
        <w:rPr>
          <w:rFonts w:ascii="Calibri" w:hAnsi="Calibri" w:cs="Calibri"/>
          <w:color w:val="1F497D"/>
        </w:rPr>
      </w:pPr>
    </w:p>
    <w:p w:rsidR="000120BA" w:rsidRPr="000120BA" w:rsidRDefault="000120BA" w:rsidP="000120BA">
      <w:pPr>
        <w:rPr>
          <w:rFonts w:ascii="Calibri" w:hAnsi="Calibri" w:cs="Calibri"/>
          <w:color w:val="1F497D"/>
        </w:rPr>
      </w:pPr>
    </w:p>
    <w:p w:rsidR="000120BA" w:rsidRDefault="000120BA" w:rsidP="00A800F9">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Execute this in a separate window</w:t>
      </w:r>
    </w:p>
    <w:p w:rsidR="000120BA" w:rsidRDefault="000120BA" w:rsidP="00A800F9">
      <w:pPr>
        <w:autoSpaceDE w:val="0"/>
        <w:autoSpaceDN w:val="0"/>
        <w:adjustRightInd w:val="0"/>
        <w:spacing w:after="0" w:line="240" w:lineRule="auto"/>
        <w:ind w:firstLine="720"/>
        <w:rPr>
          <w:rFonts w:ascii="Courier New" w:hAnsi="Courier New" w:cs="Courier New"/>
          <w:noProof/>
          <w:color w:val="0000FF"/>
          <w:sz w:val="20"/>
          <w:szCs w:val="20"/>
        </w:rPr>
      </w:pP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A800F9" w:rsidRDefault="00A800F9" w:rsidP="00A800F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DDBMA_GenerateBackupJobScripts  </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w:t>
      </w:r>
      <w:r w:rsidRPr="000120BA">
        <w:rPr>
          <w:rFonts w:ascii="Courier New" w:hAnsi="Courier New" w:cs="Courier New"/>
          <w:noProof/>
          <w:sz w:val="20"/>
          <w:szCs w:val="20"/>
          <w:highlight w:val="yellow"/>
        </w:rPr>
        <w:t xml:space="preserve">@DBType </w:t>
      </w:r>
      <w:r w:rsidRPr="000120BA">
        <w:rPr>
          <w:rFonts w:ascii="Courier New" w:hAnsi="Courier New" w:cs="Courier New"/>
          <w:noProof/>
          <w:color w:val="808080"/>
          <w:sz w:val="20"/>
          <w:szCs w:val="20"/>
          <w:highlight w:val="yellow"/>
        </w:rPr>
        <w:t>=</w:t>
      </w:r>
      <w:r w:rsidRPr="000120BA">
        <w:rPr>
          <w:rFonts w:ascii="Courier New" w:hAnsi="Courier New" w:cs="Courier New"/>
          <w:noProof/>
          <w:sz w:val="20"/>
          <w:szCs w:val="20"/>
          <w:highlight w:val="yellow"/>
        </w:rPr>
        <w:t xml:space="preserve"> 1</w:t>
      </w:r>
      <w:r w:rsidRPr="000120BA">
        <w:rPr>
          <w:rFonts w:ascii="Courier New" w:hAnsi="Courier New" w:cs="Courier New"/>
          <w:noProof/>
          <w:color w:val="808080"/>
          <w:sz w:val="20"/>
          <w:szCs w:val="20"/>
          <w:highlight w:val="yellow"/>
        </w:rPr>
        <w:t>,</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@DDHost</w:t>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sidR="00E71562">
        <w:rPr>
          <w:rFonts w:ascii="Courier New" w:hAnsi="Courier New" w:cs="Courier New"/>
          <w:noProof/>
          <w:color w:val="FF0000"/>
          <w:sz w:val="20"/>
          <w:szCs w:val="20"/>
        </w:rPr>
        <w:t>‘DALDataDomain’</w:t>
      </w:r>
      <w:r>
        <w:rPr>
          <w:rFonts w:ascii="Courier New" w:hAnsi="Courier New" w:cs="Courier New"/>
          <w:noProof/>
          <w:color w:val="808080"/>
          <w:sz w:val="20"/>
          <w:szCs w:val="20"/>
        </w:rPr>
        <w:t>,</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@DDBoostUser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'ddboost'</w:t>
      </w:r>
      <w:r>
        <w:rPr>
          <w:rFonts w:ascii="Courier New" w:hAnsi="Courier New" w:cs="Courier New"/>
          <w:noProof/>
          <w:color w:val="808080"/>
          <w:sz w:val="20"/>
          <w:szCs w:val="20"/>
        </w:rPr>
        <w:t>,</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@DDStorageUnit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'/DBbackups'</w:t>
      </w:r>
      <w:r>
        <w:rPr>
          <w:rFonts w:ascii="Courier New" w:hAnsi="Courier New" w:cs="Courier New"/>
          <w:noProof/>
          <w:color w:val="808080"/>
          <w:sz w:val="20"/>
          <w:szCs w:val="20"/>
        </w:rPr>
        <w:t>,</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@BackupLevel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'Full'</w:t>
      </w:r>
      <w:r>
        <w:rPr>
          <w:rFonts w:ascii="Courier New" w:hAnsi="Courier New" w:cs="Courier New"/>
          <w:noProof/>
          <w:color w:val="808080"/>
          <w:sz w:val="20"/>
          <w:szCs w:val="20"/>
        </w:rPr>
        <w:t>,</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@RetentionDays </w:t>
      </w:r>
      <w:r>
        <w:rPr>
          <w:rFonts w:ascii="Courier New" w:hAnsi="Courier New" w:cs="Courier New"/>
          <w:noProof/>
          <w:color w:val="808080"/>
          <w:sz w:val="20"/>
          <w:szCs w:val="20"/>
        </w:rPr>
        <w:t>=</w:t>
      </w:r>
      <w:r>
        <w:rPr>
          <w:rFonts w:ascii="Courier New" w:hAnsi="Courier New" w:cs="Courier New"/>
          <w:noProof/>
          <w:sz w:val="20"/>
          <w:szCs w:val="20"/>
        </w:rPr>
        <w:t xml:space="preserve"> 30</w:t>
      </w:r>
      <w:r>
        <w:rPr>
          <w:rFonts w:ascii="Courier New" w:hAnsi="Courier New" w:cs="Courier New"/>
          <w:noProof/>
          <w:color w:val="808080"/>
          <w:sz w:val="20"/>
          <w:szCs w:val="20"/>
        </w:rPr>
        <w:t>,</w:t>
      </w:r>
    </w:p>
    <w:p w:rsidR="00A800F9" w:rsidRDefault="00A800F9" w:rsidP="00A800F9">
      <w:pPr>
        <w:pStyle w:val="ListParagraph"/>
        <w:rPr>
          <w:rFonts w:ascii="Courier New" w:hAnsi="Courier New" w:cs="Courier New"/>
          <w:noProof/>
          <w:sz w:val="20"/>
          <w:szCs w:val="20"/>
        </w:rPr>
      </w:pPr>
      <w:r>
        <w:rPr>
          <w:rFonts w:ascii="Courier New" w:hAnsi="Courier New" w:cs="Courier New"/>
          <w:noProof/>
          <w:sz w:val="20"/>
          <w:szCs w:val="20"/>
        </w:rPr>
        <w:t xml:space="preserve"> @NumberOfStripes </w:t>
      </w:r>
      <w:r>
        <w:rPr>
          <w:rFonts w:ascii="Courier New" w:hAnsi="Courier New" w:cs="Courier New"/>
          <w:noProof/>
          <w:color w:val="808080"/>
          <w:sz w:val="20"/>
          <w:szCs w:val="20"/>
        </w:rPr>
        <w:t>=</w:t>
      </w:r>
      <w:r>
        <w:rPr>
          <w:rFonts w:ascii="Courier New" w:hAnsi="Courier New" w:cs="Courier New"/>
          <w:noProof/>
          <w:sz w:val="20"/>
          <w:szCs w:val="20"/>
        </w:rPr>
        <w:t xml:space="preserve"> </w:t>
      </w:r>
      <w:r w:rsidR="00414E37">
        <w:rPr>
          <w:rFonts w:ascii="Courier New" w:hAnsi="Courier New" w:cs="Courier New"/>
          <w:noProof/>
          <w:sz w:val="20"/>
          <w:szCs w:val="20"/>
        </w:rPr>
        <w:t>1</w:t>
      </w:r>
    </w:p>
    <w:p w:rsidR="00A800F9" w:rsidRPr="00A800F9" w:rsidRDefault="00A800F9" w:rsidP="00A800F9">
      <w:pPr>
        <w:ind w:firstLine="720"/>
        <w:rPr>
          <w:rFonts w:ascii="Calibri" w:hAnsi="Calibri" w:cs="Calibri"/>
          <w:color w:val="1F497D"/>
        </w:rPr>
      </w:pPr>
      <w:r w:rsidRPr="00A800F9">
        <w:rPr>
          <w:rFonts w:ascii="Calibri" w:hAnsi="Calibri" w:cs="Calibri"/>
          <w:color w:val="1F497D"/>
        </w:rPr>
        <w:t>A script will be generated in the output window.  Copy that script and execute it from a separate window</w:t>
      </w:r>
    </w:p>
    <w:p w:rsidR="00A800F9" w:rsidRDefault="00A800F9" w:rsidP="00A800F9">
      <w:pPr>
        <w:autoSpaceDE w:val="0"/>
        <w:autoSpaceDN w:val="0"/>
        <w:adjustRightInd w:val="0"/>
        <w:spacing w:after="0" w:line="240" w:lineRule="auto"/>
        <w:ind w:firstLine="720"/>
        <w:rPr>
          <w:rFonts w:ascii="Courier New" w:hAnsi="Courier New" w:cs="Courier New"/>
          <w:noProof/>
          <w:color w:val="0000FF"/>
          <w:sz w:val="20"/>
          <w:szCs w:val="20"/>
        </w:rPr>
      </w:pPr>
    </w:p>
    <w:p w:rsidR="00A800F9" w:rsidRPr="000120BA" w:rsidRDefault="00A800F9" w:rsidP="000120BA">
      <w:pPr>
        <w:autoSpaceDE w:val="0"/>
        <w:autoSpaceDN w:val="0"/>
        <w:adjustRightInd w:val="0"/>
        <w:spacing w:after="0" w:line="240" w:lineRule="auto"/>
        <w:ind w:firstLine="720"/>
        <w:rPr>
          <w:rFonts w:ascii="Courier New" w:hAnsi="Courier New" w:cs="Courier New"/>
          <w:noProof/>
          <w:color w:val="0000FF"/>
          <w:sz w:val="20"/>
          <w:szCs w:val="20"/>
        </w:rPr>
      </w:pPr>
      <w:r w:rsidRPr="000120BA">
        <w:rPr>
          <w:rFonts w:ascii="Courier New" w:hAnsi="Courier New" w:cs="Courier New"/>
          <w:noProof/>
          <w:color w:val="0000FF"/>
          <w:sz w:val="20"/>
          <w:szCs w:val="20"/>
        </w:rPr>
        <w:t xml:space="preserve">Repeat the command from step #2 with </w:t>
      </w:r>
      <w:r w:rsidR="000120BA">
        <w:rPr>
          <w:rFonts w:ascii="Courier New" w:hAnsi="Courier New" w:cs="Courier New"/>
          <w:noProof/>
          <w:color w:val="0000FF"/>
          <w:sz w:val="20"/>
          <w:szCs w:val="20"/>
        </w:rPr>
        <w:t>@</w:t>
      </w:r>
      <w:r w:rsidRPr="000120BA">
        <w:rPr>
          <w:rFonts w:ascii="Courier New" w:hAnsi="Courier New" w:cs="Courier New"/>
          <w:noProof/>
          <w:color w:val="0000FF"/>
          <w:sz w:val="20"/>
          <w:szCs w:val="20"/>
        </w:rPr>
        <w:t>DBType</w:t>
      </w:r>
      <w:r w:rsidR="000120BA">
        <w:rPr>
          <w:rFonts w:ascii="Courier New" w:hAnsi="Courier New" w:cs="Courier New"/>
          <w:noProof/>
          <w:color w:val="0000FF"/>
          <w:sz w:val="20"/>
          <w:szCs w:val="20"/>
        </w:rPr>
        <w:t xml:space="preserve"> = 2</w:t>
      </w:r>
    </w:p>
    <w:p w:rsidR="00A800F9" w:rsidRPr="00A800F9" w:rsidRDefault="00A800F9" w:rsidP="00A800F9">
      <w:pPr>
        <w:pStyle w:val="ListParagraph"/>
        <w:autoSpaceDE w:val="0"/>
        <w:autoSpaceDN w:val="0"/>
        <w:adjustRightInd w:val="0"/>
        <w:spacing w:after="0" w:line="240" w:lineRule="auto"/>
        <w:ind w:left="1080"/>
        <w:rPr>
          <w:rFonts w:ascii="Courier New" w:hAnsi="Courier New" w:cs="Courier New"/>
          <w:noProof/>
          <w:color w:val="0000FF"/>
          <w:sz w:val="20"/>
          <w:szCs w:val="20"/>
        </w:rPr>
      </w:pP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A800F9" w:rsidRDefault="00A800F9" w:rsidP="00A800F9">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DDBMA_GenerateBackupJobScripts  </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w:t>
      </w:r>
      <w:r w:rsidRPr="000120BA">
        <w:rPr>
          <w:rFonts w:ascii="Courier New" w:hAnsi="Courier New" w:cs="Courier New"/>
          <w:noProof/>
          <w:sz w:val="20"/>
          <w:szCs w:val="20"/>
          <w:highlight w:val="yellow"/>
        </w:rPr>
        <w:t xml:space="preserve">@DBType </w:t>
      </w:r>
      <w:r w:rsidRPr="000120BA">
        <w:rPr>
          <w:rFonts w:ascii="Courier New" w:hAnsi="Courier New" w:cs="Courier New"/>
          <w:noProof/>
          <w:color w:val="808080"/>
          <w:sz w:val="20"/>
          <w:szCs w:val="20"/>
          <w:highlight w:val="yellow"/>
        </w:rPr>
        <w:t>=</w:t>
      </w:r>
      <w:r w:rsidRPr="000120BA">
        <w:rPr>
          <w:rFonts w:ascii="Courier New" w:hAnsi="Courier New" w:cs="Courier New"/>
          <w:noProof/>
          <w:sz w:val="20"/>
          <w:szCs w:val="20"/>
          <w:highlight w:val="yellow"/>
        </w:rPr>
        <w:t xml:space="preserve"> 2</w:t>
      </w:r>
      <w:r w:rsidRPr="000120BA">
        <w:rPr>
          <w:rFonts w:ascii="Courier New" w:hAnsi="Courier New" w:cs="Courier New"/>
          <w:noProof/>
          <w:color w:val="808080"/>
          <w:sz w:val="20"/>
          <w:szCs w:val="20"/>
          <w:highlight w:val="yellow"/>
        </w:rPr>
        <w:t>,</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@DDHost</w:t>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sidR="00E71562">
        <w:rPr>
          <w:rFonts w:ascii="Courier New" w:hAnsi="Courier New" w:cs="Courier New"/>
          <w:noProof/>
          <w:color w:val="FF0000"/>
          <w:sz w:val="20"/>
          <w:szCs w:val="20"/>
        </w:rPr>
        <w:t>‘DALDataDomain’</w:t>
      </w:r>
      <w:r>
        <w:rPr>
          <w:rFonts w:ascii="Courier New" w:hAnsi="Courier New" w:cs="Courier New"/>
          <w:noProof/>
          <w:color w:val="808080"/>
          <w:sz w:val="20"/>
          <w:szCs w:val="20"/>
        </w:rPr>
        <w:t>,</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@DDBoostUser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'ddboost'</w:t>
      </w:r>
      <w:r>
        <w:rPr>
          <w:rFonts w:ascii="Courier New" w:hAnsi="Courier New" w:cs="Courier New"/>
          <w:noProof/>
          <w:color w:val="808080"/>
          <w:sz w:val="20"/>
          <w:szCs w:val="20"/>
        </w:rPr>
        <w:t>,</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@DDStorageUnit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'/DBbackups'</w:t>
      </w:r>
      <w:r>
        <w:rPr>
          <w:rFonts w:ascii="Courier New" w:hAnsi="Courier New" w:cs="Courier New"/>
          <w:noProof/>
          <w:color w:val="808080"/>
          <w:sz w:val="20"/>
          <w:szCs w:val="20"/>
        </w:rPr>
        <w:t>,</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@BackupLevel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'Full'</w:t>
      </w:r>
      <w:r>
        <w:rPr>
          <w:rFonts w:ascii="Courier New" w:hAnsi="Courier New" w:cs="Courier New"/>
          <w:noProof/>
          <w:color w:val="808080"/>
          <w:sz w:val="20"/>
          <w:szCs w:val="20"/>
        </w:rPr>
        <w:t>,</w:t>
      </w:r>
    </w:p>
    <w:p w:rsidR="00A800F9" w:rsidRDefault="00A800F9" w:rsidP="00A800F9">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@RetentionDays </w:t>
      </w:r>
      <w:r>
        <w:rPr>
          <w:rFonts w:ascii="Courier New" w:hAnsi="Courier New" w:cs="Courier New"/>
          <w:noProof/>
          <w:color w:val="808080"/>
          <w:sz w:val="20"/>
          <w:szCs w:val="20"/>
        </w:rPr>
        <w:t>=</w:t>
      </w:r>
      <w:r>
        <w:rPr>
          <w:rFonts w:ascii="Courier New" w:hAnsi="Courier New" w:cs="Courier New"/>
          <w:noProof/>
          <w:sz w:val="20"/>
          <w:szCs w:val="20"/>
        </w:rPr>
        <w:t xml:space="preserve"> 30</w:t>
      </w:r>
      <w:r>
        <w:rPr>
          <w:rFonts w:ascii="Courier New" w:hAnsi="Courier New" w:cs="Courier New"/>
          <w:noProof/>
          <w:color w:val="808080"/>
          <w:sz w:val="20"/>
          <w:szCs w:val="20"/>
        </w:rPr>
        <w:t>,</w:t>
      </w:r>
    </w:p>
    <w:p w:rsidR="001008B6" w:rsidRDefault="00A800F9" w:rsidP="00A800F9">
      <w:pPr>
        <w:pStyle w:val="ListParagraph"/>
        <w:rPr>
          <w:rFonts w:ascii="Courier New" w:hAnsi="Courier New" w:cs="Courier New"/>
          <w:noProof/>
          <w:sz w:val="20"/>
          <w:szCs w:val="20"/>
        </w:rPr>
      </w:pPr>
      <w:r>
        <w:rPr>
          <w:rFonts w:ascii="Courier New" w:hAnsi="Courier New" w:cs="Courier New"/>
          <w:noProof/>
          <w:sz w:val="20"/>
          <w:szCs w:val="20"/>
        </w:rPr>
        <w:t xml:space="preserve"> @NumberOfStripes </w:t>
      </w:r>
      <w:r>
        <w:rPr>
          <w:rFonts w:ascii="Courier New" w:hAnsi="Courier New" w:cs="Courier New"/>
          <w:noProof/>
          <w:color w:val="808080"/>
          <w:sz w:val="20"/>
          <w:szCs w:val="20"/>
        </w:rPr>
        <w:t>=</w:t>
      </w:r>
      <w:r w:rsidR="001008B6">
        <w:rPr>
          <w:rFonts w:ascii="Courier New" w:hAnsi="Courier New" w:cs="Courier New"/>
          <w:noProof/>
          <w:sz w:val="20"/>
          <w:szCs w:val="20"/>
        </w:rPr>
        <w:t xml:space="preserve"> 4</w:t>
      </w:r>
    </w:p>
    <w:p w:rsidR="001008B6" w:rsidRDefault="001008B6" w:rsidP="00A800F9">
      <w:pPr>
        <w:pStyle w:val="ListParagraph"/>
        <w:rPr>
          <w:rFonts w:ascii="Courier New" w:hAnsi="Courier New" w:cs="Courier New"/>
          <w:noProof/>
          <w:sz w:val="20"/>
          <w:szCs w:val="20"/>
        </w:rPr>
      </w:pPr>
    </w:p>
    <w:p w:rsidR="00A800F9" w:rsidRPr="001008B6" w:rsidRDefault="000E53D6" w:rsidP="00A800F9">
      <w:pPr>
        <w:pStyle w:val="ListParagraph"/>
        <w:rPr>
          <w:rFonts w:ascii="Calibri" w:hAnsi="Calibri" w:cs="Calibri"/>
          <w:color w:val="FF0000"/>
        </w:rPr>
      </w:pPr>
      <w:r w:rsidRPr="001008B6">
        <w:rPr>
          <w:rFonts w:ascii="Courier New" w:hAnsi="Courier New" w:cs="Courier New"/>
          <w:noProof/>
          <w:color w:val="FF0000"/>
          <w:sz w:val="20"/>
          <w:szCs w:val="20"/>
        </w:rPr>
        <w:t>– for databases larger than 200 GB, its better to stripe them into 4 or higher number</w:t>
      </w:r>
      <w:r w:rsidR="001008B6">
        <w:rPr>
          <w:rFonts w:ascii="Courier New" w:hAnsi="Courier New" w:cs="Courier New"/>
          <w:noProof/>
          <w:color w:val="FF0000"/>
          <w:sz w:val="20"/>
          <w:szCs w:val="20"/>
        </w:rPr>
        <w:t>.  This can be edited in the job steps after creating the job using stripes =1.</w:t>
      </w:r>
    </w:p>
    <w:p w:rsidR="00532CA9" w:rsidRDefault="00A800F9" w:rsidP="000120BA">
      <w:pPr>
        <w:ind w:firstLine="720"/>
        <w:rPr>
          <w:rFonts w:ascii="Calibri" w:hAnsi="Calibri" w:cs="Calibri"/>
          <w:color w:val="1F497D"/>
        </w:rPr>
      </w:pPr>
      <w:r>
        <w:rPr>
          <w:rFonts w:ascii="Calibri" w:hAnsi="Calibri" w:cs="Calibri"/>
          <w:color w:val="1F497D"/>
        </w:rPr>
        <w:t>Again, a</w:t>
      </w:r>
      <w:r w:rsidRPr="00A800F9">
        <w:rPr>
          <w:rFonts w:ascii="Calibri" w:hAnsi="Calibri" w:cs="Calibri"/>
          <w:color w:val="1F497D"/>
        </w:rPr>
        <w:t xml:space="preserve"> script will be generated in the output window.  Copy that script and execute it from a separate window</w:t>
      </w:r>
      <w:r>
        <w:rPr>
          <w:rFonts w:ascii="Calibri" w:hAnsi="Calibri" w:cs="Calibri"/>
          <w:color w:val="1F497D"/>
        </w:rPr>
        <w:t>.</w:t>
      </w:r>
    </w:p>
    <w:p w:rsidR="00C5491B" w:rsidRDefault="00C5491B" w:rsidP="00C5491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Transaction Log backups, for</w:t>
      </w:r>
      <w:r w:rsidR="00024F19">
        <w:rPr>
          <w:rFonts w:ascii="Courier New" w:hAnsi="Courier New" w:cs="Courier New"/>
          <w:noProof/>
          <w:color w:val="0000FF"/>
          <w:sz w:val="20"/>
          <w:szCs w:val="20"/>
        </w:rPr>
        <w:t xml:space="preserve"> user</w:t>
      </w:r>
      <w:r>
        <w:rPr>
          <w:rFonts w:ascii="Courier New" w:hAnsi="Courier New" w:cs="Courier New"/>
          <w:noProof/>
          <w:color w:val="0000FF"/>
          <w:sz w:val="20"/>
          <w:szCs w:val="20"/>
        </w:rPr>
        <w:t xml:space="preserve"> databases in </w:t>
      </w:r>
      <w:r w:rsidR="00024F19">
        <w:rPr>
          <w:rFonts w:ascii="Courier New" w:hAnsi="Courier New" w:cs="Courier New"/>
          <w:noProof/>
          <w:color w:val="0000FF"/>
          <w:sz w:val="20"/>
          <w:szCs w:val="20"/>
        </w:rPr>
        <w:t>FULL</w:t>
      </w:r>
      <w:r>
        <w:rPr>
          <w:rFonts w:ascii="Courier New" w:hAnsi="Courier New" w:cs="Courier New"/>
          <w:noProof/>
          <w:color w:val="0000FF"/>
          <w:sz w:val="20"/>
          <w:szCs w:val="20"/>
        </w:rPr>
        <w:t xml:space="preserve"> recovery</w:t>
      </w:r>
      <w:r w:rsidR="00024F19">
        <w:rPr>
          <w:rFonts w:ascii="Courier New" w:hAnsi="Courier New" w:cs="Courier New"/>
          <w:noProof/>
          <w:color w:val="0000FF"/>
          <w:sz w:val="20"/>
          <w:szCs w:val="20"/>
        </w:rPr>
        <w:t xml:space="preserve"> model</w:t>
      </w:r>
      <w:r>
        <w:rPr>
          <w:rFonts w:ascii="Courier New" w:hAnsi="Courier New" w:cs="Courier New"/>
          <w:noProof/>
          <w:color w:val="0000FF"/>
          <w:sz w:val="20"/>
          <w:szCs w:val="20"/>
        </w:rPr>
        <w:t>:</w:t>
      </w:r>
    </w:p>
    <w:p w:rsidR="00C5491B" w:rsidRDefault="00C5491B" w:rsidP="00C5491B">
      <w:pPr>
        <w:autoSpaceDE w:val="0"/>
        <w:autoSpaceDN w:val="0"/>
        <w:adjustRightInd w:val="0"/>
        <w:spacing w:after="0" w:line="240" w:lineRule="auto"/>
        <w:ind w:firstLine="720"/>
        <w:rPr>
          <w:rFonts w:ascii="Courier New" w:hAnsi="Courier New" w:cs="Courier New"/>
          <w:noProof/>
          <w:color w:val="0000FF"/>
          <w:sz w:val="20"/>
          <w:szCs w:val="20"/>
        </w:rPr>
      </w:pPr>
    </w:p>
    <w:p w:rsidR="00C5491B" w:rsidRDefault="00C5491B" w:rsidP="00C5491B">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C5491B" w:rsidRDefault="00C5491B" w:rsidP="00C5491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DDBMA_GenerateBackupJobScripts  </w:t>
      </w:r>
    </w:p>
    <w:p w:rsidR="00C5491B" w:rsidRDefault="00C5491B" w:rsidP="00C5491B">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w:t>
      </w:r>
      <w:r w:rsidRPr="000120BA">
        <w:rPr>
          <w:rFonts w:ascii="Courier New" w:hAnsi="Courier New" w:cs="Courier New"/>
          <w:noProof/>
          <w:sz w:val="20"/>
          <w:szCs w:val="20"/>
          <w:highlight w:val="yellow"/>
        </w:rPr>
        <w:t xml:space="preserve">@DBType </w:t>
      </w:r>
      <w:r w:rsidRPr="000120BA">
        <w:rPr>
          <w:rFonts w:ascii="Courier New" w:hAnsi="Courier New" w:cs="Courier New"/>
          <w:noProof/>
          <w:color w:val="808080"/>
          <w:sz w:val="20"/>
          <w:szCs w:val="20"/>
          <w:highlight w:val="yellow"/>
        </w:rPr>
        <w:t>=</w:t>
      </w:r>
      <w:r w:rsidRPr="000120BA">
        <w:rPr>
          <w:rFonts w:ascii="Courier New" w:hAnsi="Courier New" w:cs="Courier New"/>
          <w:noProof/>
          <w:sz w:val="20"/>
          <w:szCs w:val="20"/>
          <w:highlight w:val="yellow"/>
        </w:rPr>
        <w:t xml:space="preserve"> 2</w:t>
      </w:r>
      <w:r w:rsidRPr="000120BA">
        <w:rPr>
          <w:rFonts w:ascii="Courier New" w:hAnsi="Courier New" w:cs="Courier New"/>
          <w:noProof/>
          <w:color w:val="808080"/>
          <w:sz w:val="20"/>
          <w:szCs w:val="20"/>
          <w:highlight w:val="yellow"/>
        </w:rPr>
        <w:t>,</w:t>
      </w:r>
    </w:p>
    <w:p w:rsidR="00C5491B" w:rsidRDefault="00C5491B" w:rsidP="00C5491B">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@DDHost</w:t>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sidR="00E71562">
        <w:rPr>
          <w:rFonts w:ascii="Courier New" w:hAnsi="Courier New" w:cs="Courier New"/>
          <w:noProof/>
          <w:color w:val="FF0000"/>
          <w:sz w:val="20"/>
          <w:szCs w:val="20"/>
        </w:rPr>
        <w:t>‘DALDataDomain’</w:t>
      </w:r>
      <w:r>
        <w:rPr>
          <w:rFonts w:ascii="Courier New" w:hAnsi="Courier New" w:cs="Courier New"/>
          <w:noProof/>
          <w:color w:val="808080"/>
          <w:sz w:val="20"/>
          <w:szCs w:val="20"/>
        </w:rPr>
        <w:t>,</w:t>
      </w:r>
    </w:p>
    <w:p w:rsidR="00C5491B" w:rsidRDefault="00C5491B" w:rsidP="00C5491B">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@DDBoostUser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'ddboost'</w:t>
      </w:r>
      <w:r>
        <w:rPr>
          <w:rFonts w:ascii="Courier New" w:hAnsi="Courier New" w:cs="Courier New"/>
          <w:noProof/>
          <w:color w:val="808080"/>
          <w:sz w:val="20"/>
          <w:szCs w:val="20"/>
        </w:rPr>
        <w:t>,</w:t>
      </w:r>
    </w:p>
    <w:p w:rsidR="00C5491B" w:rsidRDefault="00C5491B" w:rsidP="00C5491B">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@DDStorageUnit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'/DBbackups'</w:t>
      </w:r>
      <w:r>
        <w:rPr>
          <w:rFonts w:ascii="Courier New" w:hAnsi="Courier New" w:cs="Courier New"/>
          <w:noProof/>
          <w:color w:val="808080"/>
          <w:sz w:val="20"/>
          <w:szCs w:val="20"/>
        </w:rPr>
        <w:t>,</w:t>
      </w:r>
    </w:p>
    <w:p w:rsidR="00C5491B" w:rsidRDefault="00C5491B" w:rsidP="00C5491B">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@BackupLevel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'incr'</w:t>
      </w:r>
      <w:r>
        <w:rPr>
          <w:rFonts w:ascii="Courier New" w:hAnsi="Courier New" w:cs="Courier New"/>
          <w:noProof/>
          <w:color w:val="808080"/>
          <w:sz w:val="20"/>
          <w:szCs w:val="20"/>
        </w:rPr>
        <w:t>,</w:t>
      </w:r>
    </w:p>
    <w:p w:rsidR="00C5491B" w:rsidRDefault="00C5491B" w:rsidP="00C5491B">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sz w:val="20"/>
          <w:szCs w:val="20"/>
        </w:rPr>
        <w:t xml:space="preserve"> @RetentionDays </w:t>
      </w:r>
      <w:r>
        <w:rPr>
          <w:rFonts w:ascii="Courier New" w:hAnsi="Courier New" w:cs="Courier New"/>
          <w:noProof/>
          <w:color w:val="808080"/>
          <w:sz w:val="20"/>
          <w:szCs w:val="20"/>
        </w:rPr>
        <w:t>=</w:t>
      </w:r>
      <w:r>
        <w:rPr>
          <w:rFonts w:ascii="Courier New" w:hAnsi="Courier New" w:cs="Courier New"/>
          <w:noProof/>
          <w:sz w:val="20"/>
          <w:szCs w:val="20"/>
        </w:rPr>
        <w:t xml:space="preserve"> 30</w:t>
      </w:r>
      <w:r>
        <w:rPr>
          <w:rFonts w:ascii="Courier New" w:hAnsi="Courier New" w:cs="Courier New"/>
          <w:noProof/>
          <w:color w:val="808080"/>
          <w:sz w:val="20"/>
          <w:szCs w:val="20"/>
        </w:rPr>
        <w:t>,</w:t>
      </w:r>
    </w:p>
    <w:p w:rsidR="00C5491B" w:rsidRDefault="00C5491B" w:rsidP="00C5491B">
      <w:pPr>
        <w:pStyle w:val="ListParagraph"/>
        <w:rPr>
          <w:rFonts w:ascii="Courier New" w:hAnsi="Courier New" w:cs="Courier New"/>
          <w:noProof/>
          <w:sz w:val="20"/>
          <w:szCs w:val="20"/>
        </w:rPr>
      </w:pPr>
      <w:r>
        <w:rPr>
          <w:rFonts w:ascii="Courier New" w:hAnsi="Courier New" w:cs="Courier New"/>
          <w:noProof/>
          <w:sz w:val="20"/>
          <w:szCs w:val="20"/>
        </w:rPr>
        <w:t xml:space="preserve"> @NumberOfStripes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024F19" w:rsidRDefault="00024F19" w:rsidP="00C5491B">
      <w:pPr>
        <w:pStyle w:val="ListParagraph"/>
        <w:rPr>
          <w:rFonts w:ascii="Calibri" w:hAnsi="Calibri" w:cs="Calibri"/>
          <w:color w:val="1F497D"/>
        </w:rPr>
      </w:pPr>
    </w:p>
    <w:p w:rsidR="000120BA" w:rsidRPr="000120BA" w:rsidRDefault="000120BA" w:rsidP="000120BA">
      <w:pPr>
        <w:pStyle w:val="ListParagraph"/>
        <w:numPr>
          <w:ilvl w:val="0"/>
          <w:numId w:val="5"/>
        </w:numPr>
        <w:rPr>
          <w:rFonts w:ascii="Calibri" w:hAnsi="Calibri" w:cs="Calibri"/>
          <w:color w:val="1F497D"/>
        </w:rPr>
      </w:pPr>
    </w:p>
    <w:p w:rsidR="00F54DBB" w:rsidRPr="000120BA" w:rsidRDefault="00D97B9B" w:rsidP="000120BA">
      <w:pPr>
        <w:ind w:firstLine="720"/>
        <w:rPr>
          <w:rFonts w:ascii="Calibri" w:hAnsi="Calibri" w:cs="Calibri"/>
          <w:color w:val="1F497D"/>
        </w:rPr>
      </w:pPr>
      <w:r w:rsidRPr="000120BA">
        <w:rPr>
          <w:rFonts w:ascii="Calibri" w:hAnsi="Calibri" w:cs="Calibri"/>
          <w:color w:val="1F497D"/>
        </w:rPr>
        <w:t>Go to</w:t>
      </w:r>
      <w:r w:rsidR="00A800F9" w:rsidRPr="000120BA">
        <w:rPr>
          <w:rFonts w:ascii="Calibri" w:hAnsi="Calibri" w:cs="Calibri"/>
          <w:color w:val="1F497D"/>
        </w:rPr>
        <w:t xml:space="preserve"> the SQL Agent from SSMS and expand the Jobs.  There would be two new jobs created.</w:t>
      </w:r>
    </w:p>
    <w:p w:rsidR="00E85E74" w:rsidRDefault="00E85E74" w:rsidP="00532CA9">
      <w:pPr>
        <w:pStyle w:val="ListParagraph"/>
        <w:rPr>
          <w:rFonts w:ascii="Calibri" w:hAnsi="Calibri" w:cs="Calibri"/>
          <w:color w:val="FF0000"/>
        </w:rPr>
      </w:pPr>
      <w:r w:rsidRPr="00F54DBB">
        <w:rPr>
          <w:rFonts w:ascii="Calibri" w:hAnsi="Calibri" w:cs="Calibri"/>
          <w:color w:val="FF0000"/>
        </w:rPr>
        <w:t xml:space="preserve">Please note that by default the backup jobs are scheduled at 12:00 AM via the script.  However, they need not be kept default.  In most cases, we should look at the existing backup </w:t>
      </w:r>
      <w:r w:rsidR="000120BA">
        <w:rPr>
          <w:rFonts w:ascii="Calibri" w:hAnsi="Calibri" w:cs="Calibri"/>
          <w:color w:val="FF0000"/>
        </w:rPr>
        <w:t xml:space="preserve">jobs </w:t>
      </w:r>
      <w:r w:rsidRPr="00F54DBB">
        <w:rPr>
          <w:rFonts w:ascii="Calibri" w:hAnsi="Calibri" w:cs="Calibri"/>
          <w:color w:val="FF0000"/>
        </w:rPr>
        <w:t xml:space="preserve">schedule </w:t>
      </w:r>
      <w:r w:rsidR="000120BA">
        <w:rPr>
          <w:rFonts w:ascii="Calibri" w:hAnsi="Calibri" w:cs="Calibri"/>
          <w:color w:val="FF0000"/>
        </w:rPr>
        <w:t>on</w:t>
      </w:r>
      <w:r w:rsidRPr="00F54DBB">
        <w:rPr>
          <w:rFonts w:ascii="Calibri" w:hAnsi="Calibri" w:cs="Calibri"/>
          <w:color w:val="FF0000"/>
        </w:rPr>
        <w:t xml:space="preserve"> the server and change the schedule</w:t>
      </w:r>
      <w:r w:rsidR="000120BA">
        <w:rPr>
          <w:rFonts w:ascii="Calibri" w:hAnsi="Calibri" w:cs="Calibri"/>
          <w:color w:val="FF0000"/>
        </w:rPr>
        <w:t>s</w:t>
      </w:r>
      <w:r w:rsidRPr="00F54DBB">
        <w:rPr>
          <w:rFonts w:ascii="Calibri" w:hAnsi="Calibri" w:cs="Calibri"/>
          <w:color w:val="FF0000"/>
        </w:rPr>
        <w:t xml:space="preserve"> accordingly.</w:t>
      </w:r>
    </w:p>
    <w:p w:rsidR="000120BA" w:rsidRDefault="000120BA" w:rsidP="00532CA9">
      <w:pPr>
        <w:pStyle w:val="ListParagraph"/>
        <w:rPr>
          <w:rFonts w:ascii="Calibri" w:hAnsi="Calibri" w:cs="Calibri"/>
          <w:color w:val="FF0000"/>
        </w:rPr>
      </w:pPr>
    </w:p>
    <w:p w:rsidR="000120BA" w:rsidRDefault="000120BA" w:rsidP="00532CA9">
      <w:pPr>
        <w:pStyle w:val="ListParagraph"/>
        <w:rPr>
          <w:rFonts w:ascii="Calibri" w:hAnsi="Calibri" w:cs="Calibri"/>
          <w:color w:val="FF0000"/>
        </w:rPr>
      </w:pPr>
      <w:r>
        <w:rPr>
          <w:rFonts w:ascii="Calibri" w:hAnsi="Calibri" w:cs="Calibri"/>
          <w:color w:val="FF0000"/>
        </w:rPr>
        <w:t>Disable the old backup jobs, if any</w:t>
      </w:r>
    </w:p>
    <w:p w:rsidR="002C7807" w:rsidRDefault="002C7807" w:rsidP="00532CA9">
      <w:pPr>
        <w:pStyle w:val="ListParagraph"/>
        <w:rPr>
          <w:rFonts w:ascii="Calibri" w:hAnsi="Calibri" w:cs="Calibri"/>
          <w:color w:val="FF0000"/>
        </w:rPr>
      </w:pPr>
    </w:p>
    <w:p w:rsidR="002C7807" w:rsidRPr="00F54DBB" w:rsidRDefault="002C7807" w:rsidP="002C7807">
      <w:pPr>
        <w:pStyle w:val="ListParagraph"/>
        <w:numPr>
          <w:ilvl w:val="0"/>
          <w:numId w:val="5"/>
        </w:numPr>
        <w:rPr>
          <w:rFonts w:ascii="Calibri" w:hAnsi="Calibri" w:cs="Calibri"/>
          <w:color w:val="FF0000"/>
        </w:rPr>
      </w:pPr>
      <w:r>
        <w:rPr>
          <w:rFonts w:ascii="Calibri" w:hAnsi="Calibri" w:cs="Calibri"/>
          <w:color w:val="FF0000"/>
        </w:rPr>
        <w:t>Schedule the cleanup job that will delete older backups</w:t>
      </w:r>
    </w:p>
    <w:p w:rsidR="00532CA9" w:rsidRDefault="00E71562" w:rsidP="00532CA9">
      <w:pPr>
        <w:pStyle w:val="ListParagraph"/>
        <w:rPr>
          <w:rFonts w:ascii="Calibri" w:hAnsi="Calibri" w:cs="Calibri"/>
          <w:color w:val="1F497D"/>
        </w:rPr>
      </w:pPr>
      <w:hyperlink r:id="rId37" w:history="1">
        <w:r w:rsidR="002C7807" w:rsidRPr="001B3352">
          <w:rPr>
            <w:rStyle w:val="Hyperlink"/>
            <w:rFonts w:ascii="Calibri" w:hAnsi="Calibri" w:cs="Calibri"/>
          </w:rPr>
          <w:t>\\mstn-util-02\software\Microsoft\SQL Server\DDBoostForSQLServer\CleanupExpiredBackupsets.sql</w:t>
        </w:r>
      </w:hyperlink>
    </w:p>
    <w:p w:rsidR="002C7807" w:rsidRPr="00532CA9" w:rsidRDefault="002C7807" w:rsidP="00532CA9">
      <w:pPr>
        <w:pStyle w:val="ListParagraph"/>
        <w:rPr>
          <w:rFonts w:ascii="Calibri" w:hAnsi="Calibri" w:cs="Calibri"/>
          <w:color w:val="1F497D"/>
        </w:rPr>
      </w:pPr>
    </w:p>
    <w:p w:rsidR="00A93533" w:rsidRPr="00374AEE" w:rsidRDefault="00C8606C" w:rsidP="00F84FBE">
      <w:pPr>
        <w:rPr>
          <w:b/>
        </w:rPr>
      </w:pPr>
      <w:r w:rsidRPr="00374AEE">
        <w:rPr>
          <w:b/>
        </w:rPr>
        <w:lastRenderedPageBreak/>
        <w:t>Additional tuning options:</w:t>
      </w:r>
    </w:p>
    <w:p w:rsidR="000340F2" w:rsidRDefault="00C8606C" w:rsidP="00C8606C">
      <w:pPr>
        <w:pStyle w:val="ListParagraph"/>
        <w:numPr>
          <w:ilvl w:val="0"/>
          <w:numId w:val="4"/>
        </w:numPr>
      </w:pPr>
      <w:r>
        <w:t>We can use the –S parameter in the ddbmsqlsv command to increase the number of stripes for the backup file.  A database more than 200 GB can be considered for increasing number of stripes and we should increment the number of stripes in multiples of 4.</w:t>
      </w:r>
    </w:p>
    <w:p w:rsidR="00D97B9B" w:rsidRDefault="00D97B9B" w:rsidP="00D97B9B">
      <w:pPr>
        <w:pStyle w:val="ListParagraph"/>
        <w:numPr>
          <w:ilvl w:val="0"/>
          <w:numId w:val="4"/>
        </w:numPr>
      </w:pPr>
      <w:r>
        <w:t>We can also specify multiple database names in one ddbmsqlsv command by specifying more than one database names &lt;instancename&gt;:&lt;databasename&gt;  &lt;instancename&gt;:&lt;databasename&gt;  &lt;instancename&gt;:&lt;databasename&gt;</w:t>
      </w:r>
    </w:p>
    <w:p w:rsidR="00D97B9B" w:rsidRDefault="00D97B9B" w:rsidP="00D97B9B">
      <w:pPr>
        <w:pStyle w:val="ListParagraph"/>
      </w:pPr>
    </w:p>
    <w:p w:rsidR="00D97B9B" w:rsidRDefault="00D97B9B" w:rsidP="00D97B9B">
      <w:pPr>
        <w:pStyle w:val="ListParagraph"/>
      </w:pPr>
      <w:r>
        <w:t>Where instance name is only the instance part of the name.  For default instance it will be MSSQL whereas for named instance it will be like SQL2012 (for example server name: DCB-DBA-SANDBOX\SQL2012).</w:t>
      </w:r>
    </w:p>
    <w:p w:rsidR="000340F2" w:rsidRDefault="000340F2">
      <w:r>
        <w:br w:type="page"/>
      </w:r>
    </w:p>
    <w:p w:rsidR="00C8606C" w:rsidRDefault="00F35F6D" w:rsidP="00F35F6D">
      <w:pPr>
        <w:pStyle w:val="Heading1"/>
      </w:pPr>
      <w:r>
        <w:lastRenderedPageBreak/>
        <w:t xml:space="preserve"> </w:t>
      </w:r>
      <w:bookmarkStart w:id="3" w:name="_Toc470013885"/>
      <w:r w:rsidR="000340F2" w:rsidRPr="00F35F6D">
        <w:t xml:space="preserve">How to perform </w:t>
      </w:r>
      <w:r w:rsidR="000656BE" w:rsidRPr="00F35F6D">
        <w:t xml:space="preserve">database </w:t>
      </w:r>
      <w:r w:rsidR="000340F2" w:rsidRPr="00F35F6D">
        <w:t>backup using DDBoost SSMS plug in</w:t>
      </w:r>
      <w:r w:rsidR="000340F2">
        <w:t>:</w:t>
      </w:r>
      <w:bookmarkEnd w:id="3"/>
    </w:p>
    <w:p w:rsidR="007976EA" w:rsidRDefault="007976EA" w:rsidP="000340F2"/>
    <w:p w:rsidR="000340F2" w:rsidRDefault="000340F2" w:rsidP="000340F2">
      <w:r>
        <w:t>From SSMS, connect to the SQL Server instance using Object Explorer.</w:t>
      </w:r>
    </w:p>
    <w:p w:rsidR="000340F2" w:rsidRDefault="000340F2" w:rsidP="000340F2">
      <w:r>
        <w:t>You will see a Microsoft app agent (DD Boost) icon, click on that:</w:t>
      </w:r>
    </w:p>
    <w:p w:rsidR="000340F2" w:rsidRDefault="000340F2" w:rsidP="000340F2">
      <w:r>
        <w:rPr>
          <w:noProof/>
        </w:rPr>
        <w:drawing>
          <wp:inline distT="0" distB="0" distL="0" distR="0" wp14:anchorId="5029F9FB" wp14:editId="2EED72D1">
            <wp:extent cx="2628900" cy="80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28900" cy="800100"/>
                    </a:xfrm>
                    <a:prstGeom prst="rect">
                      <a:avLst/>
                    </a:prstGeom>
                  </pic:spPr>
                </pic:pic>
              </a:graphicData>
            </a:graphic>
          </wp:inline>
        </w:drawing>
      </w:r>
    </w:p>
    <w:p w:rsidR="000340F2" w:rsidRDefault="000340F2" w:rsidP="000340F2">
      <w:r>
        <w:t>It will launch the below console:</w:t>
      </w:r>
    </w:p>
    <w:p w:rsidR="000340F2" w:rsidRDefault="000340F2" w:rsidP="000340F2">
      <w:r>
        <w:rPr>
          <w:noProof/>
        </w:rPr>
        <w:drawing>
          <wp:inline distT="0" distB="0" distL="0" distR="0" wp14:anchorId="7587FE6E" wp14:editId="020B1EA3">
            <wp:extent cx="6743700" cy="632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743700" cy="6324600"/>
                    </a:xfrm>
                    <a:prstGeom prst="rect">
                      <a:avLst/>
                    </a:prstGeom>
                  </pic:spPr>
                </pic:pic>
              </a:graphicData>
            </a:graphic>
          </wp:inline>
        </w:drawing>
      </w:r>
    </w:p>
    <w:p w:rsidR="000340F2" w:rsidRDefault="000340F2" w:rsidP="000340F2"/>
    <w:p w:rsidR="000340F2" w:rsidRDefault="000340F2" w:rsidP="000340F2">
      <w:r>
        <w:lastRenderedPageBreak/>
        <w:t>Click on the below highlighted button:</w:t>
      </w:r>
    </w:p>
    <w:p w:rsidR="000340F2" w:rsidRDefault="000340F2" w:rsidP="000340F2">
      <w:r>
        <w:rPr>
          <w:noProof/>
        </w:rPr>
        <w:drawing>
          <wp:inline distT="0" distB="0" distL="0" distR="0" wp14:anchorId="1BC49638" wp14:editId="74B1F2E3">
            <wp:extent cx="4962525" cy="571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62525" cy="571500"/>
                    </a:xfrm>
                    <a:prstGeom prst="rect">
                      <a:avLst/>
                    </a:prstGeom>
                  </pic:spPr>
                </pic:pic>
              </a:graphicData>
            </a:graphic>
          </wp:inline>
        </w:drawing>
      </w:r>
    </w:p>
    <w:p w:rsidR="000340F2" w:rsidRDefault="000340F2" w:rsidP="000340F2"/>
    <w:p w:rsidR="000340F2" w:rsidRDefault="000340F2" w:rsidP="000340F2">
      <w:r>
        <w:t>Select the data domain server and click OK</w:t>
      </w:r>
    </w:p>
    <w:p w:rsidR="000340F2" w:rsidRDefault="000340F2" w:rsidP="000340F2">
      <w:r>
        <w:rPr>
          <w:noProof/>
        </w:rPr>
        <w:drawing>
          <wp:inline distT="0" distB="0" distL="0" distR="0" wp14:anchorId="378A22BD" wp14:editId="506137A1">
            <wp:extent cx="4733925" cy="4267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33925" cy="4267200"/>
                    </a:xfrm>
                    <a:prstGeom prst="rect">
                      <a:avLst/>
                    </a:prstGeom>
                  </pic:spPr>
                </pic:pic>
              </a:graphicData>
            </a:graphic>
          </wp:inline>
        </w:drawing>
      </w:r>
    </w:p>
    <w:p w:rsidR="009F602B" w:rsidRDefault="009F602B" w:rsidP="009F602B"/>
    <w:p w:rsidR="009F602B" w:rsidRDefault="009F602B" w:rsidP="009F602B">
      <w:r>
        <w:t>Select the host, instancename from the drop-down menu at top</w:t>
      </w:r>
    </w:p>
    <w:p w:rsidR="009F602B" w:rsidRDefault="009F602B" w:rsidP="009F602B">
      <w:r>
        <w:t>Select database(s) that you wish to backup to data domain</w:t>
      </w:r>
    </w:p>
    <w:p w:rsidR="009F602B" w:rsidRDefault="009F602B" w:rsidP="009F602B">
      <w:r>
        <w:t>Specify the details like Backup Type, whether you want copy_only backup or not, name and description to identify the backupset, expiry date, etc.</w:t>
      </w:r>
    </w:p>
    <w:p w:rsidR="009F602B" w:rsidRDefault="009F602B" w:rsidP="009F602B">
      <w:r>
        <w:t>If you wish to run the backup immediately, Click Run and the backup will start</w:t>
      </w:r>
    </w:p>
    <w:p w:rsidR="009F602B" w:rsidRDefault="009F602B" w:rsidP="000340F2"/>
    <w:p w:rsidR="000340F2" w:rsidRDefault="009F602B" w:rsidP="000340F2">
      <w:r>
        <w:rPr>
          <w:noProof/>
        </w:rPr>
        <w:lastRenderedPageBreak/>
        <w:drawing>
          <wp:inline distT="0" distB="0" distL="0" distR="0" wp14:anchorId="3CF90579" wp14:editId="7B06696A">
            <wp:extent cx="6753225" cy="6343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753225" cy="6343650"/>
                    </a:xfrm>
                    <a:prstGeom prst="rect">
                      <a:avLst/>
                    </a:prstGeom>
                  </pic:spPr>
                </pic:pic>
              </a:graphicData>
            </a:graphic>
          </wp:inline>
        </w:drawing>
      </w:r>
    </w:p>
    <w:p w:rsidR="000340F2" w:rsidRDefault="000340F2" w:rsidP="000340F2"/>
    <w:p w:rsidR="009F602B" w:rsidRDefault="009F602B" w:rsidP="000340F2">
      <w:r>
        <w:rPr>
          <w:noProof/>
        </w:rPr>
        <w:lastRenderedPageBreak/>
        <w:drawing>
          <wp:inline distT="0" distB="0" distL="0" distR="0" wp14:anchorId="28782872" wp14:editId="59FD9E0C">
            <wp:extent cx="6838950" cy="6429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38950" cy="6429375"/>
                    </a:xfrm>
                    <a:prstGeom prst="rect">
                      <a:avLst/>
                    </a:prstGeom>
                  </pic:spPr>
                </pic:pic>
              </a:graphicData>
            </a:graphic>
          </wp:inline>
        </w:drawing>
      </w:r>
    </w:p>
    <w:p w:rsidR="009F602B" w:rsidRDefault="009F602B" w:rsidP="000340F2">
      <w:r>
        <w:t>Wait until backup is complete and a pop-up message appears.  Hit OK on the pop-up window.</w:t>
      </w:r>
    </w:p>
    <w:p w:rsidR="00A46720" w:rsidRDefault="00A46720" w:rsidP="000340F2">
      <w:r>
        <w:t>If you wish to run the backup at a later time, you can choose the Script option at the top of the console window.  There are two options:</w:t>
      </w:r>
    </w:p>
    <w:p w:rsidR="00A46720" w:rsidRDefault="00A46720" w:rsidP="000340F2">
      <w:r>
        <w:t>CLI script: it’s a command line script which can be invoked from cmd</w:t>
      </w:r>
    </w:p>
    <w:p w:rsidR="00A46720" w:rsidRDefault="00A46720" w:rsidP="000340F2">
      <w:r>
        <w:t>T-SQL script: It is a T-SQL command which can be run against the instance from where the backup needs to be taken.</w:t>
      </w:r>
    </w:p>
    <w:p w:rsidR="000340F2" w:rsidRDefault="000340F2" w:rsidP="000340F2"/>
    <w:p w:rsidR="007976EA" w:rsidRDefault="009D3EEA" w:rsidP="000340F2">
      <w:r w:rsidRPr="009D3EEA">
        <w:rPr>
          <w:b/>
        </w:rPr>
        <w:t>Note:</w:t>
      </w:r>
      <w:r w:rsidR="000656BE">
        <w:rPr>
          <w:b/>
        </w:rPr>
        <w:t xml:space="preserve"> </w:t>
      </w:r>
      <w:r>
        <w:t xml:space="preserve">If we take a backup for any CR </w:t>
      </w:r>
      <w:r w:rsidR="000340F2">
        <w:t xml:space="preserve">purpose, </w:t>
      </w:r>
      <w:r>
        <w:t>we can back up to a file share and name is appropriately so that the files do not get deleted until the purpose is over.   While backing up to a data domain, specify appropriate retention period so that we do not happen to delete a file before its purpose is served.</w:t>
      </w:r>
    </w:p>
    <w:p w:rsidR="007976EA" w:rsidRDefault="007976EA">
      <w:r>
        <w:br w:type="page"/>
      </w:r>
    </w:p>
    <w:p w:rsidR="000340F2" w:rsidRDefault="00F35F6D" w:rsidP="00F35F6D">
      <w:pPr>
        <w:pStyle w:val="Heading1"/>
      </w:pPr>
      <w:r>
        <w:lastRenderedPageBreak/>
        <w:t xml:space="preserve"> </w:t>
      </w:r>
      <w:bookmarkStart w:id="4" w:name="_Toc470013886"/>
      <w:r w:rsidR="000656BE" w:rsidRPr="00F35F6D">
        <w:t>How to perform Restore using DD Boost SSMS plug in:</w:t>
      </w:r>
      <w:bookmarkEnd w:id="4"/>
    </w:p>
    <w:p w:rsidR="00F35F6D" w:rsidRPr="00F35F6D" w:rsidRDefault="00F35F6D" w:rsidP="00F35F6D"/>
    <w:p w:rsidR="000656BE" w:rsidRDefault="000656BE" w:rsidP="000656BE">
      <w:r>
        <w:t>From SSMS, connect to the SQL Server instance using Object Explorer.</w:t>
      </w:r>
    </w:p>
    <w:p w:rsidR="000656BE" w:rsidRDefault="000656BE" w:rsidP="000656BE">
      <w:r>
        <w:t>You will see a Microsoft app agent (DD Boost) icon, click on that:</w:t>
      </w:r>
    </w:p>
    <w:p w:rsidR="000656BE" w:rsidRDefault="000656BE" w:rsidP="000656BE">
      <w:r>
        <w:rPr>
          <w:noProof/>
        </w:rPr>
        <w:drawing>
          <wp:inline distT="0" distB="0" distL="0" distR="0" wp14:anchorId="05C682B8" wp14:editId="2B918830">
            <wp:extent cx="262890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28900" cy="800100"/>
                    </a:xfrm>
                    <a:prstGeom prst="rect">
                      <a:avLst/>
                    </a:prstGeom>
                  </pic:spPr>
                </pic:pic>
              </a:graphicData>
            </a:graphic>
          </wp:inline>
        </w:drawing>
      </w:r>
    </w:p>
    <w:p w:rsidR="000656BE" w:rsidRDefault="000656BE" w:rsidP="000656BE">
      <w:r>
        <w:t>It will launch the below console (make sure that you are on the second tab i.e. Restore:</w:t>
      </w:r>
    </w:p>
    <w:p w:rsidR="000656BE" w:rsidRDefault="000656BE" w:rsidP="000656BE">
      <w:r>
        <w:rPr>
          <w:noProof/>
        </w:rPr>
        <w:drawing>
          <wp:inline distT="0" distB="0" distL="0" distR="0" wp14:anchorId="0BDC72C6" wp14:editId="3AFEA617">
            <wp:extent cx="6858000" cy="6344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58000" cy="6344920"/>
                    </a:xfrm>
                    <a:prstGeom prst="rect">
                      <a:avLst/>
                    </a:prstGeom>
                  </pic:spPr>
                </pic:pic>
              </a:graphicData>
            </a:graphic>
          </wp:inline>
        </w:drawing>
      </w:r>
    </w:p>
    <w:p w:rsidR="000656BE" w:rsidRDefault="000656BE" w:rsidP="000656BE">
      <w:pPr>
        <w:rPr>
          <w:b/>
        </w:rPr>
      </w:pPr>
    </w:p>
    <w:p w:rsidR="000656BE" w:rsidRDefault="000656BE" w:rsidP="000656BE">
      <w:pPr>
        <w:rPr>
          <w:b/>
        </w:rPr>
      </w:pPr>
    </w:p>
    <w:p w:rsidR="000656BE" w:rsidRPr="000656BE" w:rsidRDefault="000656BE" w:rsidP="000656BE">
      <w:r w:rsidRPr="000656BE">
        <w:t>Click on the highlighted button to select the data domain server</w:t>
      </w:r>
      <w:r>
        <w:t>.</w:t>
      </w:r>
    </w:p>
    <w:p w:rsidR="000656BE" w:rsidRDefault="000656BE" w:rsidP="000656BE">
      <w:pPr>
        <w:rPr>
          <w:b/>
        </w:rPr>
      </w:pPr>
      <w:r>
        <w:rPr>
          <w:noProof/>
        </w:rPr>
        <w:drawing>
          <wp:inline distT="0" distB="0" distL="0" distR="0" wp14:anchorId="58E92A22" wp14:editId="50097FEF">
            <wp:extent cx="6772275" cy="64293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772275" cy="6429375"/>
                    </a:xfrm>
                    <a:prstGeom prst="rect">
                      <a:avLst/>
                    </a:prstGeom>
                  </pic:spPr>
                </pic:pic>
              </a:graphicData>
            </a:graphic>
          </wp:inline>
        </w:drawing>
      </w:r>
    </w:p>
    <w:p w:rsidR="000656BE" w:rsidRDefault="000656BE" w:rsidP="000656BE">
      <w:pPr>
        <w:rPr>
          <w:b/>
        </w:rPr>
      </w:pPr>
    </w:p>
    <w:p w:rsidR="00EB1384" w:rsidRDefault="000656BE" w:rsidP="000656BE">
      <w:r>
        <w:t xml:space="preserve">In the DataDomain Connection List &amp; Lockbox Settings, select the datadomain server and </w:t>
      </w:r>
      <w:r w:rsidR="007D4E8C">
        <w:t>click OK.</w:t>
      </w:r>
    </w:p>
    <w:p w:rsidR="00EB1384" w:rsidRDefault="00EB1384" w:rsidP="000656BE">
      <w:r>
        <w:t>Sometimes, it may take some time at this step, so we just need to wait for a minute or two.</w:t>
      </w:r>
    </w:p>
    <w:p w:rsidR="00EB1384" w:rsidRDefault="00EB1384" w:rsidP="000656BE">
      <w:r>
        <w:t>Select the appropriate input values like follows:</w:t>
      </w:r>
    </w:p>
    <w:p w:rsidR="00EB1384" w:rsidRDefault="00EB1384" w:rsidP="000656BE">
      <w:r>
        <w:rPr>
          <w:noProof/>
        </w:rPr>
        <w:lastRenderedPageBreak/>
        <w:drawing>
          <wp:inline distT="0" distB="0" distL="0" distR="0" wp14:anchorId="014B7C33" wp14:editId="36436F37">
            <wp:extent cx="6705600" cy="6286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705600" cy="6286500"/>
                    </a:xfrm>
                    <a:prstGeom prst="rect">
                      <a:avLst/>
                    </a:prstGeom>
                  </pic:spPr>
                </pic:pic>
              </a:graphicData>
            </a:graphic>
          </wp:inline>
        </w:drawing>
      </w:r>
    </w:p>
    <w:p w:rsidR="00EB1384" w:rsidRDefault="00EB1384" w:rsidP="000656BE">
      <w:r>
        <w:t>SQL Server is the host from where the backup was taken</w:t>
      </w:r>
    </w:p>
    <w:p w:rsidR="00EB1384" w:rsidRDefault="00EB1384" w:rsidP="000656BE">
      <w:r>
        <w:t>Select the source SQL Server instance from where the backup was taken</w:t>
      </w:r>
    </w:p>
    <w:p w:rsidR="00EB1384" w:rsidRDefault="00EB1384" w:rsidP="000656BE">
      <w:r>
        <w:t>Select the checkbox next to the database that you wish to restore.</w:t>
      </w:r>
    </w:p>
    <w:p w:rsidR="00EB1384" w:rsidRDefault="00EB1384" w:rsidP="000656BE">
      <w:r>
        <w:t xml:space="preserve">The available backup set information will be populated in the table below </w:t>
      </w:r>
    </w:p>
    <w:p w:rsidR="00EB1384" w:rsidRDefault="00EB1384" w:rsidP="000656BE">
      <w:r>
        <w:rPr>
          <w:noProof/>
        </w:rPr>
        <w:lastRenderedPageBreak/>
        <w:drawing>
          <wp:inline distT="0" distB="0" distL="0" distR="0" wp14:anchorId="5E941E66" wp14:editId="4B9E2FC0">
            <wp:extent cx="4562475" cy="1743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62475" cy="1743075"/>
                    </a:xfrm>
                    <a:prstGeom prst="rect">
                      <a:avLst/>
                    </a:prstGeom>
                  </pic:spPr>
                </pic:pic>
              </a:graphicData>
            </a:graphic>
          </wp:inline>
        </w:drawing>
      </w:r>
    </w:p>
    <w:p w:rsidR="00EB1384" w:rsidRDefault="00EB1384" w:rsidP="000656BE">
      <w:r>
        <w:t>Select the backup.  In this example, there is only one backup so only one record is visible.</w:t>
      </w:r>
    </w:p>
    <w:p w:rsidR="00EB1384" w:rsidRDefault="00EB1384" w:rsidP="000656BE">
      <w:r>
        <w:t>In the Destination section at the bottom, there are two options:</w:t>
      </w:r>
    </w:p>
    <w:p w:rsidR="00EB1384" w:rsidRDefault="00EB1384" w:rsidP="00EB1384">
      <w:pPr>
        <w:pStyle w:val="ListParagraph"/>
        <w:numPr>
          <w:ilvl w:val="0"/>
          <w:numId w:val="6"/>
        </w:numPr>
      </w:pPr>
      <w:r>
        <w:t xml:space="preserve"> Restore to SQL Server: select Instance where we need to restore to</w:t>
      </w:r>
    </w:p>
    <w:p w:rsidR="00EB1384" w:rsidRDefault="00EB1384" w:rsidP="00EB1384">
      <w:pPr>
        <w:ind w:firstLine="720"/>
      </w:pPr>
      <w:r>
        <w:t>Select the database to restore to (specify a new name if you want to create a new database for restoration) else you can choose to overwrite an existing database.</w:t>
      </w:r>
    </w:p>
    <w:p w:rsidR="00EB1384" w:rsidRDefault="00EB1384" w:rsidP="00EB1384">
      <w:pPr>
        <w:pStyle w:val="ListParagraph"/>
        <w:numPr>
          <w:ilvl w:val="0"/>
          <w:numId w:val="6"/>
        </w:numPr>
      </w:pPr>
      <w:r>
        <w:t xml:space="preserve"> Restore backups as files: This will restore the backup as a native format file in uncompressed state.</w:t>
      </w:r>
    </w:p>
    <w:p w:rsidR="00EB1384" w:rsidRDefault="00EB1384" w:rsidP="00EB1384"/>
    <w:p w:rsidR="00EB1384" w:rsidRDefault="00EB1384" w:rsidP="00EB1384">
      <w:r>
        <w:t xml:space="preserve">If you have selected option 1, you need to </w:t>
      </w:r>
      <w:r w:rsidR="0033717A">
        <w:t>Files tab and specify appropriate data/log file locations.</w:t>
      </w:r>
    </w:p>
    <w:p w:rsidR="009C72A4" w:rsidRDefault="00EB1384" w:rsidP="00EB1384">
      <w:pPr>
        <w:rPr>
          <w:noProof/>
        </w:rPr>
      </w:pPr>
      <w:r>
        <w:rPr>
          <w:noProof/>
        </w:rPr>
        <w:lastRenderedPageBreak/>
        <w:drawing>
          <wp:inline distT="0" distB="0" distL="0" distR="0" wp14:anchorId="4876CFD9" wp14:editId="0259919B">
            <wp:extent cx="6810375" cy="6296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810375" cy="6296025"/>
                    </a:xfrm>
                    <a:prstGeom prst="rect">
                      <a:avLst/>
                    </a:prstGeom>
                  </pic:spPr>
                </pic:pic>
              </a:graphicData>
            </a:graphic>
          </wp:inline>
        </w:drawing>
      </w:r>
      <w:r w:rsidR="004315D5" w:rsidRPr="004315D5">
        <w:rPr>
          <w:noProof/>
        </w:rPr>
        <w:t xml:space="preserve"> </w:t>
      </w:r>
    </w:p>
    <w:p w:rsidR="00EB1384" w:rsidRDefault="009C72A4" w:rsidP="00EB1384">
      <w:pPr>
        <w:rPr>
          <w:noProof/>
        </w:rPr>
      </w:pPr>
      <w:r>
        <w:rPr>
          <w:noProof/>
        </w:rPr>
        <w:t>Goto Options Tab and make appropriate selections like “restore with recovery” or “norecovery” or “standby”</w:t>
      </w:r>
    </w:p>
    <w:p w:rsidR="009C72A4" w:rsidRDefault="009C72A4" w:rsidP="00EB1384">
      <w:pPr>
        <w:rPr>
          <w:noProof/>
        </w:rPr>
      </w:pPr>
      <w:r>
        <w:rPr>
          <w:noProof/>
        </w:rPr>
        <w:t>In the advanced options select keep replication or keep_cdc (if applicable)</w:t>
      </w:r>
    </w:p>
    <w:p w:rsidR="00D4740A" w:rsidRDefault="009C72A4" w:rsidP="00EB1384">
      <w:pPr>
        <w:rPr>
          <w:noProof/>
        </w:rPr>
      </w:pPr>
      <w:r>
        <w:rPr>
          <w:noProof/>
        </w:rPr>
        <w:t>In most cases, we will keep Take tail log backup restore as unchecked.</w:t>
      </w:r>
    </w:p>
    <w:p w:rsidR="009C72A4" w:rsidRDefault="009C72A4" w:rsidP="00EB1384">
      <w:pPr>
        <w:rPr>
          <w:noProof/>
        </w:rPr>
      </w:pPr>
      <w:r>
        <w:rPr>
          <w:noProof/>
        </w:rPr>
        <w:t>Click Run or choose to generate a script which can be used for later.  There are two different options like every other script:</w:t>
      </w:r>
    </w:p>
    <w:p w:rsidR="009C72A4" w:rsidRDefault="009C72A4" w:rsidP="00EB1384">
      <w:pPr>
        <w:rPr>
          <w:noProof/>
        </w:rPr>
      </w:pPr>
      <w:r>
        <w:rPr>
          <w:noProof/>
        </w:rPr>
        <w:t>T-SQL Script: T-SQL script can be run from SSMS or SQL Agent Job Step</w:t>
      </w:r>
    </w:p>
    <w:p w:rsidR="009C72A4" w:rsidRDefault="009C72A4" w:rsidP="00EB1384">
      <w:pPr>
        <w:rPr>
          <w:noProof/>
        </w:rPr>
      </w:pPr>
      <w:r>
        <w:rPr>
          <w:noProof/>
        </w:rPr>
        <w:t>CLI Script: Can be run from cmd or SQL Agent Job Step</w:t>
      </w:r>
    </w:p>
    <w:p w:rsidR="009C72A4" w:rsidRDefault="009C72A4" w:rsidP="00EB1384">
      <w:pPr>
        <w:rPr>
          <w:noProof/>
        </w:rPr>
      </w:pPr>
    </w:p>
    <w:p w:rsidR="009C72A4" w:rsidRDefault="009C72A4" w:rsidP="00EB1384">
      <w:pPr>
        <w:rPr>
          <w:noProof/>
        </w:rPr>
      </w:pPr>
    </w:p>
    <w:p w:rsidR="00D4740A" w:rsidRDefault="00D4740A" w:rsidP="00EB1384">
      <w:r>
        <w:rPr>
          <w:noProof/>
        </w:rPr>
        <w:lastRenderedPageBreak/>
        <w:drawing>
          <wp:inline distT="0" distB="0" distL="0" distR="0" wp14:anchorId="6DB939DF" wp14:editId="57A05300">
            <wp:extent cx="6781800" cy="6296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781800" cy="6296025"/>
                    </a:xfrm>
                    <a:prstGeom prst="rect">
                      <a:avLst/>
                    </a:prstGeom>
                  </pic:spPr>
                </pic:pic>
              </a:graphicData>
            </a:graphic>
          </wp:inline>
        </w:drawing>
      </w:r>
    </w:p>
    <w:p w:rsidR="009C72A4" w:rsidRDefault="009C72A4" w:rsidP="00EB1384"/>
    <w:p w:rsidR="009C72A4" w:rsidRDefault="009C72A4" w:rsidP="009C72A4">
      <w:pPr>
        <w:rPr>
          <w:noProof/>
        </w:rPr>
      </w:pPr>
      <w:r>
        <w:rPr>
          <w:noProof/>
        </w:rPr>
        <w:t>If you have selected option #2, i.e. to restore the backup file to any location.  After the restore is complete, use the backup file with native SSMS tools or T-SQL script to run a RESTORE DATABASE command.</w:t>
      </w:r>
    </w:p>
    <w:p w:rsidR="00C27092" w:rsidRDefault="00C27092" w:rsidP="009C72A4">
      <w:pPr>
        <w:rPr>
          <w:noProof/>
        </w:rPr>
      </w:pPr>
    </w:p>
    <w:p w:rsidR="00311BC6" w:rsidRDefault="00311BC6">
      <w:pPr>
        <w:rPr>
          <w:noProof/>
        </w:rPr>
      </w:pPr>
      <w:r>
        <w:rPr>
          <w:noProof/>
        </w:rPr>
        <w:br w:type="page"/>
      </w:r>
    </w:p>
    <w:p w:rsidR="00C27092" w:rsidRPr="00F35F6D" w:rsidRDefault="00F35F6D" w:rsidP="00F35F6D">
      <w:pPr>
        <w:pStyle w:val="Heading1"/>
        <w:rPr>
          <w:noProof/>
        </w:rPr>
      </w:pPr>
      <w:r>
        <w:rPr>
          <w:noProof/>
        </w:rPr>
        <w:lastRenderedPageBreak/>
        <w:t xml:space="preserve"> </w:t>
      </w:r>
      <w:bookmarkStart w:id="5" w:name="_Toc470013887"/>
      <w:r w:rsidR="00311BC6" w:rsidRPr="00F35F6D">
        <w:rPr>
          <w:noProof/>
        </w:rPr>
        <w:t>Maintenance of backup files in the data domain</w:t>
      </w:r>
      <w:bookmarkEnd w:id="5"/>
    </w:p>
    <w:p w:rsidR="00311BC6" w:rsidRPr="00311BC6" w:rsidRDefault="00311BC6" w:rsidP="009C72A4">
      <w:pPr>
        <w:rPr>
          <w:b/>
          <w:noProof/>
        </w:rPr>
      </w:pPr>
    </w:p>
    <w:p w:rsidR="00B30105" w:rsidRDefault="00311BC6" w:rsidP="00311BC6">
      <w:pPr>
        <w:rPr>
          <w:b/>
          <w:noProof/>
        </w:rPr>
      </w:pPr>
      <w:r>
        <w:rPr>
          <w:noProof/>
        </w:rPr>
        <w:t xml:space="preserve">Ddbmexptool can be used </w:t>
      </w:r>
      <w:r w:rsidR="00C27092">
        <w:rPr>
          <w:noProof/>
        </w:rPr>
        <w:t>from command line to either view the historic backups or delete expired backups.</w:t>
      </w:r>
    </w:p>
    <w:p w:rsidR="00B30105" w:rsidRDefault="00B30105" w:rsidP="00B30105">
      <w:pPr>
        <w:autoSpaceDE w:val="0"/>
        <w:autoSpaceDN w:val="0"/>
        <w:adjustRightInd w:val="0"/>
        <w:spacing w:after="0" w:line="240" w:lineRule="auto"/>
        <w:rPr>
          <w:b/>
          <w:noProof/>
        </w:rPr>
      </w:pPr>
    </w:p>
    <w:p w:rsidR="00B30105" w:rsidRDefault="00B30105" w:rsidP="00B30105">
      <w:pPr>
        <w:autoSpaceDE w:val="0"/>
        <w:autoSpaceDN w:val="0"/>
        <w:adjustRightInd w:val="0"/>
        <w:spacing w:after="0" w:line="240" w:lineRule="auto"/>
        <w:rPr>
          <w:b/>
          <w:noProof/>
        </w:rPr>
      </w:pPr>
      <w:r w:rsidRPr="00B30105">
        <w:rPr>
          <w:b/>
          <w:noProof/>
        </w:rPr>
        <w:t>Viewing the backups</w:t>
      </w:r>
    </w:p>
    <w:p w:rsidR="00B30105" w:rsidRPr="00B30105" w:rsidRDefault="00B30105" w:rsidP="00B30105">
      <w:pPr>
        <w:autoSpaceDE w:val="0"/>
        <w:autoSpaceDN w:val="0"/>
        <w:adjustRightInd w:val="0"/>
        <w:spacing w:after="0" w:line="240" w:lineRule="auto"/>
        <w:rPr>
          <w:b/>
          <w:noProof/>
        </w:rPr>
      </w:pPr>
    </w:p>
    <w:p w:rsidR="00B30105" w:rsidRPr="00B30105" w:rsidRDefault="00B30105" w:rsidP="00B30105">
      <w:pPr>
        <w:autoSpaceDE w:val="0"/>
        <w:autoSpaceDN w:val="0"/>
        <w:adjustRightInd w:val="0"/>
        <w:spacing w:after="0" w:line="240" w:lineRule="auto"/>
        <w:rPr>
          <w:noProof/>
        </w:rPr>
      </w:pPr>
      <w:r w:rsidRPr="00B30105">
        <w:rPr>
          <w:noProof/>
        </w:rPr>
        <w:t>To view the backups that are within a specific save time range, run the following</w:t>
      </w:r>
    </w:p>
    <w:p w:rsidR="00B30105" w:rsidRPr="00B30105" w:rsidRDefault="00B30105" w:rsidP="00B30105">
      <w:pPr>
        <w:autoSpaceDE w:val="0"/>
        <w:autoSpaceDN w:val="0"/>
        <w:adjustRightInd w:val="0"/>
        <w:spacing w:after="0" w:line="240" w:lineRule="auto"/>
        <w:rPr>
          <w:noProof/>
        </w:rPr>
      </w:pPr>
      <w:r w:rsidRPr="00B30105">
        <w:rPr>
          <w:noProof/>
        </w:rPr>
        <w:t>command:</w:t>
      </w:r>
    </w:p>
    <w:p w:rsidR="00B30105" w:rsidRDefault="00B30105" w:rsidP="00B30105">
      <w:pPr>
        <w:autoSpaceDE w:val="0"/>
        <w:autoSpaceDN w:val="0"/>
        <w:adjustRightInd w:val="0"/>
        <w:spacing w:after="0" w:line="240" w:lineRule="auto"/>
        <w:rPr>
          <w:rFonts w:ascii="Courier-Bold" w:hAnsi="Courier-Bold" w:cs="Courier-Bold"/>
          <w:b/>
          <w:bCs/>
          <w:sz w:val="20"/>
          <w:szCs w:val="20"/>
        </w:rPr>
      </w:pPr>
      <w:r>
        <w:rPr>
          <w:rFonts w:ascii="Courier-Bold" w:hAnsi="Courier-Bold" w:cs="Courier-Bold"/>
          <w:b/>
          <w:bCs/>
          <w:sz w:val="20"/>
          <w:szCs w:val="20"/>
        </w:rPr>
        <w:t>ddbmexptool [-l] [-v -D 9 -b &lt;start_save_time&gt; -e</w:t>
      </w:r>
    </w:p>
    <w:p w:rsidR="00B30105" w:rsidRDefault="00B30105" w:rsidP="00B30105">
      <w:pPr>
        <w:autoSpaceDE w:val="0"/>
        <w:autoSpaceDN w:val="0"/>
        <w:adjustRightInd w:val="0"/>
        <w:spacing w:after="0" w:line="240" w:lineRule="auto"/>
        <w:rPr>
          <w:rFonts w:ascii="Courier-Bold" w:hAnsi="Courier-Bold" w:cs="Courier-Bold"/>
          <w:b/>
          <w:bCs/>
          <w:sz w:val="20"/>
          <w:szCs w:val="20"/>
        </w:rPr>
      </w:pPr>
      <w:r>
        <w:rPr>
          <w:rFonts w:ascii="Courier-Bold" w:hAnsi="Courier-Bold" w:cs="Courier-Bold"/>
          <w:b/>
          <w:bCs/>
          <w:sz w:val="20"/>
          <w:szCs w:val="20"/>
        </w:rPr>
        <w:t>&lt;end_save_time&gt; -N &lt;save_set_name&gt;] {-z &lt;config_file&gt; | -a</w:t>
      </w:r>
    </w:p>
    <w:p w:rsidR="00B30105" w:rsidRDefault="00B30105" w:rsidP="00B30105">
      <w:pPr>
        <w:autoSpaceDE w:val="0"/>
        <w:autoSpaceDN w:val="0"/>
        <w:adjustRightInd w:val="0"/>
        <w:spacing w:after="0" w:line="240" w:lineRule="auto"/>
        <w:rPr>
          <w:rFonts w:ascii="Courier-Bold" w:hAnsi="Courier-Bold" w:cs="Courier-Bold"/>
          <w:b/>
          <w:bCs/>
          <w:sz w:val="20"/>
          <w:szCs w:val="20"/>
        </w:rPr>
      </w:pPr>
      <w:r>
        <w:rPr>
          <w:rFonts w:ascii="Courier-Bold" w:hAnsi="Courier-Bold" w:cs="Courier-Bold"/>
          <w:b/>
          <w:bCs/>
          <w:sz w:val="20"/>
          <w:szCs w:val="20"/>
        </w:rPr>
        <w:t>"parameter=value"} -n &lt;application&gt;</w:t>
      </w:r>
    </w:p>
    <w:p w:rsidR="00B30105" w:rsidRDefault="00B30105" w:rsidP="00B30105">
      <w:pPr>
        <w:autoSpaceDE w:val="0"/>
        <w:autoSpaceDN w:val="0"/>
        <w:adjustRightInd w:val="0"/>
        <w:spacing w:after="0" w:line="240" w:lineRule="auto"/>
        <w:rPr>
          <w:rFonts w:ascii="Courier-Bold" w:hAnsi="Courier-Bold" w:cs="Courier-Bold"/>
          <w:b/>
          <w:bCs/>
          <w:sz w:val="20"/>
          <w:szCs w:val="20"/>
        </w:rPr>
      </w:pPr>
    </w:p>
    <w:p w:rsidR="00B30105" w:rsidRPr="00B30105" w:rsidRDefault="00B30105" w:rsidP="00B30105">
      <w:pPr>
        <w:autoSpaceDE w:val="0"/>
        <w:autoSpaceDN w:val="0"/>
        <w:adjustRightInd w:val="0"/>
        <w:spacing w:after="0" w:line="240" w:lineRule="auto"/>
        <w:rPr>
          <w:noProof/>
        </w:rPr>
      </w:pPr>
      <w:r w:rsidRPr="00B30105">
        <w:rPr>
          <w:noProof/>
        </w:rPr>
        <w:t>Note: If you do not specify the -b and -e options, the command displays all the</w:t>
      </w:r>
      <w:r>
        <w:rPr>
          <w:noProof/>
        </w:rPr>
        <w:t xml:space="preserve"> </w:t>
      </w:r>
      <w:r w:rsidRPr="00B30105">
        <w:rPr>
          <w:noProof/>
        </w:rPr>
        <w:t>backups.</w:t>
      </w:r>
    </w:p>
    <w:p w:rsidR="00B30105" w:rsidRDefault="00B30105" w:rsidP="00B30105">
      <w:pPr>
        <w:autoSpaceDE w:val="0"/>
        <w:autoSpaceDN w:val="0"/>
        <w:adjustRightInd w:val="0"/>
        <w:spacing w:after="0" w:line="240" w:lineRule="auto"/>
        <w:rPr>
          <w:noProof/>
        </w:rPr>
      </w:pPr>
    </w:p>
    <w:p w:rsidR="00B30105" w:rsidRDefault="00B30105" w:rsidP="00B30105">
      <w:pPr>
        <w:autoSpaceDE w:val="0"/>
        <w:autoSpaceDN w:val="0"/>
        <w:adjustRightInd w:val="0"/>
        <w:spacing w:after="0" w:line="240" w:lineRule="auto"/>
        <w:rPr>
          <w:b/>
          <w:noProof/>
        </w:rPr>
      </w:pPr>
      <w:r w:rsidRPr="00B30105">
        <w:rPr>
          <w:b/>
          <w:noProof/>
        </w:rPr>
        <w:t>Deleting the backups</w:t>
      </w:r>
    </w:p>
    <w:p w:rsidR="00B30105" w:rsidRPr="00B30105" w:rsidRDefault="00B30105" w:rsidP="00B30105">
      <w:pPr>
        <w:autoSpaceDE w:val="0"/>
        <w:autoSpaceDN w:val="0"/>
        <w:adjustRightInd w:val="0"/>
        <w:spacing w:after="0" w:line="240" w:lineRule="auto"/>
        <w:rPr>
          <w:b/>
          <w:noProof/>
        </w:rPr>
      </w:pPr>
    </w:p>
    <w:p w:rsidR="00B30105" w:rsidRPr="00B30105" w:rsidRDefault="00B30105" w:rsidP="00B30105">
      <w:pPr>
        <w:autoSpaceDE w:val="0"/>
        <w:autoSpaceDN w:val="0"/>
        <w:adjustRightInd w:val="0"/>
        <w:spacing w:after="0" w:line="240" w:lineRule="auto"/>
        <w:rPr>
          <w:noProof/>
        </w:rPr>
      </w:pPr>
      <w:r w:rsidRPr="00B30105">
        <w:rPr>
          <w:noProof/>
        </w:rPr>
        <w:t>To delete the backups that are within a specific save time range and regardless of the</w:t>
      </w:r>
    </w:p>
    <w:p w:rsidR="00B30105" w:rsidRPr="00B30105" w:rsidRDefault="00B30105" w:rsidP="00B30105">
      <w:pPr>
        <w:autoSpaceDE w:val="0"/>
        <w:autoSpaceDN w:val="0"/>
        <w:adjustRightInd w:val="0"/>
        <w:spacing w:after="0" w:line="240" w:lineRule="auto"/>
        <w:rPr>
          <w:noProof/>
        </w:rPr>
      </w:pPr>
      <w:r w:rsidRPr="00B30105">
        <w:rPr>
          <w:noProof/>
        </w:rPr>
        <w:t>expiry date, run the following command:</w:t>
      </w:r>
    </w:p>
    <w:p w:rsidR="00B30105" w:rsidRDefault="00B30105" w:rsidP="00B30105">
      <w:pPr>
        <w:autoSpaceDE w:val="0"/>
        <w:autoSpaceDN w:val="0"/>
        <w:adjustRightInd w:val="0"/>
        <w:spacing w:after="0" w:line="240" w:lineRule="auto"/>
        <w:rPr>
          <w:rFonts w:ascii="Courier-Bold" w:hAnsi="Courier-Bold" w:cs="Courier-Bold"/>
          <w:b/>
          <w:bCs/>
          <w:sz w:val="20"/>
          <w:szCs w:val="20"/>
        </w:rPr>
      </w:pPr>
      <w:r>
        <w:rPr>
          <w:rFonts w:ascii="Courier-Bold" w:hAnsi="Courier-Bold" w:cs="Courier-Bold"/>
          <w:b/>
          <w:bCs/>
          <w:sz w:val="20"/>
          <w:szCs w:val="20"/>
        </w:rPr>
        <w:t>ddbmexptool -d [-v -D 9 -b &lt;start_save_time&gt; -e</w:t>
      </w:r>
    </w:p>
    <w:p w:rsidR="00B30105" w:rsidRDefault="00B30105" w:rsidP="00B30105">
      <w:pPr>
        <w:autoSpaceDE w:val="0"/>
        <w:autoSpaceDN w:val="0"/>
        <w:adjustRightInd w:val="0"/>
        <w:spacing w:after="0" w:line="240" w:lineRule="auto"/>
        <w:rPr>
          <w:rFonts w:ascii="Courier-Bold" w:hAnsi="Courier-Bold" w:cs="Courier-Bold"/>
          <w:b/>
          <w:bCs/>
          <w:sz w:val="20"/>
          <w:szCs w:val="20"/>
        </w:rPr>
      </w:pPr>
      <w:r>
        <w:rPr>
          <w:rFonts w:ascii="Courier-Bold" w:hAnsi="Courier-Bold" w:cs="Courier-Bold"/>
          <w:b/>
          <w:bCs/>
          <w:sz w:val="20"/>
          <w:szCs w:val="20"/>
        </w:rPr>
        <w:t>&lt;end_save_time&gt;] {-z &lt;config_file&gt; | -a "parameter=value"}</w:t>
      </w:r>
    </w:p>
    <w:p w:rsidR="00B30105" w:rsidRDefault="00B30105" w:rsidP="00B30105">
      <w:pPr>
        <w:autoSpaceDE w:val="0"/>
        <w:autoSpaceDN w:val="0"/>
        <w:adjustRightInd w:val="0"/>
        <w:spacing w:after="0" w:line="240" w:lineRule="auto"/>
        <w:rPr>
          <w:rFonts w:ascii="Courier-Bold" w:hAnsi="Courier-Bold" w:cs="Courier-Bold"/>
          <w:b/>
          <w:bCs/>
          <w:sz w:val="20"/>
          <w:szCs w:val="20"/>
        </w:rPr>
      </w:pPr>
      <w:r>
        <w:rPr>
          <w:rFonts w:ascii="Courier-Bold" w:hAnsi="Courier-Bold" w:cs="Courier-Bold"/>
          <w:b/>
          <w:bCs/>
          <w:sz w:val="20"/>
          <w:szCs w:val="20"/>
        </w:rPr>
        <w:t>-n &lt;application&gt;</w:t>
      </w:r>
    </w:p>
    <w:p w:rsidR="00B30105" w:rsidRDefault="00B30105" w:rsidP="00B30105">
      <w:pPr>
        <w:autoSpaceDE w:val="0"/>
        <w:autoSpaceDN w:val="0"/>
        <w:adjustRightInd w:val="0"/>
        <w:spacing w:after="0" w:line="240" w:lineRule="auto"/>
        <w:rPr>
          <w:rFonts w:ascii="Courier-Bold" w:hAnsi="Courier-Bold" w:cs="Courier-Bold"/>
          <w:b/>
          <w:bCs/>
          <w:sz w:val="20"/>
          <w:szCs w:val="20"/>
        </w:rPr>
      </w:pPr>
    </w:p>
    <w:p w:rsidR="00B30105" w:rsidRPr="00B30105" w:rsidRDefault="00B30105" w:rsidP="00B30105">
      <w:pPr>
        <w:autoSpaceDE w:val="0"/>
        <w:autoSpaceDN w:val="0"/>
        <w:adjustRightInd w:val="0"/>
        <w:spacing w:after="0" w:line="240" w:lineRule="auto"/>
        <w:rPr>
          <w:noProof/>
        </w:rPr>
      </w:pPr>
      <w:r w:rsidRPr="00B30105">
        <w:rPr>
          <w:noProof/>
        </w:rPr>
        <w:t>Note: If you do not specify the -b and -e options, the command deletes all the</w:t>
      </w:r>
    </w:p>
    <w:p w:rsidR="00B30105" w:rsidRPr="00B30105" w:rsidRDefault="00B30105" w:rsidP="00B30105">
      <w:pPr>
        <w:autoSpaceDE w:val="0"/>
        <w:autoSpaceDN w:val="0"/>
        <w:adjustRightInd w:val="0"/>
        <w:spacing w:after="0" w:line="240" w:lineRule="auto"/>
        <w:rPr>
          <w:noProof/>
        </w:rPr>
      </w:pPr>
      <w:r w:rsidRPr="00B30105">
        <w:rPr>
          <w:noProof/>
        </w:rPr>
        <w:t>backups. To delete the backups that have been taken since yesterday, you must use</w:t>
      </w:r>
    </w:p>
    <w:p w:rsidR="00B30105" w:rsidRPr="00B30105" w:rsidRDefault="00B30105" w:rsidP="00B30105">
      <w:pPr>
        <w:autoSpaceDE w:val="0"/>
        <w:autoSpaceDN w:val="0"/>
        <w:adjustRightInd w:val="0"/>
        <w:spacing w:after="0" w:line="240" w:lineRule="auto"/>
        <w:rPr>
          <w:noProof/>
        </w:rPr>
      </w:pPr>
      <w:r w:rsidRPr="00B30105">
        <w:rPr>
          <w:noProof/>
        </w:rPr>
        <w:t>the interactive mode. When you use the non-interactive mode (-Y option), set the</w:t>
      </w:r>
    </w:p>
    <w:p w:rsidR="00B30105" w:rsidRPr="00B30105" w:rsidRDefault="00B30105" w:rsidP="00B30105">
      <w:pPr>
        <w:autoSpaceDE w:val="0"/>
        <w:autoSpaceDN w:val="0"/>
        <w:adjustRightInd w:val="0"/>
        <w:spacing w:after="0" w:line="240" w:lineRule="auto"/>
        <w:rPr>
          <w:noProof/>
        </w:rPr>
      </w:pPr>
      <w:r w:rsidRPr="00B30105">
        <w:rPr>
          <w:noProof/>
        </w:rPr>
        <w:t>value of the -e option to minimum 1 days ago to prevent the accidental deletion of the</w:t>
      </w:r>
    </w:p>
    <w:p w:rsidR="00B30105" w:rsidRDefault="00B30105" w:rsidP="00B30105">
      <w:pPr>
        <w:rPr>
          <w:noProof/>
        </w:rPr>
      </w:pPr>
      <w:r w:rsidRPr="00B30105">
        <w:rPr>
          <w:noProof/>
        </w:rPr>
        <w:t>active backups</w:t>
      </w:r>
    </w:p>
    <w:p w:rsidR="00B30105" w:rsidRDefault="00B30105" w:rsidP="00B30105">
      <w:pPr>
        <w:autoSpaceDE w:val="0"/>
        <w:autoSpaceDN w:val="0"/>
        <w:adjustRightInd w:val="0"/>
        <w:spacing w:after="0" w:line="240" w:lineRule="auto"/>
        <w:rPr>
          <w:b/>
          <w:noProof/>
        </w:rPr>
      </w:pPr>
      <w:r w:rsidRPr="00B30105">
        <w:rPr>
          <w:b/>
          <w:noProof/>
        </w:rPr>
        <w:t>Deleting the expired backups</w:t>
      </w:r>
    </w:p>
    <w:p w:rsidR="00B30105" w:rsidRPr="00B30105" w:rsidRDefault="00B30105" w:rsidP="00B30105">
      <w:pPr>
        <w:autoSpaceDE w:val="0"/>
        <w:autoSpaceDN w:val="0"/>
        <w:adjustRightInd w:val="0"/>
        <w:spacing w:after="0" w:line="240" w:lineRule="auto"/>
        <w:rPr>
          <w:b/>
          <w:noProof/>
        </w:rPr>
      </w:pPr>
    </w:p>
    <w:p w:rsidR="00B30105" w:rsidRPr="00B30105" w:rsidRDefault="00B30105" w:rsidP="00B30105">
      <w:pPr>
        <w:autoSpaceDE w:val="0"/>
        <w:autoSpaceDN w:val="0"/>
        <w:adjustRightInd w:val="0"/>
        <w:spacing w:after="0" w:line="240" w:lineRule="auto"/>
        <w:rPr>
          <w:noProof/>
        </w:rPr>
      </w:pPr>
      <w:r w:rsidRPr="00B30105">
        <w:rPr>
          <w:noProof/>
        </w:rPr>
        <w:t>To delete the expired backups that are within a specific save time range, run the</w:t>
      </w:r>
    </w:p>
    <w:p w:rsidR="00B30105" w:rsidRPr="00B30105" w:rsidRDefault="00B30105" w:rsidP="00B30105">
      <w:pPr>
        <w:autoSpaceDE w:val="0"/>
        <w:autoSpaceDN w:val="0"/>
        <w:adjustRightInd w:val="0"/>
        <w:spacing w:after="0" w:line="240" w:lineRule="auto"/>
        <w:rPr>
          <w:noProof/>
        </w:rPr>
      </w:pPr>
      <w:r w:rsidRPr="00B30105">
        <w:rPr>
          <w:noProof/>
        </w:rPr>
        <w:t>following command:</w:t>
      </w:r>
    </w:p>
    <w:p w:rsidR="00B30105" w:rsidRDefault="00B30105" w:rsidP="00B30105">
      <w:pPr>
        <w:autoSpaceDE w:val="0"/>
        <w:autoSpaceDN w:val="0"/>
        <w:adjustRightInd w:val="0"/>
        <w:spacing w:after="0" w:line="240" w:lineRule="auto"/>
        <w:rPr>
          <w:rFonts w:ascii="Courier-Bold" w:hAnsi="Courier-Bold" w:cs="Courier-Bold"/>
          <w:b/>
          <w:bCs/>
          <w:sz w:val="20"/>
          <w:szCs w:val="20"/>
        </w:rPr>
      </w:pPr>
    </w:p>
    <w:p w:rsidR="00B30105" w:rsidRDefault="00B30105" w:rsidP="00B30105">
      <w:pPr>
        <w:autoSpaceDE w:val="0"/>
        <w:autoSpaceDN w:val="0"/>
        <w:adjustRightInd w:val="0"/>
        <w:spacing w:after="0" w:line="240" w:lineRule="auto"/>
        <w:rPr>
          <w:rFonts w:ascii="Courier-Bold" w:hAnsi="Courier-Bold" w:cs="Courier-Bold"/>
          <w:b/>
          <w:bCs/>
          <w:sz w:val="20"/>
          <w:szCs w:val="20"/>
        </w:rPr>
      </w:pPr>
      <w:r>
        <w:rPr>
          <w:rFonts w:ascii="Courier-Bold" w:hAnsi="Courier-Bold" w:cs="Courier-Bold"/>
          <w:b/>
          <w:bCs/>
          <w:sz w:val="20"/>
          <w:szCs w:val="20"/>
        </w:rPr>
        <w:t>ddbmexptool -k [-v -D 9 -b &lt;start_save_time&gt; -e</w:t>
      </w:r>
    </w:p>
    <w:p w:rsidR="00B30105" w:rsidRDefault="00B30105" w:rsidP="00B30105">
      <w:pPr>
        <w:autoSpaceDE w:val="0"/>
        <w:autoSpaceDN w:val="0"/>
        <w:adjustRightInd w:val="0"/>
        <w:spacing w:after="0" w:line="240" w:lineRule="auto"/>
        <w:rPr>
          <w:rFonts w:ascii="Courier-Bold" w:hAnsi="Courier-Bold" w:cs="Courier-Bold"/>
          <w:b/>
          <w:bCs/>
          <w:sz w:val="20"/>
          <w:szCs w:val="20"/>
        </w:rPr>
      </w:pPr>
      <w:r>
        <w:rPr>
          <w:rFonts w:ascii="Courier-Bold" w:hAnsi="Courier-Bold" w:cs="Courier-Bold"/>
          <w:b/>
          <w:bCs/>
          <w:sz w:val="20"/>
          <w:szCs w:val="20"/>
        </w:rPr>
        <w:t>&lt;end_save_time&gt; -N &lt;save_set_name&gt;] {-z &lt;config_file&gt; | -a</w:t>
      </w:r>
    </w:p>
    <w:p w:rsidR="00B30105" w:rsidRDefault="00B30105" w:rsidP="00B30105">
      <w:pPr>
        <w:autoSpaceDE w:val="0"/>
        <w:autoSpaceDN w:val="0"/>
        <w:adjustRightInd w:val="0"/>
        <w:spacing w:after="0" w:line="240" w:lineRule="auto"/>
        <w:rPr>
          <w:rFonts w:ascii="Courier-Bold" w:hAnsi="Courier-Bold" w:cs="Courier-Bold"/>
          <w:b/>
          <w:bCs/>
          <w:sz w:val="20"/>
          <w:szCs w:val="20"/>
        </w:rPr>
      </w:pPr>
      <w:r>
        <w:rPr>
          <w:rFonts w:ascii="Courier-Bold" w:hAnsi="Courier-Bold" w:cs="Courier-Bold"/>
          <w:b/>
          <w:bCs/>
          <w:sz w:val="20"/>
          <w:szCs w:val="20"/>
        </w:rPr>
        <w:t>"parameter=value"} -n &lt;application&gt;</w:t>
      </w:r>
    </w:p>
    <w:p w:rsidR="00B30105" w:rsidRDefault="00B30105" w:rsidP="00B30105">
      <w:pPr>
        <w:autoSpaceDE w:val="0"/>
        <w:autoSpaceDN w:val="0"/>
        <w:adjustRightInd w:val="0"/>
        <w:spacing w:after="0" w:line="240" w:lineRule="auto"/>
        <w:rPr>
          <w:rFonts w:ascii="Courier-Bold" w:hAnsi="Courier-Bold" w:cs="Courier-Bold"/>
          <w:b/>
          <w:bCs/>
          <w:sz w:val="20"/>
          <w:szCs w:val="20"/>
        </w:rPr>
      </w:pPr>
    </w:p>
    <w:p w:rsidR="00B30105" w:rsidRPr="00B30105" w:rsidRDefault="00B30105" w:rsidP="00B30105">
      <w:pPr>
        <w:autoSpaceDE w:val="0"/>
        <w:autoSpaceDN w:val="0"/>
        <w:adjustRightInd w:val="0"/>
        <w:spacing w:after="0" w:line="240" w:lineRule="auto"/>
        <w:rPr>
          <w:noProof/>
        </w:rPr>
      </w:pPr>
      <w:r w:rsidRPr="00B30105">
        <w:rPr>
          <w:noProof/>
        </w:rPr>
        <w:t>Note: If you do not specify the -b and -e options, the command deletes all the expired</w:t>
      </w:r>
    </w:p>
    <w:p w:rsidR="00B30105" w:rsidRPr="00B30105" w:rsidRDefault="00B30105" w:rsidP="00B30105">
      <w:pPr>
        <w:autoSpaceDE w:val="0"/>
        <w:autoSpaceDN w:val="0"/>
        <w:adjustRightInd w:val="0"/>
        <w:spacing w:after="0" w:line="240" w:lineRule="auto"/>
        <w:rPr>
          <w:noProof/>
        </w:rPr>
      </w:pPr>
      <w:r w:rsidRPr="00B30105">
        <w:rPr>
          <w:noProof/>
        </w:rPr>
        <w:t>backups.</w:t>
      </w:r>
    </w:p>
    <w:p w:rsidR="00B30105" w:rsidRPr="00B30105" w:rsidRDefault="00B30105" w:rsidP="00B30105">
      <w:pPr>
        <w:autoSpaceDE w:val="0"/>
        <w:autoSpaceDN w:val="0"/>
        <w:adjustRightInd w:val="0"/>
        <w:spacing w:after="0" w:line="240" w:lineRule="auto"/>
        <w:rPr>
          <w:noProof/>
        </w:rPr>
      </w:pPr>
      <w:r w:rsidRPr="00B30105">
        <w:rPr>
          <w:noProof/>
        </w:rPr>
        <w:t>Note: The deletion commands do not check for the dependencies of the backups to</w:t>
      </w:r>
    </w:p>
    <w:p w:rsidR="00EB1384" w:rsidRDefault="00B30105" w:rsidP="00B30105">
      <w:pPr>
        <w:autoSpaceDE w:val="0"/>
        <w:autoSpaceDN w:val="0"/>
        <w:adjustRightInd w:val="0"/>
        <w:spacing w:after="0" w:line="240" w:lineRule="auto"/>
        <w:rPr>
          <w:noProof/>
        </w:rPr>
      </w:pPr>
      <w:r w:rsidRPr="00B30105">
        <w:rPr>
          <w:noProof/>
        </w:rPr>
        <w:t>delete.</w:t>
      </w:r>
    </w:p>
    <w:p w:rsidR="00B30105" w:rsidRDefault="00B30105" w:rsidP="00B30105">
      <w:pPr>
        <w:autoSpaceDE w:val="0"/>
        <w:autoSpaceDN w:val="0"/>
        <w:adjustRightInd w:val="0"/>
        <w:spacing w:after="0" w:line="240" w:lineRule="auto"/>
        <w:rPr>
          <w:noProof/>
        </w:rPr>
      </w:pPr>
    </w:p>
    <w:p w:rsidR="00044987" w:rsidRDefault="00044987" w:rsidP="00B30105">
      <w:pPr>
        <w:autoSpaceDE w:val="0"/>
        <w:autoSpaceDN w:val="0"/>
        <w:adjustRightInd w:val="0"/>
        <w:spacing w:after="0" w:line="240" w:lineRule="auto"/>
        <w:rPr>
          <w:noProof/>
        </w:rPr>
      </w:pPr>
    </w:p>
    <w:p w:rsidR="00B30105" w:rsidRDefault="00B30105" w:rsidP="00B30105">
      <w:pPr>
        <w:autoSpaceDE w:val="0"/>
        <w:autoSpaceDN w:val="0"/>
        <w:adjustRightInd w:val="0"/>
        <w:spacing w:after="0" w:line="240" w:lineRule="auto"/>
        <w:rPr>
          <w:b/>
          <w:noProof/>
        </w:rPr>
      </w:pPr>
      <w:r w:rsidRPr="00B30105">
        <w:rPr>
          <w:b/>
          <w:noProof/>
        </w:rPr>
        <w:t>Option Description</w:t>
      </w:r>
    </w:p>
    <w:p w:rsidR="00B30105" w:rsidRPr="00B30105" w:rsidRDefault="00B30105" w:rsidP="00B30105">
      <w:pPr>
        <w:autoSpaceDE w:val="0"/>
        <w:autoSpaceDN w:val="0"/>
        <w:adjustRightInd w:val="0"/>
        <w:spacing w:after="0" w:line="240" w:lineRule="auto"/>
        <w:rPr>
          <w:b/>
          <w:noProof/>
        </w:rPr>
      </w:pPr>
    </w:p>
    <w:p w:rsidR="00B30105" w:rsidRPr="00B30105" w:rsidRDefault="00B30105" w:rsidP="00B30105">
      <w:pPr>
        <w:autoSpaceDE w:val="0"/>
        <w:autoSpaceDN w:val="0"/>
        <w:adjustRightInd w:val="0"/>
        <w:spacing w:after="0" w:line="240" w:lineRule="auto"/>
        <w:rPr>
          <w:noProof/>
        </w:rPr>
      </w:pPr>
      <w:r w:rsidRPr="00044987">
        <w:rPr>
          <w:b/>
          <w:noProof/>
        </w:rPr>
        <w:t>-d</w:t>
      </w:r>
      <w:r w:rsidRPr="00B30105">
        <w:rPr>
          <w:noProof/>
        </w:rPr>
        <w:t xml:space="preserve"> Deletes the backups that are within a specific save time range.</w:t>
      </w:r>
    </w:p>
    <w:p w:rsidR="00B30105" w:rsidRPr="00B30105" w:rsidRDefault="00B30105" w:rsidP="00B30105">
      <w:pPr>
        <w:autoSpaceDE w:val="0"/>
        <w:autoSpaceDN w:val="0"/>
        <w:adjustRightInd w:val="0"/>
        <w:spacing w:after="0" w:line="240" w:lineRule="auto"/>
        <w:rPr>
          <w:noProof/>
        </w:rPr>
      </w:pPr>
      <w:r w:rsidRPr="00B30105">
        <w:rPr>
          <w:noProof/>
        </w:rPr>
        <w:t>Note: When you use the -d option with the -Y option, specify the value of the -e option as at least one day ago, which</w:t>
      </w:r>
    </w:p>
    <w:p w:rsidR="00B30105" w:rsidRPr="00B30105" w:rsidRDefault="00B30105" w:rsidP="00B30105">
      <w:pPr>
        <w:autoSpaceDE w:val="0"/>
        <w:autoSpaceDN w:val="0"/>
        <w:adjustRightInd w:val="0"/>
        <w:spacing w:after="0" w:line="240" w:lineRule="auto"/>
        <w:rPr>
          <w:noProof/>
        </w:rPr>
      </w:pPr>
      <w:r w:rsidRPr="00B30105">
        <w:rPr>
          <w:noProof/>
        </w:rPr>
        <w:t>does not delete the current backups.</w:t>
      </w:r>
    </w:p>
    <w:p w:rsidR="00B30105" w:rsidRPr="00B30105" w:rsidRDefault="00B30105" w:rsidP="00B30105">
      <w:pPr>
        <w:autoSpaceDE w:val="0"/>
        <w:autoSpaceDN w:val="0"/>
        <w:adjustRightInd w:val="0"/>
        <w:spacing w:after="0" w:line="240" w:lineRule="auto"/>
        <w:rPr>
          <w:noProof/>
        </w:rPr>
      </w:pPr>
      <w:r w:rsidRPr="00044987">
        <w:rPr>
          <w:b/>
          <w:noProof/>
        </w:rPr>
        <w:t>-k</w:t>
      </w:r>
      <w:r w:rsidRPr="00B30105">
        <w:rPr>
          <w:noProof/>
        </w:rPr>
        <w:t xml:space="preserve"> Deletes the expired backups that are within a specific save time range.</w:t>
      </w:r>
    </w:p>
    <w:p w:rsidR="00B30105" w:rsidRPr="00B30105" w:rsidRDefault="00B30105" w:rsidP="00B30105">
      <w:pPr>
        <w:autoSpaceDE w:val="0"/>
        <w:autoSpaceDN w:val="0"/>
        <w:adjustRightInd w:val="0"/>
        <w:spacing w:after="0" w:line="240" w:lineRule="auto"/>
        <w:rPr>
          <w:noProof/>
        </w:rPr>
      </w:pPr>
      <w:r w:rsidRPr="00044987">
        <w:rPr>
          <w:b/>
          <w:noProof/>
        </w:rPr>
        <w:t>-v</w:t>
      </w:r>
      <w:r w:rsidRPr="00B30105">
        <w:rPr>
          <w:noProof/>
        </w:rPr>
        <w:t xml:space="preserve"> Displays the verbose output on the console.</w:t>
      </w:r>
    </w:p>
    <w:p w:rsidR="00B30105" w:rsidRPr="00B30105" w:rsidRDefault="00B30105" w:rsidP="00B30105">
      <w:pPr>
        <w:autoSpaceDE w:val="0"/>
        <w:autoSpaceDN w:val="0"/>
        <w:adjustRightInd w:val="0"/>
        <w:spacing w:after="0" w:line="240" w:lineRule="auto"/>
        <w:rPr>
          <w:noProof/>
        </w:rPr>
      </w:pPr>
      <w:r w:rsidRPr="00044987">
        <w:rPr>
          <w:b/>
          <w:noProof/>
        </w:rPr>
        <w:t>-b</w:t>
      </w:r>
      <w:r w:rsidRPr="00B30105">
        <w:rPr>
          <w:noProof/>
        </w:rPr>
        <w:t xml:space="preserve"> Specifies the lower boundary of the save time of the backup.</w:t>
      </w:r>
    </w:p>
    <w:p w:rsidR="00B30105" w:rsidRPr="00B30105" w:rsidRDefault="00B30105" w:rsidP="00B30105">
      <w:pPr>
        <w:autoSpaceDE w:val="0"/>
        <w:autoSpaceDN w:val="0"/>
        <w:adjustRightInd w:val="0"/>
        <w:spacing w:after="0" w:line="240" w:lineRule="auto"/>
        <w:rPr>
          <w:noProof/>
        </w:rPr>
      </w:pPr>
      <w:r w:rsidRPr="00B30105">
        <w:rPr>
          <w:noProof/>
        </w:rPr>
        <w:t>Specify the time in either the Hr (24 hour format):Min:Sec Month DD, YYYY format or the relative time format. The</w:t>
      </w:r>
    </w:p>
    <w:p w:rsidR="00B30105" w:rsidRPr="00B30105" w:rsidRDefault="00B30105" w:rsidP="00B30105">
      <w:pPr>
        <w:autoSpaceDE w:val="0"/>
        <w:autoSpaceDN w:val="0"/>
        <w:adjustRightInd w:val="0"/>
        <w:spacing w:after="0" w:line="240" w:lineRule="auto"/>
        <w:rPr>
          <w:noProof/>
        </w:rPr>
      </w:pPr>
      <w:r w:rsidRPr="00B30105">
        <w:rPr>
          <w:noProof/>
        </w:rPr>
        <w:t>supported relative time formats are now, &lt;n&gt; days ago, &lt;n&gt; months ago, &lt;n&gt; years ago, and -&lt;n&gt; days.</w:t>
      </w:r>
    </w:p>
    <w:p w:rsidR="00B30105" w:rsidRPr="00B30105" w:rsidRDefault="00B30105" w:rsidP="00B30105">
      <w:pPr>
        <w:autoSpaceDE w:val="0"/>
        <w:autoSpaceDN w:val="0"/>
        <w:adjustRightInd w:val="0"/>
        <w:spacing w:after="0" w:line="240" w:lineRule="auto"/>
        <w:rPr>
          <w:noProof/>
        </w:rPr>
      </w:pPr>
      <w:r w:rsidRPr="00B30105">
        <w:rPr>
          <w:noProof/>
        </w:rPr>
        <w:t>If you do not specify the -b option, the command considers 1/1/1970 as the lower boundary.</w:t>
      </w:r>
    </w:p>
    <w:p w:rsidR="00B30105" w:rsidRPr="00B30105" w:rsidRDefault="00B30105" w:rsidP="00B30105">
      <w:pPr>
        <w:autoSpaceDE w:val="0"/>
        <w:autoSpaceDN w:val="0"/>
        <w:adjustRightInd w:val="0"/>
        <w:spacing w:after="0" w:line="240" w:lineRule="auto"/>
        <w:rPr>
          <w:noProof/>
        </w:rPr>
      </w:pPr>
      <w:r w:rsidRPr="00044987">
        <w:rPr>
          <w:b/>
          <w:noProof/>
        </w:rPr>
        <w:lastRenderedPageBreak/>
        <w:t>-e</w:t>
      </w:r>
      <w:r w:rsidRPr="00B30105">
        <w:rPr>
          <w:noProof/>
        </w:rPr>
        <w:t xml:space="preserve"> Specifies the upper boundary of the save time of the backup.</w:t>
      </w:r>
    </w:p>
    <w:p w:rsidR="00B30105" w:rsidRPr="00B30105" w:rsidRDefault="00B30105" w:rsidP="00B30105">
      <w:pPr>
        <w:autoSpaceDE w:val="0"/>
        <w:autoSpaceDN w:val="0"/>
        <w:adjustRightInd w:val="0"/>
        <w:spacing w:after="0" w:line="240" w:lineRule="auto"/>
        <w:rPr>
          <w:noProof/>
        </w:rPr>
      </w:pPr>
      <w:r w:rsidRPr="00B30105">
        <w:rPr>
          <w:noProof/>
        </w:rPr>
        <w:t>Specify the time in either the Hr (24 hour format):Min:Sec Month DD, YYYY format or the relative time format. The</w:t>
      </w:r>
    </w:p>
    <w:p w:rsidR="00B30105" w:rsidRPr="00B30105" w:rsidRDefault="00B30105" w:rsidP="00B30105">
      <w:pPr>
        <w:autoSpaceDE w:val="0"/>
        <w:autoSpaceDN w:val="0"/>
        <w:adjustRightInd w:val="0"/>
        <w:spacing w:after="0" w:line="240" w:lineRule="auto"/>
        <w:rPr>
          <w:noProof/>
        </w:rPr>
      </w:pPr>
      <w:r w:rsidRPr="00B30105">
        <w:rPr>
          <w:noProof/>
        </w:rPr>
        <w:t>supported relative time formats are now, &lt;n&gt; days ago, &lt;n&gt; months ago, &lt;n&gt; years ago, and -&lt;n&gt; days.</w:t>
      </w:r>
    </w:p>
    <w:p w:rsidR="00B30105" w:rsidRPr="00B30105" w:rsidRDefault="00B30105" w:rsidP="00B30105">
      <w:pPr>
        <w:autoSpaceDE w:val="0"/>
        <w:autoSpaceDN w:val="0"/>
        <w:adjustRightInd w:val="0"/>
        <w:spacing w:after="0" w:line="240" w:lineRule="auto"/>
        <w:rPr>
          <w:noProof/>
        </w:rPr>
      </w:pPr>
      <w:r w:rsidRPr="00B30105">
        <w:rPr>
          <w:noProof/>
        </w:rPr>
        <w:t>If you do not specify the -e option, the command considers the current time as the upper boundary.</w:t>
      </w:r>
    </w:p>
    <w:p w:rsidR="00B30105" w:rsidRPr="00B30105" w:rsidRDefault="00B30105" w:rsidP="00B30105">
      <w:pPr>
        <w:autoSpaceDE w:val="0"/>
        <w:autoSpaceDN w:val="0"/>
        <w:adjustRightInd w:val="0"/>
        <w:spacing w:after="0" w:line="240" w:lineRule="auto"/>
        <w:rPr>
          <w:noProof/>
        </w:rPr>
      </w:pPr>
      <w:r w:rsidRPr="00B30105">
        <w:rPr>
          <w:noProof/>
        </w:rPr>
        <w:t>The best practice is to set the value of -e to the same value as the expiration policy time period that was specified at the</w:t>
      </w:r>
    </w:p>
    <w:p w:rsidR="00B30105" w:rsidRPr="00B30105" w:rsidRDefault="00B30105" w:rsidP="00B30105">
      <w:pPr>
        <w:autoSpaceDE w:val="0"/>
        <w:autoSpaceDN w:val="0"/>
        <w:adjustRightInd w:val="0"/>
        <w:spacing w:after="0" w:line="240" w:lineRule="auto"/>
        <w:rPr>
          <w:noProof/>
        </w:rPr>
      </w:pPr>
      <w:r w:rsidRPr="00B30105">
        <w:rPr>
          <w:noProof/>
        </w:rPr>
        <w:t>backup time.</w:t>
      </w:r>
    </w:p>
    <w:p w:rsidR="00B30105" w:rsidRPr="00B30105" w:rsidRDefault="00B30105" w:rsidP="00B30105">
      <w:pPr>
        <w:autoSpaceDE w:val="0"/>
        <w:autoSpaceDN w:val="0"/>
        <w:adjustRightInd w:val="0"/>
        <w:spacing w:after="0" w:line="240" w:lineRule="auto"/>
        <w:rPr>
          <w:noProof/>
        </w:rPr>
      </w:pPr>
      <w:r w:rsidRPr="00044987">
        <w:rPr>
          <w:b/>
          <w:noProof/>
        </w:rPr>
        <w:t>-N</w:t>
      </w:r>
      <w:r w:rsidRPr="00B30105">
        <w:rPr>
          <w:noProof/>
        </w:rPr>
        <w:t xml:space="preserve"> Specifies a filter on the save set name to display and delete.</w:t>
      </w:r>
    </w:p>
    <w:p w:rsidR="00B30105" w:rsidRPr="00B30105" w:rsidRDefault="00B30105" w:rsidP="00B30105">
      <w:pPr>
        <w:autoSpaceDE w:val="0"/>
        <w:autoSpaceDN w:val="0"/>
        <w:adjustRightInd w:val="0"/>
        <w:spacing w:after="0" w:line="240" w:lineRule="auto"/>
        <w:rPr>
          <w:noProof/>
        </w:rPr>
      </w:pPr>
      <w:r w:rsidRPr="00B30105">
        <w:rPr>
          <w:noProof/>
        </w:rPr>
        <w:t>-n Specifies the application, that is, SQL Server for this release.</w:t>
      </w:r>
    </w:p>
    <w:p w:rsidR="00B30105" w:rsidRPr="00B30105" w:rsidRDefault="00B30105" w:rsidP="00B30105">
      <w:pPr>
        <w:autoSpaceDE w:val="0"/>
        <w:autoSpaceDN w:val="0"/>
        <w:adjustRightInd w:val="0"/>
        <w:spacing w:after="0" w:line="240" w:lineRule="auto"/>
        <w:rPr>
          <w:noProof/>
        </w:rPr>
      </w:pPr>
      <w:r w:rsidRPr="00B30105">
        <w:rPr>
          <w:noProof/>
        </w:rPr>
        <w:t>Specify -n MSSQL.</w:t>
      </w:r>
    </w:p>
    <w:p w:rsidR="00B30105" w:rsidRPr="00B30105" w:rsidRDefault="00B30105" w:rsidP="00B30105">
      <w:pPr>
        <w:autoSpaceDE w:val="0"/>
        <w:autoSpaceDN w:val="0"/>
        <w:adjustRightInd w:val="0"/>
        <w:spacing w:after="0" w:line="240" w:lineRule="auto"/>
        <w:rPr>
          <w:noProof/>
        </w:rPr>
      </w:pPr>
      <w:r w:rsidRPr="00044987">
        <w:rPr>
          <w:b/>
          <w:noProof/>
        </w:rPr>
        <w:t>-a</w:t>
      </w:r>
      <w:r w:rsidRPr="00B30105">
        <w:rPr>
          <w:noProof/>
        </w:rPr>
        <w:t xml:space="preserve"> Specifies a key-value pair, that is, -a "key = value" for options present in the .cfg (configuration) file.</w:t>
      </w:r>
    </w:p>
    <w:p w:rsidR="00B30105" w:rsidRPr="00B30105" w:rsidRDefault="00B30105" w:rsidP="00B30105">
      <w:pPr>
        <w:autoSpaceDE w:val="0"/>
        <w:autoSpaceDN w:val="0"/>
        <w:adjustRightInd w:val="0"/>
        <w:spacing w:after="0" w:line="240" w:lineRule="auto"/>
        <w:rPr>
          <w:noProof/>
        </w:rPr>
      </w:pPr>
      <w:r w:rsidRPr="00B30105">
        <w:rPr>
          <w:noProof/>
        </w:rPr>
        <w:t>For example, -a "DEVICE_HOST = bu-ddb890.lss.emc.com"</w:t>
      </w:r>
    </w:p>
    <w:p w:rsidR="00B30105" w:rsidRPr="00B30105" w:rsidRDefault="00B30105" w:rsidP="00B30105">
      <w:pPr>
        <w:autoSpaceDE w:val="0"/>
        <w:autoSpaceDN w:val="0"/>
        <w:adjustRightInd w:val="0"/>
        <w:spacing w:after="0" w:line="240" w:lineRule="auto"/>
        <w:rPr>
          <w:noProof/>
        </w:rPr>
      </w:pPr>
      <w:r w:rsidRPr="00044987">
        <w:rPr>
          <w:b/>
          <w:noProof/>
        </w:rPr>
        <w:t>-z</w:t>
      </w:r>
      <w:r w:rsidRPr="00B30105">
        <w:rPr>
          <w:noProof/>
        </w:rPr>
        <w:t xml:space="preserve"> Specifies the configuration filepath.</w:t>
      </w:r>
    </w:p>
    <w:p w:rsidR="00B30105" w:rsidRPr="00B30105" w:rsidRDefault="00B30105" w:rsidP="00B30105">
      <w:pPr>
        <w:autoSpaceDE w:val="0"/>
        <w:autoSpaceDN w:val="0"/>
        <w:adjustRightInd w:val="0"/>
        <w:spacing w:after="0" w:line="240" w:lineRule="auto"/>
        <w:rPr>
          <w:noProof/>
        </w:rPr>
      </w:pPr>
      <w:r w:rsidRPr="00044987">
        <w:rPr>
          <w:b/>
          <w:noProof/>
        </w:rPr>
        <w:t>-Y</w:t>
      </w:r>
      <w:r w:rsidRPr="00B30105">
        <w:rPr>
          <w:noProof/>
        </w:rPr>
        <w:t xml:space="preserve"> Indicates your approval (yes) to delete the expired backups.</w:t>
      </w:r>
    </w:p>
    <w:p w:rsidR="00B30105" w:rsidRPr="000656BE" w:rsidRDefault="00B30105" w:rsidP="00B30105">
      <w:pPr>
        <w:autoSpaceDE w:val="0"/>
        <w:autoSpaceDN w:val="0"/>
        <w:adjustRightInd w:val="0"/>
        <w:spacing w:after="0" w:line="240" w:lineRule="auto"/>
        <w:rPr>
          <w:noProof/>
        </w:rPr>
      </w:pPr>
      <w:r w:rsidRPr="00B30105">
        <w:rPr>
          <w:noProof/>
        </w:rPr>
        <w:t>If you specify the -Y option, the message that asks for your approval to d</w:t>
      </w:r>
      <w:bookmarkStart w:id="6" w:name="_GoBack"/>
      <w:bookmarkEnd w:id="6"/>
      <w:r w:rsidRPr="00B30105">
        <w:rPr>
          <w:noProof/>
        </w:rPr>
        <w:t>elete the expired backups does not appear.</w:t>
      </w:r>
    </w:p>
    <w:sectPr w:rsidR="00B30105" w:rsidRPr="000656BE" w:rsidSect="00DB17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Bold">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A60B5"/>
    <w:multiLevelType w:val="hybridMultilevel"/>
    <w:tmpl w:val="88BE60E2"/>
    <w:lvl w:ilvl="0" w:tplc="88828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045245"/>
    <w:multiLevelType w:val="hybridMultilevel"/>
    <w:tmpl w:val="3ABA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23B9E"/>
    <w:multiLevelType w:val="hybridMultilevel"/>
    <w:tmpl w:val="B33816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7E7811"/>
    <w:multiLevelType w:val="hybridMultilevel"/>
    <w:tmpl w:val="DD767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D68C4"/>
    <w:multiLevelType w:val="hybridMultilevel"/>
    <w:tmpl w:val="A8CE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E005C6"/>
    <w:multiLevelType w:val="hybridMultilevel"/>
    <w:tmpl w:val="4AB6922C"/>
    <w:lvl w:ilvl="0" w:tplc="C764E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FBE"/>
    <w:rsid w:val="000120BA"/>
    <w:rsid w:val="00024F19"/>
    <w:rsid w:val="000340F2"/>
    <w:rsid w:val="00044987"/>
    <w:rsid w:val="000656BE"/>
    <w:rsid w:val="0008099F"/>
    <w:rsid w:val="000E53D6"/>
    <w:rsid w:val="001008B6"/>
    <w:rsid w:val="001450B3"/>
    <w:rsid w:val="002C7807"/>
    <w:rsid w:val="00311BC6"/>
    <w:rsid w:val="0033717A"/>
    <w:rsid w:val="00374AEE"/>
    <w:rsid w:val="003A3CC7"/>
    <w:rsid w:val="003A6FAE"/>
    <w:rsid w:val="003E548D"/>
    <w:rsid w:val="00414E37"/>
    <w:rsid w:val="004315D5"/>
    <w:rsid w:val="004D4391"/>
    <w:rsid w:val="00532CA9"/>
    <w:rsid w:val="00552C5B"/>
    <w:rsid w:val="00566072"/>
    <w:rsid w:val="005A55A0"/>
    <w:rsid w:val="0065535C"/>
    <w:rsid w:val="006C5E52"/>
    <w:rsid w:val="006D2652"/>
    <w:rsid w:val="00700A8E"/>
    <w:rsid w:val="007976EA"/>
    <w:rsid w:val="007D4E8C"/>
    <w:rsid w:val="00810E9B"/>
    <w:rsid w:val="00841ED4"/>
    <w:rsid w:val="008921C0"/>
    <w:rsid w:val="008B2310"/>
    <w:rsid w:val="008E2A23"/>
    <w:rsid w:val="00925667"/>
    <w:rsid w:val="009C72A4"/>
    <w:rsid w:val="009D3EEA"/>
    <w:rsid w:val="009F602B"/>
    <w:rsid w:val="00A46720"/>
    <w:rsid w:val="00A800F9"/>
    <w:rsid w:val="00A93533"/>
    <w:rsid w:val="00A95A55"/>
    <w:rsid w:val="00AE31C0"/>
    <w:rsid w:val="00B30105"/>
    <w:rsid w:val="00BB7F1A"/>
    <w:rsid w:val="00C27092"/>
    <w:rsid w:val="00C516BD"/>
    <w:rsid w:val="00C5491B"/>
    <w:rsid w:val="00C55B72"/>
    <w:rsid w:val="00C8606C"/>
    <w:rsid w:val="00CA4F57"/>
    <w:rsid w:val="00CE7380"/>
    <w:rsid w:val="00D4740A"/>
    <w:rsid w:val="00D75E35"/>
    <w:rsid w:val="00D97B9B"/>
    <w:rsid w:val="00DB17D5"/>
    <w:rsid w:val="00E71562"/>
    <w:rsid w:val="00E82885"/>
    <w:rsid w:val="00E85E74"/>
    <w:rsid w:val="00EB1384"/>
    <w:rsid w:val="00ED2F18"/>
    <w:rsid w:val="00F35F6D"/>
    <w:rsid w:val="00F54DBB"/>
    <w:rsid w:val="00F8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F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FAE"/>
    <w:pPr>
      <w:ind w:left="720"/>
      <w:contextualSpacing/>
    </w:pPr>
  </w:style>
  <w:style w:type="character" w:customStyle="1" w:styleId="Heading1Char">
    <w:name w:val="Heading 1 Char"/>
    <w:basedOn w:val="DefaultParagraphFont"/>
    <w:link w:val="Heading1"/>
    <w:uiPriority w:val="9"/>
    <w:rsid w:val="00F35F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5F6D"/>
    <w:pPr>
      <w:outlineLvl w:val="9"/>
    </w:pPr>
  </w:style>
  <w:style w:type="paragraph" w:styleId="TOC1">
    <w:name w:val="toc 1"/>
    <w:basedOn w:val="Normal"/>
    <w:next w:val="Normal"/>
    <w:autoRedefine/>
    <w:uiPriority w:val="39"/>
    <w:unhideWhenUsed/>
    <w:rsid w:val="00F35F6D"/>
    <w:pPr>
      <w:spacing w:after="100"/>
    </w:pPr>
  </w:style>
  <w:style w:type="character" w:styleId="Hyperlink">
    <w:name w:val="Hyperlink"/>
    <w:basedOn w:val="DefaultParagraphFont"/>
    <w:uiPriority w:val="99"/>
    <w:unhideWhenUsed/>
    <w:rsid w:val="00F35F6D"/>
    <w:rPr>
      <w:color w:val="0563C1" w:themeColor="hyperlink"/>
      <w:u w:val="single"/>
    </w:rPr>
  </w:style>
  <w:style w:type="paragraph" w:styleId="Title">
    <w:name w:val="Title"/>
    <w:basedOn w:val="Normal"/>
    <w:next w:val="Normal"/>
    <w:link w:val="TitleChar"/>
    <w:uiPriority w:val="10"/>
    <w:qFormat/>
    <w:rsid w:val="00C55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B7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45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0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F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FAE"/>
    <w:pPr>
      <w:ind w:left="720"/>
      <w:contextualSpacing/>
    </w:pPr>
  </w:style>
  <w:style w:type="character" w:customStyle="1" w:styleId="Heading1Char">
    <w:name w:val="Heading 1 Char"/>
    <w:basedOn w:val="DefaultParagraphFont"/>
    <w:link w:val="Heading1"/>
    <w:uiPriority w:val="9"/>
    <w:rsid w:val="00F35F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5F6D"/>
    <w:pPr>
      <w:outlineLvl w:val="9"/>
    </w:pPr>
  </w:style>
  <w:style w:type="paragraph" w:styleId="TOC1">
    <w:name w:val="toc 1"/>
    <w:basedOn w:val="Normal"/>
    <w:next w:val="Normal"/>
    <w:autoRedefine/>
    <w:uiPriority w:val="39"/>
    <w:unhideWhenUsed/>
    <w:rsid w:val="00F35F6D"/>
    <w:pPr>
      <w:spacing w:after="100"/>
    </w:pPr>
  </w:style>
  <w:style w:type="character" w:styleId="Hyperlink">
    <w:name w:val="Hyperlink"/>
    <w:basedOn w:val="DefaultParagraphFont"/>
    <w:uiPriority w:val="99"/>
    <w:unhideWhenUsed/>
    <w:rsid w:val="00F35F6D"/>
    <w:rPr>
      <w:color w:val="0563C1" w:themeColor="hyperlink"/>
      <w:u w:val="single"/>
    </w:rPr>
  </w:style>
  <w:style w:type="paragraph" w:styleId="Title">
    <w:name w:val="Title"/>
    <w:basedOn w:val="Normal"/>
    <w:next w:val="Normal"/>
    <w:link w:val="TitleChar"/>
    <w:uiPriority w:val="10"/>
    <w:qFormat/>
    <w:rsid w:val="00C55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B7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45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71899">
      <w:bodyDiv w:val="1"/>
      <w:marLeft w:val="0"/>
      <w:marRight w:val="0"/>
      <w:marTop w:val="0"/>
      <w:marBottom w:val="0"/>
      <w:divBdr>
        <w:top w:val="none" w:sz="0" w:space="0" w:color="auto"/>
        <w:left w:val="none" w:sz="0" w:space="0" w:color="auto"/>
        <w:bottom w:val="none" w:sz="0" w:space="0" w:color="auto"/>
        <w:right w:val="none" w:sz="0" w:space="0" w:color="auto"/>
      </w:divBdr>
    </w:div>
    <w:div w:id="388966624">
      <w:bodyDiv w:val="1"/>
      <w:marLeft w:val="0"/>
      <w:marRight w:val="0"/>
      <w:marTop w:val="0"/>
      <w:marBottom w:val="0"/>
      <w:divBdr>
        <w:top w:val="none" w:sz="0" w:space="0" w:color="auto"/>
        <w:left w:val="none" w:sz="0" w:space="0" w:color="auto"/>
        <w:bottom w:val="none" w:sz="0" w:space="0" w:color="auto"/>
        <w:right w:val="none" w:sz="0" w:space="0" w:color="auto"/>
      </w:divBdr>
    </w:div>
    <w:div w:id="75104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hyperlink" Target="file:///\\mstn-util-02\software\Microsoft\SQL%20Server\DDBoostForSQLServer\msappagent30_win_x64\win_x64"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file:///\\mstn-util-02\software\Microsoft\SQL%20Server\DDBoostForSQLServer\CleanupExpiredBackupsets.sql" TargetMode="External"/><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923E3-C73A-4C4D-85AD-5CB082857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29</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Jain</dc:creator>
  <cp:keywords/>
  <dc:description/>
  <cp:lastModifiedBy>Basudeb Sutradhar</cp:lastModifiedBy>
  <cp:revision>49</cp:revision>
  <dcterms:created xsi:type="dcterms:W3CDTF">2016-11-30T16:36:00Z</dcterms:created>
  <dcterms:modified xsi:type="dcterms:W3CDTF">2020-01-01T12:20:00Z</dcterms:modified>
</cp:coreProperties>
</file>