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rect id="_x0000_s1027" style="position:absolute;margin-left:63.55pt;margin-top:113.0pt;width:548.45pt;height:.1pt;z-index:-15832576;mso-position-horizontal-relative:page;mso-position-vertical-relative:page;mso-position-horizontal:absolute;mso-position-vertical:absolute;" fillcolor="black" stroked="f">
            <w10:wrap/>
          </v:rect>
        </w:pict>
      </w:r>
      <w:r w:rsidDel="00000000" w:rsidR="00000000" w:rsidRPr="00000000">
        <w:rPr>
          <w:rtl w:val="0"/>
        </w:rPr>
      </w:r>
    </w:p>
    <w:bookmarkStart w:colFirst="0" w:colLast="0" w:name="gjdgxs" w:id="0"/>
    <w:bookmarkEnd w:id="0"/>
    <w:p w:rsidR="00000000" w:rsidDel="00000000" w:rsidP="00000000" w:rsidRDefault="00000000" w:rsidRPr="00000000" w14:paraId="00000002">
      <w:pPr>
        <w:pStyle w:val="Heading1"/>
        <w:spacing w:before="59" w:lineRule="auto"/>
        <w:ind w:left="5911" w:firstLine="0"/>
        <w:rPr>
          <w:u w:val="none"/>
        </w:rPr>
      </w:pPr>
      <w:r w:rsidDel="00000000" w:rsidR="00000000" w:rsidRPr="00000000">
        <w:rPr>
          <w:u w:val="none"/>
          <w:rtl w:val="0"/>
        </w:rPr>
        <w:t xml:space="preserve">Mobile: +91- 6309428567</w:t>
      </w:r>
    </w:p>
    <w:bookmarkStart w:colFirst="0" w:colLast="0" w:name="30j0zll" w:id="1"/>
    <w:bookmarkEnd w:id="1"/>
    <w:p w:rsidR="00000000" w:rsidDel="00000000" w:rsidP="00000000" w:rsidRDefault="00000000" w:rsidRPr="00000000" w14:paraId="00000003">
      <w:pPr>
        <w:tabs>
          <w:tab w:val="left" w:leader="none" w:pos="5911"/>
        </w:tabs>
        <w:spacing w:before="1" w:lineRule="auto"/>
        <w:ind w:left="100" w:firstLine="0"/>
        <w:rPr>
          <w:b w:val="1"/>
          <w:sz w:val="20"/>
          <w:szCs w:val="20"/>
        </w:rPr>
      </w:pPr>
      <w:r w:rsidDel="00000000" w:rsidR="00000000" w:rsidRPr="00000000">
        <w:rPr>
          <w:b w:val="1"/>
          <w:sz w:val="20"/>
          <w:szCs w:val="20"/>
          <w:rtl w:val="0"/>
        </w:rPr>
        <w:t xml:space="preserve">Dhanikonda Appanna</w:t>
        <w:tab/>
        <w:t xml:space="preserve">Email: dhanikondaappanna</w:t>
      </w:r>
      <w:hyperlink r:id="rId6">
        <w:r w:rsidDel="00000000" w:rsidR="00000000" w:rsidRPr="00000000">
          <w:rPr>
            <w:b w:val="1"/>
            <w:color w:val="000000"/>
            <w:sz w:val="20"/>
            <w:szCs w:val="20"/>
            <w:u w:val="none"/>
            <w:rtl w:val="0"/>
          </w:rPr>
          <w:t xml:space="preserve">@gmail.com</w:t>
        </w:r>
      </w:hyperlink>
      <w:r w:rsidDel="00000000" w:rsidR="00000000" w:rsidRPr="00000000">
        <w:rPr>
          <w:rtl w:val="0"/>
        </w:rPr>
      </w:r>
    </w:p>
    <w:p w:rsidR="00000000" w:rsidDel="00000000" w:rsidP="00000000" w:rsidRDefault="00000000" w:rsidRPr="00000000" w14:paraId="00000004">
      <w:pPr>
        <w:tabs>
          <w:tab w:val="left" w:leader="none" w:pos="5911"/>
        </w:tabs>
        <w:spacing w:before="1" w:lineRule="auto"/>
        <w:ind w:left="100" w:firstLine="0"/>
        <w:rPr>
          <w:b w:val="1"/>
          <w:sz w:val="20"/>
          <w:szCs w:val="20"/>
        </w:rPr>
      </w:pPr>
      <w:r w:rsidDel="00000000" w:rsidR="00000000" w:rsidRPr="00000000">
        <w:rPr>
          <w:b w:val="1"/>
          <w:sz w:val="20"/>
          <w:szCs w:val="20"/>
          <w:rtl w:val="0"/>
        </w:rPr>
        <w:tab/>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6">
      <w:pPr>
        <w:ind w:left="100" w:firstLine="0"/>
        <w:rPr>
          <w:b w:val="1"/>
          <w:sz w:val="20"/>
          <w:szCs w:val="20"/>
        </w:rPr>
      </w:pPr>
      <w:r w:rsidDel="00000000" w:rsidR="00000000" w:rsidRPr="00000000">
        <w:rPr>
          <w:b w:val="1"/>
          <w:sz w:val="20"/>
          <w:szCs w:val="20"/>
          <w:u w:val="single"/>
          <w:rtl w:val="0"/>
        </w:rPr>
        <w:t xml:space="preserve">Objective:</w:t>
      </w:r>
      <w:r w:rsidDel="00000000" w:rsidR="00000000" w:rsidRPr="00000000">
        <w:rPr>
          <w:b w:val="1"/>
          <w:sz w:val="20"/>
          <w:szCs w:val="20"/>
          <w:rtl w:val="0"/>
        </w:rPr>
        <w:t xml:space="preserve"> </w:t>
      </w:r>
      <w:r w:rsidDel="00000000" w:rsidR="00000000" w:rsidRPr="00000000">
        <w:rPr>
          <w:sz w:val="20"/>
          <w:szCs w:val="20"/>
          <w:rtl w:val="0"/>
        </w:rPr>
        <w:t xml:space="preserve">Looking for an exciting Goal-oriented and success-driven career opportunity in </w:t>
      </w:r>
      <w:r w:rsidDel="00000000" w:rsidR="00000000" w:rsidRPr="00000000">
        <w:rPr>
          <w:b w:val="1"/>
          <w:sz w:val="20"/>
          <w:szCs w:val="20"/>
          <w:rtl w:val="0"/>
        </w:rPr>
        <w:t xml:space="preserve">DevOps with Azure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I could utilize my experience as Cloud DevOps, Administrator in Azure.</w:t>
      </w:r>
    </w:p>
    <w:p w:rsidR="00000000" w:rsidDel="00000000" w:rsidP="00000000" w:rsidRDefault="00000000" w:rsidRPr="00000000" w14:paraId="00000008">
      <w:pPr>
        <w:pStyle w:val="Heading1"/>
        <w:spacing w:before="118" w:lineRule="auto"/>
        <w:ind w:firstLine="100"/>
        <w:rPr>
          <w:b w:val="0"/>
          <w:u w:val="none"/>
        </w:rPr>
      </w:pPr>
      <w:r w:rsidDel="00000000" w:rsidR="00000000" w:rsidRPr="00000000">
        <w:rPr>
          <w:rtl w:val="0"/>
        </w:rPr>
        <w:t xml:space="preserve">Summary</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2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Overall 3+ Years of exclusive experience and end-to-end Operations with Azure DevOps (SaaS) Services.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4"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Knowledge with Container Management such as Docker and Kubernetes.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Knowledge with IAC tools such as Terraform.</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Having Good Knowledge on PowerShell Scripting.</w:t>
      </w:r>
      <w:r w:rsidDel="00000000" w:rsidR="00000000" w:rsidRPr="00000000">
        <w:rPr>
          <w:rtl w:val="0"/>
        </w:rPr>
      </w:r>
    </w:p>
    <w:p w:rsidR="00000000" w:rsidDel="00000000" w:rsidP="00000000" w:rsidRDefault="00000000" w:rsidRPr="00000000" w14:paraId="0000000D">
      <w:pPr>
        <w:pStyle w:val="Heading1"/>
        <w:spacing w:before="1" w:lineRule="auto"/>
        <w:ind w:firstLine="100"/>
        <w:rPr>
          <w:u w:val="none"/>
        </w:rPr>
      </w:pPr>
      <w:r w:rsidDel="00000000" w:rsidR="00000000" w:rsidRPr="00000000">
        <w:rPr>
          <w:rtl w:val="0"/>
        </w:rPr>
        <w:t xml:space="preserve">Employment History: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9"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8236.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gridCol w:w="3041"/>
        <w:gridCol w:w="1351"/>
        <w:gridCol w:w="1472"/>
        <w:tblGridChange w:id="0">
          <w:tblGrid>
            <w:gridCol w:w="2372"/>
            <w:gridCol w:w="3041"/>
            <w:gridCol w:w="1351"/>
            <w:gridCol w:w="1472"/>
          </w:tblGrid>
        </w:tblGridChange>
      </w:tblGrid>
      <w:tr>
        <w:trPr>
          <w:cantSplit w:val="0"/>
          <w:trHeight w:val="299" w:hRule="atLeast"/>
          <w:tblHeader w:val="0"/>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6" w:line="223" w:lineRule="auto"/>
              <w:ind w:left="11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Name of the Company</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6" w:line="223"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Role/Designation</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6" w:line="223" w:lineRule="auto"/>
              <w:ind w:left="114"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From</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6" w:line="223" w:lineRule="auto"/>
              <w:ind w:left="11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w:t>
            </w:r>
          </w:p>
        </w:tc>
      </w:tr>
      <w:tr>
        <w:trPr>
          <w:cantSplit w:val="0"/>
          <w:trHeight w:val="489"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60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Chetu World class software solutions</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Azure DevOps Engineer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23"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May 2023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23" w:lineRule="auto"/>
              <w:ind w:left="11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Till now</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23" w:lineRule="auto"/>
              <w:ind w:left="11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60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Genex Technologies</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Azure DevOps Engineer</w:t>
            </w:r>
            <w:r w:rsidDel="00000000" w:rsidR="00000000" w:rsidRPr="00000000">
              <w:rPr>
                <w:rtl w:val="0"/>
              </w:rPr>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0"/>
                <w:szCs w:val="2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Apr 2021</w:t>
            </w: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May 2023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ind w:left="100" w:firstLine="0"/>
        <w:rPr>
          <w:b w:val="1"/>
          <w:sz w:val="20"/>
          <w:szCs w:val="20"/>
        </w:rPr>
      </w:pPr>
      <w:r w:rsidDel="00000000" w:rsidR="00000000" w:rsidRPr="00000000">
        <w:rPr>
          <w:b w:val="1"/>
          <w:sz w:val="20"/>
          <w:szCs w:val="20"/>
          <w:u w:val="single"/>
          <w:rtl w:val="0"/>
        </w:rPr>
        <w:t xml:space="preserve">Technical Skill Set:</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3"/>
        </w:tabs>
        <w:spacing w:after="0" w:before="88"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Cloud Deployment Models</w:t>
        <w:tab/>
        <w:t xml:space="preserve">: Azure IaaS, PaaS, SaaS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4"/>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DevOps Services</w:t>
        <w:tab/>
        <w:t xml:space="preserve">: Azure DevOps Server, Azure DevOps Services.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4"/>
        </w:tabs>
        <w:spacing w:after="0" w:before="1"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CI/CD Tools:</w:t>
        <w:tab/>
        <w:t xml:space="preserve">: Azure Pipelines (Classic Pipelines and YAML pipelines) and GitHub YAML pipelines</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4"/>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Build Tools</w:t>
        <w:tab/>
        <w:t xml:space="preserve">: MS Build, Maven.</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9"/>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Version Control</w:t>
        <w:tab/>
        <w:t xml:space="preserve">: GIT, GitHub, Azure repos.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4"/>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Testing Tools</w:t>
        <w:tab/>
        <w:t xml:space="preserve">: VS Test (for Unit Test)</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4"/>
        </w:tabs>
        <w:spacing w:after="0" w:before="1"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Package Management</w:t>
        <w:tab/>
        <w:t xml:space="preserve">: Azure Artifacts, Junit</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59"/>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Monitoring Tools:</w:t>
        <w:tab/>
        <w:t xml:space="preserve">: Azure Monitor</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13"/>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Code Coverage</w:t>
        <w:tab/>
        <w:t xml:space="preserve">: Sonar cloud</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135"/>
        </w:tabs>
        <w:spacing w:after="0" w:before="1"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 Security Tools</w:t>
        <w:tab/>
        <w:t xml:space="preserve">: Qualys</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08"/>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 Tools</w:t>
        <w:tab/>
        <w:t xml:space="preserve">: VS 2015, 2019 and VS Code, Atom.</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300"/>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UML Tools</w:t>
        <w:tab/>
        <w:t xml:space="preserve">: Draw.io</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300"/>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Programming Languages         : Php, Python, React.js, Dot Net (Dealt with Azure DevOps Pipelines and GitHub Actions)</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300"/>
        </w:tabs>
        <w:spacing w:after="0" w:before="1"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Container</w:t>
        <w:tab/>
        <w:t xml:space="preserve">: Docker, Docker Hub and K8’s, Terraform (Learning Stage)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286"/>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Container Orchestration</w:t>
        <w:tab/>
        <w:t xml:space="preserve">: AKS, Kubernetes (Learning Stage)</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303"/>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Ticketing Tool</w:t>
        <w:tab/>
        <w:t xml:space="preserve">: Azure Boards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 w:val="left" w:leader="none" w:pos="3300"/>
        </w:tabs>
        <w:spacing w:after="0" w:before="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ITIL Process</w:t>
        <w:tab/>
        <w:t xml:space="preserve">: Incident, Change Management.</w:t>
      </w:r>
      <w:r w:rsidDel="00000000" w:rsidR="00000000" w:rsidRPr="00000000">
        <w:rPr>
          <w:rtl w:val="0"/>
        </w:rPr>
      </w:r>
    </w:p>
    <w:p w:rsidR="00000000" w:rsidDel="00000000" w:rsidP="00000000" w:rsidRDefault="00000000" w:rsidRPr="00000000" w14:paraId="00000032">
      <w:pPr>
        <w:pStyle w:val="Heading1"/>
        <w:spacing w:line="242.99999999999997" w:lineRule="auto"/>
        <w:ind w:firstLine="100"/>
        <w:rPr>
          <w:u w:val="none"/>
        </w:rPr>
      </w:pPr>
      <w:r w:rsidDel="00000000" w:rsidR="00000000" w:rsidRPr="00000000">
        <w:rPr>
          <w:rtl w:val="0"/>
        </w:rPr>
        <w:t xml:space="preserve">Technical Experience: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4">
      <w:pPr>
        <w:spacing w:before="59" w:line="242.99999999999997" w:lineRule="auto"/>
        <w:ind w:left="100" w:firstLine="0"/>
        <w:rPr>
          <w:b w:val="1"/>
          <w:sz w:val="20"/>
          <w:szCs w:val="20"/>
        </w:rPr>
      </w:pPr>
      <w:r w:rsidDel="00000000" w:rsidR="00000000" w:rsidRPr="00000000">
        <w:rPr>
          <w:b w:val="1"/>
          <w:sz w:val="20"/>
          <w:szCs w:val="20"/>
          <w:u w:val="single"/>
          <w:rtl w:val="0"/>
        </w:rPr>
        <w:t xml:space="preserve">Azure DevOps (around 1 Years):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 of Management Strategies for Repo, Branch and Pull Request in Azure DevOps.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1034"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Establishing Service Connections with Azure, Microsoft Entra ID to Azure DevOps Organization (ADO) and ADO Project’s, Microsoft Entra ID to GitHub and other third-party Applications.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916"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Agent Pools and Agents (Self hosted and Microsoft Hosted) and its Capabilities, Build and Release Pipelines, Implementing Security Controls in DevOps Organizations.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Enabling/Disabling a specific feature in Project Level or ADO level as per the requirement.</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0" w:hanging="361"/>
        <w:jc w:val="left"/>
        <w:rPr>
          <w:b w:val="0"/>
          <w:i w:val="0"/>
          <w:smallCaps w:val="0"/>
          <w:strike w:val="0"/>
          <w:color w:val="000000"/>
          <w:u w:val="none"/>
          <w:shd w:fill="auto" w:val="clear"/>
          <w:vertAlign w:val="baseline"/>
        </w:rPr>
        <w:sectPr>
          <w:pgSz w:h="15840" w:w="12240" w:orient="portrait"/>
          <w:pgMar w:bottom="280" w:top="1500" w:left="1340" w:right="540" w:header="720" w:footer="720"/>
          <w:pgNumType w:start="1"/>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End Point Management and Extensions Management in ADO and Projects.</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Well Versed in Implementation of DevOps culture using Azure DevOps Services for Development, Infrastructure and Automation Projects.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23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Test Plans, Test Suites and Test Cases to execute and validate as part of Build Process in Azure Build Definitions.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11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Dealt with Multi Environment like Dev, QA, UAT and Prod Environments and Jobs like Agent based    and Agent less as well.</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40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Deployment Plans and Interacting with Development and other Service teams like (IT Ops, Platform, DBA, Security Teams) to make Successful Deployments during Production Deployment Windows.</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05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experience with Implementation of CI &amp; CD for IIS (Web Services) to deal with On-Premises, Virtual Machines.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961"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Excellent at Implementation of Continuous Integration, Continuous Deployment, Continuous Delivery and good at Continuous Testing and Continuous Feed Back in DevOps Infinity loop.</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Excellent at debugging the challenges with any stage of Deployment Process (CI &amp; CD).</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 and Working Knowledge with Source Control Tools (like GIT Hub &amp; Bit Bucket).</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Dealing with Azure Automation, App Services and App Service Plans, Monitor and Log Analytics.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Configuration of Availability Sets, Fault domain and Update Domain’s for virtual machines.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31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Configuration and Administration of Azure Active Directory with Enabled Directory Sync between On- Premises AD and AAD.</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 w:line="240" w:lineRule="auto"/>
        <w:ind w:left="820" w:right="1297"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Implementation of RBAC (Role Based Access Control) for the resources among Resource Groups level, Subscription Level.</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16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Development of Applications with C# (MVC Architecture) and developing the Solutions with REST API and Deployment using Azure DevOps.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ind w:left="100" w:firstLine="0"/>
        <w:rPr>
          <w:b w:val="1"/>
          <w:sz w:val="18"/>
          <w:szCs w:val="18"/>
        </w:rPr>
      </w:pPr>
      <w:r w:rsidDel="00000000" w:rsidR="00000000" w:rsidRPr="00000000">
        <w:rPr>
          <w:b w:val="1"/>
          <w:sz w:val="18"/>
          <w:szCs w:val="18"/>
          <w:rtl w:val="0"/>
        </w:rPr>
        <w:t xml:space="preserve">Azure Cloud Engineer:</w:t>
      </w:r>
    </w:p>
    <w:p w:rsidR="00000000" w:rsidDel="00000000" w:rsidP="00000000" w:rsidRDefault="00000000" w:rsidRPr="00000000" w14:paraId="00000049">
      <w:pPr>
        <w:spacing w:before="1" w:lineRule="auto"/>
        <w:ind w:left="100" w:firstLine="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Azure Cloud Services like VNET, VM’s, Availability sets and load balanced Endpoints.</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Azure Cloud Services such as VNETs, VMs, availability sets, and load-balanced endpoints.</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Azure PaaS services including Azure App Service, Azure Functions, and Azure Static Web Apps.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user and group permissions in Azure for single and multiple subscriptions.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Proposed and implemented solutions for migrating on-premises infrastructure to Azure.</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Conducted server build activities, including provisioning VMs with Windows OS and Red Hat Linux (RHEL).</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Planned infrastructure for compute, storage, and network to ensure high availability.</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Attached and detached network interfaces as needed.</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Redeployed virtual machines and created VHD images.</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Created and attached availability sets and availability zones.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Configured and managed new Blob Storage accounts.</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Changed existing storage account SKUs (e.g., LRS, GRS, and ZRS).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MS SQL Server, MySQL Server, and MongoDB databases.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user permissions on databases based on environment requirements.</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Established automatic backup and restore processes for databases in various environments.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Cloudflare and GoDaddy for DNS management.</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Windows IIS Server for application development across environments (Dev, QA, UAT, and PROD).</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Set up Apache and NGINX web servers on Linux virtual machines to manage application setups according to environment requirements (Dev, QA, UAT, and PROD).</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New Relic on Windows and Linux Virtual machines to monitor the performance.</w:t>
      </w:r>
      <w:r w:rsidDel="00000000" w:rsidR="00000000" w:rsidRPr="00000000">
        <w:rPr>
          <w:rtl w:val="0"/>
        </w:rPr>
      </w:r>
    </w:p>
    <w:p w:rsidR="00000000" w:rsidDel="00000000" w:rsidP="00000000" w:rsidRDefault="00000000" w:rsidRPr="00000000" w14:paraId="0000005D">
      <w:pPr>
        <w:tabs>
          <w:tab w:val="left" w:leader="none" w:pos="820"/>
          <w:tab w:val="left" w:leader="none" w:pos="821"/>
        </w:tabs>
        <w:spacing w:before="62" w:lineRule="auto"/>
        <w:ind w:right="1655"/>
        <w:rPr>
          <w:sz w:val="20"/>
          <w:szCs w:val="20"/>
        </w:rPr>
      </w:pPr>
      <w:r w:rsidDel="00000000" w:rsidR="00000000" w:rsidRPr="00000000">
        <w:rPr>
          <w:rtl w:val="0"/>
        </w:rPr>
      </w:r>
    </w:p>
    <w:p w:rsidR="00000000" w:rsidDel="00000000" w:rsidP="00000000" w:rsidRDefault="00000000" w:rsidRPr="00000000" w14:paraId="0000005E">
      <w:pPr>
        <w:tabs>
          <w:tab w:val="left" w:leader="none" w:pos="820"/>
          <w:tab w:val="left" w:leader="none" w:pos="821"/>
        </w:tabs>
        <w:spacing w:before="62" w:lineRule="auto"/>
        <w:ind w:right="1655"/>
        <w:rPr>
          <w:sz w:val="20"/>
          <w:szCs w:val="20"/>
        </w:rPr>
      </w:pPr>
      <w:r w:rsidDel="00000000" w:rsidR="00000000" w:rsidRPr="00000000">
        <w:rPr>
          <w:rtl w:val="0"/>
        </w:rPr>
      </w:r>
    </w:p>
    <w:p w:rsidR="00000000" w:rsidDel="00000000" w:rsidP="00000000" w:rsidRDefault="00000000" w:rsidRPr="00000000" w14:paraId="0000005F">
      <w:pPr>
        <w:tabs>
          <w:tab w:val="left" w:leader="none" w:pos="820"/>
          <w:tab w:val="left" w:leader="none" w:pos="821"/>
        </w:tabs>
        <w:spacing w:before="62" w:lineRule="auto"/>
        <w:ind w:right="1655"/>
        <w:rPr>
          <w:sz w:val="20"/>
          <w:szCs w:val="20"/>
        </w:rPr>
      </w:pPr>
      <w:r w:rsidDel="00000000" w:rsidR="00000000" w:rsidRPr="00000000">
        <w:rPr>
          <w:rtl w:val="0"/>
        </w:rPr>
      </w:r>
    </w:p>
    <w:p w:rsidR="00000000" w:rsidDel="00000000" w:rsidP="00000000" w:rsidRDefault="00000000" w:rsidRPr="00000000" w14:paraId="00000060">
      <w:pPr>
        <w:tabs>
          <w:tab w:val="left" w:leader="none" w:pos="820"/>
          <w:tab w:val="left" w:leader="none" w:pos="821"/>
        </w:tabs>
        <w:spacing w:before="62" w:lineRule="auto"/>
        <w:ind w:right="1655"/>
        <w:rPr>
          <w:sz w:val="20"/>
          <w:szCs w:val="20"/>
        </w:rPr>
      </w:pPr>
      <w:r w:rsidDel="00000000" w:rsidR="00000000" w:rsidRPr="00000000">
        <w:rPr>
          <w:rtl w:val="0"/>
        </w:rPr>
      </w:r>
    </w:p>
    <w:p w:rsidR="00000000" w:rsidDel="00000000" w:rsidP="00000000" w:rsidRDefault="00000000" w:rsidRPr="00000000" w14:paraId="00000061">
      <w:pPr>
        <w:ind w:left="100" w:firstLine="0"/>
        <w:rPr>
          <w:b w:val="1"/>
          <w:sz w:val="18"/>
          <w:szCs w:val="18"/>
        </w:rPr>
      </w:pPr>
      <w:r w:rsidDel="00000000" w:rsidR="00000000" w:rsidRPr="00000000">
        <w:rPr>
          <w:b w:val="1"/>
          <w:sz w:val="18"/>
          <w:szCs w:val="18"/>
          <w:rtl w:val="0"/>
        </w:rPr>
        <w:t xml:space="preserve">GitHub Migration:</w:t>
      </w:r>
    </w:p>
    <w:p w:rsidR="00000000" w:rsidDel="00000000" w:rsidP="00000000" w:rsidRDefault="00000000" w:rsidRPr="00000000" w14:paraId="00000062">
      <w:pPr>
        <w:ind w:left="100" w:firstLine="0"/>
        <w:rPr>
          <w:b w:val="1"/>
          <w:sz w:val="18"/>
          <w:szCs w:val="1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GitHub repositories and managed branches effectively.</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Utilized Git for source code control.</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branching strategies tailored to environment needs.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Migrated projects from Azure DevOps to GitHub.</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YAML pipelines for build and deployment according to environment specifications.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Established branch policies to protect code security in environment branches.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user and group permissions within the GitHub organization.</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Oversaw Databricks workflow deployments.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2" w:line="240" w:lineRule="auto"/>
        <w:ind w:left="820" w:right="165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Established service connections between GitHub and Azure.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 w:line="240" w:lineRule="auto"/>
        <w:ind w:left="4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ind w:firstLine="100"/>
        <w:rPr>
          <w:u w:val="none"/>
        </w:rPr>
      </w:pPr>
      <w:r w:rsidDel="00000000" w:rsidR="00000000" w:rsidRPr="00000000">
        <w:rPr>
          <w:rtl w:val="0"/>
        </w:rPr>
        <w:t xml:space="preserve"> Projects Details:</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F">
      <w:pPr>
        <w:tabs>
          <w:tab w:val="left" w:leader="none" w:pos="1540"/>
        </w:tabs>
        <w:spacing w:before="59" w:lineRule="auto"/>
        <w:jc w:val="both"/>
        <w:rPr>
          <w:sz w:val="20"/>
          <w:szCs w:val="20"/>
        </w:rPr>
      </w:pPr>
      <w:r w:rsidDel="00000000" w:rsidR="00000000" w:rsidRPr="00000000">
        <w:rPr>
          <w:b w:val="1"/>
          <w:sz w:val="20"/>
          <w:szCs w:val="20"/>
          <w:rtl w:val="0"/>
        </w:rPr>
        <w:t xml:space="preserve">  Title:</w:t>
        <w:tab/>
      </w:r>
      <w:r w:rsidDel="00000000" w:rsidR="00000000" w:rsidRPr="00000000">
        <w:rPr>
          <w:sz w:val="20"/>
          <w:szCs w:val="20"/>
          <w:rtl w:val="0"/>
        </w:rPr>
        <w:t xml:space="preserve">HSBC, MI Development</w:t>
      </w:r>
      <w:r w:rsidDel="00000000" w:rsidR="00000000" w:rsidRPr="00000000">
        <w:pict>
          <v:rect id="_x0000_s1026" style="position:absolute;left:0;text-align:left;margin-left:5.0pt;margin-top:13.55pt;width:2.3pt;height:.6pt;z-index:15729152;mso-position-horizontal-relative:margin;mso-position-horizontal:absolute;mso-position-vertical:absolute;mso-position-vertical-relative:text;" fillcolor="black" stroked="f">
            <w10:wrap/>
          </v:rect>
        </w:pict>
      </w:r>
    </w:p>
    <w:p w:rsidR="00000000" w:rsidDel="00000000" w:rsidP="00000000" w:rsidRDefault="00000000" w:rsidRPr="00000000" w14:paraId="00000070">
      <w:pPr>
        <w:tabs>
          <w:tab w:val="left" w:leader="none" w:pos="1540"/>
        </w:tabs>
        <w:spacing w:before="1" w:lineRule="auto"/>
        <w:ind w:left="100" w:firstLine="0"/>
        <w:jc w:val="both"/>
        <w:rPr>
          <w:sz w:val="20"/>
          <w:szCs w:val="20"/>
        </w:rPr>
      </w:pPr>
      <w:r w:rsidDel="00000000" w:rsidR="00000000" w:rsidRPr="00000000">
        <w:rPr>
          <w:b w:val="1"/>
          <w:sz w:val="20"/>
          <w:szCs w:val="20"/>
          <w:rtl w:val="0"/>
        </w:rPr>
        <w:t xml:space="preserve">Client:</w:t>
        <w:tab/>
      </w:r>
      <w:r w:rsidDel="00000000" w:rsidR="00000000" w:rsidRPr="00000000">
        <w:rPr>
          <w:sz w:val="20"/>
          <w:szCs w:val="20"/>
          <w:rtl w:val="0"/>
        </w:rPr>
        <w:t xml:space="preserve">HSBC</w:t>
      </w:r>
    </w:p>
    <w:p w:rsidR="00000000" w:rsidDel="00000000" w:rsidP="00000000" w:rsidRDefault="00000000" w:rsidRPr="00000000" w14:paraId="00000071">
      <w:pPr>
        <w:tabs>
          <w:tab w:val="left" w:leader="none" w:pos="1540"/>
        </w:tabs>
        <w:spacing w:before="1" w:line="242.99999999999997" w:lineRule="auto"/>
        <w:ind w:left="100" w:firstLine="0"/>
        <w:jc w:val="both"/>
        <w:rPr>
          <w:sz w:val="20"/>
          <w:szCs w:val="20"/>
        </w:rPr>
      </w:pPr>
      <w:r w:rsidDel="00000000" w:rsidR="00000000" w:rsidRPr="00000000">
        <w:rPr>
          <w:b w:val="1"/>
          <w:sz w:val="20"/>
          <w:szCs w:val="20"/>
          <w:rtl w:val="0"/>
        </w:rPr>
        <w:t xml:space="preserve">Period:</w:t>
        <w:tab/>
      </w:r>
      <w:r w:rsidDel="00000000" w:rsidR="00000000" w:rsidRPr="00000000">
        <w:rPr>
          <w:sz w:val="20"/>
          <w:szCs w:val="20"/>
          <w:rtl w:val="0"/>
        </w:rPr>
        <w:t xml:space="preserve">Apr 2021 to Feb 2023.</w:t>
      </w:r>
    </w:p>
    <w:p w:rsidR="00000000" w:rsidDel="00000000" w:rsidP="00000000" w:rsidRDefault="00000000" w:rsidRPr="00000000" w14:paraId="00000072">
      <w:pPr>
        <w:tabs>
          <w:tab w:val="left" w:leader="none" w:pos="1540"/>
        </w:tabs>
        <w:spacing w:line="242.99999999999997" w:lineRule="auto"/>
        <w:ind w:left="100" w:firstLine="0"/>
        <w:jc w:val="both"/>
        <w:rPr>
          <w:sz w:val="20"/>
          <w:szCs w:val="20"/>
        </w:rPr>
      </w:pPr>
      <w:r w:rsidDel="00000000" w:rsidR="00000000" w:rsidRPr="00000000">
        <w:rPr>
          <w:b w:val="1"/>
          <w:sz w:val="20"/>
          <w:szCs w:val="20"/>
          <w:rtl w:val="0"/>
        </w:rPr>
        <w:t xml:space="preserve">Role:</w:t>
        <w:tab/>
      </w:r>
      <w:r w:rsidDel="00000000" w:rsidR="00000000" w:rsidRPr="00000000">
        <w:rPr>
          <w:sz w:val="20"/>
          <w:szCs w:val="20"/>
          <w:rtl w:val="0"/>
        </w:rPr>
        <w:t xml:space="preserve">DevOps Engineer.</w:t>
      </w:r>
    </w:p>
    <w:p w:rsidR="00000000" w:rsidDel="00000000" w:rsidP="00000000" w:rsidRDefault="00000000" w:rsidRPr="00000000" w14:paraId="00000073">
      <w:pPr>
        <w:ind w:left="100" w:firstLine="0"/>
        <w:jc w:val="both"/>
        <w:rPr>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Azure Cloud, GitHub, Sonar cloud, Nexus, MS build.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Scope: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HSBC is one of the world's largest Bank. Oracle Fusion is using for finance and Procurement Modules. MI team is involved customizing the BIP reports for Finance and Procurement reports across all countries and HSBC using Azure cloud (SaaS, IaaS and PaaS) for maintaining and storing their servers and applications.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tabs>
          <w:tab w:val="left" w:leader="none" w:pos="1540"/>
        </w:tabs>
        <w:spacing w:before="59" w:lineRule="auto"/>
        <w:jc w:val="both"/>
        <w:rPr>
          <w:sz w:val="20"/>
          <w:szCs w:val="20"/>
        </w:rPr>
      </w:pPr>
      <w:r w:rsidDel="00000000" w:rsidR="00000000" w:rsidRPr="00000000">
        <w:rPr>
          <w:b w:val="1"/>
          <w:sz w:val="20"/>
          <w:szCs w:val="20"/>
          <w:rtl w:val="0"/>
        </w:rPr>
        <w:t xml:space="preserve">  Title:</w:t>
        <w:tab/>
      </w:r>
      <w:r w:rsidDel="00000000" w:rsidR="00000000" w:rsidRPr="00000000">
        <w:rPr>
          <w:sz w:val="20"/>
          <w:szCs w:val="20"/>
          <w:rtl w:val="0"/>
        </w:rPr>
        <w:t xml:space="preserve">TIGERLRM</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63502</wp:posOffset>
                </wp:positionH>
                <wp:positionV relativeFrom="paragraph">
                  <wp:posOffset>172085</wp:posOffset>
                </wp:positionV>
                <wp:extent cx="29210" cy="7620"/>
                <wp:effectExtent b="0" l="0" r="0" t="0"/>
                <wp:wrapNone/>
                <wp:docPr id="2" name=""/>
                <a:graphic>
                  <a:graphicData uri="http://schemas.microsoft.com/office/word/2010/wordprocessingShape">
                    <wps:wsp>
                      <wps:cNvSpPr>
                        <a:spLocks noChangeArrowheads="1"/>
                      </wps:cNvSpPr>
                      <wps:spPr bwMode="auto">
                        <a:xfrm>
                          <a:off x="0" y="0"/>
                          <a:ext cx="29210" cy="7620"/>
                        </a:xfrm>
                        <a:prstGeom prst="rect">
                          <a:avLst/>
                        </a:pr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63502</wp:posOffset>
                </wp:positionH>
                <wp:positionV relativeFrom="paragraph">
                  <wp:posOffset>172085</wp:posOffset>
                </wp:positionV>
                <wp:extent cx="29210" cy="762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210" cy="7620"/>
                        </a:xfrm>
                        <a:prstGeom prst="rect"/>
                        <a:ln/>
                      </pic:spPr>
                    </pic:pic>
                  </a:graphicData>
                </a:graphic>
              </wp:anchor>
            </w:drawing>
          </mc:Fallback>
        </mc:AlternateContent>
      </w:r>
    </w:p>
    <w:p w:rsidR="00000000" w:rsidDel="00000000" w:rsidP="00000000" w:rsidRDefault="00000000" w:rsidRPr="00000000" w14:paraId="00000078">
      <w:pPr>
        <w:tabs>
          <w:tab w:val="left" w:leader="none" w:pos="1540"/>
        </w:tabs>
        <w:spacing w:before="1" w:lineRule="auto"/>
        <w:ind w:left="100" w:firstLine="0"/>
        <w:jc w:val="both"/>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TIGERLRM</w:t>
      </w:r>
    </w:p>
    <w:p w:rsidR="00000000" w:rsidDel="00000000" w:rsidP="00000000" w:rsidRDefault="00000000" w:rsidRPr="00000000" w14:paraId="00000079">
      <w:pPr>
        <w:tabs>
          <w:tab w:val="left" w:leader="none" w:pos="1540"/>
        </w:tabs>
        <w:spacing w:before="1" w:line="242.99999999999997" w:lineRule="auto"/>
        <w:ind w:left="100" w:firstLine="0"/>
        <w:jc w:val="both"/>
        <w:rPr>
          <w:sz w:val="20"/>
          <w:szCs w:val="20"/>
        </w:rPr>
      </w:pPr>
      <w:r w:rsidDel="00000000" w:rsidR="00000000" w:rsidRPr="00000000">
        <w:rPr>
          <w:b w:val="1"/>
          <w:sz w:val="20"/>
          <w:szCs w:val="20"/>
          <w:rtl w:val="0"/>
        </w:rPr>
        <w:t xml:space="preserve">Period:</w:t>
        <w:tab/>
      </w:r>
      <w:r w:rsidDel="00000000" w:rsidR="00000000" w:rsidRPr="00000000">
        <w:rPr>
          <w:sz w:val="20"/>
          <w:szCs w:val="20"/>
          <w:rtl w:val="0"/>
        </w:rPr>
        <w:t xml:space="preserve">May 2023 to Jan 2024.</w:t>
      </w:r>
    </w:p>
    <w:p w:rsidR="00000000" w:rsidDel="00000000" w:rsidP="00000000" w:rsidRDefault="00000000" w:rsidRPr="00000000" w14:paraId="0000007A">
      <w:pPr>
        <w:tabs>
          <w:tab w:val="left" w:leader="none" w:pos="1540"/>
        </w:tabs>
        <w:spacing w:line="242.99999999999997" w:lineRule="auto"/>
        <w:ind w:left="100" w:firstLine="0"/>
        <w:jc w:val="both"/>
        <w:rPr>
          <w:sz w:val="20"/>
          <w:szCs w:val="20"/>
        </w:rPr>
      </w:pPr>
      <w:r w:rsidDel="00000000" w:rsidR="00000000" w:rsidRPr="00000000">
        <w:rPr>
          <w:b w:val="1"/>
          <w:sz w:val="20"/>
          <w:szCs w:val="20"/>
          <w:rtl w:val="0"/>
        </w:rPr>
        <w:t xml:space="preserve">Role:</w:t>
        <w:tab/>
      </w:r>
      <w:r w:rsidDel="00000000" w:rsidR="00000000" w:rsidRPr="00000000">
        <w:rPr>
          <w:sz w:val="20"/>
          <w:szCs w:val="20"/>
          <w:rtl w:val="0"/>
        </w:rPr>
        <w:t xml:space="preserve">DevOps Engineer.</w:t>
      </w:r>
    </w:p>
    <w:p w:rsidR="00000000" w:rsidDel="00000000" w:rsidP="00000000" w:rsidRDefault="00000000" w:rsidRPr="00000000" w14:paraId="0000007B">
      <w:pPr>
        <w:ind w:left="100" w:firstLine="0"/>
        <w:jc w:val="both"/>
        <w:rPr>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Azure Cloud, Sonar cloud, Nexus, MS build.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Scope: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TigerLRM is one of the supports of software company, which is used for managing chetu employment of internal websites using Azure cloud (SaaS, IaaS and PaaS) for maintaining and storing their servers and applications.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tabs>
          <w:tab w:val="left" w:leader="none" w:pos="1540"/>
        </w:tabs>
        <w:spacing w:before="59" w:lineRule="auto"/>
        <w:jc w:val="both"/>
        <w:rPr>
          <w:sz w:val="20"/>
          <w:szCs w:val="20"/>
        </w:rPr>
      </w:pPr>
      <w:r w:rsidDel="00000000" w:rsidR="00000000" w:rsidRPr="00000000">
        <w:rPr>
          <w:b w:val="1"/>
          <w:sz w:val="20"/>
          <w:szCs w:val="20"/>
          <w:rtl w:val="0"/>
        </w:rPr>
        <w:t xml:space="preserve">  Title:</w:t>
        <w:tab/>
      </w:r>
      <w:r w:rsidDel="00000000" w:rsidR="00000000" w:rsidRPr="00000000">
        <w:rPr>
          <w:sz w:val="20"/>
          <w:szCs w:val="20"/>
          <w:rtl w:val="0"/>
        </w:rPr>
        <w:t xml:space="preserve">JOHNBEAN TECHNOLOGIES-SCMS2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63502</wp:posOffset>
                </wp:positionH>
                <wp:positionV relativeFrom="paragraph">
                  <wp:posOffset>172085</wp:posOffset>
                </wp:positionV>
                <wp:extent cx="29210" cy="7620"/>
                <wp:effectExtent b="0" l="0" r="0" t="0"/>
                <wp:wrapNone/>
                <wp:docPr id="1" name=""/>
                <a:graphic>
                  <a:graphicData uri="http://schemas.microsoft.com/office/word/2010/wordprocessingShape">
                    <wps:wsp>
                      <wps:cNvSpPr>
                        <a:spLocks noChangeArrowheads="1"/>
                      </wps:cNvSpPr>
                      <wps:spPr bwMode="auto">
                        <a:xfrm>
                          <a:off x="0" y="0"/>
                          <a:ext cx="29210" cy="7620"/>
                        </a:xfrm>
                        <a:prstGeom prst="rect">
                          <a:avLst/>
                        </a:prstGeom>
                        <a:solidFill>
                          <a:srgbClr val="000000"/>
                        </a:solidFill>
                        <a:ln>
                          <a:noFill/>
                        </a:ln>
                        <a:extLst>
                          <a:ext uri="{91240B29-F687-4F45-9708-019B960494DF}"/>
                        </a:extLst>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63502</wp:posOffset>
                </wp:positionH>
                <wp:positionV relativeFrom="paragraph">
                  <wp:posOffset>172085</wp:posOffset>
                </wp:positionV>
                <wp:extent cx="29210" cy="762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10" cy="7620"/>
                        </a:xfrm>
                        <a:prstGeom prst="rect"/>
                        <a:ln/>
                      </pic:spPr>
                    </pic:pic>
                  </a:graphicData>
                </a:graphic>
              </wp:anchor>
            </w:drawing>
          </mc:Fallback>
        </mc:AlternateContent>
      </w:r>
    </w:p>
    <w:p w:rsidR="00000000" w:rsidDel="00000000" w:rsidP="00000000" w:rsidRDefault="00000000" w:rsidRPr="00000000" w14:paraId="0000007F">
      <w:pPr>
        <w:tabs>
          <w:tab w:val="left" w:leader="none" w:pos="1540"/>
        </w:tabs>
        <w:spacing w:before="1" w:lineRule="auto"/>
        <w:ind w:left="100" w:firstLine="0"/>
        <w:jc w:val="both"/>
        <w:rPr>
          <w:sz w:val="20"/>
          <w:szCs w:val="20"/>
        </w:rPr>
      </w:pPr>
      <w:r w:rsidDel="00000000" w:rsidR="00000000" w:rsidRPr="00000000">
        <w:rPr>
          <w:b w:val="1"/>
          <w:sz w:val="20"/>
          <w:szCs w:val="20"/>
          <w:rtl w:val="0"/>
        </w:rPr>
        <w:t xml:space="preserve">Client:</w:t>
        <w:tab/>
      </w:r>
      <w:r w:rsidDel="00000000" w:rsidR="00000000" w:rsidRPr="00000000">
        <w:rPr>
          <w:sz w:val="20"/>
          <w:szCs w:val="20"/>
          <w:rtl w:val="0"/>
        </w:rPr>
        <w:t xml:space="preserve">JOHNBEAN TECHNOLOGIES-SCMS2</w:t>
      </w:r>
    </w:p>
    <w:p w:rsidR="00000000" w:rsidDel="00000000" w:rsidP="00000000" w:rsidRDefault="00000000" w:rsidRPr="00000000" w14:paraId="00000080">
      <w:pPr>
        <w:tabs>
          <w:tab w:val="left" w:leader="none" w:pos="1540"/>
        </w:tabs>
        <w:spacing w:before="1" w:line="242.99999999999997" w:lineRule="auto"/>
        <w:ind w:left="100" w:firstLine="0"/>
        <w:jc w:val="both"/>
        <w:rPr>
          <w:sz w:val="20"/>
          <w:szCs w:val="20"/>
        </w:rPr>
      </w:pPr>
      <w:r w:rsidDel="00000000" w:rsidR="00000000" w:rsidRPr="00000000">
        <w:rPr>
          <w:b w:val="1"/>
          <w:sz w:val="20"/>
          <w:szCs w:val="20"/>
          <w:rtl w:val="0"/>
        </w:rPr>
        <w:t xml:space="preserve">Period:</w:t>
        <w:tab/>
      </w:r>
      <w:r w:rsidDel="00000000" w:rsidR="00000000" w:rsidRPr="00000000">
        <w:rPr>
          <w:sz w:val="20"/>
          <w:szCs w:val="20"/>
          <w:rtl w:val="0"/>
        </w:rPr>
        <w:t xml:space="preserve">Feb 2024 to Oct 2024.</w:t>
      </w:r>
    </w:p>
    <w:p w:rsidR="00000000" w:rsidDel="00000000" w:rsidP="00000000" w:rsidRDefault="00000000" w:rsidRPr="00000000" w14:paraId="00000081">
      <w:pPr>
        <w:tabs>
          <w:tab w:val="left" w:leader="none" w:pos="1540"/>
        </w:tabs>
        <w:spacing w:line="242.99999999999997" w:lineRule="auto"/>
        <w:ind w:left="100" w:firstLine="0"/>
        <w:jc w:val="both"/>
        <w:rPr>
          <w:sz w:val="20"/>
          <w:szCs w:val="20"/>
        </w:rPr>
      </w:pPr>
      <w:r w:rsidDel="00000000" w:rsidR="00000000" w:rsidRPr="00000000">
        <w:rPr>
          <w:b w:val="1"/>
          <w:sz w:val="20"/>
          <w:szCs w:val="20"/>
          <w:rtl w:val="0"/>
        </w:rPr>
        <w:t xml:space="preserve">Role:</w:t>
        <w:tab/>
      </w:r>
      <w:r w:rsidDel="00000000" w:rsidR="00000000" w:rsidRPr="00000000">
        <w:rPr>
          <w:sz w:val="20"/>
          <w:szCs w:val="20"/>
          <w:rtl w:val="0"/>
        </w:rPr>
        <w:t xml:space="preserve">DevOps Engineer.</w:t>
      </w:r>
    </w:p>
    <w:p w:rsidR="00000000" w:rsidDel="00000000" w:rsidP="00000000" w:rsidRDefault="00000000" w:rsidRPr="00000000" w14:paraId="00000082">
      <w:pPr>
        <w:ind w:left="100" w:firstLine="0"/>
        <w:jc w:val="both"/>
        <w:rPr>
          <w:sz w:val="20"/>
          <w:szCs w:val="20"/>
        </w:rPr>
      </w:pPr>
      <w:r w:rsidDel="00000000" w:rsidR="00000000" w:rsidRPr="00000000">
        <w:rPr>
          <w:b w:val="1"/>
          <w:sz w:val="20"/>
          <w:szCs w:val="20"/>
          <w:rtl w:val="0"/>
        </w:rPr>
        <w:t xml:space="preserve">Environment:     </w:t>
      </w:r>
      <w:r w:rsidDel="00000000" w:rsidR="00000000" w:rsidRPr="00000000">
        <w:rPr>
          <w:sz w:val="20"/>
          <w:szCs w:val="20"/>
          <w:rtl w:val="0"/>
        </w:rPr>
        <w:t xml:space="preserve">Azure Cloud, GitHub, GitHub Actions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Scope:</w:t>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JBT is a global technology solutions provide for the food processing and air transportation industries. JBT using Azure cloud (SaaS, IaaS and PaaS) for maintaining and storing their servers and applications.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40"/>
        </w:tabs>
        <w:spacing w:after="0" w:before="1" w:line="240" w:lineRule="auto"/>
        <w:ind w:left="1540" w:right="903" w:hanging="144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1"/>
        <w:ind w:firstLine="100"/>
        <w:rPr>
          <w:u w:val="none"/>
        </w:rPr>
      </w:pPr>
      <w:r w:rsidDel="00000000" w:rsidR="00000000" w:rsidRPr="00000000">
        <w:rPr>
          <w:u w:val="none"/>
          <w:rtl w:val="0"/>
        </w:rPr>
        <w:t xml:space="preserve">Responsibilities:</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Automated the continuous integration and deployments using Jenkins.</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62"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Maintained GitHub controls for version Control for source code management.</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36"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Managing releases and supporting issues caused by application execution environment.</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Attending daily scrum meeting to resolve any impediments.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34"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Following scrum principles to delivery continues sprint.</w:t>
      </w:r>
      <w:r w:rsidDel="00000000" w:rsidR="00000000" w:rsidRPr="00000000">
        <w:rPr>
          <w:rtl w:val="0"/>
        </w:rPr>
      </w:r>
    </w:p>
    <w:p w:rsidR="00000000" w:rsidDel="00000000" w:rsidP="00000000" w:rsidRDefault="00000000" w:rsidRPr="00000000" w14:paraId="0000008D">
      <w:pPr>
        <w:tabs>
          <w:tab w:val="left" w:leader="none" w:pos="460"/>
          <w:tab w:val="left" w:leader="none" w:pos="461"/>
        </w:tabs>
        <w:spacing w:before="34" w:lineRule="auto"/>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1"/>
        <w:spacing w:before="1" w:lineRule="auto"/>
        <w:ind w:firstLine="100"/>
        <w:rPr>
          <w:b w:val="0"/>
        </w:rPr>
      </w:pPr>
      <w:r w:rsidDel="00000000" w:rsidR="00000000" w:rsidRPr="00000000">
        <w:rPr>
          <w:rtl w:val="0"/>
        </w:rPr>
        <w:t xml:space="preserve">Strengths</w:t>
      </w:r>
      <w:r w:rsidDel="00000000" w:rsidR="00000000" w:rsidRPr="00000000">
        <w:rPr>
          <w:b w:val="0"/>
          <w:rtl w:val="0"/>
        </w:rPr>
        <w:t xml:space="preserve">:</w:t>
      </w:r>
    </w:p>
    <w:p w:rsidR="00000000" w:rsidDel="00000000" w:rsidP="00000000" w:rsidRDefault="00000000" w:rsidRPr="00000000" w14:paraId="00000090">
      <w:pPr>
        <w:pStyle w:val="Heading1"/>
        <w:spacing w:before="1" w:lineRule="auto"/>
        <w:ind w:firstLine="100"/>
        <w:rPr>
          <w:b w:val="0"/>
          <w:u w:val="no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0" w:lineRule="auto"/>
        <w:ind w:left="820" w:right="1608"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Always updating myself with the updates in the technology currently I am working with and share knowledge with Tech Group’s in Social channels like what’s app, Telegram and BlogSpot.</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Can-do Attitude, Adoptable and enthusiastic to learn new technologies.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 work with Smart and Analytical Thinking.</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42.99999999999997"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 communication and presenting skills.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Excellent multi-tasking capabilities and commitment oriented.</w:t>
      </w:r>
      <w:r w:rsidDel="00000000" w:rsidR="00000000" w:rsidRPr="00000000">
        <w:rPr>
          <w:rtl w:val="0"/>
        </w:rPr>
      </w:r>
    </w:p>
    <w:p w:rsidR="00000000" w:rsidDel="00000000" w:rsidP="00000000" w:rsidRDefault="00000000" w:rsidRPr="00000000" w14:paraId="00000096">
      <w:pPr>
        <w:pStyle w:val="Heading1"/>
        <w:ind w:left="0" w:firstLine="0"/>
        <w:rPr>
          <w:u w:val="no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ind w:firstLine="100"/>
        <w:rPr>
          <w:u w:val="none"/>
        </w:rPr>
      </w:pPr>
      <w:r w:rsidDel="00000000" w:rsidR="00000000" w:rsidRPr="00000000">
        <w:rPr>
          <w:rtl w:val="0"/>
        </w:rPr>
        <w:t xml:space="preserve">Educational Qualification: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2"/>
        <w:tblW w:w="10142.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6"/>
        <w:gridCol w:w="2789"/>
        <w:gridCol w:w="3053"/>
        <w:gridCol w:w="2114"/>
        <w:tblGridChange w:id="0">
          <w:tblGrid>
            <w:gridCol w:w="2186"/>
            <w:gridCol w:w="2789"/>
            <w:gridCol w:w="3053"/>
            <w:gridCol w:w="2114"/>
          </w:tblGrid>
        </w:tblGridChange>
      </w:tblGrid>
      <w:tr>
        <w:trPr>
          <w:cantSplit w:val="0"/>
          <w:trHeight w:val="273" w:hRule="atLeast"/>
          <w:tblHeader w:val="0"/>
        </w:trPr>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Education</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Specialization</w:t>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University</w:t>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Year of passing</w:t>
            </w:r>
          </w:p>
        </w:tc>
      </w:tr>
      <w:tr>
        <w:trPr>
          <w:cantSplit w:val="0"/>
          <w:trHeight w:val="489" w:hRule="atLeast"/>
          <w:tblHeader w:val="0"/>
        </w:trP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 w:right="89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Tech in Civil Engineering</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793"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Specialization in Civil Engineering with 67.00</w:t>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345"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Jawaharlal Nehru Technological University, Kakinada (JNTUK)</w:t>
            </w:r>
          </w:p>
        </w:tc>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354"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2021 (June) (3 years course)</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ind w:left="100" w:firstLine="0"/>
        <w:rPr>
          <w:b w:val="1"/>
          <w:sz w:val="20"/>
          <w:szCs w:val="20"/>
        </w:rPr>
      </w:pPr>
      <w:r w:rsidDel="00000000" w:rsidR="00000000" w:rsidRPr="00000000">
        <w:rPr>
          <w:b w:val="1"/>
          <w:sz w:val="20"/>
          <w:szCs w:val="20"/>
          <w:u w:val="single"/>
          <w:rtl w:val="0"/>
        </w:rPr>
        <w:t xml:space="preserve">Declaration:</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88" w:line="240" w:lineRule="auto"/>
        <w:ind w:left="820" w:right="997"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do hereby declare that above particulars of information and facts stated are true, correct, and complete to the best of my knowledge and belief.</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301"/>
        </w:tabs>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Location: Noida</w:t>
        <w:tab/>
        <w:t xml:space="preserv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 Appanna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60"/>
          <w:tab w:val="left" w:leader="none" w:pos="461"/>
        </w:tabs>
        <w:spacing w:after="0" w:before="1" w:line="240" w:lineRule="auto"/>
        <w:ind w:left="460" w:right="0" w:hanging="361"/>
        <w:jc w:val="left"/>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A">
      <w:pPr>
        <w:tabs>
          <w:tab w:val="left" w:leader="none" w:pos="460"/>
          <w:tab w:val="left" w:leader="none" w:pos="461"/>
        </w:tabs>
        <w:spacing w:before="1" w:lineRule="auto"/>
        <w:rPr>
          <w:sz w:val="20"/>
          <w:szCs w:val="20"/>
        </w:rPr>
      </w:pPr>
      <w:r w:rsidDel="00000000" w:rsidR="00000000" w:rsidRPr="00000000">
        <w:rPr>
          <w:rtl w:val="0"/>
        </w:rPr>
      </w:r>
    </w:p>
    <w:p w:rsidR="00000000" w:rsidDel="00000000" w:rsidP="00000000" w:rsidRDefault="00000000" w:rsidRPr="00000000" w14:paraId="000000AB">
      <w:pPr>
        <w:tabs>
          <w:tab w:val="left" w:leader="none" w:pos="460"/>
          <w:tab w:val="left" w:leader="none" w:pos="461"/>
        </w:tabs>
        <w:spacing w:before="1" w:lineRule="auto"/>
        <w:rPr>
          <w:sz w:val="20"/>
          <w:szCs w:val="20"/>
        </w:rPr>
      </w:pPr>
      <w:r w:rsidDel="00000000" w:rsidR="00000000" w:rsidRPr="00000000">
        <w:rPr>
          <w:rtl w:val="0"/>
        </w:rPr>
      </w:r>
    </w:p>
    <w:p w:rsidR="00000000" w:rsidDel="00000000" w:rsidP="00000000" w:rsidRDefault="00000000" w:rsidRPr="00000000" w14:paraId="000000AC">
      <w:pPr>
        <w:tabs>
          <w:tab w:val="left" w:leader="none" w:pos="460"/>
          <w:tab w:val="left" w:leader="none" w:pos="461"/>
        </w:tabs>
        <w:spacing w:before="1" w:lineRule="auto"/>
        <w:rPr>
          <w:sz w:val="20"/>
          <w:szCs w:val="20"/>
        </w:rPr>
      </w:pPr>
      <w:r w:rsidDel="00000000" w:rsidR="00000000" w:rsidRPr="00000000">
        <w:rPr>
          <w:rtl w:val="0"/>
        </w:rPr>
      </w:r>
    </w:p>
    <w:p w:rsidR="00000000" w:rsidDel="00000000" w:rsidP="00000000" w:rsidRDefault="00000000" w:rsidRPr="00000000" w14:paraId="000000AD">
      <w:pPr>
        <w:tabs>
          <w:tab w:val="left" w:leader="none" w:pos="460"/>
          <w:tab w:val="left" w:leader="none" w:pos="461"/>
        </w:tabs>
        <w:spacing w:before="1" w:lineRule="auto"/>
        <w:rPr>
          <w:sz w:val="20"/>
          <w:szCs w:val="20"/>
        </w:rPr>
        <w:sectPr>
          <w:type w:val="nextPage"/>
          <w:pgSz w:h="15840" w:w="12240" w:orient="portrait"/>
          <w:pgMar w:bottom="280" w:top="1380" w:left="1340" w:right="540" w:header="720" w:footer="720"/>
        </w:sectPr>
      </w:pPr>
      <w:r w:rsidDel="00000000" w:rsidR="00000000" w:rsidRPr="00000000">
        <w:rPr>
          <w:rtl w:val="0"/>
        </w:rPr>
      </w:r>
    </w:p>
    <w:p w:rsidR="00000000" w:rsidDel="00000000" w:rsidP="00000000" w:rsidRDefault="00000000" w:rsidRPr="00000000" w14:paraId="000000AE">
      <w:pPr>
        <w:tabs>
          <w:tab w:val="left" w:leader="none" w:pos="460"/>
          <w:tab w:val="left" w:leader="none" w:pos="461"/>
        </w:tabs>
        <w:spacing w:before="62" w:lineRule="auto"/>
        <w:rPr/>
      </w:pPr>
      <w:r w:rsidDel="00000000" w:rsidR="00000000" w:rsidRPr="00000000">
        <w:rPr>
          <w:rtl w:val="0"/>
        </w:rPr>
      </w:r>
    </w:p>
    <w:sectPr>
      <w:type w:val="nextPage"/>
      <w:pgSz w:h="15840" w:w="12240" w:orient="portrait"/>
      <w:pgMar w:bottom="280" w:top="1380" w:left="1340" w:right="5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460" w:hanging="360"/>
      </w:pPr>
      <w:rPr>
        <w:rFonts w:ascii="Times New Roman" w:cs="Times New Roman" w:eastAsia="Times New Roman" w:hAnsi="Times New Roman"/>
        <w:sz w:val="20"/>
        <w:szCs w:val="20"/>
      </w:rPr>
    </w:lvl>
    <w:lvl w:ilvl="1">
      <w:start w:val="0"/>
      <w:numFmt w:val="bullet"/>
      <w:lvlText w:val="●"/>
      <w:lvlJc w:val="left"/>
      <w:pPr>
        <w:ind w:left="820" w:hanging="360"/>
      </w:pPr>
      <w:rPr>
        <w:rFonts w:ascii="Times New Roman" w:cs="Times New Roman" w:eastAsia="Times New Roman" w:hAnsi="Times New Roman"/>
        <w:sz w:val="20"/>
        <w:szCs w:val="20"/>
      </w:rPr>
    </w:lvl>
    <w:lvl w:ilvl="2">
      <w:start w:val="0"/>
      <w:numFmt w:val="bullet"/>
      <w:lvlText w:val="•"/>
      <w:lvlJc w:val="left"/>
      <w:pPr>
        <w:ind w:left="1880" w:hanging="360"/>
      </w:pPr>
      <w:rPr/>
    </w:lvl>
    <w:lvl w:ilvl="3">
      <w:start w:val="0"/>
      <w:numFmt w:val="bullet"/>
      <w:lvlText w:val="•"/>
      <w:lvlJc w:val="left"/>
      <w:pPr>
        <w:ind w:left="2940" w:hanging="360"/>
      </w:pPr>
      <w:rPr/>
    </w:lvl>
    <w:lvl w:ilvl="4">
      <w:start w:val="0"/>
      <w:numFmt w:val="bullet"/>
      <w:lvlText w:val="•"/>
      <w:lvlJc w:val="left"/>
      <w:pPr>
        <w:ind w:left="4000" w:hanging="360"/>
      </w:pPr>
      <w:rPr/>
    </w:lvl>
    <w:lvl w:ilvl="5">
      <w:start w:val="0"/>
      <w:numFmt w:val="bullet"/>
      <w:lvlText w:val="•"/>
      <w:lvlJc w:val="left"/>
      <w:pPr>
        <w:ind w:left="5060" w:hanging="360"/>
      </w:pPr>
      <w:rPr/>
    </w:lvl>
    <w:lvl w:ilvl="6">
      <w:start w:val="0"/>
      <w:numFmt w:val="bullet"/>
      <w:lvlText w:val="•"/>
      <w:lvlJc w:val="left"/>
      <w:pPr>
        <w:ind w:left="6120" w:hanging="360"/>
      </w:pPr>
      <w:rPr/>
    </w:lvl>
    <w:lvl w:ilvl="7">
      <w:start w:val="0"/>
      <w:numFmt w:val="bullet"/>
      <w:lvlText w:val="•"/>
      <w:lvlJc w:val="left"/>
      <w:pPr>
        <w:ind w:left="7180" w:hanging="360"/>
      </w:pPr>
      <w:rPr/>
    </w:lvl>
    <w:lvl w:ilvl="8">
      <w:start w:val="0"/>
      <w:numFmt w:val="bullet"/>
      <w:lvlText w:val="•"/>
      <w:lvlJc w:val="left"/>
      <w:pPr>
        <w:ind w:left="8240" w:hanging="360"/>
      </w:pPr>
      <w:rPr/>
    </w:lvl>
  </w:abstractNum>
  <w:abstractNum w:abstractNumId="3">
    <w:lvl w:ilvl="0">
      <w:start w:val="0"/>
      <w:numFmt w:val="bullet"/>
      <w:lvlText w:val="●"/>
      <w:lvlJc w:val="left"/>
      <w:pPr>
        <w:ind w:left="820" w:hanging="360"/>
      </w:pPr>
      <w:rPr>
        <w:rFonts w:ascii="Times New Roman" w:cs="Times New Roman" w:eastAsia="Times New Roman" w:hAnsi="Times New Roman"/>
        <w:sz w:val="20"/>
        <w:szCs w:val="20"/>
      </w:rPr>
    </w:lvl>
    <w:lvl w:ilvl="1">
      <w:start w:val="0"/>
      <w:numFmt w:val="bullet"/>
      <w:lvlText w:val="•"/>
      <w:lvlJc w:val="left"/>
      <w:pPr>
        <w:ind w:left="1774" w:hanging="360"/>
      </w:pPr>
      <w:rPr/>
    </w:lvl>
    <w:lvl w:ilvl="2">
      <w:start w:val="0"/>
      <w:numFmt w:val="bullet"/>
      <w:lvlText w:val="•"/>
      <w:lvlJc w:val="left"/>
      <w:pPr>
        <w:ind w:left="2728" w:hanging="360"/>
      </w:pPr>
      <w:rPr/>
    </w:lvl>
    <w:lvl w:ilvl="3">
      <w:start w:val="0"/>
      <w:numFmt w:val="bullet"/>
      <w:lvlText w:val="•"/>
      <w:lvlJc w:val="left"/>
      <w:pPr>
        <w:ind w:left="3682" w:hanging="360"/>
      </w:pPr>
      <w:rPr/>
    </w:lvl>
    <w:lvl w:ilvl="4">
      <w:start w:val="0"/>
      <w:numFmt w:val="bullet"/>
      <w:lvlText w:val="•"/>
      <w:lvlJc w:val="left"/>
      <w:pPr>
        <w:ind w:left="4636" w:hanging="360"/>
      </w:pPr>
      <w:rPr/>
    </w:lvl>
    <w:lvl w:ilvl="5">
      <w:start w:val="0"/>
      <w:numFmt w:val="bullet"/>
      <w:lvlText w:val="•"/>
      <w:lvlJc w:val="left"/>
      <w:pPr>
        <w:ind w:left="5590" w:hanging="360"/>
      </w:pPr>
      <w:rPr/>
    </w:lvl>
    <w:lvl w:ilvl="6">
      <w:start w:val="0"/>
      <w:numFmt w:val="bullet"/>
      <w:lvlText w:val="•"/>
      <w:lvlJc w:val="left"/>
      <w:pPr>
        <w:ind w:left="6544" w:hanging="360"/>
      </w:pPr>
      <w:rPr/>
    </w:lvl>
    <w:lvl w:ilvl="7">
      <w:start w:val="0"/>
      <w:numFmt w:val="bullet"/>
      <w:lvlText w:val="•"/>
      <w:lvlJc w:val="left"/>
      <w:pPr>
        <w:ind w:left="7498" w:hanging="360"/>
      </w:pPr>
      <w:rPr/>
    </w:lvl>
    <w:lvl w:ilvl="8">
      <w:start w:val="0"/>
      <w:numFmt w:val="bullet"/>
      <w:lvlText w:val="•"/>
      <w:lvlJc w:val="left"/>
      <w:pPr>
        <w:ind w:left="8452"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0"/>
      <w:szCs w:val="20"/>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ppanna954@gmail.com"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