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AAAF51" w14:textId="545E48CD" w:rsidR="006E6EA1" w:rsidRDefault="00000000">
      <w:pPr>
        <w:spacing w:after="193" w:line="259" w:lineRule="auto"/>
        <w:ind w:left="0" w:right="129" w:firstLine="0"/>
        <w:jc w:val="right"/>
      </w:pPr>
      <w:r>
        <w:rPr>
          <w:rFonts w:ascii="Times New Roman" w:eastAsia="Times New Roman" w:hAnsi="Times New Roman" w:cs="Times New Roman"/>
        </w:rPr>
        <w:t xml:space="preserve">Email: </w:t>
      </w:r>
      <w:r>
        <w:rPr>
          <w:rFonts w:ascii="Calibri" w:eastAsia="Calibri" w:hAnsi="Calibri" w:cs="Calibri"/>
          <w:color w:val="0000FF"/>
          <w:u w:val="single" w:color="0000FF"/>
        </w:rPr>
        <w:t>pallavir</w:t>
      </w:r>
      <w:r w:rsidR="00D33557">
        <w:rPr>
          <w:rFonts w:ascii="Calibri" w:eastAsia="Calibri" w:hAnsi="Calibri" w:cs="Calibri"/>
          <w:color w:val="0000FF"/>
          <w:u w:val="single" w:color="0000FF"/>
        </w:rPr>
        <w:t>g77</w:t>
      </w:r>
      <w:r>
        <w:rPr>
          <w:rFonts w:ascii="Times New Roman" w:eastAsia="Times New Roman" w:hAnsi="Times New Roman" w:cs="Times New Roman"/>
          <w:color w:val="0000FF"/>
          <w:u w:val="single" w:color="0000FF"/>
        </w:rPr>
        <w:t>@gmail.com</w:t>
      </w:r>
      <w:r>
        <w:t xml:space="preserve"> </w:t>
      </w:r>
    </w:p>
    <w:p w14:paraId="641491E9" w14:textId="77777777" w:rsidR="006E6EA1" w:rsidRDefault="00000000">
      <w:pPr>
        <w:pStyle w:val="Heading1"/>
      </w:pPr>
      <w:r>
        <w:t xml:space="preserve">PALLAVI GUNAWAT </w:t>
      </w:r>
    </w:p>
    <w:p w14:paraId="042E8F89" w14:textId="77777777" w:rsidR="006E6EA1" w:rsidRDefault="00000000">
      <w:pPr>
        <w:spacing w:after="498" w:line="265" w:lineRule="auto"/>
        <w:ind w:left="326" w:right="0"/>
      </w:pPr>
      <w:r>
        <w:rPr>
          <w:rFonts w:ascii="Times New Roman" w:eastAsia="Times New Roman" w:hAnsi="Times New Roman" w:cs="Times New Roman"/>
        </w:rPr>
        <w:t>SALESFORCE ADMIN &amp; DEVELOPER</w:t>
      </w:r>
      <w:r>
        <w:t xml:space="preserve"> </w:t>
      </w:r>
    </w:p>
    <w:p w14:paraId="09451FDD" w14:textId="410D7994" w:rsidR="006E6EA1" w:rsidRDefault="00EC3129" w:rsidP="00EC3129">
      <w:pPr>
        <w:spacing w:after="131" w:line="265" w:lineRule="auto"/>
        <w:ind w:left="0" w:right="0" w:firstLine="0"/>
      </w:pPr>
      <w:r>
        <w:rPr>
          <w:rFonts w:ascii="Times New Roman" w:eastAsia="Times New Roman" w:hAnsi="Times New Roman" w:cs="Times New Roman"/>
          <w:color w:val="0000FF"/>
        </w:rPr>
        <w:t xml:space="preserve">             </w:t>
      </w:r>
      <w:hyperlink r:id="rId5" w:history="1">
        <w:r w:rsidRPr="00EC3129">
          <w:rPr>
            <w:rStyle w:val="Hyperlink"/>
            <w:rFonts w:ascii="Times New Roman" w:eastAsia="Times New Roman" w:hAnsi="Times New Roman" w:cs="Times New Roman"/>
            <w:sz w:val="20"/>
            <w:szCs w:val="20"/>
          </w:rPr>
          <w:t>linkedin</w:t>
        </w:r>
      </w:hyperlink>
      <w:r w:rsidR="006E6EA1">
        <w:rPr>
          <w:rFonts w:ascii="Times New Roman" w:eastAsia="Times New Roman" w:hAnsi="Times New Roman" w:cs="Times New Roman"/>
          <w:color w:val="0000FF"/>
        </w:rPr>
        <w:t xml:space="preserve"> </w:t>
      </w:r>
      <w:r>
        <w:rPr>
          <w:rFonts w:ascii="Times New Roman" w:eastAsia="Times New Roman" w:hAnsi="Times New Roman" w:cs="Times New Roman"/>
          <w:color w:val="0000FF"/>
        </w:rPr>
        <w:t xml:space="preserve">     </w:t>
      </w:r>
      <w:r w:rsidR="006E6EA1">
        <w:rPr>
          <w:rFonts w:ascii="Times New Roman" w:eastAsia="Times New Roman" w:hAnsi="Times New Roman" w:cs="Times New Roman"/>
        </w:rPr>
        <w:t>Mobile: +91 9322947177</w:t>
      </w:r>
      <w:r w:rsidR="006E6EA1">
        <w:t xml:space="preserve"> </w:t>
      </w:r>
    </w:p>
    <w:p w14:paraId="3BE41164" w14:textId="77777777" w:rsidR="006E6EA1" w:rsidRDefault="00000000">
      <w:pPr>
        <w:spacing w:after="0" w:line="259" w:lineRule="auto"/>
        <w:ind w:left="0" w:right="241" w:firstLine="0"/>
        <w:jc w:val="right"/>
      </w:pPr>
      <w:r>
        <w:rPr>
          <w:noProof/>
        </w:rPr>
        <w:drawing>
          <wp:inline distT="0" distB="0" distL="0" distR="0" wp14:anchorId="30DFAB14" wp14:editId="0FB2E573">
            <wp:extent cx="6248400" cy="9525"/>
            <wp:effectExtent l="0" t="0" r="0" b="0"/>
            <wp:docPr id="190" name="Picture 190"/>
            <wp:cNvGraphicFramePr/>
            <a:graphic xmlns:a="http://schemas.openxmlformats.org/drawingml/2006/main">
              <a:graphicData uri="http://schemas.openxmlformats.org/drawingml/2006/picture">
                <pic:pic xmlns:pic="http://schemas.openxmlformats.org/drawingml/2006/picture">
                  <pic:nvPicPr>
                    <pic:cNvPr id="190" name="Picture 190"/>
                    <pic:cNvPicPr/>
                  </pic:nvPicPr>
                  <pic:blipFill>
                    <a:blip r:embed="rId6"/>
                    <a:stretch>
                      <a:fillRect/>
                    </a:stretch>
                  </pic:blipFill>
                  <pic:spPr>
                    <a:xfrm>
                      <a:off x="0" y="0"/>
                      <a:ext cx="6248400" cy="9525"/>
                    </a:xfrm>
                    <a:prstGeom prst="rect">
                      <a:avLst/>
                    </a:prstGeom>
                  </pic:spPr>
                </pic:pic>
              </a:graphicData>
            </a:graphic>
          </wp:inline>
        </w:drawing>
      </w:r>
      <w:r>
        <w:t xml:space="preserve"> </w:t>
      </w:r>
    </w:p>
    <w:tbl>
      <w:tblPr>
        <w:tblStyle w:val="TableGrid"/>
        <w:tblW w:w="10102" w:type="dxa"/>
        <w:tblInd w:w="283" w:type="dxa"/>
        <w:tblCellMar>
          <w:top w:w="28" w:type="dxa"/>
        </w:tblCellMar>
        <w:tblLook w:val="04A0" w:firstRow="1" w:lastRow="0" w:firstColumn="1" w:lastColumn="0" w:noHBand="0" w:noVBand="1"/>
      </w:tblPr>
      <w:tblGrid>
        <w:gridCol w:w="8192"/>
        <w:gridCol w:w="1910"/>
      </w:tblGrid>
      <w:tr w:rsidR="006E6EA1" w14:paraId="5E28E248" w14:textId="77777777">
        <w:trPr>
          <w:trHeight w:val="202"/>
        </w:trPr>
        <w:tc>
          <w:tcPr>
            <w:tcW w:w="8192" w:type="dxa"/>
            <w:tcBorders>
              <w:top w:val="nil"/>
              <w:left w:val="nil"/>
              <w:bottom w:val="nil"/>
              <w:right w:val="nil"/>
            </w:tcBorders>
          </w:tcPr>
          <w:p w14:paraId="377BF455" w14:textId="77777777" w:rsidR="006E6EA1" w:rsidRDefault="00000000">
            <w:pPr>
              <w:spacing w:after="0" w:line="259" w:lineRule="auto"/>
              <w:ind w:left="14" w:right="0" w:firstLine="0"/>
            </w:pPr>
            <w:r>
              <w:rPr>
                <w:b/>
              </w:rPr>
              <w:t xml:space="preserve">EDUCATION </w:t>
            </w:r>
          </w:p>
        </w:tc>
        <w:tc>
          <w:tcPr>
            <w:tcW w:w="1910" w:type="dxa"/>
            <w:tcBorders>
              <w:top w:val="nil"/>
              <w:left w:val="nil"/>
              <w:bottom w:val="nil"/>
              <w:right w:val="nil"/>
            </w:tcBorders>
          </w:tcPr>
          <w:p w14:paraId="295933E7" w14:textId="77777777" w:rsidR="006E6EA1" w:rsidRDefault="006E6EA1">
            <w:pPr>
              <w:spacing w:after="160" w:line="259" w:lineRule="auto"/>
              <w:ind w:left="0" w:right="0" w:firstLine="0"/>
            </w:pPr>
          </w:p>
        </w:tc>
      </w:tr>
      <w:tr w:rsidR="006E6EA1" w14:paraId="60A0B856" w14:textId="77777777">
        <w:trPr>
          <w:trHeight w:val="216"/>
        </w:trPr>
        <w:tc>
          <w:tcPr>
            <w:tcW w:w="8192" w:type="dxa"/>
            <w:tcBorders>
              <w:top w:val="nil"/>
              <w:left w:val="nil"/>
              <w:bottom w:val="nil"/>
              <w:right w:val="nil"/>
            </w:tcBorders>
          </w:tcPr>
          <w:p w14:paraId="617DDB4A" w14:textId="77777777" w:rsidR="006E6EA1" w:rsidRDefault="00000000">
            <w:pPr>
              <w:spacing w:after="0" w:line="259" w:lineRule="auto"/>
              <w:ind w:left="0" w:right="0" w:firstLine="0"/>
            </w:pPr>
            <w:r>
              <w:rPr>
                <w:b/>
              </w:rPr>
              <w:t>N.E.S. Science College</w:t>
            </w:r>
            <w:r>
              <w:t xml:space="preserve"> </w:t>
            </w:r>
          </w:p>
        </w:tc>
        <w:tc>
          <w:tcPr>
            <w:tcW w:w="1910" w:type="dxa"/>
            <w:tcBorders>
              <w:top w:val="nil"/>
              <w:left w:val="nil"/>
              <w:bottom w:val="nil"/>
              <w:right w:val="nil"/>
            </w:tcBorders>
          </w:tcPr>
          <w:p w14:paraId="34529EBE" w14:textId="77777777" w:rsidR="006E6EA1" w:rsidRDefault="00000000">
            <w:pPr>
              <w:spacing w:after="0" w:line="259" w:lineRule="auto"/>
              <w:ind w:left="0" w:right="0" w:firstLine="0"/>
              <w:jc w:val="right"/>
            </w:pPr>
            <w:r>
              <w:t>Maharashtra, India</w:t>
            </w:r>
          </w:p>
        </w:tc>
      </w:tr>
      <w:tr w:rsidR="006E6EA1" w14:paraId="6CCE4E7F" w14:textId="77777777">
        <w:trPr>
          <w:trHeight w:val="211"/>
        </w:trPr>
        <w:tc>
          <w:tcPr>
            <w:tcW w:w="8192" w:type="dxa"/>
            <w:tcBorders>
              <w:top w:val="nil"/>
              <w:left w:val="nil"/>
              <w:bottom w:val="nil"/>
              <w:right w:val="nil"/>
            </w:tcBorders>
          </w:tcPr>
          <w:p w14:paraId="10CCA8DE" w14:textId="77777777" w:rsidR="006E6EA1" w:rsidRDefault="00000000">
            <w:pPr>
              <w:spacing w:after="0" w:line="259" w:lineRule="auto"/>
              <w:ind w:left="0" w:right="0" w:firstLine="0"/>
            </w:pPr>
            <w:r>
              <w:t xml:space="preserve">Bachelor of Science in Computer Science; CGPA 8.08 </w:t>
            </w:r>
          </w:p>
        </w:tc>
        <w:tc>
          <w:tcPr>
            <w:tcW w:w="1910" w:type="dxa"/>
            <w:tcBorders>
              <w:top w:val="nil"/>
              <w:left w:val="nil"/>
              <w:bottom w:val="nil"/>
              <w:right w:val="nil"/>
            </w:tcBorders>
          </w:tcPr>
          <w:p w14:paraId="1676F629" w14:textId="77777777" w:rsidR="006E6EA1" w:rsidRDefault="00000000">
            <w:pPr>
              <w:spacing w:after="0" w:line="259" w:lineRule="auto"/>
              <w:ind w:left="0" w:right="0" w:firstLine="0"/>
              <w:jc w:val="both"/>
            </w:pPr>
            <w:r>
              <w:rPr>
                <w:b/>
              </w:rPr>
              <w:t>Aug 2016 - March 2020</w:t>
            </w:r>
            <w:r>
              <w:t xml:space="preserve"> </w:t>
            </w:r>
          </w:p>
        </w:tc>
      </w:tr>
      <w:tr w:rsidR="006E6EA1" w14:paraId="263DD013" w14:textId="77777777">
        <w:trPr>
          <w:trHeight w:val="437"/>
        </w:trPr>
        <w:tc>
          <w:tcPr>
            <w:tcW w:w="8192" w:type="dxa"/>
            <w:tcBorders>
              <w:top w:val="nil"/>
              <w:left w:val="nil"/>
              <w:bottom w:val="nil"/>
              <w:right w:val="nil"/>
            </w:tcBorders>
          </w:tcPr>
          <w:p w14:paraId="41A6428A" w14:textId="77777777" w:rsidR="006E6EA1" w:rsidRDefault="00000000">
            <w:pPr>
              <w:spacing w:after="39" w:line="259" w:lineRule="auto"/>
              <w:ind w:left="0" w:right="0" w:firstLine="0"/>
            </w:pPr>
            <w:r>
              <w:rPr>
                <w:b/>
              </w:rPr>
              <w:t>Sanjay Gandhi Jr College</w:t>
            </w:r>
            <w:r>
              <w:t xml:space="preserve"> </w:t>
            </w:r>
          </w:p>
          <w:p w14:paraId="22539142" w14:textId="77777777" w:rsidR="006E6EA1" w:rsidRDefault="00000000">
            <w:pPr>
              <w:spacing w:after="0" w:line="259" w:lineRule="auto"/>
              <w:ind w:left="0" w:right="0" w:firstLine="0"/>
            </w:pPr>
            <w:r>
              <w:t>12</w:t>
            </w:r>
            <w:r>
              <w:rPr>
                <w:sz w:val="16"/>
                <w:vertAlign w:val="superscript"/>
              </w:rPr>
              <w:t xml:space="preserve">th </w:t>
            </w:r>
            <w:r>
              <w:t xml:space="preserve">Percentage: 54.23 </w:t>
            </w:r>
          </w:p>
        </w:tc>
        <w:tc>
          <w:tcPr>
            <w:tcW w:w="1910" w:type="dxa"/>
            <w:tcBorders>
              <w:top w:val="nil"/>
              <w:left w:val="nil"/>
              <w:bottom w:val="nil"/>
              <w:right w:val="nil"/>
            </w:tcBorders>
          </w:tcPr>
          <w:p w14:paraId="7AF864BE" w14:textId="77777777" w:rsidR="006E6EA1" w:rsidRDefault="00000000">
            <w:pPr>
              <w:spacing w:after="0" w:line="259" w:lineRule="auto"/>
              <w:ind w:left="62" w:right="0" w:firstLine="653"/>
              <w:jc w:val="both"/>
            </w:pPr>
            <w:r>
              <w:t xml:space="preserve">Nanded, India </w:t>
            </w:r>
            <w:r>
              <w:rPr>
                <w:b/>
              </w:rPr>
              <w:t>May 2014 - June 2016</w:t>
            </w:r>
            <w:r>
              <w:t xml:space="preserve"> </w:t>
            </w:r>
          </w:p>
        </w:tc>
      </w:tr>
    </w:tbl>
    <w:p w14:paraId="2C6436E7" w14:textId="77777777" w:rsidR="006E6EA1" w:rsidRDefault="00000000">
      <w:pPr>
        <w:spacing w:after="84" w:line="259" w:lineRule="auto"/>
        <w:ind w:left="0" w:firstLine="0"/>
        <w:jc w:val="right"/>
      </w:pPr>
      <w:r>
        <w:t xml:space="preserve">Nanded, India </w:t>
      </w:r>
    </w:p>
    <w:p w14:paraId="1B9B1922" w14:textId="77777777" w:rsidR="006E6EA1" w:rsidRDefault="00000000">
      <w:pPr>
        <w:spacing w:after="117" w:line="259" w:lineRule="auto"/>
        <w:ind w:left="0" w:right="154" w:firstLine="0"/>
        <w:jc w:val="right"/>
      </w:pPr>
      <w:r>
        <w:rPr>
          <w:noProof/>
        </w:rPr>
        <w:drawing>
          <wp:inline distT="0" distB="0" distL="0" distR="0" wp14:anchorId="5D1935AE" wp14:editId="2B2D4A4D">
            <wp:extent cx="6248400" cy="9525"/>
            <wp:effectExtent l="0" t="0" r="0" b="0"/>
            <wp:docPr id="192" name="Picture 192"/>
            <wp:cNvGraphicFramePr/>
            <a:graphic xmlns:a="http://schemas.openxmlformats.org/drawingml/2006/main">
              <a:graphicData uri="http://schemas.openxmlformats.org/drawingml/2006/picture">
                <pic:pic xmlns:pic="http://schemas.openxmlformats.org/drawingml/2006/picture">
                  <pic:nvPicPr>
                    <pic:cNvPr id="192" name="Picture 192"/>
                    <pic:cNvPicPr/>
                  </pic:nvPicPr>
                  <pic:blipFill>
                    <a:blip r:embed="rId7"/>
                    <a:stretch>
                      <a:fillRect/>
                    </a:stretch>
                  </pic:blipFill>
                  <pic:spPr>
                    <a:xfrm>
                      <a:off x="0" y="0"/>
                      <a:ext cx="6248400" cy="9525"/>
                    </a:xfrm>
                    <a:prstGeom prst="rect">
                      <a:avLst/>
                    </a:prstGeom>
                  </pic:spPr>
                </pic:pic>
              </a:graphicData>
            </a:graphic>
          </wp:inline>
        </w:drawing>
      </w:r>
      <w:r>
        <w:t xml:space="preserve"> </w:t>
      </w:r>
    </w:p>
    <w:p w14:paraId="281FDF55" w14:textId="77777777" w:rsidR="006E6EA1" w:rsidRDefault="00000000">
      <w:pPr>
        <w:pStyle w:val="Heading2"/>
        <w:spacing w:after="7"/>
      </w:pPr>
      <w:r>
        <w:t xml:space="preserve">SUMMARY </w:t>
      </w:r>
    </w:p>
    <w:p w14:paraId="69C77946" w14:textId="77777777" w:rsidR="006E6EA1" w:rsidRDefault="00000000">
      <w:pPr>
        <w:spacing w:after="27" w:line="285" w:lineRule="auto"/>
        <w:ind w:left="490" w:right="102"/>
        <w:jc w:val="both"/>
      </w:pPr>
      <w:r>
        <w:t xml:space="preserve">Aspiring Salesforce Developer with a strong foundation in Salesforce development, eager to contribute to organizational objectives. Committed to continuous learning and professional growth, consistently enhancing skillsets to benefit both the organization and personal career. </w:t>
      </w:r>
    </w:p>
    <w:p w14:paraId="24845184" w14:textId="77777777" w:rsidR="006E6EA1" w:rsidRDefault="00000000">
      <w:pPr>
        <w:spacing w:after="156" w:line="259" w:lineRule="auto"/>
        <w:ind w:left="0" w:right="106" w:firstLine="0"/>
        <w:jc w:val="right"/>
      </w:pPr>
      <w:r>
        <w:rPr>
          <w:noProof/>
        </w:rPr>
        <w:drawing>
          <wp:inline distT="0" distB="0" distL="0" distR="0" wp14:anchorId="038829A5" wp14:editId="19B23EDD">
            <wp:extent cx="6248400" cy="9525"/>
            <wp:effectExtent l="0" t="0" r="0" b="0"/>
            <wp:docPr id="194" name="Picture 194"/>
            <wp:cNvGraphicFramePr/>
            <a:graphic xmlns:a="http://schemas.openxmlformats.org/drawingml/2006/main">
              <a:graphicData uri="http://schemas.openxmlformats.org/drawingml/2006/picture">
                <pic:pic xmlns:pic="http://schemas.openxmlformats.org/drawingml/2006/picture">
                  <pic:nvPicPr>
                    <pic:cNvPr id="194" name="Picture 194"/>
                    <pic:cNvPicPr/>
                  </pic:nvPicPr>
                  <pic:blipFill>
                    <a:blip r:embed="rId6"/>
                    <a:stretch>
                      <a:fillRect/>
                    </a:stretch>
                  </pic:blipFill>
                  <pic:spPr>
                    <a:xfrm>
                      <a:off x="0" y="0"/>
                      <a:ext cx="6248400" cy="9525"/>
                    </a:xfrm>
                    <a:prstGeom prst="rect">
                      <a:avLst/>
                    </a:prstGeom>
                  </pic:spPr>
                </pic:pic>
              </a:graphicData>
            </a:graphic>
          </wp:inline>
        </w:drawing>
      </w:r>
      <w:r>
        <w:t xml:space="preserve"> </w:t>
      </w:r>
    </w:p>
    <w:p w14:paraId="0337FBB1" w14:textId="77777777" w:rsidR="006E6EA1" w:rsidRDefault="00000000">
      <w:pPr>
        <w:pStyle w:val="Heading2"/>
      </w:pPr>
      <w:r>
        <w:t xml:space="preserve">SKILLS SUMMARY </w:t>
      </w:r>
    </w:p>
    <w:p w14:paraId="15BF5466" w14:textId="77777777" w:rsidR="006E6EA1" w:rsidRDefault="00000000">
      <w:pPr>
        <w:ind w:left="475" w:right="215"/>
      </w:pPr>
      <w:r>
        <w:rPr>
          <w:b/>
        </w:rPr>
        <w:t xml:space="preserve">Salesforce: </w:t>
      </w:r>
      <w:r>
        <w:t xml:space="preserve">Salesforce Lightning, Salesforce Classic, Salesforce AppExchange </w:t>
      </w:r>
    </w:p>
    <w:p w14:paraId="68158F24" w14:textId="77777777" w:rsidR="006E6EA1" w:rsidRDefault="00000000">
      <w:pPr>
        <w:ind w:left="475" w:right="215"/>
      </w:pPr>
      <w:r>
        <w:rPr>
          <w:b/>
        </w:rPr>
        <w:t xml:space="preserve">Development Tools: </w:t>
      </w:r>
      <w:r>
        <w:t xml:space="preserve">Salesforce Developer Console, Salesforce DX, Workbench, VS Code with Salesforce Extensions </w:t>
      </w:r>
    </w:p>
    <w:p w14:paraId="1E2150DD" w14:textId="77777777" w:rsidR="006E6EA1" w:rsidRDefault="00000000">
      <w:pPr>
        <w:ind w:left="475" w:right="215"/>
      </w:pPr>
      <w:r>
        <w:rPr>
          <w:b/>
        </w:rPr>
        <w:t xml:space="preserve">Programming Languages: </w:t>
      </w:r>
      <w:r>
        <w:t xml:space="preserve">Apex, Visualforce, SOQL, SOSL, JavaScript, HTML, CSS </w:t>
      </w:r>
    </w:p>
    <w:p w14:paraId="7F2800A1" w14:textId="77777777" w:rsidR="006E6EA1" w:rsidRDefault="00000000">
      <w:pPr>
        <w:ind w:left="475" w:right="215"/>
      </w:pPr>
      <w:r>
        <w:rPr>
          <w:b/>
        </w:rPr>
        <w:t xml:space="preserve">Features: </w:t>
      </w:r>
      <w:r>
        <w:t xml:space="preserve">Lightning Components (LWC), Workflow Rules, Process Builder, Flows, Custom Objects and Fields, Validation Rules </w:t>
      </w:r>
    </w:p>
    <w:p w14:paraId="3CAD123B" w14:textId="77777777" w:rsidR="006E6EA1" w:rsidRDefault="00000000">
      <w:pPr>
        <w:ind w:left="475" w:right="215"/>
      </w:pPr>
      <w:r>
        <w:rPr>
          <w:b/>
        </w:rPr>
        <w:t xml:space="preserve">Data Management: </w:t>
      </w:r>
      <w:r>
        <w:t xml:space="preserve">Data Loader, Import Wizard, Data Relationships </w:t>
      </w:r>
    </w:p>
    <w:p w14:paraId="56A13115" w14:textId="77777777" w:rsidR="006E6EA1" w:rsidRDefault="00000000">
      <w:pPr>
        <w:ind w:left="475" w:right="215"/>
      </w:pPr>
      <w:r>
        <w:rPr>
          <w:b/>
        </w:rPr>
        <w:t xml:space="preserve">Testing and Debugging: </w:t>
      </w:r>
      <w:r>
        <w:t xml:space="preserve">Apex Test Classes, Debug Logs, Unit Testing, Salesforce Inspector </w:t>
      </w:r>
    </w:p>
    <w:p w14:paraId="00E4CFB2" w14:textId="77777777" w:rsidR="006E6EA1" w:rsidRDefault="00000000">
      <w:pPr>
        <w:spacing w:after="36" w:line="259" w:lineRule="auto"/>
        <w:ind w:left="0" w:right="0" w:firstLine="0"/>
        <w:jc w:val="right"/>
      </w:pPr>
      <w:r>
        <w:rPr>
          <w:noProof/>
        </w:rPr>
        <w:drawing>
          <wp:inline distT="0" distB="0" distL="0" distR="0" wp14:anchorId="6622664C" wp14:editId="50BB4C6C">
            <wp:extent cx="6248400" cy="9525"/>
            <wp:effectExtent l="0" t="0" r="0" b="0"/>
            <wp:docPr id="196" name="Picture 196"/>
            <wp:cNvGraphicFramePr/>
            <a:graphic xmlns:a="http://schemas.openxmlformats.org/drawingml/2006/main">
              <a:graphicData uri="http://schemas.openxmlformats.org/drawingml/2006/picture">
                <pic:pic xmlns:pic="http://schemas.openxmlformats.org/drawingml/2006/picture">
                  <pic:nvPicPr>
                    <pic:cNvPr id="196" name="Picture 196"/>
                    <pic:cNvPicPr/>
                  </pic:nvPicPr>
                  <pic:blipFill>
                    <a:blip r:embed="rId6"/>
                    <a:stretch>
                      <a:fillRect/>
                    </a:stretch>
                  </pic:blipFill>
                  <pic:spPr>
                    <a:xfrm>
                      <a:off x="0" y="0"/>
                      <a:ext cx="6248400" cy="9525"/>
                    </a:xfrm>
                    <a:prstGeom prst="rect">
                      <a:avLst/>
                    </a:prstGeom>
                  </pic:spPr>
                </pic:pic>
              </a:graphicData>
            </a:graphic>
          </wp:inline>
        </w:drawing>
      </w:r>
      <w:r>
        <w:t xml:space="preserve"> </w:t>
      </w:r>
    </w:p>
    <w:p w14:paraId="650083B4" w14:textId="77777777" w:rsidR="006E6EA1" w:rsidRDefault="00000000">
      <w:pPr>
        <w:pStyle w:val="Heading2"/>
      </w:pPr>
      <w:r>
        <w:t xml:space="preserve">CERTIFICATION </w:t>
      </w:r>
    </w:p>
    <w:p w14:paraId="5FC97864" w14:textId="77777777" w:rsidR="006E6EA1" w:rsidRDefault="00000000">
      <w:pPr>
        <w:numPr>
          <w:ilvl w:val="0"/>
          <w:numId w:val="1"/>
        </w:numPr>
        <w:ind w:right="107" w:hanging="182"/>
      </w:pPr>
      <w:r>
        <w:t>Training in Salesforce Admin &amp; Developer</w:t>
      </w:r>
      <w:hyperlink r:id="rId8">
        <w:r w:rsidR="006E6EA1">
          <w:rPr>
            <w:b/>
          </w:rPr>
          <w:t xml:space="preserve">: </w:t>
        </w:r>
      </w:hyperlink>
      <w:hyperlink r:id="rId9">
        <w:r w:rsidR="006E6EA1">
          <w:rPr>
            <w:color w:val="0000FF"/>
            <w:u w:val="single" w:color="0000FF"/>
          </w:rPr>
          <w:t>Certification</w:t>
        </w:r>
      </w:hyperlink>
      <w:hyperlink r:id="rId10">
        <w:r w:rsidR="006E6EA1">
          <w:t xml:space="preserve"> </w:t>
        </w:r>
      </w:hyperlink>
    </w:p>
    <w:p w14:paraId="4F1C7E20" w14:textId="77777777" w:rsidR="006E6EA1" w:rsidRDefault="00000000">
      <w:pPr>
        <w:numPr>
          <w:ilvl w:val="0"/>
          <w:numId w:val="1"/>
        </w:numPr>
        <w:spacing w:after="46" w:line="259" w:lineRule="auto"/>
        <w:ind w:right="107" w:hanging="182"/>
      </w:pPr>
      <w:r>
        <w:rPr>
          <w:color w:val="202020"/>
        </w:rPr>
        <w:t>Salesforce Administrator &amp; App Builder</w:t>
      </w:r>
      <w:hyperlink r:id="rId11">
        <w:r w:rsidR="006E6EA1">
          <w:rPr>
            <w:b/>
            <w:color w:val="202020"/>
          </w:rPr>
          <w:t xml:space="preserve">: </w:t>
        </w:r>
      </w:hyperlink>
      <w:hyperlink r:id="rId12">
        <w:r w:rsidR="006E6EA1">
          <w:rPr>
            <w:color w:val="0000FF"/>
            <w:u w:val="single" w:color="0000FF"/>
          </w:rPr>
          <w:t>Certification</w:t>
        </w:r>
      </w:hyperlink>
      <w:hyperlink r:id="rId13">
        <w:r w:rsidR="006E6EA1">
          <w:t xml:space="preserve"> </w:t>
        </w:r>
      </w:hyperlink>
    </w:p>
    <w:p w14:paraId="131F7DC0" w14:textId="77777777" w:rsidR="006E6EA1" w:rsidRDefault="00000000">
      <w:pPr>
        <w:spacing w:after="36" w:line="259" w:lineRule="auto"/>
        <w:ind w:left="0" w:right="48" w:firstLine="0"/>
        <w:jc w:val="right"/>
      </w:pPr>
      <w:r>
        <w:rPr>
          <w:noProof/>
        </w:rPr>
        <w:drawing>
          <wp:inline distT="0" distB="0" distL="0" distR="0" wp14:anchorId="3C6FAAC5" wp14:editId="22F711BF">
            <wp:extent cx="6248400" cy="9525"/>
            <wp:effectExtent l="0" t="0" r="0" b="0"/>
            <wp:docPr id="198" name="Picture 198"/>
            <wp:cNvGraphicFramePr/>
            <a:graphic xmlns:a="http://schemas.openxmlformats.org/drawingml/2006/main">
              <a:graphicData uri="http://schemas.openxmlformats.org/drawingml/2006/picture">
                <pic:pic xmlns:pic="http://schemas.openxmlformats.org/drawingml/2006/picture">
                  <pic:nvPicPr>
                    <pic:cNvPr id="198" name="Picture 198"/>
                    <pic:cNvPicPr/>
                  </pic:nvPicPr>
                  <pic:blipFill>
                    <a:blip r:embed="rId6"/>
                    <a:stretch>
                      <a:fillRect/>
                    </a:stretch>
                  </pic:blipFill>
                  <pic:spPr>
                    <a:xfrm>
                      <a:off x="0" y="0"/>
                      <a:ext cx="6248400" cy="9525"/>
                    </a:xfrm>
                    <a:prstGeom prst="rect">
                      <a:avLst/>
                    </a:prstGeom>
                  </pic:spPr>
                </pic:pic>
              </a:graphicData>
            </a:graphic>
          </wp:inline>
        </w:drawing>
      </w:r>
      <w:r>
        <w:t xml:space="preserve"> </w:t>
      </w:r>
    </w:p>
    <w:p w14:paraId="3A27E659" w14:textId="2FE380FE" w:rsidR="006E6EA1" w:rsidRDefault="00444DA9">
      <w:pPr>
        <w:pStyle w:val="Heading2"/>
        <w:spacing w:after="263"/>
        <w:ind w:left="356"/>
      </w:pPr>
      <w:r>
        <w:t xml:space="preserve">Salesforce Admin &amp; Developer | SF Training completed  with Internship in JBK Institute                          </w:t>
      </w:r>
    </w:p>
    <w:p w14:paraId="0C2582EB" w14:textId="704A1624" w:rsidR="00444DA9" w:rsidRDefault="00000000" w:rsidP="00444DA9">
      <w:pPr>
        <w:pStyle w:val="ListParagraph"/>
        <w:numPr>
          <w:ilvl w:val="0"/>
          <w:numId w:val="6"/>
        </w:numPr>
        <w:spacing w:after="27" w:line="285" w:lineRule="auto"/>
        <w:ind w:right="102"/>
        <w:jc w:val="both"/>
      </w:pPr>
      <w:r>
        <w:t>●</w:t>
      </w:r>
      <w:r w:rsidR="00444DA9">
        <w:t xml:space="preserve">   </w:t>
      </w:r>
      <w:r>
        <w:t xml:space="preserve"> Salesforce Developer / Administrator with overall 10 months of relevant training in Salesforce Development, Administration,</w:t>
      </w:r>
    </w:p>
    <w:p w14:paraId="27BCB5A2" w14:textId="769614A9" w:rsidR="006E6EA1" w:rsidRDefault="00444DA9" w:rsidP="00444DA9">
      <w:pPr>
        <w:spacing w:after="27" w:line="285" w:lineRule="auto"/>
        <w:ind w:left="-1" w:right="102" w:firstLine="0"/>
        <w:jc w:val="both"/>
      </w:pPr>
      <w:r>
        <w:t xml:space="preserve">                  Configuration, and Implementation. </w:t>
      </w:r>
    </w:p>
    <w:p w14:paraId="0D90BE67" w14:textId="77777777" w:rsidR="006E6EA1" w:rsidRDefault="00000000">
      <w:pPr>
        <w:numPr>
          <w:ilvl w:val="0"/>
          <w:numId w:val="2"/>
        </w:numPr>
        <w:ind w:right="215" w:hanging="331"/>
      </w:pPr>
      <w:r>
        <w:t xml:space="preserve">Thorough understanding of declarative solutions including creation of Lightning App / Components. </w:t>
      </w:r>
    </w:p>
    <w:p w14:paraId="04E531E4" w14:textId="77777777" w:rsidR="006E6EA1" w:rsidRDefault="00000000">
      <w:pPr>
        <w:numPr>
          <w:ilvl w:val="0"/>
          <w:numId w:val="2"/>
        </w:numPr>
        <w:ind w:right="215" w:hanging="331"/>
      </w:pPr>
      <w:r>
        <w:t xml:space="preserve">Well versed in Apex Data Loader and </w:t>
      </w:r>
      <w:r>
        <w:rPr>
          <w:color w:val="111625"/>
        </w:rPr>
        <w:t xml:space="preserve">Force.com </w:t>
      </w:r>
      <w:r>
        <w:t xml:space="preserve">Configuration and Apex / Visual-Force / API development along with IDE and </w:t>
      </w:r>
      <w:r>
        <w:rPr>
          <w:color w:val="111625"/>
        </w:rPr>
        <w:t xml:space="preserve">Salesforce.com </w:t>
      </w:r>
      <w:r>
        <w:t xml:space="preserve">sandbox environments. </w:t>
      </w:r>
    </w:p>
    <w:p w14:paraId="67B79B58" w14:textId="77777777" w:rsidR="006E6EA1" w:rsidRDefault="00000000">
      <w:pPr>
        <w:numPr>
          <w:ilvl w:val="0"/>
          <w:numId w:val="2"/>
        </w:numPr>
        <w:ind w:right="215" w:hanging="331"/>
      </w:pPr>
      <w:r>
        <w:t xml:space="preserve">Thorough understanding of declarative solutions including creation of custom objects, workflows, approvals, field updates and communication templates. </w:t>
      </w:r>
    </w:p>
    <w:p w14:paraId="09CF5C8F" w14:textId="77777777" w:rsidR="006E6EA1" w:rsidRDefault="00000000">
      <w:pPr>
        <w:numPr>
          <w:ilvl w:val="0"/>
          <w:numId w:val="2"/>
        </w:numPr>
        <w:ind w:right="215" w:hanging="331"/>
      </w:pPr>
      <w:r>
        <w:t xml:space="preserve">Expertise with Apex Programming, Visual Force pages design, Triggers, Batch Apex, Test Classes, Custom Objects, Standard Objects and Workflows, and solid understanding of the capabilities and constraints of the SFDC CRM application. </w:t>
      </w:r>
    </w:p>
    <w:p w14:paraId="731E8867" w14:textId="77777777" w:rsidR="006E6EA1" w:rsidRDefault="00000000">
      <w:pPr>
        <w:numPr>
          <w:ilvl w:val="0"/>
          <w:numId w:val="2"/>
        </w:numPr>
        <w:spacing w:after="68"/>
        <w:ind w:right="215" w:hanging="331"/>
      </w:pPr>
      <w:r>
        <w:t xml:space="preserve">Well known in analyzing business requirements and implementing specifications to Salesforce custom objects, masterdetail relationships, and lookup relationships. </w:t>
      </w:r>
    </w:p>
    <w:p w14:paraId="7563C8EE" w14:textId="77777777" w:rsidR="006E6EA1" w:rsidRDefault="00000000">
      <w:pPr>
        <w:spacing w:after="75" w:line="259" w:lineRule="auto"/>
        <w:ind w:left="494" w:right="0" w:firstLine="0"/>
      </w:pPr>
      <w:r>
        <w:t xml:space="preserve"> </w:t>
      </w:r>
    </w:p>
    <w:p w14:paraId="102059DC" w14:textId="77777777" w:rsidR="006E6EA1" w:rsidRDefault="00000000">
      <w:pPr>
        <w:pStyle w:val="Heading2"/>
        <w:ind w:left="-5"/>
      </w:pPr>
      <w:r>
        <w:t xml:space="preserve">PROJECTS ADMIN PROJECT 1: BANK </w:t>
      </w:r>
    </w:p>
    <w:p w14:paraId="44240917" w14:textId="77777777" w:rsidR="006E6EA1" w:rsidRDefault="00000000">
      <w:pPr>
        <w:numPr>
          <w:ilvl w:val="0"/>
          <w:numId w:val="3"/>
        </w:numPr>
        <w:ind w:right="215" w:hanging="331"/>
      </w:pPr>
      <w:r>
        <w:t xml:space="preserve">Developed, maintained, created, and improved validation rules, custom workflows, Visualforce pages, Apex customizations, custom objects, fields, and formulas. </w:t>
      </w:r>
    </w:p>
    <w:p w14:paraId="357D8BBA" w14:textId="77777777" w:rsidR="006E6EA1" w:rsidRDefault="00000000">
      <w:pPr>
        <w:numPr>
          <w:ilvl w:val="0"/>
          <w:numId w:val="3"/>
        </w:numPr>
        <w:ind w:right="215" w:hanging="331"/>
      </w:pPr>
      <w:r>
        <w:t xml:space="preserve">Provided technical assistance and end-user troubleshooting for bug fixes, enhancements, and "how-to" support. • Developed and reviewed test protocols for application testing prior to user acceptance, reviewed test results, and directed further development. </w:t>
      </w:r>
    </w:p>
    <w:p w14:paraId="2C662647" w14:textId="77777777" w:rsidR="006E6EA1" w:rsidRDefault="00000000">
      <w:pPr>
        <w:numPr>
          <w:ilvl w:val="0"/>
          <w:numId w:val="3"/>
        </w:numPr>
        <w:spacing w:after="712"/>
        <w:ind w:right="215" w:hanging="331"/>
      </w:pPr>
      <w:r>
        <w:lastRenderedPageBreak/>
        <w:t xml:space="preserve">Created an application enabling students to manage admissions, access course information, view faculty details, and add new courses. </w:t>
      </w:r>
    </w:p>
    <w:p w14:paraId="65D7451C" w14:textId="77777777" w:rsidR="006E6EA1" w:rsidRDefault="00000000">
      <w:pPr>
        <w:spacing w:after="0" w:line="259" w:lineRule="auto"/>
        <w:ind w:left="14" w:right="0" w:firstLine="0"/>
      </w:pPr>
      <w:r>
        <w:t xml:space="preserve"> </w:t>
      </w:r>
    </w:p>
    <w:p w14:paraId="0E8342C7" w14:textId="77777777" w:rsidR="006E6EA1" w:rsidRDefault="00000000">
      <w:pPr>
        <w:pStyle w:val="Heading2"/>
        <w:spacing w:after="94"/>
        <w:ind w:left="-5"/>
      </w:pPr>
      <w:r>
        <w:t>ADMIN PROJECT 2: Institute CRM (</w:t>
      </w:r>
      <w:r>
        <w:rPr>
          <w:b w:val="0"/>
        </w:rPr>
        <w:t>Online Student Admission)</w:t>
      </w:r>
      <w:r>
        <w:t xml:space="preserve"> </w:t>
      </w:r>
    </w:p>
    <w:p w14:paraId="5CA58C94" w14:textId="77777777" w:rsidR="006E6EA1" w:rsidRDefault="00000000">
      <w:pPr>
        <w:numPr>
          <w:ilvl w:val="0"/>
          <w:numId w:val="4"/>
        </w:numPr>
        <w:ind w:right="215" w:hanging="331"/>
      </w:pPr>
      <w:r>
        <w:t xml:space="preserve">Provided recommendations to enhance Salesforce operational platform efficiency. </w:t>
      </w:r>
    </w:p>
    <w:p w14:paraId="560F041F" w14:textId="77777777" w:rsidR="006E6EA1" w:rsidRDefault="00000000">
      <w:pPr>
        <w:numPr>
          <w:ilvl w:val="0"/>
          <w:numId w:val="4"/>
        </w:numPr>
        <w:ind w:right="215" w:hanging="331"/>
      </w:pPr>
      <w:r>
        <w:t xml:space="preserve">Performed hands-on software development and testing. </w:t>
      </w:r>
    </w:p>
    <w:p w14:paraId="191E0ADB" w14:textId="77777777" w:rsidR="006E6EA1" w:rsidRDefault="00000000">
      <w:pPr>
        <w:numPr>
          <w:ilvl w:val="0"/>
          <w:numId w:val="4"/>
        </w:numPr>
        <w:ind w:right="215" w:hanging="331"/>
      </w:pPr>
      <w:r>
        <w:t xml:space="preserve">Developed, maintained, created, and improved validation rules, custom workflows, Visualforce pages, Apex customizations, custom objects, fields, and formulas. </w:t>
      </w:r>
    </w:p>
    <w:p w14:paraId="3093351F" w14:textId="77777777" w:rsidR="006E6EA1" w:rsidRDefault="00000000">
      <w:pPr>
        <w:spacing w:after="277" w:line="259" w:lineRule="auto"/>
        <w:ind w:left="0" w:right="169" w:firstLine="0"/>
        <w:jc w:val="right"/>
      </w:pPr>
      <w:r>
        <w:rPr>
          <w:noProof/>
        </w:rPr>
        <w:drawing>
          <wp:inline distT="0" distB="0" distL="0" distR="0" wp14:anchorId="7B709F7B" wp14:editId="2AA31C62">
            <wp:extent cx="6248400" cy="9525"/>
            <wp:effectExtent l="0" t="0" r="0" b="0"/>
            <wp:docPr id="263" name="Picture 263"/>
            <wp:cNvGraphicFramePr/>
            <a:graphic xmlns:a="http://schemas.openxmlformats.org/drawingml/2006/main">
              <a:graphicData uri="http://schemas.openxmlformats.org/drawingml/2006/picture">
                <pic:pic xmlns:pic="http://schemas.openxmlformats.org/drawingml/2006/picture">
                  <pic:nvPicPr>
                    <pic:cNvPr id="263" name="Picture 263"/>
                    <pic:cNvPicPr/>
                  </pic:nvPicPr>
                  <pic:blipFill>
                    <a:blip r:embed="rId6"/>
                    <a:stretch>
                      <a:fillRect/>
                    </a:stretch>
                  </pic:blipFill>
                  <pic:spPr>
                    <a:xfrm>
                      <a:off x="0" y="0"/>
                      <a:ext cx="6248400" cy="9525"/>
                    </a:xfrm>
                    <a:prstGeom prst="rect">
                      <a:avLst/>
                    </a:prstGeom>
                  </pic:spPr>
                </pic:pic>
              </a:graphicData>
            </a:graphic>
          </wp:inline>
        </w:drawing>
      </w:r>
      <w:r>
        <w:t xml:space="preserve"> </w:t>
      </w:r>
    </w:p>
    <w:p w14:paraId="1A69BDA1" w14:textId="77777777" w:rsidR="006E6EA1" w:rsidRDefault="00000000">
      <w:pPr>
        <w:pStyle w:val="Heading2"/>
        <w:ind w:left="-5"/>
      </w:pPr>
      <w:r>
        <w:t xml:space="preserve">EXTRA CURRICULAR ACTIVITIES </w:t>
      </w:r>
    </w:p>
    <w:p w14:paraId="659C9B62" w14:textId="77777777" w:rsidR="006E6EA1" w:rsidRDefault="00000000">
      <w:pPr>
        <w:numPr>
          <w:ilvl w:val="0"/>
          <w:numId w:val="5"/>
        </w:numPr>
        <w:ind w:right="215" w:hanging="240"/>
      </w:pPr>
      <w:r>
        <w:t xml:space="preserve">I like to learn new technologies </w:t>
      </w:r>
    </w:p>
    <w:p w14:paraId="4401ECE5" w14:textId="77777777" w:rsidR="006E6EA1" w:rsidRDefault="00000000">
      <w:pPr>
        <w:numPr>
          <w:ilvl w:val="0"/>
          <w:numId w:val="5"/>
        </w:numPr>
        <w:ind w:right="215" w:hanging="240"/>
      </w:pPr>
      <w:r>
        <w:t xml:space="preserve">Listening Songs </w:t>
      </w:r>
    </w:p>
    <w:p w14:paraId="18E9F56B" w14:textId="77777777" w:rsidR="006E6EA1" w:rsidRDefault="00000000">
      <w:pPr>
        <w:numPr>
          <w:ilvl w:val="0"/>
          <w:numId w:val="5"/>
        </w:numPr>
        <w:spacing w:after="139"/>
        <w:ind w:right="215" w:hanging="240"/>
      </w:pPr>
      <w:r>
        <w:t xml:space="preserve">Traveling </w:t>
      </w:r>
    </w:p>
    <w:p w14:paraId="6278D6BF" w14:textId="77777777" w:rsidR="006E6EA1" w:rsidRDefault="00000000">
      <w:pPr>
        <w:pStyle w:val="Heading2"/>
        <w:ind w:left="-5"/>
      </w:pPr>
      <w:r>
        <w:t xml:space="preserve">PERSONAL SKILL </w:t>
      </w:r>
    </w:p>
    <w:p w14:paraId="0485835F" w14:textId="77777777" w:rsidR="00444DA9" w:rsidRDefault="00000000" w:rsidP="00444DA9">
      <w:pPr>
        <w:pStyle w:val="ListParagraph"/>
        <w:numPr>
          <w:ilvl w:val="0"/>
          <w:numId w:val="5"/>
        </w:numPr>
        <w:spacing w:after="10356"/>
        <w:ind w:right="215"/>
      </w:pPr>
      <w:r>
        <w:t>Self-Motivator,</w:t>
      </w:r>
    </w:p>
    <w:p w14:paraId="4F1D284A" w14:textId="2C9F756D" w:rsidR="00444DA9" w:rsidRDefault="00000000" w:rsidP="00444DA9">
      <w:pPr>
        <w:pStyle w:val="ListParagraph"/>
        <w:numPr>
          <w:ilvl w:val="0"/>
          <w:numId w:val="5"/>
        </w:numPr>
        <w:spacing w:after="10356"/>
        <w:ind w:right="215"/>
      </w:pPr>
      <w:r>
        <w:t xml:space="preserve"> Quick Learner</w:t>
      </w:r>
    </w:p>
    <w:p w14:paraId="0DE9100D" w14:textId="110D87BD" w:rsidR="00444DA9" w:rsidRDefault="00000000" w:rsidP="00444DA9">
      <w:pPr>
        <w:pStyle w:val="ListParagraph"/>
        <w:numPr>
          <w:ilvl w:val="0"/>
          <w:numId w:val="5"/>
        </w:numPr>
        <w:spacing w:after="10356"/>
        <w:ind w:right="215"/>
      </w:pPr>
      <w:r>
        <w:t xml:space="preserve"> Flexi</w:t>
      </w:r>
      <w:r w:rsidR="00444DA9">
        <w:t>ble</w:t>
      </w:r>
    </w:p>
    <w:p w14:paraId="5617B7F0" w14:textId="1EE4D092" w:rsidR="00444DA9" w:rsidRPr="00444DA9" w:rsidRDefault="00444DA9" w:rsidP="00444DA9">
      <w:pPr>
        <w:pStyle w:val="ListParagraph"/>
        <w:numPr>
          <w:ilvl w:val="0"/>
          <w:numId w:val="5"/>
        </w:numPr>
        <w:spacing w:after="10356"/>
        <w:ind w:right="215"/>
      </w:pPr>
      <w:r>
        <w:t>Hard Working</w:t>
      </w:r>
    </w:p>
    <w:sectPr w:rsidR="00444DA9" w:rsidRPr="00444DA9">
      <w:pgSz w:w="12240" w:h="15840"/>
      <w:pgMar w:top="1471" w:right="1144" w:bottom="719" w:left="64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057B1"/>
    <w:multiLevelType w:val="hybridMultilevel"/>
    <w:tmpl w:val="CF2077D6"/>
    <w:lvl w:ilvl="0" w:tplc="C4A6A70E">
      <w:start w:val="1"/>
      <w:numFmt w:val="bullet"/>
      <w:lvlText w:val="•"/>
      <w:lvlJc w:val="left"/>
      <w:pPr>
        <w:ind w:left="796"/>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1" w:tplc="449C6FFE">
      <w:start w:val="1"/>
      <w:numFmt w:val="bullet"/>
      <w:lvlText w:val="o"/>
      <w:lvlJc w:val="left"/>
      <w:pPr>
        <w:ind w:left="1560"/>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2" w:tplc="F4FAD9E4">
      <w:start w:val="1"/>
      <w:numFmt w:val="bullet"/>
      <w:lvlText w:val="▪"/>
      <w:lvlJc w:val="left"/>
      <w:pPr>
        <w:ind w:left="2280"/>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3" w:tplc="94CA88B6">
      <w:start w:val="1"/>
      <w:numFmt w:val="bullet"/>
      <w:lvlText w:val="•"/>
      <w:lvlJc w:val="left"/>
      <w:pPr>
        <w:ind w:left="3000"/>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4" w:tplc="51FA37D0">
      <w:start w:val="1"/>
      <w:numFmt w:val="bullet"/>
      <w:lvlText w:val="o"/>
      <w:lvlJc w:val="left"/>
      <w:pPr>
        <w:ind w:left="3720"/>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5" w:tplc="ADC4B1D6">
      <w:start w:val="1"/>
      <w:numFmt w:val="bullet"/>
      <w:lvlText w:val="▪"/>
      <w:lvlJc w:val="left"/>
      <w:pPr>
        <w:ind w:left="4440"/>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6" w:tplc="DAC07D62">
      <w:start w:val="1"/>
      <w:numFmt w:val="bullet"/>
      <w:lvlText w:val="•"/>
      <w:lvlJc w:val="left"/>
      <w:pPr>
        <w:ind w:left="5160"/>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7" w:tplc="87AC5068">
      <w:start w:val="1"/>
      <w:numFmt w:val="bullet"/>
      <w:lvlText w:val="o"/>
      <w:lvlJc w:val="left"/>
      <w:pPr>
        <w:ind w:left="5880"/>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8" w:tplc="16B6AD02">
      <w:start w:val="1"/>
      <w:numFmt w:val="bullet"/>
      <w:lvlText w:val="▪"/>
      <w:lvlJc w:val="left"/>
      <w:pPr>
        <w:ind w:left="6600"/>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abstractNum>
  <w:abstractNum w:abstractNumId="1" w15:restartNumberingAfterBreak="0">
    <w:nsid w:val="02FF2CBE"/>
    <w:multiLevelType w:val="hybridMultilevel"/>
    <w:tmpl w:val="415E2BDA"/>
    <w:lvl w:ilvl="0" w:tplc="BB8C6688">
      <w:start w:val="1"/>
      <w:numFmt w:val="bullet"/>
      <w:lvlText w:val="•"/>
      <w:lvlJc w:val="left"/>
      <w:pPr>
        <w:ind w:left="796"/>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1" w:tplc="C82A961A">
      <w:start w:val="1"/>
      <w:numFmt w:val="bullet"/>
      <w:lvlText w:val="o"/>
      <w:lvlJc w:val="left"/>
      <w:pPr>
        <w:ind w:left="1560"/>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2" w:tplc="D51AE780">
      <w:start w:val="1"/>
      <w:numFmt w:val="bullet"/>
      <w:lvlText w:val="▪"/>
      <w:lvlJc w:val="left"/>
      <w:pPr>
        <w:ind w:left="2280"/>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3" w:tplc="DB2E2454">
      <w:start w:val="1"/>
      <w:numFmt w:val="bullet"/>
      <w:lvlText w:val="•"/>
      <w:lvlJc w:val="left"/>
      <w:pPr>
        <w:ind w:left="3000"/>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4" w:tplc="21D42532">
      <w:start w:val="1"/>
      <w:numFmt w:val="bullet"/>
      <w:lvlText w:val="o"/>
      <w:lvlJc w:val="left"/>
      <w:pPr>
        <w:ind w:left="3720"/>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5" w:tplc="5C2ED440">
      <w:start w:val="1"/>
      <w:numFmt w:val="bullet"/>
      <w:lvlText w:val="▪"/>
      <w:lvlJc w:val="left"/>
      <w:pPr>
        <w:ind w:left="4440"/>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6" w:tplc="4C12DDC0">
      <w:start w:val="1"/>
      <w:numFmt w:val="bullet"/>
      <w:lvlText w:val="•"/>
      <w:lvlJc w:val="left"/>
      <w:pPr>
        <w:ind w:left="5160"/>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7" w:tplc="9EE6611A">
      <w:start w:val="1"/>
      <w:numFmt w:val="bullet"/>
      <w:lvlText w:val="o"/>
      <w:lvlJc w:val="left"/>
      <w:pPr>
        <w:ind w:left="5880"/>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8" w:tplc="BC30198E">
      <w:start w:val="1"/>
      <w:numFmt w:val="bullet"/>
      <w:lvlText w:val="▪"/>
      <w:lvlJc w:val="left"/>
      <w:pPr>
        <w:ind w:left="6600"/>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abstractNum>
  <w:abstractNum w:abstractNumId="2" w15:restartNumberingAfterBreak="0">
    <w:nsid w:val="261E03ED"/>
    <w:multiLevelType w:val="hybridMultilevel"/>
    <w:tmpl w:val="6F8CBA86"/>
    <w:lvl w:ilvl="0" w:tplc="160AD80E">
      <w:start w:val="1"/>
      <w:numFmt w:val="bullet"/>
      <w:lvlText w:val="●"/>
      <w:lvlJc w:val="left"/>
      <w:pPr>
        <w:ind w:left="79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1BA8704E">
      <w:start w:val="1"/>
      <w:numFmt w:val="bullet"/>
      <w:lvlText w:val="o"/>
      <w:lvlJc w:val="left"/>
      <w:pPr>
        <w:ind w:left="15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C69A8942">
      <w:start w:val="1"/>
      <w:numFmt w:val="bullet"/>
      <w:lvlText w:val="▪"/>
      <w:lvlJc w:val="left"/>
      <w:pPr>
        <w:ind w:left="22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10EED874">
      <w:start w:val="1"/>
      <w:numFmt w:val="bullet"/>
      <w:lvlText w:val="•"/>
      <w:lvlJc w:val="left"/>
      <w:pPr>
        <w:ind w:left="30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846A3822">
      <w:start w:val="1"/>
      <w:numFmt w:val="bullet"/>
      <w:lvlText w:val="o"/>
      <w:lvlJc w:val="left"/>
      <w:pPr>
        <w:ind w:left="37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0332187E">
      <w:start w:val="1"/>
      <w:numFmt w:val="bullet"/>
      <w:lvlText w:val="▪"/>
      <w:lvlJc w:val="left"/>
      <w:pPr>
        <w:ind w:left="44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DFFEBF3E">
      <w:start w:val="1"/>
      <w:numFmt w:val="bullet"/>
      <w:lvlText w:val="•"/>
      <w:lvlJc w:val="left"/>
      <w:pPr>
        <w:ind w:left="51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626E7108">
      <w:start w:val="1"/>
      <w:numFmt w:val="bullet"/>
      <w:lvlText w:val="o"/>
      <w:lvlJc w:val="left"/>
      <w:pPr>
        <w:ind w:left="58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A7F61ADA">
      <w:start w:val="1"/>
      <w:numFmt w:val="bullet"/>
      <w:lvlText w:val="▪"/>
      <w:lvlJc w:val="left"/>
      <w:pPr>
        <w:ind w:left="66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3" w15:restartNumberingAfterBreak="0">
    <w:nsid w:val="328F53A3"/>
    <w:multiLevelType w:val="hybridMultilevel"/>
    <w:tmpl w:val="57E6792C"/>
    <w:lvl w:ilvl="0" w:tplc="40090001">
      <w:start w:val="1"/>
      <w:numFmt w:val="bullet"/>
      <w:lvlText w:val=""/>
      <w:lvlJc w:val="left"/>
      <w:pPr>
        <w:ind w:left="1188" w:hanging="360"/>
      </w:pPr>
      <w:rPr>
        <w:rFonts w:ascii="Symbol" w:hAnsi="Symbol" w:hint="default"/>
      </w:rPr>
    </w:lvl>
    <w:lvl w:ilvl="1" w:tplc="40090003" w:tentative="1">
      <w:start w:val="1"/>
      <w:numFmt w:val="bullet"/>
      <w:lvlText w:val="o"/>
      <w:lvlJc w:val="left"/>
      <w:pPr>
        <w:ind w:left="1908" w:hanging="360"/>
      </w:pPr>
      <w:rPr>
        <w:rFonts w:ascii="Courier New" w:hAnsi="Courier New" w:cs="Courier New" w:hint="default"/>
      </w:rPr>
    </w:lvl>
    <w:lvl w:ilvl="2" w:tplc="40090005" w:tentative="1">
      <w:start w:val="1"/>
      <w:numFmt w:val="bullet"/>
      <w:lvlText w:val=""/>
      <w:lvlJc w:val="left"/>
      <w:pPr>
        <w:ind w:left="2628" w:hanging="360"/>
      </w:pPr>
      <w:rPr>
        <w:rFonts w:ascii="Wingdings" w:hAnsi="Wingdings" w:hint="default"/>
      </w:rPr>
    </w:lvl>
    <w:lvl w:ilvl="3" w:tplc="40090001" w:tentative="1">
      <w:start w:val="1"/>
      <w:numFmt w:val="bullet"/>
      <w:lvlText w:val=""/>
      <w:lvlJc w:val="left"/>
      <w:pPr>
        <w:ind w:left="3348" w:hanging="360"/>
      </w:pPr>
      <w:rPr>
        <w:rFonts w:ascii="Symbol" w:hAnsi="Symbol" w:hint="default"/>
      </w:rPr>
    </w:lvl>
    <w:lvl w:ilvl="4" w:tplc="40090003" w:tentative="1">
      <w:start w:val="1"/>
      <w:numFmt w:val="bullet"/>
      <w:lvlText w:val="o"/>
      <w:lvlJc w:val="left"/>
      <w:pPr>
        <w:ind w:left="4068" w:hanging="360"/>
      </w:pPr>
      <w:rPr>
        <w:rFonts w:ascii="Courier New" w:hAnsi="Courier New" w:cs="Courier New" w:hint="default"/>
      </w:rPr>
    </w:lvl>
    <w:lvl w:ilvl="5" w:tplc="40090005" w:tentative="1">
      <w:start w:val="1"/>
      <w:numFmt w:val="bullet"/>
      <w:lvlText w:val=""/>
      <w:lvlJc w:val="left"/>
      <w:pPr>
        <w:ind w:left="4788" w:hanging="360"/>
      </w:pPr>
      <w:rPr>
        <w:rFonts w:ascii="Wingdings" w:hAnsi="Wingdings" w:hint="default"/>
      </w:rPr>
    </w:lvl>
    <w:lvl w:ilvl="6" w:tplc="40090001" w:tentative="1">
      <w:start w:val="1"/>
      <w:numFmt w:val="bullet"/>
      <w:lvlText w:val=""/>
      <w:lvlJc w:val="left"/>
      <w:pPr>
        <w:ind w:left="5508" w:hanging="360"/>
      </w:pPr>
      <w:rPr>
        <w:rFonts w:ascii="Symbol" w:hAnsi="Symbol" w:hint="default"/>
      </w:rPr>
    </w:lvl>
    <w:lvl w:ilvl="7" w:tplc="40090003" w:tentative="1">
      <w:start w:val="1"/>
      <w:numFmt w:val="bullet"/>
      <w:lvlText w:val="o"/>
      <w:lvlJc w:val="left"/>
      <w:pPr>
        <w:ind w:left="6228" w:hanging="360"/>
      </w:pPr>
      <w:rPr>
        <w:rFonts w:ascii="Courier New" w:hAnsi="Courier New" w:cs="Courier New" w:hint="default"/>
      </w:rPr>
    </w:lvl>
    <w:lvl w:ilvl="8" w:tplc="40090005" w:tentative="1">
      <w:start w:val="1"/>
      <w:numFmt w:val="bullet"/>
      <w:lvlText w:val=""/>
      <w:lvlJc w:val="left"/>
      <w:pPr>
        <w:ind w:left="6948" w:hanging="360"/>
      </w:pPr>
      <w:rPr>
        <w:rFonts w:ascii="Wingdings" w:hAnsi="Wingdings" w:hint="default"/>
      </w:rPr>
    </w:lvl>
  </w:abstractNum>
  <w:abstractNum w:abstractNumId="4" w15:restartNumberingAfterBreak="0">
    <w:nsid w:val="3E756249"/>
    <w:multiLevelType w:val="hybridMultilevel"/>
    <w:tmpl w:val="929CED7E"/>
    <w:lvl w:ilvl="0" w:tplc="8F60B914">
      <w:start w:val="1"/>
      <w:numFmt w:val="bullet"/>
      <w:lvlText w:val="•"/>
      <w:lvlJc w:val="left"/>
      <w:pPr>
        <w:ind w:left="61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DA4E5F4E">
      <w:start w:val="1"/>
      <w:numFmt w:val="bullet"/>
      <w:lvlText w:val="o"/>
      <w:lvlJc w:val="left"/>
      <w:pPr>
        <w:ind w:left="145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96245AB0">
      <w:start w:val="1"/>
      <w:numFmt w:val="bullet"/>
      <w:lvlText w:val="▪"/>
      <w:lvlJc w:val="left"/>
      <w:pPr>
        <w:ind w:left="217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A7781F76">
      <w:start w:val="1"/>
      <w:numFmt w:val="bullet"/>
      <w:lvlText w:val="•"/>
      <w:lvlJc w:val="left"/>
      <w:pPr>
        <w:ind w:left="289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AAC9CF0">
      <w:start w:val="1"/>
      <w:numFmt w:val="bullet"/>
      <w:lvlText w:val="o"/>
      <w:lvlJc w:val="left"/>
      <w:pPr>
        <w:ind w:left="361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3668ADDA">
      <w:start w:val="1"/>
      <w:numFmt w:val="bullet"/>
      <w:lvlText w:val="▪"/>
      <w:lvlJc w:val="left"/>
      <w:pPr>
        <w:ind w:left="433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2932EC68">
      <w:start w:val="1"/>
      <w:numFmt w:val="bullet"/>
      <w:lvlText w:val="•"/>
      <w:lvlJc w:val="left"/>
      <w:pPr>
        <w:ind w:left="505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FA1A7D7A">
      <w:start w:val="1"/>
      <w:numFmt w:val="bullet"/>
      <w:lvlText w:val="o"/>
      <w:lvlJc w:val="left"/>
      <w:pPr>
        <w:ind w:left="577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CFA8796">
      <w:start w:val="1"/>
      <w:numFmt w:val="bullet"/>
      <w:lvlText w:val="▪"/>
      <w:lvlJc w:val="left"/>
      <w:pPr>
        <w:ind w:left="649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738A534C"/>
    <w:multiLevelType w:val="hybridMultilevel"/>
    <w:tmpl w:val="B92C6812"/>
    <w:lvl w:ilvl="0" w:tplc="06A4FE68">
      <w:start w:val="1"/>
      <w:numFmt w:val="bullet"/>
      <w:lvlText w:val="●"/>
      <w:lvlJc w:val="left"/>
      <w:pPr>
        <w:ind w:left="643"/>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8180AC9C">
      <w:start w:val="1"/>
      <w:numFmt w:val="bullet"/>
      <w:lvlText w:val="o"/>
      <w:lvlJc w:val="left"/>
      <w:pPr>
        <w:ind w:left="153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85E0570E">
      <w:start w:val="1"/>
      <w:numFmt w:val="bullet"/>
      <w:lvlText w:val="▪"/>
      <w:lvlJc w:val="left"/>
      <w:pPr>
        <w:ind w:left="225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0FDCF106">
      <w:start w:val="1"/>
      <w:numFmt w:val="bullet"/>
      <w:lvlText w:val="•"/>
      <w:lvlJc w:val="left"/>
      <w:pPr>
        <w:ind w:left="297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047A21EE">
      <w:start w:val="1"/>
      <w:numFmt w:val="bullet"/>
      <w:lvlText w:val="o"/>
      <w:lvlJc w:val="left"/>
      <w:pPr>
        <w:ind w:left="369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20C0B4B2">
      <w:start w:val="1"/>
      <w:numFmt w:val="bullet"/>
      <w:lvlText w:val="▪"/>
      <w:lvlJc w:val="left"/>
      <w:pPr>
        <w:ind w:left="441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A38493E4">
      <w:start w:val="1"/>
      <w:numFmt w:val="bullet"/>
      <w:lvlText w:val="•"/>
      <w:lvlJc w:val="left"/>
      <w:pPr>
        <w:ind w:left="513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11D09F70">
      <w:start w:val="1"/>
      <w:numFmt w:val="bullet"/>
      <w:lvlText w:val="o"/>
      <w:lvlJc w:val="left"/>
      <w:pPr>
        <w:ind w:left="585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FB2688DE">
      <w:start w:val="1"/>
      <w:numFmt w:val="bullet"/>
      <w:lvlText w:val="▪"/>
      <w:lvlJc w:val="left"/>
      <w:pPr>
        <w:ind w:left="657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num w:numId="1" w16cid:durableId="667057147">
    <w:abstractNumId w:val="5"/>
  </w:num>
  <w:num w:numId="2" w16cid:durableId="614606374">
    <w:abstractNumId w:val="2"/>
  </w:num>
  <w:num w:numId="3" w16cid:durableId="896354504">
    <w:abstractNumId w:val="1"/>
  </w:num>
  <w:num w:numId="4" w16cid:durableId="288632273">
    <w:abstractNumId w:val="0"/>
  </w:num>
  <w:num w:numId="5" w16cid:durableId="1864971653">
    <w:abstractNumId w:val="4"/>
  </w:num>
  <w:num w:numId="6" w16cid:durableId="6749187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6EA1"/>
    <w:rsid w:val="001646D2"/>
    <w:rsid w:val="00372C6D"/>
    <w:rsid w:val="00444DA9"/>
    <w:rsid w:val="006E6EA1"/>
    <w:rsid w:val="00A34C63"/>
    <w:rsid w:val="00AB4B07"/>
    <w:rsid w:val="00D33557"/>
    <w:rsid w:val="00EA0549"/>
    <w:rsid w:val="00EC31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1A2D7"/>
  <w15:docId w15:val="{E96C1250-103A-4FD6-940B-695198273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5" w:line="270" w:lineRule="auto"/>
      <w:ind w:left="10" w:right="195" w:hanging="10"/>
    </w:pPr>
    <w:rPr>
      <w:rFonts w:ascii="Arial" w:eastAsia="Arial" w:hAnsi="Arial" w:cs="Arial"/>
      <w:color w:val="000000"/>
      <w:sz w:val="17"/>
    </w:rPr>
  </w:style>
  <w:style w:type="paragraph" w:styleId="Heading1">
    <w:name w:val="heading 1"/>
    <w:next w:val="Normal"/>
    <w:link w:val="Heading1Char"/>
    <w:uiPriority w:val="9"/>
    <w:qFormat/>
    <w:pPr>
      <w:keepNext/>
      <w:keepLines/>
      <w:spacing w:after="0"/>
      <w:ind w:left="374"/>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39"/>
      <w:ind w:left="308" w:hanging="10"/>
      <w:outlineLvl w:val="1"/>
    </w:pPr>
    <w:rPr>
      <w:rFonts w:ascii="Arial" w:eastAsia="Arial" w:hAnsi="Arial" w:cs="Arial"/>
      <w:b/>
      <w:color w:val="000000"/>
      <w:sz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17"/>
    </w:rPr>
  </w:style>
  <w:style w:type="character" w:customStyle="1" w:styleId="Heading1Char">
    <w:name w:val="Heading 1 Char"/>
    <w:link w:val="Heading1"/>
    <w:rPr>
      <w:rFonts w:ascii="Arial" w:eastAsia="Arial" w:hAnsi="Arial" w:cs="Arial"/>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44DA9"/>
    <w:pPr>
      <w:ind w:left="720"/>
      <w:contextualSpacing/>
    </w:pPr>
  </w:style>
  <w:style w:type="character" w:styleId="Hyperlink">
    <w:name w:val="Hyperlink"/>
    <w:basedOn w:val="DefaultParagraphFont"/>
    <w:uiPriority w:val="99"/>
    <w:unhideWhenUsed/>
    <w:rsid w:val="00EC3129"/>
    <w:rPr>
      <w:color w:val="0563C1" w:themeColor="hyperlink"/>
      <w:u w:val="single"/>
    </w:rPr>
  </w:style>
  <w:style w:type="character" w:styleId="UnresolvedMention">
    <w:name w:val="Unresolved Mention"/>
    <w:basedOn w:val="DefaultParagraphFont"/>
    <w:uiPriority w:val="99"/>
    <w:semiHidden/>
    <w:unhideWhenUsed/>
    <w:rsid w:val="00EC31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qYaX5_HIEr8voxIMWUwYQgIqVoQcIL3Z/view?usp=sharing" TargetMode="External"/><Relationship Id="rId13" Type="http://schemas.openxmlformats.org/officeDocument/2006/relationships/hyperlink" Target="https://drive.google.com/file/d/1Y2esDFWtaXq_MBI0qWie5Ss48KutUmWF/view?usp=sharing"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drive.google.com/file/d/1Y2esDFWtaXq_MBI0qWie5Ss48KutUmWF/view?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rive.google.com/file/d/1Y2esDFWtaXq_MBI0qWie5Ss48KutUmWF/view?usp=sharing" TargetMode="External"/><Relationship Id="rId5" Type="http://schemas.openxmlformats.org/officeDocument/2006/relationships/hyperlink" Target="http://www.linkedin.com/in/pallavi-gunawat-927664242" TargetMode="External"/><Relationship Id="rId15" Type="http://schemas.openxmlformats.org/officeDocument/2006/relationships/theme" Target="theme/theme1.xml"/><Relationship Id="rId10" Type="http://schemas.openxmlformats.org/officeDocument/2006/relationships/hyperlink" Target="https://drive.google.com/file/d/1qYaX5_HIEr8voxIMWUwYQgIqVoQcIL3Z/view?usp=sharing" TargetMode="External"/><Relationship Id="rId4" Type="http://schemas.openxmlformats.org/officeDocument/2006/relationships/webSettings" Target="webSettings.xml"/><Relationship Id="rId9" Type="http://schemas.openxmlformats.org/officeDocument/2006/relationships/hyperlink" Target="https://drive.google.com/file/d/1qYaX5_HIEr8voxIMWUwYQgIqVoQcIL3Z/view?usp=shar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632</Words>
  <Characters>3603</Characters>
  <Application>Microsoft Office Word</Application>
  <DocSecurity>0</DocSecurity>
  <Lines>30</Lines>
  <Paragraphs>8</Paragraphs>
  <ScaleCrop>false</ScaleCrop>
  <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PALLAVI GUNAWAT</dc:title>
  <dc:subject/>
  <dc:creator>Pallavi Gunawat</dc:creator>
  <cp:keywords/>
  <cp:lastModifiedBy>Pallavi Gunawat</cp:lastModifiedBy>
  <cp:revision>6</cp:revision>
  <cp:lastPrinted>2024-12-31T07:03:00Z</cp:lastPrinted>
  <dcterms:created xsi:type="dcterms:W3CDTF">2024-12-31T06:44:00Z</dcterms:created>
  <dcterms:modified xsi:type="dcterms:W3CDTF">2024-12-31T07:03:00Z</dcterms:modified>
</cp:coreProperties>
</file>