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C7" w:rsidRDefault="00601827" w:rsidP="004546C7">
      <w:pPr>
        <w:pStyle w:val="BodyText"/>
        <w:rPr>
          <w:b/>
          <w:sz w:val="28"/>
        </w:rPr>
      </w:pPr>
      <w:r>
        <w:rPr>
          <w:rFonts w:ascii="Times New Roman"/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C091962" wp14:editId="741F838A">
            <wp:simplePos x="0" y="0"/>
            <wp:positionH relativeFrom="page">
              <wp:posOffset>7000240</wp:posOffset>
            </wp:positionH>
            <wp:positionV relativeFrom="page">
              <wp:posOffset>125095</wp:posOffset>
            </wp:positionV>
            <wp:extent cx="580390" cy="532130"/>
            <wp:effectExtent l="1905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704" w:rsidRDefault="00224704" w:rsidP="004546C7">
      <w:pPr>
        <w:pStyle w:val="BodyText"/>
        <w:rPr>
          <w:b/>
          <w:sz w:val="28"/>
        </w:rPr>
      </w:pPr>
    </w:p>
    <w:p w:rsidR="006D7AFB" w:rsidRDefault="0068203E" w:rsidP="00F43C59">
      <w:pPr>
        <w:pStyle w:val="BodyText"/>
        <w:rPr>
          <w:b/>
          <w:sz w:val="28"/>
        </w:rPr>
      </w:pPr>
      <w:proofErr w:type="spellStart"/>
      <w:r>
        <w:rPr>
          <w:b/>
          <w:sz w:val="28"/>
        </w:rPr>
        <w:t>Ram</w:t>
      </w:r>
      <w:r w:rsidR="00F43C59">
        <w:rPr>
          <w:b/>
          <w:sz w:val="28"/>
        </w:rPr>
        <w:t>adevi</w:t>
      </w:r>
      <w:proofErr w:type="spellEnd"/>
      <w:r w:rsidR="00F43C59">
        <w:rPr>
          <w:b/>
          <w:sz w:val="28"/>
        </w:rPr>
        <w:t xml:space="preserve"> </w:t>
      </w:r>
      <w:proofErr w:type="spellStart"/>
      <w:r w:rsidR="00F43C59">
        <w:rPr>
          <w:b/>
          <w:sz w:val="28"/>
        </w:rPr>
        <w:t>Eppakayala</w:t>
      </w:r>
      <w:proofErr w:type="spellEnd"/>
    </w:p>
    <w:p w:rsidR="00F43C59" w:rsidRPr="00F43C59" w:rsidRDefault="00F43C59" w:rsidP="00F43C5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  <w:r w:rsidRPr="00F43C59">
        <w:rPr>
          <w:rFonts w:asciiTheme="minorHAnsi" w:hAnsiTheme="minorHAnsi" w:cstheme="minorHAnsi"/>
          <w:b/>
          <w:sz w:val="28"/>
          <w:szCs w:val="28"/>
        </w:rPr>
        <w:t>ramadevi.epk1517@gmail.com</w:t>
      </w:r>
    </w:p>
    <w:p w:rsidR="00BE3901" w:rsidRPr="00BE3901" w:rsidRDefault="00BE3901" w:rsidP="00BE3901">
      <w:pPr>
        <w:rPr>
          <w:b/>
          <w:sz w:val="28"/>
          <w:szCs w:val="28"/>
        </w:rPr>
      </w:pPr>
      <w:r>
        <w:rPr>
          <w:b/>
          <w:sz w:val="28"/>
          <w:szCs w:val="28"/>
          <w:u w:color="0462C1"/>
        </w:rPr>
        <w:t>9398079810</w:t>
      </w:r>
    </w:p>
    <w:p w:rsidR="006D7AFB" w:rsidRDefault="0068203E">
      <w:pPr>
        <w:spacing w:before="240"/>
        <w:ind w:left="115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Profile</w:t>
      </w:r>
      <w:r>
        <w:rPr>
          <w:rFonts w:ascii="Calibri Light"/>
          <w:color w:val="2E5395"/>
          <w:spacing w:val="-3"/>
          <w:sz w:val="32"/>
        </w:rPr>
        <w:t xml:space="preserve"> </w:t>
      </w:r>
      <w:r>
        <w:rPr>
          <w:rFonts w:ascii="Calibri Light"/>
          <w:color w:val="2E5395"/>
          <w:sz w:val="32"/>
        </w:rPr>
        <w:t>Summary</w:t>
      </w:r>
    </w:p>
    <w:p w:rsidR="006D7AFB" w:rsidRDefault="0068203E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spacing w:before="191"/>
        <w:ind w:right="120"/>
        <w:rPr>
          <w:sz w:val="20"/>
        </w:rPr>
      </w:pPr>
      <w:r>
        <w:rPr>
          <w:sz w:val="20"/>
        </w:rPr>
        <w:t>3.</w:t>
      </w:r>
      <w:r w:rsidR="00DC1EBC"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Years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5"/>
          <w:sz w:val="20"/>
        </w:rPr>
        <w:t xml:space="preserve"> </w:t>
      </w:r>
      <w:r>
        <w:rPr>
          <w:sz w:val="20"/>
        </w:rPr>
        <w:t>customizations,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CRM</w:t>
      </w:r>
      <w:r w:rsidR="009B60A2">
        <w:rPr>
          <w:sz w:val="20"/>
        </w:rPr>
        <w:t xml:space="preserve"> </w:t>
      </w:r>
      <w:r>
        <w:rPr>
          <w:spacing w:val="-42"/>
          <w:sz w:val="20"/>
        </w:rPr>
        <w:t xml:space="preserve"> </w:t>
      </w:r>
      <w:r>
        <w:rPr>
          <w:sz w:val="20"/>
        </w:rPr>
        <w:t>in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Salesforce.com.</w:t>
      </w:r>
    </w:p>
    <w:p w:rsidR="006D7AFB" w:rsidRDefault="0068203E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ind w:right="2922"/>
        <w:rPr>
          <w:sz w:val="20"/>
        </w:rPr>
      </w:pPr>
      <w:r>
        <w:rPr>
          <w:sz w:val="20"/>
        </w:rPr>
        <w:t>Worked</w:t>
      </w:r>
      <w:r>
        <w:rPr>
          <w:spacing w:val="25"/>
          <w:sz w:val="20"/>
        </w:rPr>
        <w:t xml:space="preserve"> </w:t>
      </w:r>
      <w:r>
        <w:rPr>
          <w:sz w:val="20"/>
        </w:rPr>
        <w:t>on</w:t>
      </w:r>
      <w:r>
        <w:rPr>
          <w:spacing w:val="25"/>
          <w:sz w:val="20"/>
        </w:rPr>
        <w:t xml:space="preserve"> </w:t>
      </w:r>
      <w:r>
        <w:rPr>
          <w:sz w:val="20"/>
        </w:rPr>
        <w:t>Custom</w:t>
      </w:r>
      <w:r>
        <w:rPr>
          <w:spacing w:val="23"/>
          <w:sz w:val="20"/>
        </w:rPr>
        <w:t xml:space="preserve"> </w:t>
      </w:r>
      <w:r>
        <w:rPr>
          <w:sz w:val="20"/>
        </w:rPr>
        <w:t>Objects,</w:t>
      </w:r>
      <w:r>
        <w:rPr>
          <w:spacing w:val="22"/>
          <w:sz w:val="20"/>
        </w:rPr>
        <w:t xml:space="preserve"> </w:t>
      </w:r>
      <w:r>
        <w:rPr>
          <w:sz w:val="20"/>
        </w:rPr>
        <w:t>Custom</w:t>
      </w:r>
      <w:r>
        <w:rPr>
          <w:spacing w:val="24"/>
          <w:sz w:val="20"/>
        </w:rPr>
        <w:t xml:space="preserve"> </w:t>
      </w:r>
      <w:r>
        <w:rPr>
          <w:sz w:val="20"/>
        </w:rPr>
        <w:t>Tabs,</w:t>
      </w:r>
      <w:r>
        <w:rPr>
          <w:spacing w:val="25"/>
          <w:sz w:val="20"/>
        </w:rPr>
        <w:t xml:space="preserve"> </w:t>
      </w:r>
      <w:r>
        <w:rPr>
          <w:sz w:val="20"/>
        </w:rPr>
        <w:t>Custom</w:t>
      </w:r>
      <w:r>
        <w:rPr>
          <w:spacing w:val="23"/>
          <w:sz w:val="20"/>
        </w:rPr>
        <w:t xml:space="preserve"> </w:t>
      </w:r>
      <w:r>
        <w:rPr>
          <w:sz w:val="20"/>
        </w:rPr>
        <w:t>Fields,</w:t>
      </w:r>
      <w:r>
        <w:rPr>
          <w:spacing w:val="22"/>
          <w:sz w:val="20"/>
        </w:rPr>
        <w:t xml:space="preserve"> </w:t>
      </w:r>
      <w:r>
        <w:rPr>
          <w:sz w:val="20"/>
        </w:rPr>
        <w:t>Flows,</w:t>
      </w:r>
      <w:r w:rsidR="00EA7D3F">
        <w:rPr>
          <w:sz w:val="20"/>
        </w:rPr>
        <w:t xml:space="preserve"> </w:t>
      </w:r>
      <w:r w:rsidR="00E67CB8">
        <w:rPr>
          <w:sz w:val="20"/>
        </w:rPr>
        <w:t>Workflow</w:t>
      </w:r>
      <w:r w:rsidR="00E67CB8">
        <w:rPr>
          <w:spacing w:val="-1"/>
          <w:sz w:val="20"/>
        </w:rPr>
        <w:t xml:space="preserve"> </w:t>
      </w:r>
      <w:r w:rsidR="00E67CB8">
        <w:rPr>
          <w:sz w:val="20"/>
        </w:rPr>
        <w:t>rules,</w:t>
      </w:r>
      <w:r w:rsidR="00C159FE">
        <w:rPr>
          <w:sz w:val="20"/>
        </w:rPr>
        <w:t xml:space="preserve"> </w:t>
      </w:r>
      <w:r>
        <w:rPr>
          <w:sz w:val="20"/>
        </w:rPr>
        <w:t>Proces</w:t>
      </w:r>
      <w:r w:rsidR="00EA7D3F">
        <w:rPr>
          <w:sz w:val="20"/>
        </w:rPr>
        <w:t xml:space="preserve">s </w:t>
      </w:r>
      <w:r>
        <w:rPr>
          <w:sz w:val="20"/>
        </w:rPr>
        <w:t>builder,</w:t>
      </w:r>
      <w:r>
        <w:rPr>
          <w:spacing w:val="26"/>
          <w:sz w:val="20"/>
        </w:rPr>
        <w:t xml:space="preserve"> </w:t>
      </w:r>
      <w:r>
        <w:rPr>
          <w:sz w:val="20"/>
        </w:rPr>
        <w:t>Validation</w:t>
      </w:r>
      <w:r>
        <w:rPr>
          <w:spacing w:val="-43"/>
          <w:sz w:val="20"/>
        </w:rPr>
        <w:t xml:space="preserve"> </w:t>
      </w:r>
      <w:r>
        <w:rPr>
          <w:sz w:val="20"/>
        </w:rPr>
        <w:t>Rules,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Layouts,</w:t>
      </w:r>
      <w:r>
        <w:rPr>
          <w:spacing w:val="-1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Types,</w:t>
      </w:r>
      <w:r>
        <w:rPr>
          <w:spacing w:val="-1"/>
          <w:sz w:val="20"/>
        </w:rPr>
        <w:t xml:space="preserve"> </w:t>
      </w:r>
      <w:r>
        <w:rPr>
          <w:sz w:val="20"/>
        </w:rPr>
        <w:t>Relationships,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Migrations</w:t>
      </w:r>
      <w:r w:rsidR="00E67CB8">
        <w:rPr>
          <w:spacing w:val="-1"/>
          <w:sz w:val="20"/>
        </w:rPr>
        <w:t>.</w:t>
      </w:r>
    </w:p>
    <w:p w:rsidR="006D7AFB" w:rsidRDefault="0068203E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ind w:right="896"/>
        <w:rPr>
          <w:sz w:val="20"/>
        </w:rPr>
      </w:pP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Providing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Profiles,</w:t>
      </w:r>
      <w:r>
        <w:rPr>
          <w:spacing w:val="-5"/>
          <w:sz w:val="20"/>
        </w:rPr>
        <w:t xml:space="preserve"> </w:t>
      </w:r>
      <w:r>
        <w:rPr>
          <w:sz w:val="20"/>
        </w:rPr>
        <w:t>Roles,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</w:t>
      </w:r>
      <w:r>
        <w:rPr>
          <w:spacing w:val="-3"/>
          <w:sz w:val="20"/>
        </w:rPr>
        <w:t xml:space="preserve"> </w:t>
      </w:r>
      <w:r>
        <w:rPr>
          <w:sz w:val="20"/>
        </w:rPr>
        <w:t>sets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OWD Settings.</w:t>
      </w:r>
    </w:p>
    <w:p w:rsidR="00E67CB8" w:rsidRPr="00BA6A6D" w:rsidRDefault="00E67CB8" w:rsidP="00E67CB8">
      <w:pPr>
        <w:widowControl/>
        <w:numPr>
          <w:ilvl w:val="0"/>
          <w:numId w:val="5"/>
        </w:numPr>
        <w:autoSpaceDE/>
        <w:autoSpaceDN/>
        <w:spacing w:before="40"/>
        <w:rPr>
          <w:rFonts w:asciiTheme="minorHAnsi" w:hAnsiTheme="minorHAnsi" w:cstheme="minorHAnsi"/>
          <w:b/>
          <w:bCs/>
        </w:rPr>
      </w:pPr>
      <w:r w:rsidRPr="00E67CB8">
        <w:rPr>
          <w:sz w:val="20"/>
          <w:szCs w:val="20"/>
        </w:rPr>
        <w:t>Implemented security and sharing rules at</w:t>
      </w:r>
      <w:r w:rsidRPr="00E67CB8">
        <w:rPr>
          <w:b/>
          <w:sz w:val="20"/>
          <w:szCs w:val="20"/>
        </w:rPr>
        <w:t xml:space="preserve"> </w:t>
      </w:r>
      <w:r w:rsidRPr="007654C4">
        <w:rPr>
          <w:sz w:val="20"/>
          <w:szCs w:val="20"/>
        </w:rPr>
        <w:t>object, field, and record level for different users at different levels of organization</w:t>
      </w:r>
      <w:r w:rsidRPr="00E67CB8">
        <w:rPr>
          <w:b/>
          <w:sz w:val="20"/>
          <w:szCs w:val="20"/>
        </w:rPr>
        <w:t xml:space="preserve">, </w:t>
      </w:r>
      <w:r w:rsidRPr="00E67CB8">
        <w:rPr>
          <w:sz w:val="20"/>
          <w:szCs w:val="20"/>
        </w:rPr>
        <w:t>also created various profiles and configured the permissions based on the organizational hierarchy</w:t>
      </w:r>
      <w:r w:rsidRPr="00E67CB8">
        <w:t>.</w:t>
      </w:r>
    </w:p>
    <w:p w:rsidR="00BA6A6D" w:rsidRPr="007654C4" w:rsidRDefault="00BA6A6D" w:rsidP="00E67CB8">
      <w:pPr>
        <w:widowControl/>
        <w:numPr>
          <w:ilvl w:val="0"/>
          <w:numId w:val="5"/>
        </w:numPr>
        <w:autoSpaceDE/>
        <w:autoSpaceDN/>
        <w:spacing w:before="40"/>
        <w:rPr>
          <w:rFonts w:asciiTheme="minorHAnsi" w:hAnsiTheme="minorHAnsi" w:cstheme="minorHAnsi"/>
          <w:b/>
          <w:bCs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Dashboards.</w:t>
      </w:r>
    </w:p>
    <w:p w:rsidR="007654C4" w:rsidRPr="00BA6A6D" w:rsidRDefault="007654C4" w:rsidP="00BA6A6D">
      <w:pPr>
        <w:widowControl/>
        <w:numPr>
          <w:ilvl w:val="0"/>
          <w:numId w:val="5"/>
        </w:numPr>
        <w:autoSpaceDE/>
        <w:autoSpaceDN/>
        <w:spacing w:before="40"/>
        <w:jc w:val="both"/>
        <w:rPr>
          <w:bCs/>
          <w:sz w:val="20"/>
          <w:szCs w:val="20"/>
        </w:rPr>
      </w:pPr>
      <w:r w:rsidRPr="007654C4">
        <w:rPr>
          <w:bCs/>
          <w:sz w:val="20"/>
          <w:szCs w:val="20"/>
        </w:rPr>
        <w:t>Involved in Developing and good knowledge on Sales force object Query Language (SOQL)</w:t>
      </w:r>
      <w:r w:rsidRPr="007654C4">
        <w:rPr>
          <w:b/>
          <w:bCs/>
          <w:sz w:val="20"/>
          <w:szCs w:val="20"/>
        </w:rPr>
        <w:t xml:space="preserve"> </w:t>
      </w:r>
      <w:r w:rsidRPr="007654C4">
        <w:rPr>
          <w:bCs/>
          <w:sz w:val="20"/>
          <w:szCs w:val="20"/>
        </w:rPr>
        <w:t xml:space="preserve">and Sales </w:t>
      </w:r>
      <w:proofErr w:type="gramStart"/>
      <w:r w:rsidRPr="007654C4">
        <w:rPr>
          <w:bCs/>
          <w:sz w:val="20"/>
          <w:szCs w:val="20"/>
        </w:rPr>
        <w:t>force</w:t>
      </w:r>
      <w:proofErr w:type="gramEnd"/>
      <w:r w:rsidRPr="007654C4">
        <w:rPr>
          <w:bCs/>
          <w:sz w:val="20"/>
          <w:szCs w:val="20"/>
        </w:rPr>
        <w:t xml:space="preserve"> Search Language (SOSL</w:t>
      </w:r>
      <w:r w:rsidR="00BA6A6D">
        <w:rPr>
          <w:bCs/>
          <w:sz w:val="20"/>
          <w:szCs w:val="20"/>
        </w:rPr>
        <w:t>).</w:t>
      </w:r>
    </w:p>
    <w:p w:rsidR="00BA6A6D" w:rsidRDefault="007654C4" w:rsidP="00BA6A6D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ind w:right="400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writing</w:t>
      </w:r>
      <w:r>
        <w:rPr>
          <w:spacing w:val="-4"/>
          <w:sz w:val="20"/>
        </w:rPr>
        <w:t xml:space="preserve"> </w:t>
      </w:r>
      <w:r>
        <w:rPr>
          <w:sz w:val="20"/>
        </w:rPr>
        <w:t>Apex</w:t>
      </w:r>
      <w:r>
        <w:rPr>
          <w:spacing w:val="-2"/>
          <w:sz w:val="20"/>
        </w:rPr>
        <w:t xml:space="preserve"> </w:t>
      </w:r>
      <w:r>
        <w:rPr>
          <w:sz w:val="20"/>
        </w:rPr>
        <w:t>Triggers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Apex</w:t>
      </w:r>
      <w:r>
        <w:rPr>
          <w:spacing w:val="-3"/>
          <w:sz w:val="20"/>
        </w:rPr>
        <w:t xml:space="preserve"> </w:t>
      </w:r>
      <w:r>
        <w:rPr>
          <w:sz w:val="20"/>
        </w:rPr>
        <w:t>Classes.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Writing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intended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accomplish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required</w:t>
      </w:r>
      <w:r>
        <w:rPr>
          <w:spacing w:val="-4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coverage</w:t>
      </w:r>
      <w:r w:rsidR="00BA6A6D">
        <w:rPr>
          <w:sz w:val="20"/>
        </w:rPr>
        <w:t>.</w:t>
      </w:r>
    </w:p>
    <w:p w:rsidR="006D7AFB" w:rsidRPr="00BA6A6D" w:rsidRDefault="0068203E" w:rsidP="00BA6A6D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ind w:right="400"/>
        <w:rPr>
          <w:sz w:val="20"/>
        </w:rPr>
      </w:pPr>
      <w:r w:rsidRPr="00BA6A6D">
        <w:rPr>
          <w:sz w:val="20"/>
        </w:rPr>
        <w:t>Knowledge</w:t>
      </w:r>
      <w:r w:rsidRPr="00BA6A6D">
        <w:rPr>
          <w:spacing w:val="-4"/>
          <w:sz w:val="20"/>
        </w:rPr>
        <w:t xml:space="preserve"> </w:t>
      </w:r>
      <w:r w:rsidRPr="00BA6A6D">
        <w:rPr>
          <w:sz w:val="20"/>
        </w:rPr>
        <w:t>of</w:t>
      </w:r>
      <w:r w:rsidRPr="00BA6A6D">
        <w:rPr>
          <w:spacing w:val="-5"/>
          <w:sz w:val="20"/>
        </w:rPr>
        <w:t xml:space="preserve"> </w:t>
      </w:r>
      <w:r w:rsidRPr="00BA6A6D">
        <w:rPr>
          <w:sz w:val="20"/>
        </w:rPr>
        <w:t>Apex</w:t>
      </w:r>
      <w:r w:rsidRPr="00BA6A6D">
        <w:rPr>
          <w:spacing w:val="-2"/>
          <w:sz w:val="20"/>
        </w:rPr>
        <w:t xml:space="preserve"> </w:t>
      </w:r>
      <w:r w:rsidRPr="00BA6A6D">
        <w:rPr>
          <w:sz w:val="20"/>
        </w:rPr>
        <w:t>synchronous</w:t>
      </w:r>
      <w:r w:rsidRPr="00BA6A6D">
        <w:rPr>
          <w:spacing w:val="-3"/>
          <w:sz w:val="20"/>
        </w:rPr>
        <w:t xml:space="preserve"> </w:t>
      </w:r>
      <w:r w:rsidRPr="00BA6A6D">
        <w:rPr>
          <w:sz w:val="20"/>
        </w:rPr>
        <w:t>and</w:t>
      </w:r>
      <w:r w:rsidRPr="00BA6A6D">
        <w:rPr>
          <w:spacing w:val="-3"/>
          <w:sz w:val="20"/>
        </w:rPr>
        <w:t xml:space="preserve"> </w:t>
      </w:r>
      <w:r w:rsidRPr="00BA6A6D">
        <w:rPr>
          <w:sz w:val="20"/>
        </w:rPr>
        <w:t>Asynchronous</w:t>
      </w:r>
      <w:r w:rsidRPr="00BA6A6D">
        <w:rPr>
          <w:spacing w:val="-2"/>
          <w:sz w:val="20"/>
        </w:rPr>
        <w:t xml:space="preserve"> </w:t>
      </w:r>
      <w:r w:rsidRPr="00BA6A6D">
        <w:rPr>
          <w:sz w:val="20"/>
        </w:rPr>
        <w:t>classes</w:t>
      </w:r>
      <w:r w:rsidRPr="00BA6A6D">
        <w:rPr>
          <w:spacing w:val="-5"/>
          <w:sz w:val="20"/>
        </w:rPr>
        <w:t xml:space="preserve"> </w:t>
      </w:r>
      <w:r w:rsidRPr="00BA6A6D">
        <w:rPr>
          <w:sz w:val="20"/>
        </w:rPr>
        <w:t>considering</w:t>
      </w:r>
      <w:r w:rsidRPr="00BA6A6D">
        <w:rPr>
          <w:spacing w:val="-3"/>
          <w:sz w:val="20"/>
        </w:rPr>
        <w:t xml:space="preserve"> </w:t>
      </w:r>
      <w:r w:rsidRPr="00BA6A6D">
        <w:rPr>
          <w:sz w:val="20"/>
        </w:rPr>
        <w:t>the</w:t>
      </w:r>
      <w:r w:rsidRPr="00BA6A6D">
        <w:rPr>
          <w:spacing w:val="-4"/>
          <w:sz w:val="20"/>
        </w:rPr>
        <w:t xml:space="preserve"> </w:t>
      </w:r>
      <w:r w:rsidRPr="00BA6A6D">
        <w:rPr>
          <w:sz w:val="20"/>
        </w:rPr>
        <w:t>Governor</w:t>
      </w:r>
      <w:r w:rsidRPr="00BA6A6D">
        <w:rPr>
          <w:spacing w:val="-3"/>
          <w:sz w:val="20"/>
        </w:rPr>
        <w:t xml:space="preserve"> </w:t>
      </w:r>
      <w:r w:rsidRPr="00BA6A6D">
        <w:rPr>
          <w:sz w:val="20"/>
        </w:rPr>
        <w:t>Limits.</w:t>
      </w:r>
    </w:p>
    <w:p w:rsidR="00E67CB8" w:rsidRPr="007654C4" w:rsidRDefault="00E67CB8" w:rsidP="00E67CB8">
      <w:pPr>
        <w:widowControl/>
        <w:numPr>
          <w:ilvl w:val="0"/>
          <w:numId w:val="5"/>
        </w:numPr>
        <w:autoSpaceDE/>
        <w:autoSpaceDN/>
        <w:spacing w:before="40"/>
        <w:rPr>
          <w:rFonts w:ascii="Cambria" w:hAnsi="Cambria"/>
          <w:bCs/>
          <w:sz w:val="20"/>
          <w:szCs w:val="20"/>
        </w:rPr>
      </w:pPr>
      <w:r w:rsidRPr="00E67CB8">
        <w:rPr>
          <w:sz w:val="20"/>
          <w:szCs w:val="20"/>
        </w:rPr>
        <w:t>Hands on Experience on</w:t>
      </w:r>
      <w:r w:rsidRPr="00E67CB8">
        <w:rPr>
          <w:b/>
          <w:sz w:val="20"/>
          <w:szCs w:val="20"/>
        </w:rPr>
        <w:t xml:space="preserve"> </w:t>
      </w:r>
      <w:r w:rsidRPr="00E67CB8">
        <w:rPr>
          <w:sz w:val="20"/>
          <w:szCs w:val="20"/>
        </w:rPr>
        <w:t>Batch Apex, Scheduled Apex, and Web Service (SOAP) and REST</w:t>
      </w:r>
      <w:r w:rsidRPr="00E67CB8">
        <w:rPr>
          <w:b/>
          <w:sz w:val="20"/>
          <w:szCs w:val="20"/>
        </w:rPr>
        <w:t xml:space="preserve"> </w:t>
      </w:r>
      <w:r w:rsidRPr="00E67CB8">
        <w:rPr>
          <w:sz w:val="20"/>
          <w:szCs w:val="20"/>
        </w:rPr>
        <w:t>classes</w:t>
      </w:r>
    </w:p>
    <w:p w:rsidR="007654C4" w:rsidRPr="00BA6A6D" w:rsidRDefault="007654C4" w:rsidP="00E67CB8">
      <w:pPr>
        <w:widowControl/>
        <w:numPr>
          <w:ilvl w:val="0"/>
          <w:numId w:val="5"/>
        </w:numPr>
        <w:autoSpaceDE/>
        <w:autoSpaceDN/>
        <w:spacing w:before="40"/>
        <w:rPr>
          <w:rFonts w:ascii="Cambria" w:hAnsi="Cambria"/>
          <w:bCs/>
          <w:sz w:val="20"/>
          <w:szCs w:val="20"/>
        </w:rPr>
      </w:pPr>
      <w:r w:rsidRPr="007654C4">
        <w:rPr>
          <w:sz w:val="20"/>
          <w:szCs w:val="20"/>
        </w:rPr>
        <w:t>Experience integrating SFDC</w:t>
      </w:r>
      <w:r w:rsidR="0079575C">
        <w:rPr>
          <w:sz w:val="20"/>
          <w:szCs w:val="20"/>
        </w:rPr>
        <w:t xml:space="preserve"> with External Systems</w:t>
      </w:r>
      <w:r>
        <w:rPr>
          <w:sz w:val="20"/>
          <w:szCs w:val="20"/>
        </w:rPr>
        <w:t>.</w:t>
      </w:r>
    </w:p>
    <w:p w:rsidR="00BA6A6D" w:rsidRPr="00333D21" w:rsidRDefault="00BA6A6D" w:rsidP="00E67CB8">
      <w:pPr>
        <w:widowControl/>
        <w:numPr>
          <w:ilvl w:val="0"/>
          <w:numId w:val="5"/>
        </w:numPr>
        <w:autoSpaceDE/>
        <w:autoSpaceDN/>
        <w:spacing w:before="40"/>
        <w:rPr>
          <w:rFonts w:asciiTheme="majorHAnsi" w:hAnsiTheme="majorHAnsi" w:cstheme="minorHAnsi"/>
          <w:bCs/>
          <w:sz w:val="20"/>
          <w:szCs w:val="20"/>
        </w:rPr>
      </w:pPr>
      <w:r w:rsidRPr="00333D21">
        <w:rPr>
          <w:rFonts w:asciiTheme="majorHAnsi" w:hAnsiTheme="majorHAnsi" w:cstheme="minorHAnsi"/>
          <w:color w:val="474D6A"/>
          <w:sz w:val="20"/>
          <w:szCs w:val="20"/>
          <w:shd w:val="clear" w:color="auto" w:fill="FFFFFF"/>
        </w:rPr>
        <w:t>Hands-on experience on LWC development.</w:t>
      </w:r>
    </w:p>
    <w:p w:rsidR="00E67CB8" w:rsidRDefault="00E67CB8" w:rsidP="00E67CB8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spacing w:line="253" w:lineRule="exact"/>
        <w:ind w:hanging="362"/>
        <w:rPr>
          <w:sz w:val="20"/>
        </w:rPr>
      </w:pPr>
      <w:r>
        <w:rPr>
          <w:sz w:val="20"/>
        </w:rPr>
        <w:t>Attended</w:t>
      </w:r>
      <w:r>
        <w:rPr>
          <w:spacing w:val="-3"/>
          <w:sz w:val="20"/>
        </w:rPr>
        <w:t xml:space="preserve"> </w:t>
      </w:r>
      <w:r>
        <w:rPr>
          <w:sz w:val="20"/>
        </w:rPr>
        <w:t>scrum</w:t>
      </w:r>
      <w:r>
        <w:rPr>
          <w:spacing w:val="-3"/>
          <w:sz w:val="20"/>
        </w:rPr>
        <w:t xml:space="preserve"> </w:t>
      </w:r>
      <w:r>
        <w:rPr>
          <w:sz w:val="20"/>
        </w:rPr>
        <w:t>meetings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timely</w:t>
      </w:r>
      <w:r>
        <w:rPr>
          <w:spacing w:val="-3"/>
          <w:sz w:val="20"/>
        </w:rPr>
        <w:t xml:space="preserve"> </w:t>
      </w:r>
      <w:r>
        <w:rPr>
          <w:sz w:val="20"/>
        </w:rPr>
        <w:t>updates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discuss/clarify</w:t>
      </w:r>
      <w:r>
        <w:rPr>
          <w:spacing w:val="-2"/>
          <w:sz w:val="20"/>
        </w:rPr>
        <w:t xml:space="preserve"> </w:t>
      </w:r>
      <w:r>
        <w:rPr>
          <w:sz w:val="20"/>
        </w:rPr>
        <w:t>doubts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stories.</w:t>
      </w:r>
    </w:p>
    <w:p w:rsidR="006D7AFB" w:rsidRPr="00BA6A6D" w:rsidRDefault="0068203E" w:rsidP="00BA6A6D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spacing w:before="39"/>
        <w:ind w:hanging="362"/>
        <w:rPr>
          <w:sz w:val="20"/>
          <w:szCs w:val="20"/>
        </w:rPr>
      </w:pPr>
      <w:r w:rsidRPr="00BA6A6D">
        <w:rPr>
          <w:sz w:val="20"/>
        </w:rPr>
        <w:t>Actively</w:t>
      </w:r>
      <w:r w:rsidRPr="00BA6A6D">
        <w:rPr>
          <w:spacing w:val="-3"/>
          <w:sz w:val="20"/>
        </w:rPr>
        <w:t xml:space="preserve"> </w:t>
      </w:r>
      <w:r w:rsidRPr="00BA6A6D">
        <w:rPr>
          <w:sz w:val="20"/>
        </w:rPr>
        <w:t>involved</w:t>
      </w:r>
      <w:r w:rsidRPr="00BA6A6D">
        <w:rPr>
          <w:spacing w:val="-2"/>
          <w:sz w:val="20"/>
        </w:rPr>
        <w:t xml:space="preserve"> </w:t>
      </w:r>
      <w:r w:rsidRPr="00BA6A6D">
        <w:rPr>
          <w:sz w:val="20"/>
        </w:rPr>
        <w:t>in</w:t>
      </w:r>
      <w:r w:rsidRPr="00BA6A6D">
        <w:rPr>
          <w:spacing w:val="-2"/>
          <w:sz w:val="20"/>
        </w:rPr>
        <w:t xml:space="preserve"> </w:t>
      </w:r>
      <w:r w:rsidRPr="00BA6A6D">
        <w:rPr>
          <w:sz w:val="20"/>
        </w:rPr>
        <w:t>Configuring,</w:t>
      </w:r>
      <w:r w:rsidRPr="00BA6A6D">
        <w:rPr>
          <w:spacing w:val="-1"/>
          <w:sz w:val="20"/>
        </w:rPr>
        <w:t xml:space="preserve"> </w:t>
      </w:r>
      <w:r w:rsidRPr="00BA6A6D">
        <w:rPr>
          <w:sz w:val="20"/>
        </w:rPr>
        <w:t>Customizing</w:t>
      </w:r>
      <w:r w:rsidRPr="00BA6A6D">
        <w:rPr>
          <w:spacing w:val="-2"/>
          <w:sz w:val="20"/>
        </w:rPr>
        <w:t xml:space="preserve"> </w:t>
      </w:r>
      <w:r w:rsidRPr="00BA6A6D">
        <w:rPr>
          <w:sz w:val="20"/>
        </w:rPr>
        <w:t>and</w:t>
      </w:r>
      <w:r w:rsidRPr="00BA6A6D">
        <w:rPr>
          <w:spacing w:val="-3"/>
          <w:sz w:val="20"/>
        </w:rPr>
        <w:t xml:space="preserve"> </w:t>
      </w:r>
      <w:r w:rsidRPr="00BA6A6D">
        <w:rPr>
          <w:sz w:val="20"/>
        </w:rPr>
        <w:t>maintaining</w:t>
      </w:r>
      <w:r w:rsidRPr="00BA6A6D">
        <w:rPr>
          <w:spacing w:val="-3"/>
          <w:sz w:val="20"/>
        </w:rPr>
        <w:t xml:space="preserve"> </w:t>
      </w:r>
      <w:r w:rsidRPr="00BA6A6D">
        <w:rPr>
          <w:sz w:val="20"/>
        </w:rPr>
        <w:t>Customer</w:t>
      </w:r>
      <w:r w:rsidRPr="00BA6A6D">
        <w:rPr>
          <w:spacing w:val="-2"/>
          <w:sz w:val="20"/>
        </w:rPr>
        <w:t xml:space="preserve"> </w:t>
      </w:r>
      <w:r w:rsidRPr="00BA6A6D">
        <w:rPr>
          <w:sz w:val="20"/>
        </w:rPr>
        <w:t>portals.</w:t>
      </w:r>
    </w:p>
    <w:p w:rsidR="006D7AFB" w:rsidRDefault="0068203E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ind w:hanging="362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Loader</w:t>
      </w:r>
      <w:r>
        <w:rPr>
          <w:spacing w:val="-3"/>
          <w:sz w:val="20"/>
        </w:rPr>
        <w:t xml:space="preserve"> </w:t>
      </w:r>
      <w:r>
        <w:rPr>
          <w:sz w:val="20"/>
        </w:rPr>
        <w:t>for insert,</w:t>
      </w:r>
      <w:r>
        <w:rPr>
          <w:spacing w:val="-3"/>
          <w:sz w:val="20"/>
        </w:rPr>
        <w:t xml:space="preserve"> </w:t>
      </w:r>
      <w:r>
        <w:rPr>
          <w:sz w:val="20"/>
        </w:rPr>
        <w:t>update,</w:t>
      </w:r>
      <w:r>
        <w:rPr>
          <w:spacing w:val="-2"/>
          <w:sz w:val="20"/>
        </w:rPr>
        <w:t xml:space="preserve"> </w:t>
      </w:r>
      <w:r>
        <w:rPr>
          <w:sz w:val="20"/>
        </w:rPr>
        <w:t>delete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bulk</w:t>
      </w:r>
      <w:r>
        <w:rPr>
          <w:spacing w:val="-2"/>
          <w:sz w:val="20"/>
        </w:rPr>
        <w:t xml:space="preserve"> </w:t>
      </w:r>
      <w:r>
        <w:rPr>
          <w:sz w:val="20"/>
        </w:rPr>
        <w:t>import/export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 w:rsidR="007654C4">
        <w:rPr>
          <w:sz w:val="20"/>
        </w:rPr>
        <w:t>l</w:t>
      </w:r>
      <w:r>
        <w:rPr>
          <w:sz w:val="20"/>
        </w:rPr>
        <w:t>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salesforce.com.</w:t>
      </w:r>
    </w:p>
    <w:p w:rsidR="006D7AFB" w:rsidRPr="00224704" w:rsidRDefault="0068203E" w:rsidP="00224704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spacing w:before="2" w:line="255" w:lineRule="exact"/>
        <w:ind w:hanging="362"/>
        <w:rPr>
          <w:sz w:val="20"/>
        </w:rPr>
      </w:pPr>
      <w:r>
        <w:rPr>
          <w:sz w:val="20"/>
        </w:rPr>
        <w:t>Actively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bug</w:t>
      </w:r>
      <w:r>
        <w:rPr>
          <w:spacing w:val="-3"/>
          <w:sz w:val="20"/>
        </w:rPr>
        <w:t xml:space="preserve"> </w:t>
      </w:r>
      <w:r>
        <w:rPr>
          <w:sz w:val="20"/>
        </w:rPr>
        <w:t>fixing.</w:t>
      </w:r>
    </w:p>
    <w:p w:rsidR="00981A07" w:rsidRDefault="00981A07" w:rsidP="00981A07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ind w:hanging="362"/>
        <w:rPr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classes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industry</w:t>
      </w:r>
      <w:r>
        <w:rPr>
          <w:spacing w:val="-3"/>
          <w:sz w:val="20"/>
        </w:rPr>
        <w:t xml:space="preserve"> </w:t>
      </w:r>
      <w:r>
        <w:rPr>
          <w:sz w:val="20"/>
        </w:rPr>
        <w:t>coding</w:t>
      </w:r>
      <w:r>
        <w:rPr>
          <w:spacing w:val="-3"/>
          <w:sz w:val="20"/>
        </w:rPr>
        <w:t xml:space="preserve"> </w:t>
      </w:r>
      <w:r>
        <w:rPr>
          <w:sz w:val="20"/>
        </w:rPr>
        <w:t>standards.</w:t>
      </w:r>
    </w:p>
    <w:p w:rsidR="00981A07" w:rsidRDefault="00981A07" w:rsidP="00981A07">
      <w:pPr>
        <w:pStyle w:val="ListParagraph"/>
        <w:numPr>
          <w:ilvl w:val="0"/>
          <w:numId w:val="5"/>
        </w:numPr>
        <w:tabs>
          <w:tab w:val="left" w:pos="996"/>
          <w:tab w:val="left" w:pos="997"/>
        </w:tabs>
        <w:spacing w:before="37" w:line="255" w:lineRule="exact"/>
        <w:ind w:hanging="362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4"/>
          <w:sz w:val="20"/>
        </w:rPr>
        <w:t xml:space="preserve"> </w:t>
      </w:r>
      <w:r>
        <w:rPr>
          <w:sz w:val="20"/>
        </w:rPr>
        <w:t>sets,</w:t>
      </w:r>
      <w:r>
        <w:rPr>
          <w:spacing w:val="-2"/>
          <w:sz w:val="20"/>
        </w:rPr>
        <w:t xml:space="preserve"> </w:t>
      </w:r>
      <w:r>
        <w:rPr>
          <w:sz w:val="20"/>
        </w:rPr>
        <w:t>Workbench.</w:t>
      </w:r>
    </w:p>
    <w:p w:rsidR="00981A07" w:rsidRPr="00981A07" w:rsidRDefault="00981A07" w:rsidP="00981A0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FC3133">
        <w:rPr>
          <w:rFonts w:asciiTheme="minorHAnsi" w:hAnsiTheme="minorHAnsi" w:cstheme="minorHAnsi"/>
          <w:color w:val="000000"/>
          <w:sz w:val="20"/>
          <w:szCs w:val="20"/>
        </w:rPr>
        <w:t xml:space="preserve">Hands-on experience in building </w:t>
      </w:r>
      <w:r w:rsidRPr="00FC3133">
        <w:rPr>
          <w:rFonts w:asciiTheme="minorHAnsi" w:hAnsiTheme="minorHAnsi" w:cstheme="minorHAnsi"/>
          <w:color w:val="333333"/>
          <w:sz w:val="20"/>
          <w:szCs w:val="20"/>
        </w:rPr>
        <w:t>for various functional needs in the application.</w:t>
      </w:r>
      <w:r w:rsidRPr="00981A0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981A07" w:rsidRPr="00981A07" w:rsidRDefault="00981A07" w:rsidP="00981A0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981A07">
        <w:rPr>
          <w:rFonts w:asciiTheme="minorHAnsi" w:hAnsiTheme="minorHAnsi" w:cstheme="minorHAnsi"/>
          <w:bCs/>
          <w:sz w:val="20"/>
          <w:szCs w:val="20"/>
        </w:rPr>
        <w:t>Having good Anal</w:t>
      </w:r>
      <w:r>
        <w:rPr>
          <w:rFonts w:asciiTheme="minorHAnsi" w:hAnsiTheme="minorHAnsi" w:cstheme="minorHAnsi"/>
          <w:bCs/>
          <w:sz w:val="20"/>
          <w:szCs w:val="20"/>
        </w:rPr>
        <w:t>ytical, Programming and Proble</w:t>
      </w:r>
      <w:r w:rsidR="00C159FE">
        <w:rPr>
          <w:rFonts w:asciiTheme="minorHAnsi" w:hAnsiTheme="minorHAnsi" w:cstheme="minorHAnsi"/>
          <w:bCs/>
          <w:sz w:val="20"/>
          <w:szCs w:val="20"/>
        </w:rPr>
        <w:t xml:space="preserve">m </w:t>
      </w:r>
      <w:r w:rsidRPr="00981A07">
        <w:rPr>
          <w:rFonts w:asciiTheme="minorHAnsi" w:hAnsiTheme="minorHAnsi" w:cstheme="minorHAnsi"/>
          <w:bCs/>
          <w:sz w:val="20"/>
          <w:szCs w:val="20"/>
        </w:rPr>
        <w:t xml:space="preserve">Solving Skills with excellent interpersonal skills, team player and good leadership qualities. </w:t>
      </w:r>
    </w:p>
    <w:p w:rsidR="00981A07" w:rsidRPr="00981A07" w:rsidRDefault="00981A07" w:rsidP="00981A0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981A07">
        <w:rPr>
          <w:rFonts w:asciiTheme="minorHAnsi" w:hAnsiTheme="minorHAnsi" w:cstheme="minorHAnsi"/>
          <w:bCs/>
          <w:sz w:val="20"/>
          <w:szCs w:val="20"/>
        </w:rPr>
        <w:t>Good Interpersonal skills, commitment, result oriented, hard working with a quest and zeal to learn new technologies.</w:t>
      </w:r>
    </w:p>
    <w:p w:rsidR="00981A07" w:rsidRPr="00981A07" w:rsidRDefault="00981A07" w:rsidP="00981A07">
      <w:pPr>
        <w:pStyle w:val="ListParagraph"/>
        <w:widowControl/>
        <w:numPr>
          <w:ilvl w:val="0"/>
          <w:numId w:val="5"/>
        </w:numPr>
        <w:tabs>
          <w:tab w:val="left" w:pos="720"/>
        </w:tabs>
        <w:autoSpaceDE/>
        <w:autoSpaceDN/>
        <w:spacing w:after="200" w:line="276" w:lineRule="auto"/>
        <w:contextualSpacing/>
        <w:jc w:val="both"/>
        <w:rPr>
          <w:sz w:val="20"/>
          <w:szCs w:val="20"/>
        </w:rPr>
      </w:pPr>
      <w:r w:rsidRPr="00981A07">
        <w:rPr>
          <w:rFonts w:asciiTheme="minorHAnsi" w:hAnsiTheme="minorHAnsi" w:cstheme="minorHAnsi"/>
          <w:sz w:val="20"/>
          <w:szCs w:val="20"/>
        </w:rPr>
        <w:t>Good Knowledge on Marketing Cloud</w:t>
      </w:r>
      <w:r w:rsidRPr="00981A07">
        <w:rPr>
          <w:sz w:val="20"/>
          <w:szCs w:val="20"/>
        </w:rPr>
        <w:t>.</w:t>
      </w:r>
    </w:p>
    <w:p w:rsidR="00981A07" w:rsidRDefault="00981A07" w:rsidP="00981A07">
      <w:pPr>
        <w:pStyle w:val="ListParagraph"/>
        <w:tabs>
          <w:tab w:val="left" w:pos="996"/>
          <w:tab w:val="left" w:pos="997"/>
        </w:tabs>
        <w:spacing w:line="254" w:lineRule="exact"/>
        <w:ind w:firstLine="0"/>
        <w:rPr>
          <w:sz w:val="20"/>
        </w:rPr>
      </w:pPr>
    </w:p>
    <w:p w:rsidR="00281BCE" w:rsidRDefault="00281BCE" w:rsidP="007654C4">
      <w:pPr>
        <w:pStyle w:val="NormalWeb"/>
        <w:spacing w:before="0" w:beforeAutospacing="0" w:after="0" w:afterAutospacing="0" w:line="360" w:lineRule="auto"/>
        <w:ind w:left="996"/>
        <w:rPr>
          <w:rFonts w:asciiTheme="minorHAnsi" w:hAnsiTheme="minorHAnsi" w:cstheme="minorHAnsi"/>
          <w:sz w:val="20"/>
          <w:szCs w:val="20"/>
        </w:rPr>
      </w:pPr>
    </w:p>
    <w:p w:rsidR="00FC3133" w:rsidRPr="00FC3133" w:rsidRDefault="00FC3133" w:rsidP="00981A07">
      <w:pPr>
        <w:spacing w:after="29"/>
        <w:rPr>
          <w:rFonts w:ascii="Calibri Light"/>
          <w:sz w:val="32"/>
        </w:rPr>
        <w:sectPr w:rsidR="00FC3133" w:rsidRPr="00FC31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00" w:right="240" w:bottom="280" w:left="360" w:header="720" w:footer="720" w:gutter="0"/>
          <w:cols w:space="720"/>
        </w:sectPr>
      </w:pPr>
    </w:p>
    <w:p w:rsidR="006D7AFB" w:rsidRDefault="00FC3133">
      <w:pPr>
        <w:pStyle w:val="BodyText"/>
      </w:pPr>
      <w:r>
        <w:rPr>
          <w:rFonts w:ascii="Calibri Light"/>
          <w:color w:val="2E5395"/>
          <w:sz w:val="32"/>
        </w:rPr>
        <w:lastRenderedPageBreak/>
        <w:t>Technical</w:t>
      </w:r>
      <w:r>
        <w:rPr>
          <w:rFonts w:ascii="Calibri Light"/>
          <w:color w:val="2E5395"/>
          <w:spacing w:val="-5"/>
          <w:sz w:val="32"/>
        </w:rPr>
        <w:t xml:space="preserve"> </w:t>
      </w:r>
      <w:r>
        <w:rPr>
          <w:rFonts w:ascii="Calibri Light"/>
          <w:color w:val="2E5395"/>
          <w:sz w:val="32"/>
        </w:rPr>
        <w:t>Proficiency</w:t>
      </w:r>
    </w:p>
    <w:tbl>
      <w:tblPr>
        <w:tblpPr w:leftFromText="180" w:rightFromText="180" w:vertAnchor="text" w:horzAnchor="margin" w:tblpY="52"/>
        <w:tblW w:w="0" w:type="auto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  <w:gridCol w:w="7469"/>
      </w:tblGrid>
      <w:tr w:rsidR="00FC3133" w:rsidTr="00FC3133">
        <w:trPr>
          <w:trHeight w:val="288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FC3133" w:rsidRDefault="00FC3133" w:rsidP="00FC3133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Competency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FC3133" w:rsidRDefault="00FC3133" w:rsidP="00FC3133">
            <w:pPr>
              <w:pStyle w:val="TableParagraph"/>
              <w:spacing w:before="9" w:line="259" w:lineRule="exact"/>
              <w:ind w:left="110"/>
              <w:rPr>
                <w:b/>
              </w:rPr>
            </w:pPr>
            <w:r>
              <w:rPr>
                <w:b/>
                <w:color w:val="FFFFFF"/>
              </w:rPr>
              <w:t>Expertise</w:t>
            </w:r>
          </w:p>
        </w:tc>
      </w:tr>
      <w:tr w:rsidR="00FC3133" w:rsidTr="00FC3133">
        <w:trPr>
          <w:trHeight w:val="268"/>
        </w:trPr>
        <w:tc>
          <w:tcPr>
            <w:tcW w:w="3507" w:type="dxa"/>
            <w:tcBorders>
              <w:top w:val="nil"/>
            </w:tcBorders>
          </w:tcPr>
          <w:p w:rsidR="00FC3133" w:rsidRDefault="00FC3133" w:rsidP="00FC31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7469" w:type="dxa"/>
            <w:tcBorders>
              <w:top w:val="nil"/>
            </w:tcBorders>
          </w:tcPr>
          <w:p w:rsidR="00FC3133" w:rsidRDefault="00FC3133" w:rsidP="00FC3133">
            <w:pPr>
              <w:pStyle w:val="TableParagraph"/>
              <w:spacing w:before="0" w:line="249" w:lineRule="exact"/>
              <w:ind w:left="105"/>
            </w:pPr>
            <w:r>
              <w:rPr>
                <w:sz w:val="20"/>
              </w:rPr>
              <w:t>Salesforce,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Bench,</w:t>
            </w:r>
            <w:r>
              <w:rPr>
                <w:spacing w:val="-1"/>
                <w:sz w:val="20"/>
              </w:rPr>
              <w:t xml:space="preserve"> </w:t>
            </w:r>
            <w:r>
              <w:t>Developer</w:t>
            </w:r>
            <w:r>
              <w:rPr>
                <w:spacing w:val="-2"/>
              </w:rPr>
              <w:t xml:space="preserve"> </w:t>
            </w:r>
            <w:r>
              <w:t>Console,</w:t>
            </w:r>
            <w:r>
              <w:rPr>
                <w:spacing w:val="-4"/>
              </w:rPr>
              <w:t xml:space="preserve"> </w:t>
            </w:r>
            <w:r>
              <w:t>Visual</w:t>
            </w:r>
            <w:r>
              <w:rPr>
                <w:spacing w:val="-3"/>
              </w:rPr>
              <w:t xml:space="preserve"> </w:t>
            </w:r>
            <w:r>
              <w:t>Studio</w:t>
            </w:r>
          </w:p>
        </w:tc>
      </w:tr>
      <w:tr w:rsidR="00FC3133" w:rsidTr="00FC3133">
        <w:trPr>
          <w:trHeight w:val="244"/>
        </w:trPr>
        <w:tc>
          <w:tcPr>
            <w:tcW w:w="3507" w:type="dxa"/>
          </w:tcPr>
          <w:p w:rsidR="00FC3133" w:rsidRDefault="00FC3133" w:rsidP="00FC313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7469" w:type="dxa"/>
          </w:tcPr>
          <w:p w:rsidR="00FC3133" w:rsidRDefault="00FC3133" w:rsidP="00FC3133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Jira</w:t>
            </w:r>
            <w:r w:rsidR="00C159FE">
              <w:rPr>
                <w:sz w:val="20"/>
              </w:rPr>
              <w:t>,Change</w:t>
            </w:r>
            <w:proofErr w:type="spellEnd"/>
            <w:r w:rsidR="00C159FE">
              <w:rPr>
                <w:sz w:val="20"/>
              </w:rPr>
              <w:t xml:space="preserve"> sets</w:t>
            </w:r>
          </w:p>
        </w:tc>
      </w:tr>
      <w:tr w:rsidR="00FC3133" w:rsidTr="00FC3133">
        <w:trPr>
          <w:trHeight w:val="245"/>
        </w:trPr>
        <w:tc>
          <w:tcPr>
            <w:tcW w:w="3507" w:type="dxa"/>
          </w:tcPr>
          <w:p w:rsidR="00FC3133" w:rsidRDefault="00FC3133" w:rsidP="00FC3133">
            <w:pPr>
              <w:pStyle w:val="TableParagraph"/>
              <w:spacing w:before="2" w:line="223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</w:p>
        </w:tc>
        <w:tc>
          <w:tcPr>
            <w:tcW w:w="7469" w:type="dxa"/>
          </w:tcPr>
          <w:p w:rsidR="00FC3133" w:rsidRDefault="00FC3133" w:rsidP="00FC3133">
            <w:pPr>
              <w:pStyle w:val="TableParagraph"/>
              <w:spacing w:before="2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Script.</w:t>
            </w:r>
          </w:p>
        </w:tc>
      </w:tr>
      <w:tr w:rsidR="00FC3133" w:rsidTr="00FC3133">
        <w:trPr>
          <w:trHeight w:val="244"/>
        </w:trPr>
        <w:tc>
          <w:tcPr>
            <w:tcW w:w="3507" w:type="dxa"/>
          </w:tcPr>
          <w:p w:rsidR="00FC3133" w:rsidRDefault="00FC3133" w:rsidP="00FC313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Platform</w:t>
            </w:r>
          </w:p>
        </w:tc>
        <w:tc>
          <w:tcPr>
            <w:tcW w:w="7469" w:type="dxa"/>
          </w:tcPr>
          <w:p w:rsidR="00FC3133" w:rsidRDefault="00FC3133" w:rsidP="00FC3133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Salesforce.com,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Force.com.</w:t>
            </w:r>
          </w:p>
        </w:tc>
      </w:tr>
      <w:tr w:rsidR="00FC3133" w:rsidTr="00FC3133">
        <w:trPr>
          <w:trHeight w:val="244"/>
        </w:trPr>
        <w:tc>
          <w:tcPr>
            <w:tcW w:w="3507" w:type="dxa"/>
          </w:tcPr>
          <w:p w:rsidR="00FC3133" w:rsidRDefault="00FC3133" w:rsidP="00FC313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Domain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7469" w:type="dxa"/>
          </w:tcPr>
          <w:p w:rsidR="00FC3133" w:rsidRDefault="00FC3133" w:rsidP="00FC3133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Salesforce.</w:t>
            </w:r>
          </w:p>
        </w:tc>
      </w:tr>
      <w:tr w:rsidR="00FC3133" w:rsidTr="00FC3133">
        <w:trPr>
          <w:trHeight w:val="244"/>
        </w:trPr>
        <w:tc>
          <w:tcPr>
            <w:tcW w:w="3507" w:type="dxa"/>
          </w:tcPr>
          <w:p w:rsidR="00FC3133" w:rsidRDefault="00FC3133" w:rsidP="00FC313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Skills</w:t>
            </w:r>
          </w:p>
        </w:tc>
        <w:tc>
          <w:tcPr>
            <w:tcW w:w="7469" w:type="dxa"/>
          </w:tcPr>
          <w:p w:rsidR="00FC3133" w:rsidRDefault="00FC3133" w:rsidP="00FC3133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Salesforce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Apex</w:t>
            </w:r>
            <w:r w:rsidR="00335C5C">
              <w:rPr>
                <w:sz w:val="20"/>
              </w:rPr>
              <w:t xml:space="preserve"> </w:t>
            </w:r>
            <w:proofErr w:type="spellStart"/>
            <w:r w:rsidR="00335C5C">
              <w:rPr>
                <w:sz w:val="20"/>
              </w:rPr>
              <w:t>Classes</w:t>
            </w:r>
            <w:r>
              <w:rPr>
                <w:sz w:val="20"/>
              </w:rPr>
              <w:t>,Triggers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spellStart"/>
            <w:r>
              <w:rPr>
                <w:sz w:val="20"/>
              </w:rPr>
              <w:t>SOQL,</w:t>
            </w:r>
            <w:r w:rsidR="00EB2A89">
              <w:rPr>
                <w:sz w:val="20"/>
              </w:rPr>
              <w:t>Apex</w:t>
            </w:r>
            <w:proofErr w:type="spellEnd"/>
            <w:r w:rsidR="00EB2A89">
              <w:rPr>
                <w:sz w:val="20"/>
              </w:rPr>
              <w:t xml:space="preserve"> </w:t>
            </w:r>
            <w:proofErr w:type="spellStart"/>
            <w:r w:rsidR="00335C5C">
              <w:rPr>
                <w:sz w:val="20"/>
              </w:rPr>
              <w:t>A</w:t>
            </w:r>
            <w:r w:rsidR="00EB2A89">
              <w:rPr>
                <w:sz w:val="20"/>
              </w:rPr>
              <w:t>Synchronous</w:t>
            </w:r>
            <w:proofErr w:type="spellEnd"/>
            <w:r w:rsidR="00EB2A89">
              <w:rPr>
                <w:sz w:val="20"/>
              </w:rPr>
              <w:t xml:space="preserve"> </w:t>
            </w:r>
            <w:proofErr w:type="spellStart"/>
            <w:r w:rsidR="00EB2A89">
              <w:rPr>
                <w:sz w:val="20"/>
              </w:rPr>
              <w:t>Classes,Test</w:t>
            </w:r>
            <w:proofErr w:type="spellEnd"/>
            <w:r w:rsidR="00EB2A89">
              <w:rPr>
                <w:sz w:val="20"/>
              </w:rPr>
              <w:t xml:space="preserve"> </w:t>
            </w:r>
            <w:proofErr w:type="spellStart"/>
            <w:r w:rsidR="00EB2A89">
              <w:rPr>
                <w:sz w:val="20"/>
              </w:rPr>
              <w:t>Classes,Integration,Aura</w:t>
            </w:r>
            <w:r w:rsidR="00EB2A89">
              <w:rPr>
                <w:spacing w:val="-4"/>
                <w:sz w:val="20"/>
              </w:rPr>
              <w:t>,</w:t>
            </w:r>
            <w:r>
              <w:rPr>
                <w:sz w:val="20"/>
              </w:rPr>
              <w:t>LWC</w:t>
            </w:r>
            <w:proofErr w:type="spellEnd"/>
          </w:p>
        </w:tc>
      </w:tr>
      <w:tr w:rsidR="00FC3133" w:rsidTr="00FC3133">
        <w:trPr>
          <w:trHeight w:val="244"/>
        </w:trPr>
        <w:tc>
          <w:tcPr>
            <w:tcW w:w="3507" w:type="dxa"/>
          </w:tcPr>
          <w:p w:rsidR="00FC3133" w:rsidRDefault="00FC3133" w:rsidP="00FC313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7469" w:type="dxa"/>
          </w:tcPr>
          <w:p w:rsidR="00FC3133" w:rsidRDefault="00FC3133" w:rsidP="00FC3133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Windows</w:t>
            </w:r>
          </w:p>
        </w:tc>
      </w:tr>
      <w:tr w:rsidR="00FC3133" w:rsidTr="00FC3133">
        <w:trPr>
          <w:trHeight w:val="244"/>
        </w:trPr>
        <w:tc>
          <w:tcPr>
            <w:tcW w:w="3507" w:type="dxa"/>
          </w:tcPr>
          <w:p w:rsidR="00FC3133" w:rsidRDefault="00FC3133" w:rsidP="00FC313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Programming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</w:tc>
        <w:tc>
          <w:tcPr>
            <w:tcW w:w="7469" w:type="dxa"/>
          </w:tcPr>
          <w:p w:rsidR="00FC3133" w:rsidRDefault="00FC3133" w:rsidP="00FC3133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Apex,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SOQL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</w:p>
        </w:tc>
      </w:tr>
    </w:tbl>
    <w:p w:rsidR="006D7AFB" w:rsidRDefault="006D7AFB">
      <w:pPr>
        <w:pStyle w:val="BodyText"/>
        <w:spacing w:before="4"/>
        <w:rPr>
          <w:sz w:val="22"/>
        </w:rPr>
      </w:pPr>
    </w:p>
    <w:p w:rsidR="00BB2E44" w:rsidRDefault="00BB2E44">
      <w:pPr>
        <w:spacing w:after="29"/>
        <w:ind w:left="115"/>
        <w:rPr>
          <w:rFonts w:ascii="Calibri Light"/>
          <w:color w:val="2E5395"/>
          <w:sz w:val="32"/>
        </w:rPr>
      </w:pPr>
    </w:p>
    <w:p w:rsidR="00BB2E44" w:rsidRDefault="00BB2E44">
      <w:pPr>
        <w:spacing w:after="29"/>
        <w:ind w:left="115"/>
        <w:rPr>
          <w:rFonts w:ascii="Calibri Light"/>
          <w:color w:val="2E5395"/>
          <w:sz w:val="32"/>
        </w:rPr>
      </w:pPr>
    </w:p>
    <w:p w:rsidR="00BB2E44" w:rsidRDefault="00BB2E44">
      <w:pPr>
        <w:spacing w:after="29"/>
        <w:ind w:left="115"/>
        <w:rPr>
          <w:rFonts w:ascii="Calibri Light"/>
          <w:color w:val="2E5395"/>
          <w:sz w:val="32"/>
        </w:rPr>
      </w:pPr>
    </w:p>
    <w:p w:rsidR="00BB2E44" w:rsidRDefault="00BB2E44">
      <w:pPr>
        <w:spacing w:after="29"/>
        <w:ind w:left="115"/>
        <w:rPr>
          <w:rFonts w:ascii="Calibri Light"/>
          <w:color w:val="2E5395"/>
          <w:sz w:val="32"/>
        </w:rPr>
      </w:pPr>
    </w:p>
    <w:p w:rsidR="00BB2E44" w:rsidRDefault="00BB2E44">
      <w:pPr>
        <w:spacing w:after="29"/>
        <w:ind w:left="115"/>
        <w:rPr>
          <w:rFonts w:ascii="Calibri Light"/>
          <w:color w:val="2E5395"/>
          <w:sz w:val="32"/>
        </w:rPr>
      </w:pPr>
    </w:p>
    <w:p w:rsidR="00BB2E44" w:rsidRDefault="00BB2E44">
      <w:pPr>
        <w:spacing w:after="29"/>
        <w:ind w:left="115"/>
        <w:rPr>
          <w:rFonts w:ascii="Calibri Light"/>
          <w:color w:val="2E5395"/>
          <w:sz w:val="32"/>
        </w:rPr>
      </w:pPr>
    </w:p>
    <w:tbl>
      <w:tblPr>
        <w:tblpPr w:leftFromText="180" w:rightFromText="180" w:vertAnchor="text" w:horzAnchor="margin" w:tblpY="893"/>
        <w:tblW w:w="0" w:type="auto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3276"/>
        <w:gridCol w:w="3564"/>
      </w:tblGrid>
      <w:tr w:rsidR="00FC3133" w:rsidTr="00FC3133">
        <w:trPr>
          <w:trHeight w:val="29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FC3133" w:rsidRDefault="00FC3133" w:rsidP="00FC3133">
            <w:pPr>
              <w:pStyle w:val="TableParagraph"/>
              <w:spacing w:before="11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Company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FC3133" w:rsidRDefault="00FC3133" w:rsidP="00FC3133">
            <w:pPr>
              <w:pStyle w:val="TableParagraph"/>
              <w:spacing w:before="11" w:line="259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Designation/Role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FC3133" w:rsidRDefault="00FC3133" w:rsidP="00FC3133">
            <w:pPr>
              <w:pStyle w:val="TableParagraph"/>
              <w:spacing w:before="11" w:line="25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Duration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(from –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to)</w:t>
            </w:r>
          </w:p>
        </w:tc>
      </w:tr>
      <w:tr w:rsidR="00FC3133" w:rsidTr="00FC3133">
        <w:trPr>
          <w:trHeight w:val="242"/>
        </w:trPr>
        <w:tc>
          <w:tcPr>
            <w:tcW w:w="4136" w:type="dxa"/>
            <w:tcBorders>
              <w:top w:val="nil"/>
            </w:tcBorders>
          </w:tcPr>
          <w:p w:rsidR="00FC3133" w:rsidRDefault="00FC6159" w:rsidP="00FC313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UNOSIS</w:t>
            </w:r>
            <w:r w:rsidR="00A11CA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IT </w:t>
            </w:r>
            <w:r w:rsidR="00A11CAF">
              <w:rPr>
                <w:sz w:val="20"/>
              </w:rPr>
              <w:t xml:space="preserve">Solutions </w:t>
            </w:r>
            <w:proofErr w:type="spellStart"/>
            <w:r w:rsidR="00A11CAF">
              <w:rPr>
                <w:sz w:val="20"/>
              </w:rPr>
              <w:t>Pvt</w:t>
            </w:r>
            <w:proofErr w:type="spellEnd"/>
            <w:r w:rsidR="00A11CAF">
              <w:rPr>
                <w:sz w:val="20"/>
              </w:rPr>
              <w:t xml:space="preserve"> Ltd</w:t>
            </w:r>
          </w:p>
        </w:tc>
        <w:tc>
          <w:tcPr>
            <w:tcW w:w="3276" w:type="dxa"/>
            <w:tcBorders>
              <w:top w:val="nil"/>
            </w:tcBorders>
          </w:tcPr>
          <w:p w:rsidR="00FC3133" w:rsidRDefault="00FC3133" w:rsidP="00FC3133">
            <w:pPr>
              <w:pStyle w:val="TableParagraph"/>
              <w:spacing w:before="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</w:p>
        </w:tc>
        <w:tc>
          <w:tcPr>
            <w:tcW w:w="3564" w:type="dxa"/>
            <w:tcBorders>
              <w:top w:val="nil"/>
            </w:tcBorders>
          </w:tcPr>
          <w:p w:rsidR="00FC3133" w:rsidRDefault="00441BBA" w:rsidP="007E2CE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March </w:t>
            </w:r>
            <w:r w:rsidR="00C779F2">
              <w:rPr>
                <w:sz w:val="20"/>
              </w:rPr>
              <w:t>2022</w:t>
            </w:r>
            <w:r w:rsidR="00FC3133">
              <w:rPr>
                <w:sz w:val="20"/>
              </w:rPr>
              <w:t xml:space="preserve"> –</w:t>
            </w:r>
            <w:r w:rsidR="00FC3133">
              <w:rPr>
                <w:spacing w:val="-3"/>
                <w:sz w:val="20"/>
              </w:rPr>
              <w:t xml:space="preserve"> </w:t>
            </w:r>
            <w:r w:rsidR="00FC3133">
              <w:rPr>
                <w:sz w:val="20"/>
              </w:rPr>
              <w:t>Till</w:t>
            </w:r>
            <w:r w:rsidR="00FC3133">
              <w:rPr>
                <w:spacing w:val="-2"/>
                <w:sz w:val="20"/>
              </w:rPr>
              <w:t xml:space="preserve"> </w:t>
            </w:r>
            <w:r w:rsidR="00FC3133">
              <w:rPr>
                <w:sz w:val="20"/>
              </w:rPr>
              <w:t>Date</w:t>
            </w:r>
          </w:p>
        </w:tc>
      </w:tr>
    </w:tbl>
    <w:p w:rsidR="00FC3133" w:rsidRDefault="00FC3133" w:rsidP="00FC3133">
      <w:pPr>
        <w:pStyle w:val="BodyText"/>
        <w:rPr>
          <w:rFonts w:ascii="Calibri Light"/>
          <w:color w:val="2E5395"/>
          <w:sz w:val="32"/>
        </w:rPr>
      </w:pPr>
    </w:p>
    <w:p w:rsidR="00FC3133" w:rsidRPr="00BB2E44" w:rsidRDefault="00FC3133" w:rsidP="00FC3133">
      <w:pPr>
        <w:pStyle w:val="BodyText"/>
        <w:rPr>
          <w:rFonts w:ascii="Calibri Light"/>
        </w:rPr>
      </w:pPr>
      <w:r>
        <w:rPr>
          <w:rFonts w:ascii="Calibri Light"/>
          <w:color w:val="2E5395"/>
          <w:sz w:val="32"/>
        </w:rPr>
        <w:t>Professional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Experience</w:t>
      </w:r>
    </w:p>
    <w:p w:rsidR="006D7AFB" w:rsidRPr="00BB2E44" w:rsidRDefault="006D7AFB" w:rsidP="00BB2E44">
      <w:pPr>
        <w:pStyle w:val="BodyText"/>
        <w:rPr>
          <w:rFonts w:ascii="Calibri Light"/>
        </w:rPr>
      </w:pPr>
    </w:p>
    <w:p w:rsidR="006D7AFB" w:rsidRDefault="006D7AFB">
      <w:pPr>
        <w:pStyle w:val="BodyText"/>
        <w:rPr>
          <w:rFonts w:ascii="Calibri Light"/>
          <w:sz w:val="32"/>
        </w:rPr>
      </w:pPr>
    </w:p>
    <w:p w:rsidR="006D7AFB" w:rsidRDefault="006D7AFB">
      <w:pPr>
        <w:pStyle w:val="BodyText"/>
        <w:spacing w:before="12"/>
        <w:rPr>
          <w:rFonts w:ascii="Calibri Light"/>
          <w:sz w:val="41"/>
        </w:rPr>
      </w:pPr>
    </w:p>
    <w:p w:rsidR="00193CA0" w:rsidRDefault="00193CA0">
      <w:pPr>
        <w:spacing w:after="32"/>
        <w:ind w:left="115"/>
        <w:rPr>
          <w:rFonts w:ascii="Calibri Light"/>
          <w:color w:val="2E5395"/>
          <w:sz w:val="32"/>
        </w:rPr>
      </w:pPr>
    </w:p>
    <w:p w:rsidR="006D7AFB" w:rsidRDefault="0068203E" w:rsidP="00193CA0">
      <w:pPr>
        <w:spacing w:after="3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Skillset</w:t>
      </w:r>
    </w:p>
    <w:tbl>
      <w:tblPr>
        <w:tblpPr w:leftFromText="180" w:rightFromText="180" w:vertAnchor="text" w:horzAnchor="margin" w:tblpY="6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3240"/>
        <w:gridCol w:w="3600"/>
      </w:tblGrid>
      <w:tr w:rsidR="00FC3133" w:rsidTr="00FC3133">
        <w:trPr>
          <w:trHeight w:val="287"/>
        </w:trPr>
        <w:tc>
          <w:tcPr>
            <w:tcW w:w="4136" w:type="dxa"/>
            <w:shd w:val="clear" w:color="auto" w:fill="5B9BD4"/>
          </w:tcPr>
          <w:p w:rsidR="00FC3133" w:rsidRDefault="00FC3133" w:rsidP="00FC3133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Primary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Skillset</w:t>
            </w:r>
          </w:p>
        </w:tc>
        <w:tc>
          <w:tcPr>
            <w:tcW w:w="3240" w:type="dxa"/>
            <w:shd w:val="clear" w:color="auto" w:fill="5B9BD4"/>
          </w:tcPr>
          <w:p w:rsidR="00FC3133" w:rsidRDefault="00FC3133" w:rsidP="00FC3133">
            <w:pPr>
              <w:pStyle w:val="TableParagraph"/>
              <w:spacing w:before="9" w:line="259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Total</w:t>
            </w:r>
            <w:r>
              <w:rPr>
                <w:b/>
                <w:color w:val="FFFFFF"/>
                <w:spacing w:val="-1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Exp</w:t>
            </w:r>
            <w:proofErr w:type="spellEnd"/>
          </w:p>
        </w:tc>
        <w:tc>
          <w:tcPr>
            <w:tcW w:w="3600" w:type="dxa"/>
            <w:shd w:val="clear" w:color="auto" w:fill="5B9BD4"/>
          </w:tcPr>
          <w:p w:rsidR="00FC3133" w:rsidRDefault="00FC3133" w:rsidP="00FC3133">
            <w:pPr>
              <w:pStyle w:val="TableParagraph"/>
              <w:spacing w:before="9" w:line="259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Relevant</w:t>
            </w:r>
            <w:r>
              <w:rPr>
                <w:b/>
                <w:color w:val="FFFFFF"/>
                <w:spacing w:val="-2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Exp</w:t>
            </w:r>
            <w:proofErr w:type="spellEnd"/>
          </w:p>
        </w:tc>
      </w:tr>
      <w:tr w:rsidR="00FC3133" w:rsidTr="00FC3133">
        <w:trPr>
          <w:trHeight w:val="244"/>
        </w:trPr>
        <w:tc>
          <w:tcPr>
            <w:tcW w:w="4136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FC3133" w:rsidRDefault="00FC3133" w:rsidP="00FC313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Salesforce</w:t>
            </w:r>
          </w:p>
        </w:tc>
        <w:tc>
          <w:tcPr>
            <w:tcW w:w="3240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FC3133" w:rsidRDefault="00FC3133" w:rsidP="00FC313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  <w:r w:rsidR="00DC1EBC">
              <w:rPr>
                <w:sz w:val="20"/>
              </w:rPr>
              <w:t>2</w:t>
            </w:r>
            <w:r w:rsidR="00B750E3">
              <w:rPr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  <w:tc>
          <w:tcPr>
            <w:tcW w:w="3600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FC3133" w:rsidRDefault="00FC3133" w:rsidP="00FC313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  <w:r w:rsidR="00DC1EBC">
              <w:rPr>
                <w:sz w:val="20"/>
              </w:rPr>
              <w:t>2</w:t>
            </w:r>
            <w:r w:rsidR="00B750E3">
              <w:rPr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</w:tr>
    </w:tbl>
    <w:p w:rsidR="006D7AFB" w:rsidRDefault="006D7AFB">
      <w:pPr>
        <w:pStyle w:val="BodyText"/>
        <w:rPr>
          <w:rFonts w:ascii="Calibri Light"/>
          <w:sz w:val="32"/>
        </w:rPr>
      </w:pPr>
    </w:p>
    <w:p w:rsidR="00191C35" w:rsidRDefault="00FC3133">
      <w:pPr>
        <w:spacing w:before="269" w:after="32"/>
        <w:ind w:left="115"/>
        <w:rPr>
          <w:rFonts w:ascii="Calibri Light"/>
          <w:color w:val="2E5395"/>
          <w:sz w:val="32"/>
        </w:rPr>
      </w:pPr>
      <w:r>
        <w:rPr>
          <w:rFonts w:ascii="Calibri Light"/>
          <w:color w:val="2E5395"/>
          <w:sz w:val="32"/>
        </w:rPr>
        <w:t xml:space="preserve"> </w:t>
      </w:r>
    </w:p>
    <w:p w:rsidR="006D7AFB" w:rsidRDefault="00FC3133">
      <w:pPr>
        <w:spacing w:before="269" w:after="32"/>
        <w:ind w:left="115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Cer</w:t>
      </w:r>
      <w:r w:rsidR="0068203E">
        <w:rPr>
          <w:rFonts w:ascii="Calibri Light"/>
          <w:color w:val="2E5395"/>
          <w:sz w:val="32"/>
        </w:rPr>
        <w:t>tifications</w:t>
      </w:r>
    </w:p>
    <w:tbl>
      <w:tblPr>
        <w:tblW w:w="0" w:type="auto"/>
        <w:tblInd w:w="9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3"/>
        <w:gridCol w:w="3240"/>
        <w:gridCol w:w="3600"/>
      </w:tblGrid>
      <w:tr w:rsidR="006D7AFB" w:rsidTr="00BA39F9">
        <w:trPr>
          <w:trHeight w:val="288"/>
        </w:trPr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D7AFB" w:rsidRDefault="0068203E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Certification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D7AFB" w:rsidRDefault="0068203E">
            <w:pPr>
              <w:pStyle w:val="TableParagraph"/>
              <w:spacing w:before="9" w:line="259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Completed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D7AFB" w:rsidRDefault="0068203E">
            <w:pPr>
              <w:pStyle w:val="TableParagraph"/>
              <w:spacing w:before="9" w:line="259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Platform</w:t>
            </w:r>
          </w:p>
        </w:tc>
      </w:tr>
      <w:tr w:rsidR="006D7AFB" w:rsidTr="00BA39F9">
        <w:trPr>
          <w:trHeight w:val="244"/>
        </w:trPr>
        <w:tc>
          <w:tcPr>
            <w:tcW w:w="4173" w:type="dxa"/>
          </w:tcPr>
          <w:p w:rsidR="006D7AFB" w:rsidRDefault="0068203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Salesforce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Certified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3240" w:type="dxa"/>
          </w:tcPr>
          <w:p w:rsidR="006D7AFB" w:rsidRDefault="0068203E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0</w:t>
            </w:r>
            <w:r w:rsidR="00BB2E44"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 w:rsidR="00BB2E44">
              <w:rPr>
                <w:sz w:val="20"/>
              </w:rPr>
              <w:t>Octo</w:t>
            </w:r>
            <w:r>
              <w:rPr>
                <w:sz w:val="20"/>
              </w:rPr>
              <w:t>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3600" w:type="dxa"/>
          </w:tcPr>
          <w:p w:rsidR="006D7AFB" w:rsidRDefault="0068203E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Salesforce</w:t>
            </w:r>
          </w:p>
        </w:tc>
      </w:tr>
    </w:tbl>
    <w:p w:rsidR="006D7AFB" w:rsidRDefault="006D7AFB">
      <w:pPr>
        <w:pStyle w:val="BodyText"/>
        <w:spacing w:before="7"/>
        <w:rPr>
          <w:rFonts w:ascii="Calibri Light"/>
          <w:sz w:val="47"/>
        </w:rPr>
      </w:pPr>
    </w:p>
    <w:p w:rsidR="006D7AFB" w:rsidRDefault="0068203E">
      <w:pPr>
        <w:ind w:left="115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Project</w:t>
      </w:r>
      <w:r>
        <w:rPr>
          <w:rFonts w:ascii="Calibri Light"/>
          <w:color w:val="2E5395"/>
          <w:spacing w:val="-2"/>
          <w:sz w:val="32"/>
        </w:rPr>
        <w:t xml:space="preserve"> </w:t>
      </w:r>
      <w:r>
        <w:rPr>
          <w:rFonts w:ascii="Calibri Light"/>
          <w:color w:val="2E5395"/>
          <w:sz w:val="32"/>
        </w:rPr>
        <w:t>Experience</w:t>
      </w:r>
    </w:p>
    <w:p w:rsidR="006D7AFB" w:rsidRDefault="006D7AFB"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6344"/>
        <w:gridCol w:w="1983"/>
        <w:gridCol w:w="1620"/>
      </w:tblGrid>
      <w:tr w:rsidR="006D7AFB" w:rsidTr="00CC6141">
        <w:trPr>
          <w:trHeight w:val="556"/>
        </w:trPr>
        <w:tc>
          <w:tcPr>
            <w:tcW w:w="1450" w:type="dxa"/>
            <w:shd w:val="clear" w:color="auto" w:fill="5B9BD4"/>
          </w:tcPr>
          <w:p w:rsidR="006D7AFB" w:rsidRDefault="0068203E">
            <w:pPr>
              <w:pStyle w:val="TableParagraph"/>
              <w:spacing w:before="0" w:line="270" w:lineRule="atLeast"/>
              <w:ind w:left="112" w:right="669"/>
              <w:rPr>
                <w:b/>
              </w:rPr>
            </w:pPr>
            <w:r>
              <w:rPr>
                <w:b/>
                <w:color w:val="FFFFFF"/>
              </w:rPr>
              <w:t>Project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6344" w:type="dxa"/>
            <w:shd w:val="clear" w:color="auto" w:fill="5B9BD4"/>
          </w:tcPr>
          <w:p w:rsidR="006D7AFB" w:rsidRDefault="0068203E">
            <w:pPr>
              <w:pStyle w:val="TableParagraph"/>
              <w:spacing w:before="9"/>
              <w:ind w:left="112"/>
              <w:rPr>
                <w:b/>
              </w:rPr>
            </w:pPr>
            <w:r>
              <w:rPr>
                <w:b/>
                <w:color w:val="FFFFFF"/>
              </w:rPr>
              <w:t>Roles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&amp;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1983" w:type="dxa"/>
            <w:shd w:val="clear" w:color="auto" w:fill="5B9BD4"/>
          </w:tcPr>
          <w:p w:rsidR="006D7AFB" w:rsidRDefault="0068203E">
            <w:pPr>
              <w:pStyle w:val="TableParagraph"/>
              <w:spacing w:before="9"/>
              <w:ind w:left="113"/>
              <w:rPr>
                <w:b/>
              </w:rPr>
            </w:pPr>
            <w:r>
              <w:rPr>
                <w:b/>
                <w:color w:val="FFFFFF"/>
              </w:rPr>
              <w:t>Tools/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Technology</w:t>
            </w:r>
          </w:p>
        </w:tc>
        <w:tc>
          <w:tcPr>
            <w:tcW w:w="1620" w:type="dxa"/>
            <w:shd w:val="clear" w:color="auto" w:fill="5B9BD4"/>
          </w:tcPr>
          <w:p w:rsidR="006D7AFB" w:rsidRDefault="0068203E">
            <w:pPr>
              <w:pStyle w:val="TableParagraph"/>
              <w:spacing w:before="9"/>
              <w:ind w:left="112"/>
              <w:rPr>
                <w:b/>
              </w:rPr>
            </w:pPr>
            <w:r>
              <w:rPr>
                <w:b/>
                <w:color w:val="FFFFFF"/>
              </w:rPr>
              <w:t>Duration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(from</w:t>
            </w:r>
          </w:p>
          <w:p w:rsidR="006D7AFB" w:rsidRDefault="0068203E">
            <w:pPr>
              <w:pStyle w:val="TableParagraph"/>
              <w:spacing w:before="0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-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to)</w:t>
            </w:r>
          </w:p>
        </w:tc>
      </w:tr>
      <w:tr w:rsidR="00BB2E44" w:rsidTr="00CC6141">
        <w:trPr>
          <w:trHeight w:val="1626"/>
        </w:trPr>
        <w:tc>
          <w:tcPr>
            <w:tcW w:w="1450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D57228" w:rsidRPr="00D57228" w:rsidRDefault="00D57228" w:rsidP="00D57228">
            <w:pPr>
              <w:pStyle w:val="Normal11arial"/>
              <w:numPr>
                <w:ilvl w:val="0"/>
                <w:numId w:val="0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7228">
              <w:rPr>
                <w:rFonts w:asciiTheme="minorHAnsi" w:hAnsiTheme="minorHAnsi" w:cstheme="minorHAnsi"/>
                <w:b/>
                <w:sz w:val="20"/>
                <w:szCs w:val="20"/>
              </w:rPr>
              <w:t>Honeywell Business Solutions – Sales Process</w:t>
            </w:r>
          </w:p>
          <w:p w:rsidR="00BB2E44" w:rsidRPr="00BB2E44" w:rsidRDefault="00BB2E4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44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BB2E44" w:rsidRPr="00FC3133" w:rsidRDefault="00BB2E44" w:rsidP="00BB2E44">
            <w:pPr>
              <w:pStyle w:val="NormalWeb"/>
              <w:numPr>
                <w:ilvl w:val="0"/>
                <w:numId w:val="6"/>
              </w:numPr>
              <w:tabs>
                <w:tab w:val="clear" w:pos="0"/>
                <w:tab w:val="num" w:pos="360"/>
                <w:tab w:val="left" w:pos="720"/>
              </w:tabs>
              <w:spacing w:before="0" w:beforeAutospacing="0" w:after="0" w:afterAutospacing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Design and Deve</w:t>
            </w:r>
            <w:r w:rsidR="005B100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lop the Apex Classes</w:t>
            </w:r>
            <w:r w:rsidRPr="00FC313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, Apex Triggers </w:t>
            </w:r>
            <w:r w:rsidRPr="00FC3133">
              <w:rPr>
                <w:rFonts w:asciiTheme="minorHAnsi" w:hAnsiTheme="minorHAnsi" w:cstheme="minorHAnsi"/>
                <w:sz w:val="20"/>
                <w:szCs w:val="20"/>
              </w:rPr>
              <w:t>Entrusted with the responsibility of Configuring/customizing the Salesforce CRM applications accordance with the client’s requirement and specification.</w:t>
            </w:r>
          </w:p>
          <w:p w:rsidR="00BB2E44" w:rsidRPr="00FC3133" w:rsidRDefault="00BB2E44" w:rsidP="00BB2E44">
            <w:pPr>
              <w:pStyle w:val="NormalWeb"/>
              <w:numPr>
                <w:ilvl w:val="0"/>
                <w:numId w:val="6"/>
              </w:numPr>
              <w:tabs>
                <w:tab w:val="clear" w:pos="0"/>
                <w:tab w:val="num" w:pos="360"/>
                <w:tab w:val="left" w:pos="720"/>
              </w:tabs>
              <w:spacing w:before="0" w:beforeAutospacing="0" w:after="0" w:afterAutospacing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Hands on expertise to develop applications on Force.com Platform.</w:t>
            </w:r>
          </w:p>
          <w:p w:rsidR="00BB2E44" w:rsidRPr="00FC3133" w:rsidRDefault="00BB2E44" w:rsidP="00BB2E44">
            <w:pPr>
              <w:pStyle w:val="NormalWeb"/>
              <w:numPr>
                <w:ilvl w:val="0"/>
                <w:numId w:val="6"/>
              </w:numPr>
              <w:tabs>
                <w:tab w:val="clear" w:pos="0"/>
                <w:tab w:val="num" w:pos="360"/>
                <w:tab w:val="left" w:pos="720"/>
              </w:tabs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Created Apps, Objects, Fields and Packages.</w:t>
            </w:r>
          </w:p>
          <w:p w:rsidR="00BB2E44" w:rsidRPr="00FC3133" w:rsidRDefault="00BB2E44" w:rsidP="00BB2E44">
            <w:pPr>
              <w:pStyle w:val="NormalWeb"/>
              <w:numPr>
                <w:ilvl w:val="0"/>
                <w:numId w:val="6"/>
              </w:numPr>
              <w:tabs>
                <w:tab w:val="clear" w:pos="0"/>
                <w:tab w:val="num" w:pos="360"/>
                <w:tab w:val="left" w:pos="720"/>
              </w:tabs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Created Record Types and Page Layouts for Records</w:t>
            </w:r>
          </w:p>
          <w:p w:rsidR="00BB2E44" w:rsidRPr="00FC3133" w:rsidRDefault="00BB2E44" w:rsidP="00BB2E44">
            <w:pPr>
              <w:pStyle w:val="NormalWeb"/>
              <w:numPr>
                <w:ilvl w:val="0"/>
                <w:numId w:val="6"/>
              </w:numPr>
              <w:tabs>
                <w:tab w:val="clear" w:pos="0"/>
                <w:tab w:val="num" w:pos="360"/>
              </w:tabs>
              <w:spacing w:before="0" w:beforeAutospacing="0" w:after="0" w:afterAutospacing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sz w:val="20"/>
                <w:szCs w:val="20"/>
              </w:rPr>
              <w:t>Deployed components from Development environment to Sandbox and from Sandbox to Production.</w:t>
            </w:r>
          </w:p>
          <w:p w:rsidR="00FC3133" w:rsidRPr="00FC3133" w:rsidRDefault="00BB2E44" w:rsidP="00FC3133">
            <w:pPr>
              <w:pStyle w:val="NormalWeb"/>
              <w:numPr>
                <w:ilvl w:val="0"/>
                <w:numId w:val="6"/>
              </w:numPr>
              <w:tabs>
                <w:tab w:val="clear" w:pos="0"/>
                <w:tab w:val="num" w:pos="360"/>
              </w:tabs>
              <w:spacing w:before="0" w:beforeAutospacing="0" w:after="0" w:afterAutospacing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sz w:val="20"/>
                <w:szCs w:val="20"/>
              </w:rPr>
              <w:t>Written Validation Rules,</w:t>
            </w:r>
            <w:r w:rsidRPr="00FC313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Workflow Rules and Approval processes.</w:t>
            </w:r>
          </w:p>
          <w:p w:rsidR="00FC3133" w:rsidRPr="00FC3133" w:rsidRDefault="00BB2E44" w:rsidP="00FC3133">
            <w:pPr>
              <w:pStyle w:val="NormalWeb"/>
              <w:numPr>
                <w:ilvl w:val="0"/>
                <w:numId w:val="6"/>
              </w:numPr>
              <w:tabs>
                <w:tab w:val="clear" w:pos="0"/>
                <w:tab w:val="num" w:pos="360"/>
              </w:tabs>
              <w:spacing w:before="0" w:beforeAutospacing="0" w:after="0" w:afterAutospacing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Hands-on experience in building </w:t>
            </w:r>
            <w:r w:rsidRPr="00FC313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for various functional needs in the application.</w:t>
            </w:r>
          </w:p>
          <w:p w:rsidR="00BB2E44" w:rsidRPr="00FC3133" w:rsidRDefault="00BB2E44" w:rsidP="00FC3133">
            <w:pPr>
              <w:pStyle w:val="NormalWeb"/>
              <w:numPr>
                <w:ilvl w:val="0"/>
                <w:numId w:val="6"/>
              </w:numPr>
              <w:tabs>
                <w:tab w:val="clear" w:pos="0"/>
                <w:tab w:val="num" w:pos="360"/>
              </w:tabs>
              <w:spacing w:before="0" w:beforeAutospacing="0" w:after="0" w:afterAutospacing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Developed Lightning Components from Scratch by using Aura framework. Also, involved in Data mapping from external system utilized lightning connect to get real -time data from external system.</w:t>
            </w:r>
          </w:p>
          <w:p w:rsidR="00BB2E44" w:rsidRPr="00FC3133" w:rsidRDefault="00BB2E44" w:rsidP="00BB2E4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Experience in aura framework, Lightning Components and Salesforce Lightning Design System</w:t>
            </w:r>
          </w:p>
          <w:p w:rsidR="00BB2E44" w:rsidRPr="00FC3133" w:rsidRDefault="00BB2E44" w:rsidP="00BB2E4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FC313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Develop Lightning Components, CSS Styling and UI Design to enhance look and feel of the Lighting apps and Leveraged Server-side apex Controllers to retrieve data from various API's and display on the Lightning Components.</w:t>
            </w:r>
          </w:p>
          <w:p w:rsidR="00BB2E44" w:rsidRDefault="00BB2E44" w:rsidP="0032379B">
            <w:pPr>
              <w:widowControl/>
              <w:shd w:val="clear" w:color="auto" w:fill="FFFFFF"/>
              <w:autoSpaceDE/>
              <w:autoSpaceDN/>
              <w:ind w:left="720"/>
              <w:rPr>
                <w:sz w:val="20"/>
              </w:rPr>
            </w:pPr>
          </w:p>
        </w:tc>
        <w:tc>
          <w:tcPr>
            <w:tcW w:w="1983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BB2E44" w:rsidRDefault="00417902" w:rsidP="00417902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before="0"/>
              <w:ind w:right="1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 Salesforce LWC</w:t>
            </w:r>
          </w:p>
          <w:p w:rsidR="00417902" w:rsidRDefault="00417902" w:rsidP="00417902">
            <w:pPr>
              <w:pStyle w:val="TableParagraph"/>
              <w:tabs>
                <w:tab w:val="left" w:pos="468"/>
              </w:tabs>
              <w:spacing w:before="0"/>
              <w:ind w:right="1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Sales Cloud,</w:t>
            </w:r>
          </w:p>
          <w:p w:rsidR="002A369E" w:rsidRDefault="00417902" w:rsidP="00417902">
            <w:pPr>
              <w:pStyle w:val="TableParagraph"/>
              <w:tabs>
                <w:tab w:val="left" w:pos="468"/>
              </w:tabs>
              <w:spacing w:before="0"/>
              <w:ind w:right="1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2A369E">
              <w:rPr>
                <w:sz w:val="20"/>
              </w:rPr>
              <w:t>Service Cloud,</w:t>
            </w:r>
          </w:p>
          <w:p w:rsidR="00417902" w:rsidRDefault="00417902" w:rsidP="00417902">
            <w:pPr>
              <w:pStyle w:val="TableParagraph"/>
              <w:tabs>
                <w:tab w:val="left" w:pos="468"/>
              </w:tabs>
              <w:spacing w:before="0"/>
              <w:ind w:right="175"/>
              <w:jc w:val="both"/>
              <w:rPr>
                <w:sz w:val="20"/>
              </w:rPr>
            </w:pPr>
            <w:r>
              <w:rPr>
                <w:sz w:val="20"/>
              </w:rPr>
              <w:t>Workbench</w:t>
            </w:r>
          </w:p>
        </w:tc>
        <w:tc>
          <w:tcPr>
            <w:tcW w:w="1620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BB2E44" w:rsidRDefault="006E758A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 xml:space="preserve">August </w:t>
            </w:r>
            <w:r w:rsidR="009A0BD8">
              <w:rPr>
                <w:sz w:val="20"/>
              </w:rPr>
              <w:t>2024</w:t>
            </w:r>
            <w:r w:rsidR="00417902">
              <w:rPr>
                <w:sz w:val="20"/>
              </w:rPr>
              <w:t xml:space="preserve"> –</w:t>
            </w:r>
          </w:p>
          <w:p w:rsidR="00417902" w:rsidRDefault="00417902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Till Date</w:t>
            </w:r>
          </w:p>
        </w:tc>
      </w:tr>
      <w:tr w:rsidR="006D7AFB" w:rsidTr="0079575C">
        <w:trPr>
          <w:trHeight w:val="4526"/>
        </w:trPr>
        <w:tc>
          <w:tcPr>
            <w:tcW w:w="1450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6D7AFB" w:rsidRDefault="006820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Sotheby’</w:t>
            </w:r>
            <w:r w:rsidR="00BB2E44">
              <w:rPr>
                <w:sz w:val="20"/>
              </w:rPr>
              <w:t>s</w:t>
            </w:r>
          </w:p>
        </w:tc>
        <w:tc>
          <w:tcPr>
            <w:tcW w:w="6344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6D7AFB" w:rsidRDefault="0068203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0"/>
              <w:ind w:hanging="361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Salesforce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developer.</w:t>
            </w:r>
          </w:p>
          <w:p w:rsidR="006D7AFB" w:rsidRDefault="0068203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01"/>
              <w:ind w:right="758"/>
              <w:rPr>
                <w:sz w:val="20"/>
              </w:rPr>
            </w:pPr>
            <w:r>
              <w:rPr>
                <w:sz w:val="20"/>
              </w:rPr>
              <w:t>Creating Workflow Rules, Process Builders, Flows, Tasks,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:rsidR="006D7AFB" w:rsidRDefault="0068203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Rules,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Formula Fields.</w:t>
            </w:r>
          </w:p>
          <w:p w:rsidR="006D7AFB" w:rsidRDefault="0068203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62"/>
              <w:ind w:hanging="361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Object,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Settings.</w:t>
            </w:r>
          </w:p>
          <w:p w:rsidR="006D7AFB" w:rsidRPr="00C27DCB" w:rsidRDefault="0068203E" w:rsidP="00C27DCB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65"/>
              <w:ind w:hanging="361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Alerts.</w:t>
            </w:r>
            <w:r w:rsidRPr="00C27DCB">
              <w:rPr>
                <w:sz w:val="20"/>
              </w:rPr>
              <w:t>.</w:t>
            </w:r>
            <w:proofErr w:type="gramEnd"/>
          </w:p>
          <w:p w:rsidR="006D7AFB" w:rsidRPr="00417902" w:rsidRDefault="0068203E" w:rsidP="00417902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3" w:lineRule="auto"/>
              <w:ind w:right="915"/>
              <w:rPr>
                <w:sz w:val="20"/>
              </w:rPr>
            </w:pPr>
            <w:r>
              <w:rPr>
                <w:sz w:val="20"/>
              </w:rPr>
              <w:t>Attended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meetings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discuss/clarify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doubts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over 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stories.</w:t>
            </w:r>
          </w:p>
          <w:p w:rsidR="006D7AFB" w:rsidRDefault="0068203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2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sets.</w:t>
            </w:r>
          </w:p>
          <w:p w:rsidR="006D7AFB" w:rsidRDefault="0068203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0"/>
              <w:ind w:right="1244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bulk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import/export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salesforce.com.</w:t>
            </w:r>
          </w:p>
          <w:p w:rsidR="006D7AFB" w:rsidRDefault="0068203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0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  <w:p w:rsidR="006D7AFB" w:rsidRDefault="0068203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0"/>
              <w:ind w:right="172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Apex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Triggers,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Apex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maintain 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Apex.</w:t>
            </w:r>
          </w:p>
          <w:p w:rsidR="006D7AFB" w:rsidRDefault="0068203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Retrieving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SOQL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SOSL.</w:t>
            </w:r>
          </w:p>
          <w:p w:rsidR="00BA39F9" w:rsidRDefault="00BA39F9" w:rsidP="0079575C">
            <w:pPr>
              <w:pStyle w:val="TableParagraph"/>
              <w:tabs>
                <w:tab w:val="left" w:pos="827"/>
                <w:tab w:val="left" w:pos="828"/>
              </w:tabs>
              <w:spacing w:line="234" w:lineRule="exact"/>
              <w:ind w:left="0"/>
              <w:rPr>
                <w:sz w:val="20"/>
              </w:rPr>
            </w:pPr>
          </w:p>
        </w:tc>
        <w:tc>
          <w:tcPr>
            <w:tcW w:w="1983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6D7AFB" w:rsidRDefault="0068203E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before="0"/>
              <w:ind w:right="175"/>
              <w:jc w:val="both"/>
              <w:rPr>
                <w:sz w:val="20"/>
              </w:rPr>
            </w:pPr>
            <w:r>
              <w:rPr>
                <w:sz w:val="20"/>
              </w:rPr>
              <w:t>Salesforce, Data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Loader, Change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set, Work bench</w:t>
            </w:r>
            <w:r>
              <w:rPr>
                <w:spacing w:val="-44"/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:rsidR="006D7AFB" w:rsidRDefault="00C779F2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December</w:t>
            </w:r>
            <w:r w:rsidR="0068203E">
              <w:rPr>
                <w:spacing w:val="-1"/>
                <w:sz w:val="20"/>
              </w:rPr>
              <w:t xml:space="preserve"> </w:t>
            </w:r>
            <w:r w:rsidR="0068203E">
              <w:rPr>
                <w:sz w:val="20"/>
              </w:rPr>
              <w:t>202</w:t>
            </w:r>
            <w:r w:rsidR="006E758A">
              <w:rPr>
                <w:sz w:val="20"/>
              </w:rPr>
              <w:t>2</w:t>
            </w:r>
            <w:r w:rsidR="00417902">
              <w:rPr>
                <w:sz w:val="20"/>
              </w:rPr>
              <w:t xml:space="preserve"> </w:t>
            </w:r>
            <w:r w:rsidR="0068203E">
              <w:rPr>
                <w:sz w:val="20"/>
              </w:rPr>
              <w:t>–</w:t>
            </w:r>
          </w:p>
          <w:p w:rsidR="006D7AFB" w:rsidRDefault="006E758A" w:rsidP="006E758A">
            <w:pPr>
              <w:pStyle w:val="TableParagraph"/>
              <w:spacing w:before="0" w:line="243" w:lineRule="exact"/>
              <w:ind w:left="0"/>
              <w:rPr>
                <w:sz w:val="20"/>
              </w:rPr>
            </w:pPr>
            <w:r>
              <w:rPr>
                <w:sz w:val="20"/>
              </w:rPr>
              <w:t>July 2023</w:t>
            </w: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6344"/>
        <w:gridCol w:w="1983"/>
        <w:gridCol w:w="1620"/>
      </w:tblGrid>
      <w:tr w:rsidR="00987C7B" w:rsidTr="0079575C">
        <w:trPr>
          <w:trHeight w:val="3251"/>
        </w:trPr>
        <w:tc>
          <w:tcPr>
            <w:tcW w:w="1450" w:type="dxa"/>
          </w:tcPr>
          <w:p w:rsidR="00987C7B" w:rsidRDefault="00987C7B" w:rsidP="00987C7B">
            <w:pPr>
              <w:pStyle w:val="TableParagraph"/>
              <w:spacing w:before="0" w:line="241" w:lineRule="exact"/>
              <w:rPr>
                <w:sz w:val="20"/>
              </w:rPr>
            </w:pPr>
            <w:r>
              <w:rPr>
                <w:sz w:val="20"/>
              </w:rPr>
              <w:t>Optus</w:t>
            </w:r>
          </w:p>
        </w:tc>
        <w:tc>
          <w:tcPr>
            <w:tcW w:w="6344" w:type="dxa"/>
          </w:tcPr>
          <w:p w:rsidR="00987C7B" w:rsidRDefault="00987C7B" w:rsidP="00987C7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60"/>
              <w:ind w:right="806"/>
              <w:rPr>
                <w:sz w:val="20"/>
              </w:rPr>
            </w:pPr>
            <w:r>
              <w:rPr>
                <w:sz w:val="20"/>
              </w:rPr>
              <w:t>Analyzed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modules.</w:t>
            </w:r>
          </w:p>
          <w:p w:rsidR="00987C7B" w:rsidRDefault="00987C7B" w:rsidP="00987C7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66"/>
              <w:ind w:right="108"/>
              <w:rPr>
                <w:sz w:val="20"/>
              </w:rPr>
            </w:pPr>
            <w:r>
              <w:rPr>
                <w:sz w:val="20"/>
              </w:rPr>
              <w:t>Customized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layouts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  <w:p w:rsidR="00987C7B" w:rsidRDefault="00987C7B" w:rsidP="00987C7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62"/>
              <w:ind w:hanging="361"/>
              <w:rPr>
                <w:sz w:val="20"/>
              </w:rPr>
            </w:pPr>
            <w:r>
              <w:rPr>
                <w:sz w:val="20"/>
              </w:rPr>
              <w:t>Customized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 business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users'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groups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centers.</w:t>
            </w:r>
          </w:p>
          <w:p w:rsidR="00987C7B" w:rsidRDefault="00987C7B" w:rsidP="00987C7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65"/>
              <w:ind w:right="173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Tasks,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Alerts,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:rsidR="00987C7B" w:rsidRDefault="00987C7B" w:rsidP="00987C7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8" w:line="240" w:lineRule="atLeast"/>
              <w:ind w:right="2660"/>
              <w:rPr>
                <w:sz w:val="20"/>
              </w:rPr>
            </w:pPr>
            <w:r>
              <w:rPr>
                <w:sz w:val="20"/>
              </w:rPr>
              <w:t>Schedules the reports, dashboards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 management and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CRM:Salesforce.com.</w:t>
            </w:r>
          </w:p>
        </w:tc>
        <w:tc>
          <w:tcPr>
            <w:tcW w:w="1983" w:type="dxa"/>
          </w:tcPr>
          <w:p w:rsidR="00987C7B" w:rsidRDefault="00987C7B" w:rsidP="00987C7B">
            <w:pPr>
              <w:pStyle w:val="TableParagraph"/>
              <w:spacing w:before="0" w:line="241" w:lineRule="exact"/>
              <w:ind w:left="108"/>
              <w:rPr>
                <w:sz w:val="20"/>
              </w:rPr>
            </w:pPr>
            <w:r>
              <w:rPr>
                <w:sz w:val="20"/>
              </w:rPr>
              <w:t>Salesforce</w:t>
            </w:r>
          </w:p>
        </w:tc>
        <w:tc>
          <w:tcPr>
            <w:tcW w:w="1620" w:type="dxa"/>
          </w:tcPr>
          <w:p w:rsidR="00987C7B" w:rsidRDefault="002D6751" w:rsidP="009A0BD8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May </w:t>
            </w:r>
            <w:bookmarkStart w:id="0" w:name="_GoBack"/>
            <w:bookmarkEnd w:id="0"/>
            <w:r w:rsidR="009A0BD8">
              <w:rPr>
                <w:sz w:val="20"/>
              </w:rPr>
              <w:t>2022</w:t>
            </w:r>
            <w:r w:rsidR="0064268E">
              <w:rPr>
                <w:sz w:val="20"/>
              </w:rPr>
              <w:t xml:space="preserve"> </w:t>
            </w:r>
            <w:r w:rsidR="00C779F2">
              <w:rPr>
                <w:sz w:val="20"/>
              </w:rPr>
              <w:t xml:space="preserve">–October </w:t>
            </w:r>
            <w:r w:rsidR="00512CFD">
              <w:rPr>
                <w:sz w:val="20"/>
              </w:rPr>
              <w:t>2022</w:t>
            </w:r>
          </w:p>
        </w:tc>
      </w:tr>
    </w:tbl>
    <w:p w:rsidR="006D7AFB" w:rsidRDefault="006D7AFB">
      <w:pPr>
        <w:spacing w:line="243" w:lineRule="exact"/>
        <w:rPr>
          <w:sz w:val="20"/>
        </w:rPr>
        <w:sectPr w:rsidR="006D7AFB" w:rsidSect="00FC3133">
          <w:headerReference w:type="default" r:id="rId14"/>
          <w:type w:val="continuous"/>
          <w:pgSz w:w="12240" w:h="15840"/>
          <w:pgMar w:top="1020" w:right="240" w:bottom="0" w:left="360" w:header="205" w:footer="0" w:gutter="0"/>
          <w:cols w:space="720"/>
        </w:sectPr>
      </w:pPr>
    </w:p>
    <w:p w:rsidR="006D7AFB" w:rsidRDefault="0068203E">
      <w:pPr>
        <w:spacing w:before="35" w:after="32"/>
        <w:ind w:left="115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Education</w:t>
      </w:r>
      <w:r>
        <w:rPr>
          <w:rFonts w:ascii="Calibri Light"/>
          <w:color w:val="2E5395"/>
          <w:spacing w:val="-3"/>
          <w:sz w:val="32"/>
        </w:rPr>
        <w:t xml:space="preserve"> </w:t>
      </w:r>
      <w:r>
        <w:rPr>
          <w:rFonts w:ascii="Calibri Light"/>
          <w:color w:val="2E5395"/>
          <w:sz w:val="32"/>
        </w:rPr>
        <w:t>Qualifications</w:t>
      </w:r>
    </w:p>
    <w:tbl>
      <w:tblPr>
        <w:tblW w:w="0" w:type="auto"/>
        <w:tblInd w:w="127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4974"/>
        <w:gridCol w:w="2881"/>
        <w:gridCol w:w="2130"/>
      </w:tblGrid>
      <w:tr w:rsidR="006D7AFB">
        <w:trPr>
          <w:trHeight w:val="288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D7AFB" w:rsidRDefault="0068203E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Degree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D7AFB" w:rsidRDefault="0068203E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University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D7AFB" w:rsidRDefault="0068203E">
            <w:pPr>
              <w:pStyle w:val="TableParagraph"/>
              <w:spacing w:before="9" w:line="259" w:lineRule="exact"/>
              <w:ind w:left="110"/>
              <w:rPr>
                <w:b/>
              </w:rPr>
            </w:pPr>
            <w:r>
              <w:rPr>
                <w:b/>
                <w:color w:val="FFFFFF"/>
              </w:rPr>
              <w:t>Stream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D7AFB" w:rsidRDefault="0068203E">
            <w:pPr>
              <w:pStyle w:val="TableParagraph"/>
              <w:spacing w:before="9" w:line="259" w:lineRule="exact"/>
              <w:ind w:left="109"/>
              <w:rPr>
                <w:b/>
              </w:rPr>
            </w:pPr>
            <w:r>
              <w:rPr>
                <w:b/>
                <w:color w:val="FFFFFF"/>
              </w:rPr>
              <w:t>Year (from –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to)</w:t>
            </w:r>
          </w:p>
        </w:tc>
      </w:tr>
      <w:tr w:rsidR="006D7AFB">
        <w:trPr>
          <w:trHeight w:val="379"/>
        </w:trPr>
        <w:tc>
          <w:tcPr>
            <w:tcW w:w="1414" w:type="dxa"/>
            <w:tcBorders>
              <w:top w:val="nil"/>
            </w:tcBorders>
          </w:tcPr>
          <w:p w:rsidR="006D7AFB" w:rsidRDefault="00512CFD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4974" w:type="dxa"/>
            <w:tcBorders>
              <w:top w:val="nil"/>
            </w:tcBorders>
          </w:tcPr>
          <w:p w:rsidR="006D7AFB" w:rsidRDefault="005F0E9C" w:rsidP="005F0E9C">
            <w:pPr>
              <w:pStyle w:val="TableParagraph"/>
              <w:spacing w:before="2"/>
              <w:ind w:left="0"/>
              <w:rPr>
                <w:sz w:val="20"/>
              </w:rPr>
            </w:pPr>
            <w:r>
              <w:rPr>
                <w:sz w:val="20"/>
              </w:rPr>
              <w:t xml:space="preserve">Telangana </w:t>
            </w:r>
            <w:proofErr w:type="spellStart"/>
            <w:r>
              <w:rPr>
                <w:sz w:val="20"/>
              </w:rPr>
              <w:t>Mahila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Vishwavidyalam</w:t>
            </w:r>
            <w:proofErr w:type="spellEnd"/>
          </w:p>
        </w:tc>
        <w:tc>
          <w:tcPr>
            <w:tcW w:w="2881" w:type="dxa"/>
            <w:tcBorders>
              <w:top w:val="nil"/>
            </w:tcBorders>
          </w:tcPr>
          <w:p w:rsidR="006D7AFB" w:rsidRDefault="00512CFD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 xml:space="preserve">Computer </w:t>
            </w:r>
            <w:r w:rsidR="002A40EB">
              <w:rPr>
                <w:sz w:val="20"/>
              </w:rPr>
              <w:t>Science</w:t>
            </w:r>
          </w:p>
        </w:tc>
        <w:tc>
          <w:tcPr>
            <w:tcW w:w="2130" w:type="dxa"/>
            <w:tcBorders>
              <w:top w:val="nil"/>
            </w:tcBorders>
          </w:tcPr>
          <w:p w:rsidR="006D7AFB" w:rsidRDefault="0068203E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201</w:t>
            </w:r>
            <w:r w:rsidR="00512CFD"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</w:t>
            </w:r>
            <w:r w:rsidR="00512CFD">
              <w:rPr>
                <w:sz w:val="20"/>
              </w:rPr>
              <w:t>9</w:t>
            </w:r>
          </w:p>
        </w:tc>
      </w:tr>
      <w:tr w:rsidR="006D7AFB">
        <w:trPr>
          <w:trHeight w:val="378"/>
        </w:trPr>
        <w:tc>
          <w:tcPr>
            <w:tcW w:w="1414" w:type="dxa"/>
          </w:tcPr>
          <w:p w:rsidR="006D7AFB" w:rsidRDefault="00512C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UG</w:t>
            </w:r>
          </w:p>
        </w:tc>
        <w:tc>
          <w:tcPr>
            <w:tcW w:w="4974" w:type="dxa"/>
          </w:tcPr>
          <w:p w:rsidR="006D7AFB" w:rsidRDefault="00512CFD" w:rsidP="002A40E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Sri </w:t>
            </w:r>
            <w:proofErr w:type="spellStart"/>
            <w:r>
              <w:rPr>
                <w:sz w:val="20"/>
              </w:rPr>
              <w:t>Chaithanya</w:t>
            </w:r>
            <w:proofErr w:type="spellEnd"/>
            <w:r>
              <w:rPr>
                <w:sz w:val="20"/>
              </w:rPr>
              <w:t xml:space="preserve"> Degree and PG College</w:t>
            </w:r>
          </w:p>
        </w:tc>
        <w:tc>
          <w:tcPr>
            <w:tcW w:w="2881" w:type="dxa"/>
          </w:tcPr>
          <w:p w:rsidR="006D7AFB" w:rsidRDefault="0068203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MP</w:t>
            </w:r>
            <w:r w:rsidR="00512CFD">
              <w:rPr>
                <w:sz w:val="20"/>
              </w:rPr>
              <w:t>CS</w:t>
            </w:r>
          </w:p>
        </w:tc>
        <w:tc>
          <w:tcPr>
            <w:tcW w:w="2130" w:type="dxa"/>
          </w:tcPr>
          <w:p w:rsidR="006D7AFB" w:rsidRDefault="0068203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  <w:r w:rsidR="00512CFD">
              <w:rPr>
                <w:sz w:val="20"/>
              </w:rPr>
              <w:t xml:space="preserve">13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</w:t>
            </w:r>
            <w:r w:rsidR="00512CFD">
              <w:rPr>
                <w:sz w:val="20"/>
              </w:rPr>
              <w:t>6</w:t>
            </w:r>
          </w:p>
        </w:tc>
      </w:tr>
      <w:tr w:rsidR="00512CFD">
        <w:trPr>
          <w:trHeight w:val="378"/>
        </w:trPr>
        <w:tc>
          <w:tcPr>
            <w:tcW w:w="1414" w:type="dxa"/>
          </w:tcPr>
          <w:p w:rsidR="00512CFD" w:rsidRDefault="00512C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12th</w:t>
            </w:r>
          </w:p>
        </w:tc>
        <w:tc>
          <w:tcPr>
            <w:tcW w:w="4974" w:type="dxa"/>
          </w:tcPr>
          <w:p w:rsidR="00512CFD" w:rsidRDefault="00512CFD" w:rsidP="002A40EB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Sumathi</w:t>
            </w:r>
            <w:proofErr w:type="spellEnd"/>
            <w:r>
              <w:rPr>
                <w:sz w:val="20"/>
              </w:rPr>
              <w:t xml:space="preserve"> Devi Junior College For Girls</w:t>
            </w:r>
          </w:p>
        </w:tc>
        <w:tc>
          <w:tcPr>
            <w:tcW w:w="2881" w:type="dxa"/>
          </w:tcPr>
          <w:p w:rsidR="00512CFD" w:rsidRDefault="00512CF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MPC</w:t>
            </w:r>
          </w:p>
        </w:tc>
        <w:tc>
          <w:tcPr>
            <w:tcW w:w="2130" w:type="dxa"/>
          </w:tcPr>
          <w:p w:rsidR="00512CFD" w:rsidRDefault="00512CF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2012 - 2013</w:t>
            </w:r>
          </w:p>
        </w:tc>
      </w:tr>
      <w:tr w:rsidR="006D7AFB">
        <w:trPr>
          <w:trHeight w:val="381"/>
        </w:trPr>
        <w:tc>
          <w:tcPr>
            <w:tcW w:w="1414" w:type="dxa"/>
          </w:tcPr>
          <w:p w:rsidR="006D7AFB" w:rsidRDefault="006820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10th</w:t>
            </w:r>
          </w:p>
        </w:tc>
        <w:tc>
          <w:tcPr>
            <w:tcW w:w="4974" w:type="dxa"/>
          </w:tcPr>
          <w:p w:rsidR="006D7AFB" w:rsidRDefault="00512CFD" w:rsidP="002A40EB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Amaravathi</w:t>
            </w:r>
            <w:proofErr w:type="spellEnd"/>
            <w:r>
              <w:rPr>
                <w:sz w:val="20"/>
              </w:rPr>
              <w:t xml:space="preserve"> High School</w:t>
            </w:r>
          </w:p>
        </w:tc>
        <w:tc>
          <w:tcPr>
            <w:tcW w:w="2881" w:type="dxa"/>
          </w:tcPr>
          <w:p w:rsidR="006D7AFB" w:rsidRDefault="0068203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2130" w:type="dxa"/>
          </w:tcPr>
          <w:p w:rsidR="006D7AFB" w:rsidRDefault="0068203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  <w:r w:rsidR="00512CFD">
              <w:rPr>
                <w:sz w:val="20"/>
              </w:rPr>
              <w:t xml:space="preserve">10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 w:rsidR="00512CFD">
              <w:rPr>
                <w:sz w:val="20"/>
              </w:rPr>
              <w:t>11</w:t>
            </w:r>
          </w:p>
        </w:tc>
      </w:tr>
    </w:tbl>
    <w:p w:rsidR="006D7AFB" w:rsidRDefault="006D7AFB">
      <w:pPr>
        <w:pStyle w:val="BodyText"/>
        <w:spacing w:before="11"/>
        <w:rPr>
          <w:rFonts w:ascii="Calibri Light"/>
          <w:sz w:val="36"/>
        </w:rPr>
      </w:pPr>
    </w:p>
    <w:p w:rsidR="006D7AFB" w:rsidRDefault="0068203E" w:rsidP="00987C7B">
      <w:pPr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Information:</w:t>
      </w:r>
    </w:p>
    <w:p w:rsidR="00512CFD" w:rsidRDefault="00987C7B" w:rsidP="00987C7B">
      <w:pPr>
        <w:spacing w:before="25" w:line="259" w:lineRule="auto"/>
        <w:ind w:right="9206"/>
      </w:pPr>
      <w:r>
        <w:t>Date of</w:t>
      </w:r>
      <w:r w:rsidR="00512CFD">
        <w:t xml:space="preserve"> </w:t>
      </w:r>
      <w:r>
        <w:t>Birth:20/03/1995</w:t>
      </w:r>
    </w:p>
    <w:p w:rsidR="006D7AFB" w:rsidRDefault="0068203E" w:rsidP="00987C7B">
      <w:pPr>
        <w:spacing w:before="25" w:line="259" w:lineRule="auto"/>
        <w:ind w:right="9206"/>
      </w:pPr>
      <w:r>
        <w:t>Gender:</w:t>
      </w:r>
      <w:r w:rsidR="002A40EB">
        <w:t xml:space="preserve"> </w:t>
      </w:r>
      <w:r w:rsidR="006019DE">
        <w:t>Fem</w:t>
      </w:r>
      <w:r>
        <w:t>ale</w:t>
      </w:r>
      <w:r>
        <w:rPr>
          <w:spacing w:val="1"/>
        </w:rPr>
        <w:t xml:space="preserve"> </w:t>
      </w:r>
      <w:r w:rsidR="00987C7B">
        <w:t>Nationality:</w:t>
      </w:r>
      <w:r w:rsidR="002A40EB">
        <w:t xml:space="preserve"> </w:t>
      </w:r>
      <w:r>
        <w:t>Indian</w:t>
      </w:r>
    </w:p>
    <w:p w:rsidR="00987C7B" w:rsidRDefault="00987C7B" w:rsidP="00987C7B">
      <w:pPr>
        <w:spacing w:line="259" w:lineRule="auto"/>
        <w:ind w:right="8792"/>
      </w:pPr>
      <w:proofErr w:type="spellStart"/>
      <w:proofErr w:type="gramStart"/>
      <w:r>
        <w:t>Languages:English</w:t>
      </w:r>
      <w:proofErr w:type="gramEnd"/>
      <w:r>
        <w:t>,</w:t>
      </w:r>
      <w:r w:rsidR="0068203E">
        <w:t>Telugu</w:t>
      </w:r>
      <w:r>
        <w:t>,Hindi</w:t>
      </w:r>
      <w:proofErr w:type="spellEnd"/>
    </w:p>
    <w:p w:rsidR="006D7AFB" w:rsidRDefault="0068203E" w:rsidP="00987C7B">
      <w:pPr>
        <w:spacing w:line="259" w:lineRule="auto"/>
        <w:ind w:right="8792"/>
      </w:pPr>
      <w:r>
        <w:rPr>
          <w:spacing w:val="-48"/>
        </w:rPr>
        <w:t xml:space="preserve"> </w:t>
      </w:r>
      <w:r w:rsidR="00987C7B">
        <w:rPr>
          <w:spacing w:val="-48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location:</w:t>
      </w:r>
      <w:r w:rsidR="002A40EB">
        <w:t xml:space="preserve"> </w:t>
      </w:r>
      <w:r w:rsidR="006019DE">
        <w:t>Hyderabad</w:t>
      </w:r>
      <w:r>
        <w:t>.</w:t>
      </w:r>
    </w:p>
    <w:p w:rsidR="006D7AFB" w:rsidRDefault="006D7AFB">
      <w:pPr>
        <w:pStyle w:val="BodyText"/>
        <w:rPr>
          <w:sz w:val="22"/>
        </w:rPr>
      </w:pPr>
    </w:p>
    <w:p w:rsidR="006D7AFB" w:rsidRDefault="006D7AFB">
      <w:pPr>
        <w:pStyle w:val="BodyText"/>
        <w:rPr>
          <w:sz w:val="22"/>
        </w:rPr>
      </w:pPr>
    </w:p>
    <w:p w:rsidR="006D7AFB" w:rsidRDefault="006D7AFB">
      <w:pPr>
        <w:pStyle w:val="BodyText"/>
        <w:spacing w:before="2"/>
        <w:rPr>
          <w:sz w:val="27"/>
        </w:rPr>
      </w:pPr>
    </w:p>
    <w:p w:rsidR="006D7AFB" w:rsidRDefault="0068203E">
      <w:pPr>
        <w:ind w:left="115"/>
      </w:pPr>
      <w:r>
        <w:t>Declaration:</w:t>
      </w:r>
    </w:p>
    <w:p w:rsidR="006D7AFB" w:rsidRDefault="0068203E">
      <w:pPr>
        <w:spacing w:before="20"/>
        <w:ind w:left="115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above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 to</w:t>
      </w:r>
      <w:r>
        <w:rPr>
          <w:spacing w:val="-2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6D7AFB" w:rsidRDefault="006D7AFB">
      <w:pPr>
        <w:pStyle w:val="BodyText"/>
        <w:rPr>
          <w:sz w:val="22"/>
        </w:rPr>
      </w:pPr>
    </w:p>
    <w:p w:rsidR="006D7AFB" w:rsidRDefault="006D7AFB">
      <w:pPr>
        <w:pStyle w:val="BodyText"/>
        <w:rPr>
          <w:sz w:val="22"/>
        </w:rPr>
      </w:pPr>
    </w:p>
    <w:p w:rsidR="006D7AFB" w:rsidRDefault="006D7AFB">
      <w:pPr>
        <w:pStyle w:val="BodyText"/>
        <w:spacing w:before="11"/>
        <w:rPr>
          <w:sz w:val="28"/>
        </w:rPr>
      </w:pPr>
    </w:p>
    <w:p w:rsidR="006D7AFB" w:rsidRDefault="0068203E">
      <w:pPr>
        <w:tabs>
          <w:tab w:val="left" w:pos="8853"/>
        </w:tabs>
        <w:ind w:left="115"/>
      </w:pPr>
      <w:r>
        <w:t>PLACE:</w:t>
      </w:r>
      <w:r>
        <w:rPr>
          <w:spacing w:val="-1"/>
        </w:rPr>
        <w:t xml:space="preserve"> </w:t>
      </w:r>
      <w:r w:rsidR="00987C7B">
        <w:t>Hyderabad</w:t>
      </w:r>
      <w:r>
        <w:tab/>
        <w:t>Signature</w:t>
      </w:r>
    </w:p>
    <w:p w:rsidR="006D7AFB" w:rsidRDefault="0068203E">
      <w:pPr>
        <w:tabs>
          <w:tab w:val="left" w:pos="8482"/>
        </w:tabs>
        <w:spacing w:before="22"/>
        <w:ind w:left="115"/>
      </w:pPr>
      <w:r>
        <w:t>DATE:</w:t>
      </w:r>
      <w:r w:rsidR="00E60EFD">
        <w:rPr>
          <w:spacing w:val="-1"/>
        </w:rPr>
        <w:t>20</w:t>
      </w:r>
      <w:r w:rsidR="0044726D">
        <w:t>/04</w:t>
      </w:r>
      <w:r w:rsidR="00E4784D">
        <w:t>/2025</w:t>
      </w:r>
      <w:r w:rsidR="00987C7B">
        <w:tab/>
        <w:t>(</w:t>
      </w:r>
      <w:proofErr w:type="spellStart"/>
      <w:r w:rsidR="00987C7B">
        <w:t>Ramadevi</w:t>
      </w:r>
      <w:proofErr w:type="spellEnd"/>
      <w:r w:rsidR="00987C7B">
        <w:t xml:space="preserve"> </w:t>
      </w:r>
      <w:proofErr w:type="spellStart"/>
      <w:r w:rsidR="00987C7B">
        <w:t>Eppakayala</w:t>
      </w:r>
      <w:proofErr w:type="spellEnd"/>
      <w:r>
        <w:t>)</w:t>
      </w:r>
    </w:p>
    <w:sectPr w:rsidR="006D7AFB" w:rsidSect="006D7AFB">
      <w:pgSz w:w="12240" w:h="15840"/>
      <w:pgMar w:top="1020" w:right="240" w:bottom="280" w:left="3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71A" w:rsidRDefault="0004071A" w:rsidP="006D7AFB">
      <w:r>
        <w:separator/>
      </w:r>
    </w:p>
  </w:endnote>
  <w:endnote w:type="continuationSeparator" w:id="0">
    <w:p w:rsidR="0004071A" w:rsidRDefault="0004071A" w:rsidP="006D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B0" w:rsidRDefault="00585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B0" w:rsidRDefault="005858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B0" w:rsidRDefault="00585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71A" w:rsidRDefault="0004071A" w:rsidP="006D7AFB">
      <w:r>
        <w:separator/>
      </w:r>
    </w:p>
  </w:footnote>
  <w:footnote w:type="continuationSeparator" w:id="0">
    <w:p w:rsidR="0004071A" w:rsidRDefault="0004071A" w:rsidP="006D7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B0" w:rsidRDefault="00585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B0" w:rsidRDefault="005858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B0" w:rsidRDefault="005858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FB" w:rsidRDefault="004546C7">
    <w:pPr>
      <w:pStyle w:val="BodyText"/>
      <w:spacing w:line="14" w:lineRule="auto"/>
    </w:pPr>
    <w:r w:rsidRPr="004546C7">
      <w:rPr>
        <w:noProof/>
        <w:lang w:val="en-IN" w:eastAsia="en-IN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6984393</wp:posOffset>
          </wp:positionH>
          <wp:positionV relativeFrom="page">
            <wp:posOffset>135172</wp:posOffset>
          </wp:positionV>
          <wp:extent cx="577297" cy="532738"/>
          <wp:effectExtent l="1905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0390" cy="53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21795835"/>
    <w:multiLevelType w:val="hybridMultilevel"/>
    <w:tmpl w:val="1C84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868EC"/>
    <w:multiLevelType w:val="hybridMultilevel"/>
    <w:tmpl w:val="F85EAED0"/>
    <w:lvl w:ilvl="0" w:tplc="15D29CDA">
      <w:start w:val="1"/>
      <w:numFmt w:val="bullet"/>
      <w:pStyle w:val="Normal11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053B9"/>
    <w:multiLevelType w:val="hybridMultilevel"/>
    <w:tmpl w:val="2B98BBDC"/>
    <w:lvl w:ilvl="0" w:tplc="75A81FA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B1A3486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plc="59464B30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D0B6905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4" w:tplc="4A203114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5" w:tplc="2E7C9774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6" w:tplc="AFE2F65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7" w:tplc="32E839B8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8" w:tplc="C2D044CA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B04C3D"/>
    <w:multiLevelType w:val="hybridMultilevel"/>
    <w:tmpl w:val="B05670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9F075C"/>
    <w:multiLevelType w:val="hybridMultilevel"/>
    <w:tmpl w:val="20604944"/>
    <w:lvl w:ilvl="0" w:tplc="44D654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BCFDAE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plc="A3EADA94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F2AC3E6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4" w:tplc="EB6E5E1E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5" w:tplc="2E0255EC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6" w:tplc="D5583718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7" w:tplc="F9946810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8" w:tplc="A796CAAA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1B050E"/>
    <w:multiLevelType w:val="hybridMultilevel"/>
    <w:tmpl w:val="26001096"/>
    <w:lvl w:ilvl="0" w:tplc="95A8DA50">
      <w:numFmt w:val="bullet"/>
      <w:lvlText w:val=""/>
      <w:lvlJc w:val="left"/>
      <w:pPr>
        <w:ind w:left="996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3083C38">
      <w:numFmt w:val="bullet"/>
      <w:lvlText w:val="•"/>
      <w:lvlJc w:val="left"/>
      <w:pPr>
        <w:ind w:left="2064" w:hanging="361"/>
      </w:pPr>
      <w:rPr>
        <w:rFonts w:hint="default"/>
        <w:lang w:val="en-US" w:eastAsia="en-US" w:bidi="ar-SA"/>
      </w:rPr>
    </w:lvl>
    <w:lvl w:ilvl="2" w:tplc="B552AD84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3" w:tplc="4BB48B40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4" w:tplc="8FD8DA7A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19DAFE42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 w:tplc="C9BA767E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7" w:tplc="58A66FAC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  <w:lvl w:ilvl="8" w:tplc="8C44847A">
      <w:numFmt w:val="bullet"/>
      <w:lvlText w:val="•"/>
      <w:lvlJc w:val="left"/>
      <w:pPr>
        <w:ind w:left="951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6B30C4D"/>
    <w:multiLevelType w:val="hybridMultilevel"/>
    <w:tmpl w:val="3244C00E"/>
    <w:lvl w:ilvl="0" w:tplc="4F0017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B06927C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plc="4D6466E2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63E82F8E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4" w:tplc="C7D0050A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5" w:tplc="C9FEC93E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6" w:tplc="EA52028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7" w:tplc="BA3E90B4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8" w:tplc="AC3E7C3C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4587922"/>
    <w:multiLevelType w:val="hybridMultilevel"/>
    <w:tmpl w:val="DC427AB4"/>
    <w:lvl w:ilvl="0" w:tplc="AF667F4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69CB67E"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2" w:tplc="818C5C46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87E6065E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4" w:tplc="A3EC1D4E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5" w:tplc="86587092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6" w:tplc="2A00CCD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7" w:tplc="1DCEB46C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8" w:tplc="3EB62D04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4A422CC"/>
    <w:multiLevelType w:val="hybridMultilevel"/>
    <w:tmpl w:val="400A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828D2"/>
    <w:multiLevelType w:val="hybridMultilevel"/>
    <w:tmpl w:val="50424C5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1" w15:restartNumberingAfterBreak="0">
    <w:nsid w:val="7D7D03E1"/>
    <w:multiLevelType w:val="hybridMultilevel"/>
    <w:tmpl w:val="DD083F5A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D7AFB"/>
    <w:rsid w:val="00005D7C"/>
    <w:rsid w:val="00006D70"/>
    <w:rsid w:val="00020024"/>
    <w:rsid w:val="0004071A"/>
    <w:rsid w:val="0004316C"/>
    <w:rsid w:val="000436E5"/>
    <w:rsid w:val="00061C3C"/>
    <w:rsid w:val="0008217C"/>
    <w:rsid w:val="00082326"/>
    <w:rsid w:val="00094216"/>
    <w:rsid w:val="000968BA"/>
    <w:rsid w:val="000B7648"/>
    <w:rsid w:val="000C54C9"/>
    <w:rsid w:val="000D1D40"/>
    <w:rsid w:val="00122924"/>
    <w:rsid w:val="00151111"/>
    <w:rsid w:val="001546CF"/>
    <w:rsid w:val="001678B5"/>
    <w:rsid w:val="00175F25"/>
    <w:rsid w:val="001771D6"/>
    <w:rsid w:val="00191C35"/>
    <w:rsid w:val="00193608"/>
    <w:rsid w:val="00193CA0"/>
    <w:rsid w:val="001A5BE9"/>
    <w:rsid w:val="001C529C"/>
    <w:rsid w:val="001D4D98"/>
    <w:rsid w:val="001E5850"/>
    <w:rsid w:val="001F4B5A"/>
    <w:rsid w:val="001F6477"/>
    <w:rsid w:val="002034D1"/>
    <w:rsid w:val="002071D2"/>
    <w:rsid w:val="00207321"/>
    <w:rsid w:val="002160B2"/>
    <w:rsid w:val="00224704"/>
    <w:rsid w:val="00225EF4"/>
    <w:rsid w:val="002262E0"/>
    <w:rsid w:val="0025159B"/>
    <w:rsid w:val="00252DF7"/>
    <w:rsid w:val="00276966"/>
    <w:rsid w:val="00281BCE"/>
    <w:rsid w:val="002903D7"/>
    <w:rsid w:val="002A369E"/>
    <w:rsid w:val="002A40EB"/>
    <w:rsid w:val="002A566D"/>
    <w:rsid w:val="002B6990"/>
    <w:rsid w:val="002C1CF2"/>
    <w:rsid w:val="002C2354"/>
    <w:rsid w:val="002D51F9"/>
    <w:rsid w:val="002D6751"/>
    <w:rsid w:val="002E1490"/>
    <w:rsid w:val="002F0857"/>
    <w:rsid w:val="0032379B"/>
    <w:rsid w:val="00333D21"/>
    <w:rsid w:val="003349BB"/>
    <w:rsid w:val="00335C5C"/>
    <w:rsid w:val="003517CF"/>
    <w:rsid w:val="003870AC"/>
    <w:rsid w:val="003A41BB"/>
    <w:rsid w:val="003C0B3D"/>
    <w:rsid w:val="003E2FC1"/>
    <w:rsid w:val="003F491E"/>
    <w:rsid w:val="00404851"/>
    <w:rsid w:val="00410537"/>
    <w:rsid w:val="00417902"/>
    <w:rsid w:val="00420F45"/>
    <w:rsid w:val="0042268C"/>
    <w:rsid w:val="00423057"/>
    <w:rsid w:val="00434F30"/>
    <w:rsid w:val="004376E1"/>
    <w:rsid w:val="00441BBA"/>
    <w:rsid w:val="0044726D"/>
    <w:rsid w:val="00447AA4"/>
    <w:rsid w:val="004546C7"/>
    <w:rsid w:val="00455F6C"/>
    <w:rsid w:val="004827E7"/>
    <w:rsid w:val="004A000C"/>
    <w:rsid w:val="004B01B3"/>
    <w:rsid w:val="004B5EFE"/>
    <w:rsid w:val="004B65B0"/>
    <w:rsid w:val="004C3CC2"/>
    <w:rsid w:val="004D5C4A"/>
    <w:rsid w:val="004F1ED1"/>
    <w:rsid w:val="00503085"/>
    <w:rsid w:val="00512CFD"/>
    <w:rsid w:val="005152F8"/>
    <w:rsid w:val="00560C59"/>
    <w:rsid w:val="00561479"/>
    <w:rsid w:val="00565D16"/>
    <w:rsid w:val="00567FA4"/>
    <w:rsid w:val="00577D79"/>
    <w:rsid w:val="005858B0"/>
    <w:rsid w:val="005B1001"/>
    <w:rsid w:val="005C0570"/>
    <w:rsid w:val="005C0FE9"/>
    <w:rsid w:val="005E25C4"/>
    <w:rsid w:val="005F0583"/>
    <w:rsid w:val="005F05AA"/>
    <w:rsid w:val="005F0E9C"/>
    <w:rsid w:val="00601827"/>
    <w:rsid w:val="006019DE"/>
    <w:rsid w:val="00617BAC"/>
    <w:rsid w:val="00635C86"/>
    <w:rsid w:val="0064268E"/>
    <w:rsid w:val="00666784"/>
    <w:rsid w:val="0068203E"/>
    <w:rsid w:val="00697E60"/>
    <w:rsid w:val="006B3B7C"/>
    <w:rsid w:val="006B6E79"/>
    <w:rsid w:val="006C02B6"/>
    <w:rsid w:val="006C70BB"/>
    <w:rsid w:val="006D7AFB"/>
    <w:rsid w:val="006E0E4E"/>
    <w:rsid w:val="006E758A"/>
    <w:rsid w:val="00701EF8"/>
    <w:rsid w:val="00707D43"/>
    <w:rsid w:val="00713832"/>
    <w:rsid w:val="00720A76"/>
    <w:rsid w:val="007250A7"/>
    <w:rsid w:val="00731B1F"/>
    <w:rsid w:val="007654C4"/>
    <w:rsid w:val="00766A5A"/>
    <w:rsid w:val="0077004C"/>
    <w:rsid w:val="007721EA"/>
    <w:rsid w:val="00794494"/>
    <w:rsid w:val="0079575C"/>
    <w:rsid w:val="007B248F"/>
    <w:rsid w:val="007B3D05"/>
    <w:rsid w:val="007B5919"/>
    <w:rsid w:val="007E2CE9"/>
    <w:rsid w:val="00815294"/>
    <w:rsid w:val="008227C7"/>
    <w:rsid w:val="00845D96"/>
    <w:rsid w:val="00846735"/>
    <w:rsid w:val="00865C42"/>
    <w:rsid w:val="008814F7"/>
    <w:rsid w:val="00881F3A"/>
    <w:rsid w:val="0088683C"/>
    <w:rsid w:val="00890693"/>
    <w:rsid w:val="008B4B5C"/>
    <w:rsid w:val="008C0306"/>
    <w:rsid w:val="008C6A94"/>
    <w:rsid w:val="008D590B"/>
    <w:rsid w:val="008E0991"/>
    <w:rsid w:val="008E3E2F"/>
    <w:rsid w:val="00921A04"/>
    <w:rsid w:val="00963C11"/>
    <w:rsid w:val="00971EA4"/>
    <w:rsid w:val="00980CED"/>
    <w:rsid w:val="00981A07"/>
    <w:rsid w:val="00987C7B"/>
    <w:rsid w:val="0099382A"/>
    <w:rsid w:val="009A0BD8"/>
    <w:rsid w:val="009B19FD"/>
    <w:rsid w:val="009B1ECD"/>
    <w:rsid w:val="009B60A2"/>
    <w:rsid w:val="009B730F"/>
    <w:rsid w:val="009C6A24"/>
    <w:rsid w:val="009D4250"/>
    <w:rsid w:val="009E139D"/>
    <w:rsid w:val="009F7B99"/>
    <w:rsid w:val="00A11CAF"/>
    <w:rsid w:val="00A13EB6"/>
    <w:rsid w:val="00A6494C"/>
    <w:rsid w:val="00A70C3D"/>
    <w:rsid w:val="00A74688"/>
    <w:rsid w:val="00AC7673"/>
    <w:rsid w:val="00AD2AF9"/>
    <w:rsid w:val="00AE7969"/>
    <w:rsid w:val="00B20D01"/>
    <w:rsid w:val="00B52FD4"/>
    <w:rsid w:val="00B641D5"/>
    <w:rsid w:val="00B750E3"/>
    <w:rsid w:val="00BA39F9"/>
    <w:rsid w:val="00BA6A6D"/>
    <w:rsid w:val="00BB2427"/>
    <w:rsid w:val="00BB2E44"/>
    <w:rsid w:val="00BB79E8"/>
    <w:rsid w:val="00BE3901"/>
    <w:rsid w:val="00C06A76"/>
    <w:rsid w:val="00C07DC6"/>
    <w:rsid w:val="00C159FE"/>
    <w:rsid w:val="00C251F4"/>
    <w:rsid w:val="00C27DCB"/>
    <w:rsid w:val="00C30AF1"/>
    <w:rsid w:val="00C4081A"/>
    <w:rsid w:val="00C779F2"/>
    <w:rsid w:val="00C9273F"/>
    <w:rsid w:val="00C9734C"/>
    <w:rsid w:val="00CB2C68"/>
    <w:rsid w:val="00CB705C"/>
    <w:rsid w:val="00CC6141"/>
    <w:rsid w:val="00CC6146"/>
    <w:rsid w:val="00CE6F96"/>
    <w:rsid w:val="00CF5D21"/>
    <w:rsid w:val="00D06735"/>
    <w:rsid w:val="00D1366B"/>
    <w:rsid w:val="00D31CD3"/>
    <w:rsid w:val="00D416F5"/>
    <w:rsid w:val="00D5187E"/>
    <w:rsid w:val="00D57228"/>
    <w:rsid w:val="00D67765"/>
    <w:rsid w:val="00D702C9"/>
    <w:rsid w:val="00D80B8D"/>
    <w:rsid w:val="00D821BB"/>
    <w:rsid w:val="00D91FB1"/>
    <w:rsid w:val="00DA38AE"/>
    <w:rsid w:val="00DA66C2"/>
    <w:rsid w:val="00DC1EBC"/>
    <w:rsid w:val="00DD61CC"/>
    <w:rsid w:val="00DD7268"/>
    <w:rsid w:val="00DF24E2"/>
    <w:rsid w:val="00E152D4"/>
    <w:rsid w:val="00E36897"/>
    <w:rsid w:val="00E4784D"/>
    <w:rsid w:val="00E60EFD"/>
    <w:rsid w:val="00E65B04"/>
    <w:rsid w:val="00E67CB8"/>
    <w:rsid w:val="00E75BC5"/>
    <w:rsid w:val="00E81EE2"/>
    <w:rsid w:val="00E84776"/>
    <w:rsid w:val="00EA056D"/>
    <w:rsid w:val="00EA404C"/>
    <w:rsid w:val="00EA7D3F"/>
    <w:rsid w:val="00EB2A89"/>
    <w:rsid w:val="00ED7D3F"/>
    <w:rsid w:val="00EE19B5"/>
    <w:rsid w:val="00EE7B19"/>
    <w:rsid w:val="00F22427"/>
    <w:rsid w:val="00F42D2B"/>
    <w:rsid w:val="00F43C59"/>
    <w:rsid w:val="00F73DA9"/>
    <w:rsid w:val="00F865DE"/>
    <w:rsid w:val="00FC3133"/>
    <w:rsid w:val="00FC6159"/>
    <w:rsid w:val="00FD40F6"/>
    <w:rsid w:val="00FD43DC"/>
    <w:rsid w:val="00FE300B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6F92"/>
  <w15:docId w15:val="{933D1361-5ACA-48EC-8932-6770E884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D7AF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7AFB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6D7AFB"/>
    <w:pPr>
      <w:ind w:left="996" w:hanging="362"/>
    </w:pPr>
  </w:style>
  <w:style w:type="paragraph" w:customStyle="1" w:styleId="TableParagraph">
    <w:name w:val="Table Paragraph"/>
    <w:basedOn w:val="Normal"/>
    <w:uiPriority w:val="1"/>
    <w:qFormat/>
    <w:rsid w:val="006D7AFB"/>
    <w:pPr>
      <w:spacing w:before="1"/>
      <w:ind w:left="107"/>
    </w:pPr>
  </w:style>
  <w:style w:type="character" w:styleId="Hyperlink">
    <w:name w:val="Hyperlink"/>
    <w:basedOn w:val="DefaultParagraphFont"/>
    <w:uiPriority w:val="99"/>
    <w:unhideWhenUsed/>
    <w:rsid w:val="00BE390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E3901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BB2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E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B2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E44"/>
    <w:rPr>
      <w:rFonts w:ascii="Calibri" w:eastAsia="Calibri" w:hAnsi="Calibri" w:cs="Calibri"/>
    </w:rPr>
  </w:style>
  <w:style w:type="paragraph" w:styleId="NormalWeb">
    <w:name w:val="Normal (Web)"/>
    <w:basedOn w:val="Normal"/>
    <w:rsid w:val="00BB2E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1arial">
    <w:name w:val="Normal _11 arial"/>
    <w:basedOn w:val="Normal"/>
    <w:rsid w:val="00D57228"/>
    <w:pPr>
      <w:widowControl/>
      <w:numPr>
        <w:numId w:val="11"/>
      </w:numPr>
      <w:autoSpaceDE/>
      <w:autoSpaceDN/>
    </w:pPr>
    <w:rPr>
      <w:rFonts w:ascii="Courier New" w:eastAsia="Courier New" w:hAnsi="Courier New" w:cs="Times New Roman"/>
      <w:color w:val="000000"/>
    </w:rPr>
  </w:style>
  <w:style w:type="character" w:customStyle="1" w:styleId="ListParagraphChar">
    <w:name w:val="List Paragraph Char"/>
    <w:link w:val="ListParagraph"/>
    <w:uiPriority w:val="99"/>
    <w:locked/>
    <w:rsid w:val="00BA6A6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Thammaiah</dc:creator>
  <cp:lastModifiedBy>HP</cp:lastModifiedBy>
  <cp:revision>141</cp:revision>
  <dcterms:created xsi:type="dcterms:W3CDTF">2024-03-14T07:51:00Z</dcterms:created>
  <dcterms:modified xsi:type="dcterms:W3CDTF">2025-04-17T02:57:00Z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2024-03-14T00:00:00Z</vt:filetime>
  </property>
</Properties>
</file>