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06F" w:rsidRPr="00A0206F" w:rsidRDefault="00A0206F" w:rsidP="00A0206F">
      <w:pPr>
        <w:rPr>
          <w:b/>
          <w:sz w:val="32"/>
          <w:szCs w:val="32"/>
        </w:rPr>
      </w:pPr>
      <w:r w:rsidRPr="00A0206F">
        <w:rPr>
          <w:b/>
          <w:sz w:val="32"/>
          <w:szCs w:val="32"/>
        </w:rPr>
        <w:t xml:space="preserve">                                      </w:t>
      </w:r>
      <w:r>
        <w:rPr>
          <w:b/>
          <w:sz w:val="32"/>
          <w:szCs w:val="32"/>
        </w:rPr>
        <w:t xml:space="preserve">        </w:t>
      </w:r>
      <w:r w:rsidRPr="00A0206F">
        <w:rPr>
          <w:b/>
          <w:sz w:val="32"/>
          <w:szCs w:val="32"/>
        </w:rPr>
        <w:t>Server Status Indicator</w:t>
      </w:r>
    </w:p>
    <w:p w:rsidR="008418E5" w:rsidRDefault="00A0206F" w:rsidP="008418E5">
      <w:pPr>
        <w:spacing w:after="120"/>
      </w:pPr>
      <w:r w:rsidRPr="008528AB">
        <w:rPr>
          <w:b/>
        </w:rPr>
        <w:t>Purpose</w:t>
      </w:r>
    </w:p>
    <w:p w:rsidR="00A0206F" w:rsidRDefault="00A0206F" w:rsidP="00A0206F">
      <w:r w:rsidRPr="009014CE">
        <w:t xml:space="preserve">This </w:t>
      </w:r>
      <w:r>
        <w:t xml:space="preserve">project is developed to </w:t>
      </w:r>
      <w:r w:rsidR="00783E1D">
        <w:t xml:space="preserve">give users access to </w:t>
      </w:r>
      <w:r w:rsidR="00771665">
        <w:t>excessively</w:t>
      </w:r>
      <w:r w:rsidR="00783E1D">
        <w:t xml:space="preserve"> used servers</w:t>
      </w:r>
      <w:r w:rsidR="002A4A8E">
        <w:t xml:space="preserve"> and its tasks.</w:t>
      </w:r>
    </w:p>
    <w:p w:rsidR="008418E5" w:rsidRDefault="008418E5" w:rsidP="008418E5">
      <w:pPr>
        <w:spacing w:after="120"/>
      </w:pPr>
      <w:r>
        <w:rPr>
          <w:b/>
        </w:rPr>
        <w:t>Project made of</w:t>
      </w:r>
    </w:p>
    <w:p w:rsidR="002A4A8E" w:rsidRDefault="002A4A8E" w:rsidP="002A4A8E">
      <w:pPr>
        <w:pStyle w:val="ListParagraph"/>
        <w:numPr>
          <w:ilvl w:val="0"/>
          <w:numId w:val="16"/>
        </w:numPr>
      </w:pPr>
      <w:r>
        <w:t>Web Application</w:t>
      </w:r>
    </w:p>
    <w:p w:rsidR="00A0206F" w:rsidRDefault="00A0206F" w:rsidP="00A0206F">
      <w:pPr>
        <w:pStyle w:val="ListParagraph"/>
        <w:numPr>
          <w:ilvl w:val="0"/>
          <w:numId w:val="16"/>
        </w:numPr>
      </w:pPr>
      <w:r>
        <w:t>Console Application</w:t>
      </w:r>
    </w:p>
    <w:p w:rsidR="002A4A8E" w:rsidRDefault="002A4A8E" w:rsidP="00A0206F">
      <w:pPr>
        <w:pStyle w:val="ListParagraph"/>
        <w:numPr>
          <w:ilvl w:val="0"/>
          <w:numId w:val="16"/>
        </w:numPr>
      </w:pPr>
      <w:r>
        <w:t>Web service</w:t>
      </w:r>
    </w:p>
    <w:p w:rsidR="008156FF" w:rsidRDefault="008156FF" w:rsidP="00A0206F">
      <w:pPr>
        <w:pStyle w:val="ListParagraph"/>
        <w:numPr>
          <w:ilvl w:val="0"/>
          <w:numId w:val="16"/>
        </w:numPr>
      </w:pPr>
      <w:r>
        <w:t>AES Encrypt Decrypt</w:t>
      </w:r>
    </w:p>
    <w:p w:rsidR="003E4E91" w:rsidRDefault="00A0206F" w:rsidP="00A0206F">
      <w:pPr>
        <w:rPr>
          <w:b/>
        </w:rPr>
      </w:pPr>
      <w:r w:rsidRPr="006A6BB2">
        <w:rPr>
          <w:b/>
        </w:rPr>
        <w:t>Requirements</w:t>
      </w:r>
    </w:p>
    <w:p w:rsidR="00A0206F" w:rsidRDefault="00A0206F" w:rsidP="00A0206F">
      <w:r>
        <w:t xml:space="preserve"> </w:t>
      </w:r>
      <w:proofErr w:type="gramStart"/>
      <w:r>
        <w:t>Windows 7 and above.</w:t>
      </w:r>
      <w:proofErr w:type="gramEnd"/>
    </w:p>
    <w:p w:rsidR="009165CD" w:rsidRDefault="009165CD" w:rsidP="009165CD">
      <w:pPr>
        <w:spacing w:after="120"/>
        <w:rPr>
          <w:b/>
        </w:rPr>
      </w:pPr>
      <w:r w:rsidRPr="00795F99">
        <w:rPr>
          <w:b/>
        </w:rPr>
        <w:t>Folder Structure of Project</w:t>
      </w:r>
    </w:p>
    <w:p w:rsidR="009165CD" w:rsidRDefault="009165CD" w:rsidP="009165CD">
      <w:pPr>
        <w:rPr>
          <w:color w:val="FF0000"/>
        </w:rPr>
      </w:pPr>
      <w:r w:rsidRPr="00E91057">
        <w:rPr>
          <w:color w:val="FF0000"/>
        </w:rPr>
        <w:t>*</w:t>
      </w:r>
      <w:r>
        <w:rPr>
          <w:color w:val="FF0000"/>
        </w:rPr>
        <w:t>- denotes mandatory files and folders which should be present in the project to successfully run the project.</w:t>
      </w:r>
    </w:p>
    <w:p w:rsidR="00394E91" w:rsidRDefault="00394E91" w:rsidP="009165CD">
      <w:r>
        <w:t>Web Application</w:t>
      </w:r>
    </w:p>
    <w:p w:rsidR="00394E91" w:rsidRDefault="00BF5B7B" w:rsidP="009165CD">
      <w:pPr>
        <w:rPr>
          <w:b/>
        </w:rPr>
      </w:pPr>
      <w:r>
        <w:rPr>
          <w:b/>
        </w:rPr>
        <w:t xml:space="preserve">                       </w:t>
      </w:r>
      <w:r>
        <w:rPr>
          <w:b/>
          <w:noProof/>
        </w:rPr>
        <w:drawing>
          <wp:inline distT="0" distB="0" distL="0" distR="0">
            <wp:extent cx="4333875" cy="2124075"/>
            <wp:effectExtent l="19050" t="19050" r="28575" b="285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33875" cy="2124075"/>
                    </a:xfrm>
                    <a:prstGeom prst="rect">
                      <a:avLst/>
                    </a:prstGeom>
                    <a:noFill/>
                    <a:ln w="9525">
                      <a:solidFill>
                        <a:schemeClr val="tx1"/>
                      </a:solidFill>
                      <a:miter lim="800000"/>
                      <a:headEnd/>
                      <a:tailEnd/>
                    </a:ln>
                  </pic:spPr>
                </pic:pic>
              </a:graphicData>
            </a:graphic>
          </wp:inline>
        </w:drawing>
      </w:r>
    </w:p>
    <w:p w:rsidR="00BF5B7B" w:rsidRDefault="00BF5B7B" w:rsidP="00BF5B7B">
      <w:pPr>
        <w:pStyle w:val="ListParagraph"/>
        <w:numPr>
          <w:ilvl w:val="0"/>
          <w:numId w:val="23"/>
        </w:numPr>
        <w:spacing w:after="0"/>
        <w:rPr>
          <w:b/>
        </w:rPr>
      </w:pPr>
      <w:proofErr w:type="gramStart"/>
      <w:r>
        <w:rPr>
          <w:b/>
        </w:rPr>
        <w:t>a</w:t>
      </w:r>
      <w:r w:rsidRPr="00BF5B7B">
        <w:rPr>
          <w:b/>
        </w:rPr>
        <w:t>ssets</w:t>
      </w:r>
      <w:proofErr w:type="gramEnd"/>
      <w:r w:rsidR="00BF490E">
        <w:rPr>
          <w:b/>
        </w:rPr>
        <w:t xml:space="preserve"> </w:t>
      </w:r>
      <w:r w:rsidR="00BF490E" w:rsidRPr="00FE1F39">
        <w:rPr>
          <w:color w:val="FF0000"/>
        </w:rPr>
        <w:t>*</w:t>
      </w:r>
      <w:r>
        <w:rPr>
          <w:b/>
        </w:rPr>
        <w:t xml:space="preserve"> – </w:t>
      </w:r>
      <w:r w:rsidRPr="00BF5B7B">
        <w:t xml:space="preserve">contains the project </w:t>
      </w:r>
      <w:proofErr w:type="spellStart"/>
      <w:r w:rsidRPr="00BF5B7B">
        <w:t>jquery</w:t>
      </w:r>
      <w:proofErr w:type="spellEnd"/>
      <w:r w:rsidRPr="00BF5B7B">
        <w:t xml:space="preserve"> files.</w:t>
      </w:r>
      <w:r>
        <w:rPr>
          <w:b/>
        </w:rPr>
        <w:t xml:space="preserve"> </w:t>
      </w:r>
    </w:p>
    <w:p w:rsidR="00BF5B7B" w:rsidRPr="00BF5B7B" w:rsidRDefault="00BF5B7B" w:rsidP="00BF5B7B">
      <w:pPr>
        <w:pStyle w:val="ListParagraph"/>
        <w:numPr>
          <w:ilvl w:val="0"/>
          <w:numId w:val="23"/>
        </w:numPr>
        <w:spacing w:after="0"/>
        <w:rPr>
          <w:b/>
        </w:rPr>
      </w:pPr>
      <w:proofErr w:type="gramStart"/>
      <w:r>
        <w:rPr>
          <w:b/>
        </w:rPr>
        <w:t>bin</w:t>
      </w:r>
      <w:proofErr w:type="gramEnd"/>
      <w:r w:rsidR="00BF490E">
        <w:rPr>
          <w:b/>
        </w:rPr>
        <w:t xml:space="preserve"> </w:t>
      </w:r>
      <w:r w:rsidR="00BF490E" w:rsidRPr="00FE1F39">
        <w:rPr>
          <w:color w:val="FF0000"/>
        </w:rPr>
        <w:t>*</w:t>
      </w:r>
      <w:r>
        <w:t xml:space="preserve">– contains the </w:t>
      </w:r>
      <w:r w:rsidR="008329EC">
        <w:t xml:space="preserve">project </w:t>
      </w:r>
      <w:proofErr w:type="spellStart"/>
      <w:r>
        <w:t>dll</w:t>
      </w:r>
      <w:r w:rsidR="00C232A2">
        <w:t>s</w:t>
      </w:r>
      <w:proofErr w:type="spellEnd"/>
      <w:r w:rsidR="008329EC">
        <w:t xml:space="preserve">. </w:t>
      </w:r>
    </w:p>
    <w:p w:rsidR="00BF5B7B" w:rsidRDefault="00BF5B7B" w:rsidP="00BF5B7B">
      <w:pPr>
        <w:pStyle w:val="ListParagraph"/>
        <w:numPr>
          <w:ilvl w:val="0"/>
          <w:numId w:val="23"/>
        </w:numPr>
        <w:spacing w:after="0"/>
      </w:pPr>
      <w:proofErr w:type="spellStart"/>
      <w:r w:rsidRPr="00FE1F39">
        <w:rPr>
          <w:b/>
        </w:rPr>
        <w:t>Code_Backup</w:t>
      </w:r>
      <w:proofErr w:type="spellEnd"/>
      <w:r>
        <w:t xml:space="preserve"> - To keep backup of the previous setup when new changes are to be updated.</w:t>
      </w:r>
    </w:p>
    <w:p w:rsidR="004A1D20" w:rsidRDefault="004A1D20" w:rsidP="00BF5B7B">
      <w:pPr>
        <w:pStyle w:val="ListParagraph"/>
        <w:numPr>
          <w:ilvl w:val="0"/>
          <w:numId w:val="23"/>
        </w:numPr>
        <w:spacing w:after="0"/>
      </w:pPr>
      <w:r>
        <w:rPr>
          <w:b/>
        </w:rPr>
        <w:t>Common</w:t>
      </w:r>
      <w:r w:rsidR="00BF490E">
        <w:rPr>
          <w:b/>
        </w:rPr>
        <w:t xml:space="preserve"> </w:t>
      </w:r>
      <w:r w:rsidR="00BF490E" w:rsidRPr="00FE1F39">
        <w:rPr>
          <w:color w:val="FF0000"/>
        </w:rPr>
        <w:t>*</w:t>
      </w:r>
      <w:r>
        <w:rPr>
          <w:b/>
        </w:rPr>
        <w:t xml:space="preserve"> </w:t>
      </w:r>
      <w:r>
        <w:t xml:space="preserve">– contains the project </w:t>
      </w:r>
      <w:proofErr w:type="spellStart"/>
      <w:r>
        <w:t>aspx</w:t>
      </w:r>
      <w:proofErr w:type="spellEnd"/>
      <w:r>
        <w:t xml:space="preserve"> pages.</w:t>
      </w:r>
    </w:p>
    <w:p w:rsidR="007D5EAD" w:rsidRDefault="007D5EAD" w:rsidP="00BF5B7B">
      <w:pPr>
        <w:pStyle w:val="ListParagraph"/>
        <w:numPr>
          <w:ilvl w:val="0"/>
          <w:numId w:val="23"/>
        </w:numPr>
        <w:spacing w:after="0"/>
      </w:pPr>
      <w:proofErr w:type="spellStart"/>
      <w:r>
        <w:rPr>
          <w:b/>
        </w:rPr>
        <w:t>DownloadedFiles</w:t>
      </w:r>
      <w:proofErr w:type="spellEnd"/>
      <w:r>
        <w:rPr>
          <w:b/>
        </w:rPr>
        <w:t xml:space="preserve"> </w:t>
      </w:r>
      <w:r w:rsidRPr="007D5EAD">
        <w:t>– contains copy of files which are downloaded from the server.</w:t>
      </w:r>
    </w:p>
    <w:p w:rsidR="007D5EAD" w:rsidRDefault="007D5EAD" w:rsidP="00BF5B7B">
      <w:pPr>
        <w:pStyle w:val="ListParagraph"/>
        <w:numPr>
          <w:ilvl w:val="0"/>
          <w:numId w:val="23"/>
        </w:numPr>
        <w:spacing w:after="0"/>
      </w:pPr>
      <w:proofErr w:type="spellStart"/>
      <w:r>
        <w:rPr>
          <w:b/>
        </w:rPr>
        <w:t>Important_File</w:t>
      </w:r>
      <w:proofErr w:type="spellEnd"/>
      <w:r w:rsidR="00B5118A">
        <w:rPr>
          <w:b/>
        </w:rPr>
        <w:t xml:space="preserve"> </w:t>
      </w:r>
      <w:r w:rsidR="00B5118A" w:rsidRPr="00FE1F39">
        <w:rPr>
          <w:color w:val="FF0000"/>
        </w:rPr>
        <w:t>*</w:t>
      </w:r>
      <w:r w:rsidRPr="007D5EAD">
        <w:t>-</w:t>
      </w:r>
      <w:r>
        <w:t xml:space="preserve">contains </w:t>
      </w:r>
      <w:hyperlink w:anchor="ServersFile" w:history="1">
        <w:r w:rsidRPr="007D5EAD">
          <w:rPr>
            <w:rStyle w:val="Hyperlink"/>
          </w:rPr>
          <w:t>this</w:t>
        </w:r>
      </w:hyperlink>
      <w:r>
        <w:t xml:space="preserve"> and </w:t>
      </w:r>
      <w:hyperlink w:anchor="UsersLogin" w:history="1">
        <w:r w:rsidRPr="007D5EAD">
          <w:rPr>
            <w:rStyle w:val="Hyperlink"/>
          </w:rPr>
          <w:t>this</w:t>
        </w:r>
      </w:hyperlink>
      <w:r>
        <w:t xml:space="preserve"> file.</w:t>
      </w:r>
    </w:p>
    <w:p w:rsidR="00BF5B7B" w:rsidRDefault="00BF5B7B" w:rsidP="00BF5B7B">
      <w:pPr>
        <w:pStyle w:val="ListParagraph"/>
        <w:numPr>
          <w:ilvl w:val="0"/>
          <w:numId w:val="23"/>
        </w:numPr>
        <w:spacing w:after="0"/>
      </w:pPr>
      <w:proofErr w:type="spellStart"/>
      <w:r w:rsidRPr="00FE1F39">
        <w:rPr>
          <w:b/>
        </w:rPr>
        <w:t>LogFiles</w:t>
      </w:r>
      <w:proofErr w:type="spellEnd"/>
      <w:r>
        <w:t xml:space="preserve"> - contains log of the project whenever the project runs.</w:t>
      </w:r>
    </w:p>
    <w:p w:rsidR="007E78CB" w:rsidRDefault="007E78CB" w:rsidP="00BF5B7B">
      <w:pPr>
        <w:pStyle w:val="ListParagraph"/>
        <w:numPr>
          <w:ilvl w:val="0"/>
          <w:numId w:val="23"/>
        </w:numPr>
        <w:spacing w:after="0"/>
      </w:pPr>
      <w:proofErr w:type="spellStart"/>
      <w:r>
        <w:rPr>
          <w:b/>
        </w:rPr>
        <w:t>UploadedFiles</w:t>
      </w:r>
      <w:proofErr w:type="spellEnd"/>
      <w:r>
        <w:rPr>
          <w:b/>
        </w:rPr>
        <w:t xml:space="preserve"> – </w:t>
      </w:r>
      <w:r w:rsidRPr="00725CDE">
        <w:t>contains copy of files which are uploaded on the server.</w:t>
      </w:r>
    </w:p>
    <w:p w:rsidR="00BF5B7B" w:rsidRDefault="00012544" w:rsidP="00BF5B7B">
      <w:pPr>
        <w:pStyle w:val="ListParagraph"/>
        <w:numPr>
          <w:ilvl w:val="0"/>
          <w:numId w:val="23"/>
        </w:numPr>
        <w:spacing w:after="0"/>
      </w:pPr>
      <w:r>
        <w:rPr>
          <w:b/>
        </w:rPr>
        <w:t>ServerStatDefault.aspx</w:t>
      </w:r>
      <w:r w:rsidR="00BF5B7B" w:rsidRPr="00FE1F39">
        <w:rPr>
          <w:b/>
        </w:rPr>
        <w:t xml:space="preserve"> </w:t>
      </w:r>
      <w:r w:rsidR="00BF5B7B" w:rsidRPr="00FE1F39">
        <w:rPr>
          <w:color w:val="FF0000"/>
        </w:rPr>
        <w:t>*</w:t>
      </w:r>
      <w:r w:rsidR="00BF5B7B">
        <w:t xml:space="preserve"> – The project </w:t>
      </w:r>
      <w:r>
        <w:t>default page</w:t>
      </w:r>
      <w:r w:rsidR="00BF5B7B">
        <w:t>.</w:t>
      </w:r>
    </w:p>
    <w:p w:rsidR="00BF5B7B" w:rsidRPr="007E78CB" w:rsidRDefault="00012544" w:rsidP="009165CD">
      <w:pPr>
        <w:pStyle w:val="ListParagraph"/>
        <w:numPr>
          <w:ilvl w:val="0"/>
          <w:numId w:val="23"/>
        </w:numPr>
        <w:spacing w:after="0"/>
        <w:rPr>
          <w:b/>
        </w:rPr>
      </w:pPr>
      <w:proofErr w:type="spellStart"/>
      <w:r>
        <w:rPr>
          <w:b/>
        </w:rPr>
        <w:t>Web</w:t>
      </w:r>
      <w:r w:rsidR="00BF5B7B" w:rsidRPr="007E78CB">
        <w:rPr>
          <w:b/>
        </w:rPr>
        <w:t>.config</w:t>
      </w:r>
      <w:proofErr w:type="spellEnd"/>
      <w:r w:rsidR="00BF5B7B" w:rsidRPr="007E78CB">
        <w:rPr>
          <w:b/>
        </w:rPr>
        <w:t xml:space="preserve"> </w:t>
      </w:r>
      <w:r w:rsidR="00BF5B7B" w:rsidRPr="007E78CB">
        <w:rPr>
          <w:color w:val="FF0000"/>
        </w:rPr>
        <w:t>*</w:t>
      </w:r>
      <w:r w:rsidR="00BF5B7B">
        <w:t xml:space="preserve"> – The project configuration file.</w:t>
      </w:r>
    </w:p>
    <w:p w:rsidR="009165CD" w:rsidRDefault="00A8006C" w:rsidP="00A0206F">
      <w:r>
        <w:lastRenderedPageBreak/>
        <w:t>Console Application</w:t>
      </w:r>
    </w:p>
    <w:p w:rsidR="00A8006C" w:rsidRDefault="00A8006C" w:rsidP="00A0206F">
      <w:r>
        <w:t xml:space="preserve">                         </w:t>
      </w:r>
      <w:r>
        <w:rPr>
          <w:noProof/>
        </w:rPr>
        <w:drawing>
          <wp:inline distT="0" distB="0" distL="0" distR="0">
            <wp:extent cx="4295775" cy="1571625"/>
            <wp:effectExtent l="19050" t="19050" r="28575" b="2857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295775" cy="1571625"/>
                    </a:xfrm>
                    <a:prstGeom prst="rect">
                      <a:avLst/>
                    </a:prstGeom>
                    <a:noFill/>
                    <a:ln w="9525">
                      <a:solidFill>
                        <a:schemeClr val="tx1"/>
                      </a:solidFill>
                      <a:miter lim="800000"/>
                      <a:headEnd/>
                      <a:tailEnd/>
                    </a:ln>
                  </pic:spPr>
                </pic:pic>
              </a:graphicData>
            </a:graphic>
          </wp:inline>
        </w:drawing>
      </w:r>
    </w:p>
    <w:p w:rsidR="00A8006C" w:rsidRDefault="00A8006C" w:rsidP="00A8006C">
      <w:pPr>
        <w:pStyle w:val="ListParagraph"/>
        <w:numPr>
          <w:ilvl w:val="0"/>
          <w:numId w:val="24"/>
        </w:numPr>
        <w:spacing w:after="0"/>
      </w:pPr>
      <w:proofErr w:type="spellStart"/>
      <w:r w:rsidRPr="00FE1F39">
        <w:rPr>
          <w:b/>
        </w:rPr>
        <w:t>Code_Backup</w:t>
      </w:r>
      <w:proofErr w:type="spellEnd"/>
      <w:r>
        <w:t xml:space="preserve"> - To keep backup of the previous setup when new changes are to be updated.</w:t>
      </w:r>
    </w:p>
    <w:p w:rsidR="00253ABA" w:rsidRPr="00253ABA" w:rsidRDefault="00A8006C" w:rsidP="00253ABA">
      <w:pPr>
        <w:pStyle w:val="ListParagraph"/>
        <w:numPr>
          <w:ilvl w:val="0"/>
          <w:numId w:val="24"/>
        </w:numPr>
        <w:spacing w:after="0"/>
      </w:pPr>
      <w:proofErr w:type="spellStart"/>
      <w:r w:rsidRPr="00253ABA">
        <w:rPr>
          <w:b/>
        </w:rPr>
        <w:t>ErrorMailFiles</w:t>
      </w:r>
      <w:proofErr w:type="spellEnd"/>
      <w:r w:rsidRPr="00253ABA">
        <w:rPr>
          <w:b/>
        </w:rPr>
        <w:t xml:space="preserve"> </w:t>
      </w:r>
      <w:r w:rsidRPr="00253ABA">
        <w:rPr>
          <w:color w:val="FF0000"/>
        </w:rPr>
        <w:t>*</w:t>
      </w:r>
      <w:r w:rsidRPr="00253ABA">
        <w:rPr>
          <w:b/>
        </w:rPr>
        <w:t xml:space="preserve"> </w:t>
      </w:r>
      <w:r>
        <w:t xml:space="preserve">– </w:t>
      </w:r>
      <w:r w:rsidR="00253ABA" w:rsidRPr="00253ABA">
        <w:t xml:space="preserve">Contains </w:t>
      </w:r>
      <w:r w:rsidR="00F11E65">
        <w:t>“</w:t>
      </w:r>
      <w:r w:rsidR="00F11E65" w:rsidRPr="00F11E65">
        <w:t>errorMail.txt</w:t>
      </w:r>
      <w:r w:rsidR="00F11E65">
        <w:t xml:space="preserve">” named text file having </w:t>
      </w:r>
      <w:r w:rsidR="00253ABA" w:rsidRPr="00253ABA">
        <w:t>timestamp for sending Error Message in Error Log of Les Monitor. To avoid constant error sending the time is kept to send error after each 1 hour.</w:t>
      </w:r>
    </w:p>
    <w:p w:rsidR="00A8006C" w:rsidRDefault="00A8006C" w:rsidP="00A8006C">
      <w:pPr>
        <w:pStyle w:val="ListParagraph"/>
        <w:numPr>
          <w:ilvl w:val="0"/>
          <w:numId w:val="24"/>
        </w:numPr>
        <w:spacing w:after="0"/>
      </w:pPr>
      <w:proofErr w:type="spellStart"/>
      <w:r w:rsidRPr="00253ABA">
        <w:rPr>
          <w:b/>
        </w:rPr>
        <w:t>Important_File</w:t>
      </w:r>
      <w:proofErr w:type="spellEnd"/>
      <w:r w:rsidR="005F042A">
        <w:rPr>
          <w:b/>
        </w:rPr>
        <w:t xml:space="preserve"> </w:t>
      </w:r>
      <w:r w:rsidR="005F042A" w:rsidRPr="00FE1F39">
        <w:rPr>
          <w:color w:val="FF0000"/>
        </w:rPr>
        <w:t>*</w:t>
      </w:r>
      <w:r w:rsidRPr="007D5EAD">
        <w:t>-</w:t>
      </w:r>
      <w:r>
        <w:t xml:space="preserve">contains </w:t>
      </w:r>
      <w:hyperlink w:anchor="ConsoleServersFile" w:history="1">
        <w:r w:rsidRPr="007D5EAD">
          <w:rPr>
            <w:rStyle w:val="Hyperlink"/>
          </w:rPr>
          <w:t>this</w:t>
        </w:r>
      </w:hyperlink>
      <w:r>
        <w:t xml:space="preserve"> file.</w:t>
      </w:r>
    </w:p>
    <w:p w:rsidR="00A8006C" w:rsidRDefault="00A8006C" w:rsidP="00A8006C">
      <w:pPr>
        <w:pStyle w:val="ListParagraph"/>
        <w:numPr>
          <w:ilvl w:val="0"/>
          <w:numId w:val="24"/>
        </w:numPr>
        <w:spacing w:after="0"/>
      </w:pPr>
      <w:proofErr w:type="spellStart"/>
      <w:r w:rsidRPr="00FE1F39">
        <w:rPr>
          <w:b/>
        </w:rPr>
        <w:t>LogFiles</w:t>
      </w:r>
      <w:proofErr w:type="spellEnd"/>
      <w:r>
        <w:t xml:space="preserve"> - contains log of the project whenever the project runs.</w:t>
      </w:r>
    </w:p>
    <w:p w:rsidR="00A8006C" w:rsidRDefault="00534CE7" w:rsidP="00A8006C">
      <w:pPr>
        <w:pStyle w:val="ListParagraph"/>
        <w:numPr>
          <w:ilvl w:val="0"/>
          <w:numId w:val="24"/>
        </w:numPr>
        <w:spacing w:after="0"/>
      </w:pPr>
      <w:proofErr w:type="spellStart"/>
      <w:r w:rsidRPr="00253ABA">
        <w:rPr>
          <w:b/>
        </w:rPr>
        <w:t>RecievedFiles</w:t>
      </w:r>
      <w:proofErr w:type="spellEnd"/>
      <w:r w:rsidR="005F042A">
        <w:rPr>
          <w:b/>
        </w:rPr>
        <w:t xml:space="preserve"> </w:t>
      </w:r>
      <w:r w:rsidR="005F042A" w:rsidRPr="00FE1F39">
        <w:rPr>
          <w:color w:val="FF0000"/>
        </w:rPr>
        <w:t>*</w:t>
      </w:r>
      <w:r w:rsidR="00A8006C" w:rsidRPr="00253ABA">
        <w:rPr>
          <w:b/>
        </w:rPr>
        <w:t xml:space="preserve"> – </w:t>
      </w:r>
      <w:r w:rsidR="00253ABA" w:rsidRPr="00253ABA">
        <w:t xml:space="preserve">It is a combined data of </w:t>
      </w:r>
      <w:hyperlink w:anchor="SendFiles" w:history="1">
        <w:r w:rsidR="00253ABA" w:rsidRPr="00253ABA">
          <w:rPr>
            <w:rStyle w:val="Hyperlink"/>
          </w:rPr>
          <w:t>these</w:t>
        </w:r>
      </w:hyperlink>
      <w:r w:rsidR="00253ABA" w:rsidRPr="00253ABA">
        <w:t xml:space="preserve"> files for each server specified in </w:t>
      </w:r>
      <w:hyperlink w:anchor="ServersFilename" w:history="1">
        <w:r w:rsidR="00253ABA" w:rsidRPr="00253ABA">
          <w:rPr>
            <w:rStyle w:val="Hyperlink"/>
          </w:rPr>
          <w:t>this</w:t>
        </w:r>
      </w:hyperlink>
      <w:r w:rsidR="00253ABA" w:rsidRPr="00253ABA">
        <w:t xml:space="preserve"> file.</w:t>
      </w:r>
    </w:p>
    <w:p w:rsidR="00A8006C" w:rsidRDefault="00534CE7" w:rsidP="00A8006C">
      <w:pPr>
        <w:pStyle w:val="ListParagraph"/>
        <w:numPr>
          <w:ilvl w:val="0"/>
          <w:numId w:val="24"/>
        </w:numPr>
        <w:spacing w:after="0"/>
      </w:pPr>
      <w:r>
        <w:rPr>
          <w:b/>
        </w:rPr>
        <w:t>Con_App_Host</w:t>
      </w:r>
      <w:r w:rsidR="00A8006C">
        <w:rPr>
          <w:b/>
        </w:rPr>
        <w:t>.</w:t>
      </w:r>
      <w:r>
        <w:rPr>
          <w:b/>
        </w:rPr>
        <w:t>exe</w:t>
      </w:r>
      <w:r w:rsidR="00A8006C" w:rsidRPr="00FE1F39">
        <w:rPr>
          <w:b/>
        </w:rPr>
        <w:t xml:space="preserve"> </w:t>
      </w:r>
      <w:r w:rsidR="00A8006C" w:rsidRPr="00FE1F39">
        <w:rPr>
          <w:color w:val="FF0000"/>
        </w:rPr>
        <w:t>*</w:t>
      </w:r>
      <w:r w:rsidR="00A8006C">
        <w:t xml:space="preserve"> – The project default page.</w:t>
      </w:r>
    </w:p>
    <w:p w:rsidR="00A8006C" w:rsidRPr="00FE1695" w:rsidRDefault="00534CE7" w:rsidP="00A8006C">
      <w:pPr>
        <w:pStyle w:val="ListParagraph"/>
        <w:numPr>
          <w:ilvl w:val="0"/>
          <w:numId w:val="24"/>
        </w:numPr>
        <w:spacing w:after="0"/>
        <w:rPr>
          <w:b/>
        </w:rPr>
      </w:pPr>
      <w:proofErr w:type="spellStart"/>
      <w:r>
        <w:rPr>
          <w:b/>
        </w:rPr>
        <w:t>Con_App_Host.exe</w:t>
      </w:r>
      <w:r w:rsidR="00A8006C" w:rsidRPr="007E78CB">
        <w:rPr>
          <w:b/>
        </w:rPr>
        <w:t>.config</w:t>
      </w:r>
      <w:proofErr w:type="spellEnd"/>
      <w:r w:rsidR="00A8006C" w:rsidRPr="007E78CB">
        <w:rPr>
          <w:b/>
        </w:rPr>
        <w:t xml:space="preserve"> </w:t>
      </w:r>
      <w:r w:rsidR="00A8006C" w:rsidRPr="007E78CB">
        <w:rPr>
          <w:color w:val="FF0000"/>
        </w:rPr>
        <w:t>*</w:t>
      </w:r>
      <w:r w:rsidR="00A8006C">
        <w:t xml:space="preserve"> – The project configuration file.</w:t>
      </w:r>
    </w:p>
    <w:p w:rsidR="00FE1695" w:rsidRPr="007E78CB" w:rsidRDefault="00FE1695" w:rsidP="00FE1695">
      <w:pPr>
        <w:pStyle w:val="ListParagraph"/>
        <w:spacing w:after="0"/>
        <w:rPr>
          <w:b/>
        </w:rPr>
      </w:pPr>
    </w:p>
    <w:p w:rsidR="00FE1695" w:rsidRPr="00FE1695" w:rsidRDefault="00FE1695" w:rsidP="00FE1695">
      <w:pPr>
        <w:rPr>
          <w:b/>
        </w:rPr>
      </w:pPr>
      <w:r>
        <w:t>Web service</w:t>
      </w:r>
    </w:p>
    <w:p w:rsidR="00FE1695" w:rsidRDefault="00FE1695" w:rsidP="00FE1695">
      <w:pPr>
        <w:rPr>
          <w:b/>
        </w:rPr>
      </w:pPr>
      <w:r>
        <w:rPr>
          <w:b/>
        </w:rPr>
        <w:t xml:space="preserve">                              </w:t>
      </w:r>
      <w:r>
        <w:rPr>
          <w:b/>
          <w:noProof/>
        </w:rPr>
        <w:drawing>
          <wp:inline distT="0" distB="0" distL="0" distR="0">
            <wp:extent cx="4138882" cy="1389541"/>
            <wp:effectExtent l="19050" t="19050" r="14018" b="20159"/>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36510" cy="1388745"/>
                    </a:xfrm>
                    <a:prstGeom prst="rect">
                      <a:avLst/>
                    </a:prstGeom>
                    <a:noFill/>
                    <a:ln w="9525">
                      <a:solidFill>
                        <a:schemeClr val="tx1"/>
                      </a:solidFill>
                      <a:miter lim="800000"/>
                      <a:headEnd/>
                      <a:tailEnd/>
                    </a:ln>
                  </pic:spPr>
                </pic:pic>
              </a:graphicData>
            </a:graphic>
          </wp:inline>
        </w:drawing>
      </w:r>
    </w:p>
    <w:p w:rsidR="00FE1695" w:rsidRDefault="00FE1695" w:rsidP="00FE1695">
      <w:pPr>
        <w:pStyle w:val="ListParagraph"/>
        <w:numPr>
          <w:ilvl w:val="0"/>
          <w:numId w:val="25"/>
        </w:numPr>
        <w:spacing w:after="0"/>
      </w:pPr>
      <w:proofErr w:type="spellStart"/>
      <w:r w:rsidRPr="00232947">
        <w:rPr>
          <w:b/>
        </w:rPr>
        <w:t>Batch</w:t>
      </w:r>
      <w:r>
        <w:rPr>
          <w:b/>
        </w:rPr>
        <w:t>Files</w:t>
      </w:r>
      <w:proofErr w:type="spellEnd"/>
      <w:r w:rsidRPr="00232947">
        <w:rPr>
          <w:b/>
        </w:rPr>
        <w:t xml:space="preserve"> </w:t>
      </w:r>
      <w:r w:rsidRPr="00FE1F39">
        <w:rPr>
          <w:color w:val="FF0000"/>
        </w:rPr>
        <w:t>*</w:t>
      </w:r>
      <w:r>
        <w:t>– contains Batch files for running, enabling, disabling tasks.</w:t>
      </w:r>
    </w:p>
    <w:p w:rsidR="00FE1695" w:rsidRPr="00232947" w:rsidRDefault="00FE1695" w:rsidP="00FE1695">
      <w:pPr>
        <w:pStyle w:val="ListParagraph"/>
        <w:numPr>
          <w:ilvl w:val="0"/>
          <w:numId w:val="25"/>
        </w:numPr>
        <w:spacing w:after="0"/>
      </w:pPr>
      <w:proofErr w:type="gramStart"/>
      <w:r>
        <w:rPr>
          <w:b/>
        </w:rPr>
        <w:t>bin</w:t>
      </w:r>
      <w:proofErr w:type="gramEnd"/>
      <w:r>
        <w:rPr>
          <w:b/>
        </w:rPr>
        <w:t xml:space="preserve"> </w:t>
      </w:r>
      <w:r w:rsidRPr="00FE1F39">
        <w:rPr>
          <w:color w:val="FF0000"/>
        </w:rPr>
        <w:t>*</w:t>
      </w:r>
      <w:r>
        <w:rPr>
          <w:b/>
        </w:rPr>
        <w:t xml:space="preserve"> </w:t>
      </w:r>
      <w:r>
        <w:t xml:space="preserve">– contains the project </w:t>
      </w:r>
      <w:proofErr w:type="spellStart"/>
      <w:r>
        <w:t>dlls</w:t>
      </w:r>
      <w:proofErr w:type="spellEnd"/>
      <w:r>
        <w:t>.</w:t>
      </w:r>
    </w:p>
    <w:p w:rsidR="00FE1695" w:rsidRDefault="00FE1695" w:rsidP="00FE1695">
      <w:pPr>
        <w:pStyle w:val="ListParagraph"/>
        <w:numPr>
          <w:ilvl w:val="0"/>
          <w:numId w:val="25"/>
        </w:numPr>
        <w:spacing w:after="0"/>
      </w:pPr>
      <w:proofErr w:type="spellStart"/>
      <w:r w:rsidRPr="00FE1F39">
        <w:rPr>
          <w:b/>
        </w:rPr>
        <w:t>Code_Backup</w:t>
      </w:r>
      <w:proofErr w:type="spellEnd"/>
      <w:r>
        <w:t xml:space="preserve"> - To keep backup of the previous setup when new changes are to be updated.</w:t>
      </w:r>
    </w:p>
    <w:p w:rsidR="00FE1695" w:rsidRPr="006D5A8A" w:rsidRDefault="00FE1695" w:rsidP="00FE1695">
      <w:pPr>
        <w:pStyle w:val="ListParagraph"/>
        <w:numPr>
          <w:ilvl w:val="0"/>
          <w:numId w:val="25"/>
        </w:numPr>
        <w:spacing w:after="0"/>
      </w:pPr>
      <w:proofErr w:type="spellStart"/>
      <w:r w:rsidRPr="006D5A8A">
        <w:rPr>
          <w:b/>
        </w:rPr>
        <w:t>SendFiles</w:t>
      </w:r>
      <w:proofErr w:type="spellEnd"/>
      <w:r>
        <w:t xml:space="preserve"> </w:t>
      </w:r>
      <w:r w:rsidRPr="00FE1F39">
        <w:rPr>
          <w:color w:val="FF0000"/>
        </w:rPr>
        <w:t>*</w:t>
      </w:r>
      <w:r>
        <w:rPr>
          <w:color w:val="FF0000"/>
        </w:rPr>
        <w:t xml:space="preserve"> </w:t>
      </w:r>
      <w:r>
        <w:t>- contains “</w:t>
      </w:r>
      <w:hyperlink w:anchor="XMLDataFile" w:history="1">
        <w:r w:rsidRPr="00DB1383">
          <w:rPr>
            <w:rStyle w:val="Hyperlink"/>
          </w:rPr>
          <w:t>XMLData.xml</w:t>
        </w:r>
      </w:hyperlink>
      <w:r>
        <w:t>” and “</w:t>
      </w:r>
      <w:hyperlink w:anchor="XMLTaskDataFile" w:history="1">
        <w:r w:rsidRPr="00DB1383">
          <w:rPr>
            <w:rStyle w:val="Hyperlink"/>
          </w:rPr>
          <w:t>XMLTaskData.xml</w:t>
        </w:r>
      </w:hyperlink>
      <w:r>
        <w:t>” file.</w:t>
      </w:r>
    </w:p>
    <w:p w:rsidR="00FE1695" w:rsidRDefault="00FE1695" w:rsidP="00FE1695">
      <w:pPr>
        <w:pStyle w:val="ListParagraph"/>
        <w:numPr>
          <w:ilvl w:val="0"/>
          <w:numId w:val="25"/>
        </w:numPr>
        <w:spacing w:after="0"/>
      </w:pPr>
      <w:proofErr w:type="spellStart"/>
      <w:r>
        <w:rPr>
          <w:b/>
        </w:rPr>
        <w:t>Web</w:t>
      </w:r>
      <w:r w:rsidRPr="00FE1F39">
        <w:rPr>
          <w:b/>
        </w:rPr>
        <w:t>.config</w:t>
      </w:r>
      <w:proofErr w:type="spellEnd"/>
      <w:r w:rsidRPr="00FE1F39">
        <w:rPr>
          <w:b/>
        </w:rPr>
        <w:t xml:space="preserve"> </w:t>
      </w:r>
      <w:r w:rsidRPr="00FE1F39">
        <w:rPr>
          <w:color w:val="FF0000"/>
        </w:rPr>
        <w:t>*</w:t>
      </w:r>
      <w:r>
        <w:t xml:space="preserve"> – The project configuration file.</w:t>
      </w:r>
    </w:p>
    <w:p w:rsidR="00FE1695" w:rsidRDefault="00FE1695" w:rsidP="00FE1695">
      <w:pPr>
        <w:pStyle w:val="ListParagraph"/>
        <w:numPr>
          <w:ilvl w:val="0"/>
          <w:numId w:val="25"/>
        </w:numPr>
        <w:spacing w:after="0"/>
      </w:pPr>
      <w:r>
        <w:rPr>
          <w:b/>
        </w:rPr>
        <w:t>WSServerStat.asmx</w:t>
      </w:r>
      <w:r w:rsidRPr="00FE1F39">
        <w:rPr>
          <w:b/>
        </w:rPr>
        <w:t xml:space="preserve"> </w:t>
      </w:r>
      <w:r w:rsidRPr="00FE1F39">
        <w:rPr>
          <w:color w:val="FF0000"/>
        </w:rPr>
        <w:t>*</w:t>
      </w:r>
      <w:r>
        <w:t xml:space="preserve"> – The project </w:t>
      </w:r>
      <w:proofErr w:type="spellStart"/>
      <w:r>
        <w:t>asmx</w:t>
      </w:r>
      <w:proofErr w:type="spellEnd"/>
      <w:r>
        <w:t xml:space="preserve"> file.</w:t>
      </w:r>
    </w:p>
    <w:p w:rsidR="00A8006C" w:rsidRDefault="00A8006C" w:rsidP="00A0206F"/>
    <w:p w:rsidR="003D3C57" w:rsidRDefault="003D3C57" w:rsidP="00A0206F"/>
    <w:p w:rsidR="003D3C57" w:rsidRDefault="003D3C57" w:rsidP="00A0206F"/>
    <w:p w:rsidR="00A0206F" w:rsidRPr="00755C1D" w:rsidRDefault="00A0206F" w:rsidP="00A0206F">
      <w:pPr>
        <w:rPr>
          <w:b/>
        </w:rPr>
      </w:pPr>
      <w:r w:rsidRPr="00755C1D">
        <w:rPr>
          <w:b/>
        </w:rPr>
        <w:lastRenderedPageBreak/>
        <w:t>Deployment</w:t>
      </w:r>
      <w:r>
        <w:rPr>
          <w:b/>
        </w:rPr>
        <w:t>-</w:t>
      </w:r>
    </w:p>
    <w:p w:rsidR="00A0206F" w:rsidRDefault="00B32CD0" w:rsidP="00A0206F">
      <w:r>
        <w:t xml:space="preserve">The </w:t>
      </w:r>
      <w:r w:rsidRPr="0034358F">
        <w:rPr>
          <w:b/>
        </w:rPr>
        <w:t>W</w:t>
      </w:r>
      <w:r w:rsidR="00E12A32" w:rsidRPr="0034358F">
        <w:rPr>
          <w:b/>
        </w:rPr>
        <w:t>eb Application</w:t>
      </w:r>
      <w:r w:rsidR="00E12A32">
        <w:t xml:space="preserve"> and the </w:t>
      </w:r>
      <w:r w:rsidR="00E12A32" w:rsidRPr="0034358F">
        <w:rPr>
          <w:b/>
        </w:rPr>
        <w:t>console application</w:t>
      </w:r>
      <w:r w:rsidR="00C629B2">
        <w:t xml:space="preserve"> (put on scheduler to run daily for every 1 hour) </w:t>
      </w:r>
      <w:r>
        <w:t xml:space="preserve">should be installed </w:t>
      </w:r>
      <w:r w:rsidRPr="00B32CD0">
        <w:t xml:space="preserve">on one particular computer </w:t>
      </w:r>
      <w:r w:rsidR="006D6941">
        <w:t xml:space="preserve">(installed on 248 </w:t>
      </w:r>
      <w:proofErr w:type="gramStart"/>
      <w:r w:rsidR="00877D96">
        <w:t>server</w:t>
      </w:r>
      <w:proofErr w:type="gramEnd"/>
      <w:r w:rsidR="006D6941">
        <w:t xml:space="preserve">) </w:t>
      </w:r>
      <w:r w:rsidRPr="00B32CD0">
        <w:t xml:space="preserve">where all the server’s </w:t>
      </w:r>
      <w:hyperlink w:anchor="webservice" w:history="1">
        <w:r w:rsidRPr="0034358F">
          <w:rPr>
            <w:rStyle w:val="Hyperlink"/>
            <w:b/>
          </w:rPr>
          <w:t>web service</w:t>
        </w:r>
      </w:hyperlink>
      <w:r w:rsidRPr="0034358F">
        <w:rPr>
          <w:b/>
        </w:rPr>
        <w:t xml:space="preserve"> </w:t>
      </w:r>
      <w:r w:rsidRPr="00B32CD0">
        <w:t>can be accessed</w:t>
      </w:r>
      <w:r>
        <w:t>.</w:t>
      </w:r>
      <w:r w:rsidR="00FC1CCB">
        <w:t xml:space="preserve"> The </w:t>
      </w:r>
      <w:bookmarkStart w:id="0" w:name="webservice"/>
      <w:r w:rsidR="00FC1CCB">
        <w:t xml:space="preserve">Web service </w:t>
      </w:r>
      <w:bookmarkEnd w:id="0"/>
      <w:r w:rsidR="00FC1CCB">
        <w:t>should be configured on all the servers</w:t>
      </w:r>
      <w:r w:rsidR="00883CE3">
        <w:t>.</w:t>
      </w:r>
    </w:p>
    <w:p w:rsidR="0071680F" w:rsidRPr="0071680F" w:rsidRDefault="0071680F" w:rsidP="00A0206F">
      <w:pPr>
        <w:rPr>
          <w:b/>
        </w:rPr>
      </w:pPr>
      <w:r w:rsidRPr="0071680F">
        <w:rPr>
          <w:b/>
        </w:rPr>
        <w:t>Process Diagram-</w:t>
      </w:r>
    </w:p>
    <w:p w:rsidR="0071680F" w:rsidRDefault="00AF0ABC" w:rsidP="00A0206F">
      <w:r>
        <w:rPr>
          <w:noProof/>
        </w:rPr>
        <w:pict>
          <v:group id="_x0000_s1248" style="position:absolute;margin-left:-21pt;margin-top:15.25pt;width:525pt;height:353.05pt;z-index:251778048" coordorigin="872,7170" coordsize="10307,672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16" type="#_x0000_t13" style="position:absolute;left:2909;top:8806;width:1141;height:278" o:regroupid="2"/>
            <v:shape id="_x0000_s1217" type="#_x0000_t13" style="position:absolute;left:6435;top:8398;width:1080;height:277;rotation:10755152fd" o:regroupid="2"/>
            <v:shapetype id="_x0000_t202" coordsize="21600,21600" o:spt="202" path="m,l,21600r21600,l21600,xe">
              <v:stroke joinstyle="miter"/>
              <v:path gradientshapeok="t" o:connecttype="rect"/>
            </v:shapetype>
            <v:shape id="_x0000_s1218" type="#_x0000_t202" style="position:absolute;left:1230;top:9741;width:1590;height:789" o:regroupid="2" stroked="f">
              <v:textbox style="mso-next-textbox:#_x0000_s1218">
                <w:txbxContent>
                  <w:p w:rsidR="00AA1F56" w:rsidRDefault="00AA1F56" w:rsidP="0071680F">
                    <w:pPr>
                      <w:jc w:val="center"/>
                    </w:pPr>
                    <w:r>
                      <w:t>Web Application</w:t>
                    </w:r>
                  </w:p>
                </w:txbxContent>
              </v:textbox>
            </v:shape>
            <v:shape id="_x0000_s1219" type="#_x0000_t202" style="position:absolute;left:4827;top:9741;width:1860;height:1344" o:regroupid="2" stroked="f">
              <v:textbox style="mso-next-textbox:#_x0000_s1219">
                <w:txbxContent>
                  <w:p w:rsidR="00AA1F56" w:rsidRDefault="00AA1F56" w:rsidP="0071680F">
                    <w:pPr>
                      <w:jc w:val="center"/>
                    </w:pPr>
                    <w:r>
                      <w:t>Console Application (runs on scheduler for every 1 hour)</w:t>
                    </w:r>
                  </w:p>
                </w:txbxContent>
              </v:textbox>
            </v:shape>
            <v:shape id="_x0000_s1221" type="#_x0000_t202" style="position:absolute;left:2820;top:7915;width:2205;height:891" o:regroupid="2" stroked="f">
              <v:textbox style="mso-next-textbox:#_x0000_s1221">
                <w:txbxContent>
                  <w:p w:rsidR="00AA1F56" w:rsidRDefault="00AA1F56" w:rsidP="0071680F">
                    <w:pPr>
                      <w:jc w:val="center"/>
                    </w:pPr>
                    <w:r w:rsidRPr="009F7C2E">
                      <w:rPr>
                        <w:sz w:val="18"/>
                        <w:szCs w:val="18"/>
                      </w:rPr>
                      <w:t>For status of Servers and</w:t>
                    </w:r>
                    <w:r>
                      <w:t xml:space="preserve"> </w:t>
                    </w:r>
                    <w:r w:rsidRPr="004D0AD9">
                      <w:rPr>
                        <w:sz w:val="18"/>
                        <w:szCs w:val="18"/>
                      </w:rPr>
                      <w:t>their</w:t>
                    </w:r>
                    <w:r>
                      <w:t xml:space="preserve"> </w:t>
                    </w:r>
                    <w:r w:rsidRPr="009F7C2E">
                      <w:rPr>
                        <w:sz w:val="18"/>
                        <w:szCs w:val="18"/>
                      </w:rPr>
                      <w:t>scheduled tasks</w:t>
                    </w:r>
                    <w:r>
                      <w:rPr>
                        <w:sz w:val="18"/>
                        <w:szCs w:val="18"/>
                      </w:rPr>
                      <w:t xml:space="preserve"> and the server time</w:t>
                    </w:r>
                  </w:p>
                </w:txbxContent>
              </v:textbox>
            </v:shape>
            <v:shape id="_x0000_s1222" type="#_x0000_t13" style="position:absolute;left:1427;top:10977;width:731;height:285;rotation:90" o:regroupid="2"/>
            <v:shape id="_x0000_s1223" type="#_x0000_t13" style="position:absolute;left:3540;top:12025;width:1065;height:263" o:regroupid="2"/>
            <v:shape id="_x0000_s1224" type="#_x0000_t13" style="position:absolute;left:5475;top:12025;width:1320;height:291" o:regroupid="2"/>
            <v:shape id="_x0000_s1225" type="#_x0000_t13" style="position:absolute;left:7491;top:12039;width:1215;height:277" o:regroupid="2"/>
            <v:shape id="_x0000_s1226" type="#_x0000_t13" style="position:absolute;left:9973;top:10835;width:723;height:270;rotation:270" o:regroupid="2"/>
            <v:shape id="_x0000_s1227" type="#_x0000_t202" style="position:absolute;left:2445;top:12522;width:6975;height:701" o:regroupid="2" stroked="f">
              <v:textbox style="mso-next-textbox:#_x0000_s1227">
                <w:txbxContent>
                  <w:p w:rsidR="00AA1F56" w:rsidRDefault="00AA1F56" w:rsidP="0071680F">
                    <w:pPr>
                      <w:jc w:val="center"/>
                    </w:pPr>
                    <w:r>
                      <w:t xml:space="preserve">For “Restart” virtual PC, Rerun, Enable, Disable Scheduled Tasks, Upload, Download, Delete and Archive Files, Refresh Folders. </w:t>
                    </w:r>
                  </w:p>
                </w:txbxContent>
              </v:textbox>
            </v:shape>
            <v:shape id="_x0000_s1228" type="#_x0000_t13" style="position:absolute;left:6267;top:8029;width:1224;height:278;rotation:-978545fd" o:regroupid="2"/>
            <v:shape id="_x0000_s1229" type="#_x0000_t13" style="position:absolute;left:9456;top:10812;width:723;height:315;rotation:90" o:regroupid="2"/>
            <v:shape id="_x0000_s1230" type="#_x0000_t13" style="position:absolute;left:7491;top:11594;width:1185;height:277;rotation:180" o:regroupid="2"/>
            <v:shape id="_x0000_s1231" type="#_x0000_t13" style="position:absolute;left:5340;top:11566;width:1347;height:305;rotation:180" o:regroupid="2"/>
            <v:shape id="_x0000_s1232" type="#_x0000_t13" style="position:absolute;left:3480;top:11566;width:1125;height:277;rotation:180" o:regroupid="2"/>
            <v:shape id="_x0000_s1233" type="#_x0000_t13" style="position:absolute;left:1923;top:10963;width:759;height:285;rotation:270" o:regroupid="2"/>
            <v:rect id="_x0000_s1234" style="position:absolute;left:872;top:7170;width:10307;height:6720" o:regroupid="2" filled="f" strokeweight="2.25pt"/>
            <v:shape id="_x0000_s1235" type="#_x0000_t202" style="position:absolute;left:1380;top:7702;width:1440;height:1928" o:regroupid="2" stroked="f">
              <v:textbox style="mso-next-textbox:#_x0000_s1235">
                <w:txbxContent>
                  <w:p w:rsidR="00AA1F56" w:rsidRDefault="00AA1F56" w:rsidP="0071680F">
                    <w:pPr>
                      <w:jc w:val="both"/>
                    </w:pPr>
                  </w:p>
                  <w:p w:rsidR="00AA1F56" w:rsidRPr="005501C4" w:rsidRDefault="00AA1F56" w:rsidP="0071680F">
                    <w:pPr>
                      <w:jc w:val="both"/>
                    </w:pPr>
                    <w:r w:rsidRPr="005501C4">
                      <w:rPr>
                        <w:noProof/>
                      </w:rPr>
                      <w:drawing>
                        <wp:inline distT="0" distB="0" distL="0" distR="0">
                          <wp:extent cx="698954" cy="733425"/>
                          <wp:effectExtent l="19050" t="0" r="5896" b="0"/>
                          <wp:docPr id="52" name="Picture 10" descr="C:\Users\pooja\AppData\Local\Microsoft\Windows\Temporary Internet Files\Content.IE5\6JDE5HJJ\website-icon-m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ooja\AppData\Local\Microsoft\Windows\Temporary Internet Files\Content.IE5\6JDE5HJJ\website-icon-md[1].png"/>
                                  <pic:cNvPicPr>
                                    <a:picLocks noChangeAspect="1" noChangeArrowheads="1"/>
                                  </pic:cNvPicPr>
                                </pic:nvPicPr>
                                <pic:blipFill>
                                  <a:blip r:embed="rId11" cstate="print"/>
                                  <a:srcRect/>
                                  <a:stretch>
                                    <a:fillRect/>
                                  </a:stretch>
                                </pic:blipFill>
                                <pic:spPr bwMode="auto">
                                  <a:xfrm>
                                    <a:off x="0" y="0"/>
                                    <a:ext cx="698954" cy="733425"/>
                                  </a:xfrm>
                                  <a:prstGeom prst="rect">
                                    <a:avLst/>
                                  </a:prstGeom>
                                  <a:noFill/>
                                  <a:ln w="9525">
                                    <a:noFill/>
                                    <a:miter lim="800000"/>
                                    <a:headEnd/>
                                    <a:tailEnd/>
                                  </a:ln>
                                </pic:spPr>
                              </pic:pic>
                            </a:graphicData>
                          </a:graphic>
                        </wp:inline>
                      </w:drawing>
                    </w:r>
                  </w:p>
                </w:txbxContent>
              </v:textbox>
            </v:shape>
            <v:shape id="_x0000_s1236" type="#_x0000_t202" style="position:absolute;left:4935;top:8397;width:1455;height:1344" o:regroupid="2" stroked="f">
              <v:textbox style="mso-next-textbox:#_x0000_s1236">
                <w:txbxContent>
                  <w:p w:rsidR="00AA1F56" w:rsidRPr="005501C4" w:rsidRDefault="00AA1F56" w:rsidP="0071680F">
                    <w:r w:rsidRPr="005501C4">
                      <w:rPr>
                        <w:noProof/>
                      </w:rPr>
                      <w:drawing>
                        <wp:inline distT="0" distB="0" distL="0" distR="0">
                          <wp:extent cx="733425" cy="733425"/>
                          <wp:effectExtent l="0" t="0" r="9525" b="0"/>
                          <wp:docPr id="53" name="Picture 11" descr="C:\Users\pooja\AppData\Local\Microsoft\Windows\Temporary Internet Files\Content.IE5\3V9SPHOI\120px-Exquisite-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oja\AppData\Local\Microsoft\Windows\Temporary Internet Files\Content.IE5\3V9SPHOI\120px-Exquisite-console[1].png"/>
                                  <pic:cNvPicPr>
                                    <a:picLocks noChangeAspect="1" noChangeArrowheads="1"/>
                                  </pic:cNvPicPr>
                                </pic:nvPicPr>
                                <pic:blipFill>
                                  <a:blip r:embed="rId12" cstate="print"/>
                                  <a:srcRect/>
                                  <a:stretch>
                                    <a:fillRect/>
                                  </a:stretch>
                                </pic:blipFill>
                                <pic:spPr bwMode="auto">
                                  <a:xfrm>
                                    <a:off x="0" y="0"/>
                                    <a:ext cx="736277" cy="736277"/>
                                  </a:xfrm>
                                  <a:prstGeom prst="rect">
                                    <a:avLst/>
                                  </a:prstGeom>
                                  <a:noFill/>
                                  <a:ln w="9525">
                                    <a:noFill/>
                                    <a:miter lim="800000"/>
                                    <a:headEnd/>
                                    <a:tailEnd/>
                                  </a:ln>
                                </pic:spPr>
                              </pic:pic>
                            </a:graphicData>
                          </a:graphic>
                        </wp:inline>
                      </w:drawing>
                    </w:r>
                  </w:p>
                </w:txbxContent>
              </v:textbox>
            </v:shape>
            <v:shape id="_x0000_s1237" type="#_x0000_t202" style="position:absolute;left:8907;top:7281;width:2085;height:1525" o:regroupid="2" stroked="f">
              <v:textbox style="mso-next-textbox:#_x0000_s1237">
                <w:txbxContent>
                  <w:p w:rsidR="00AA1F56" w:rsidRDefault="00AA1F56" w:rsidP="0071680F">
                    <w:pPr>
                      <w:jc w:val="center"/>
                    </w:pPr>
                    <w:r w:rsidRPr="005501C4">
                      <w:rPr>
                        <w:noProof/>
                      </w:rPr>
                      <w:drawing>
                        <wp:inline distT="0" distB="0" distL="0" distR="0">
                          <wp:extent cx="998220" cy="654282"/>
                          <wp:effectExtent l="19050" t="0" r="0" b="0"/>
                          <wp:docPr id="54" name="Picture 12" descr="C:\Users\pooja\AppData\Local\Microsoft\Windows\Temporary Internet Files\Content.IE5\6PZXDBR0\world-wide-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ooja\AppData\Local\Microsoft\Windows\Temporary Internet Files\Content.IE5\6PZXDBR0\world-wide-web[1].png"/>
                                  <pic:cNvPicPr>
                                    <a:picLocks noChangeAspect="1" noChangeArrowheads="1"/>
                                  </pic:cNvPicPr>
                                </pic:nvPicPr>
                                <pic:blipFill>
                                  <a:blip r:embed="rId13" cstate="print"/>
                                  <a:srcRect/>
                                  <a:stretch>
                                    <a:fillRect/>
                                  </a:stretch>
                                </pic:blipFill>
                                <pic:spPr bwMode="auto">
                                  <a:xfrm>
                                    <a:off x="0" y="0"/>
                                    <a:ext cx="998220" cy="654282"/>
                                  </a:xfrm>
                                  <a:prstGeom prst="rect">
                                    <a:avLst/>
                                  </a:prstGeom>
                                  <a:noFill/>
                                  <a:ln w="9525">
                                    <a:noFill/>
                                    <a:miter lim="800000"/>
                                    <a:headEnd/>
                                    <a:tailEnd/>
                                  </a:ln>
                                </pic:spPr>
                              </pic:pic>
                            </a:graphicData>
                          </a:graphic>
                        </wp:inline>
                      </w:drawing>
                    </w:r>
                  </w:p>
                </w:txbxContent>
              </v:textbox>
            </v:shape>
            <v:shape id="_x0000_s1238" type="#_x0000_t13" style="position:absolute;left:2970;top:9186;width:1080;height:277;rotation:180" o:regroupid="2"/>
            <v:shape id="_x0000_s1242" type="#_x0000_t202" style="position:absolute;left:7659;top:8952;width:1455;height:1344" stroked="f">
              <v:textbox style="mso-next-textbox:#_x0000_s1242">
                <w:txbxContent>
                  <w:p w:rsidR="00AA1F56" w:rsidRPr="005501C4" w:rsidRDefault="00AA1F56" w:rsidP="006A61F4">
                    <w:r w:rsidRPr="005501C4">
                      <w:rPr>
                        <w:noProof/>
                      </w:rPr>
                      <w:drawing>
                        <wp:inline distT="0" distB="0" distL="0" distR="0">
                          <wp:extent cx="733425" cy="733425"/>
                          <wp:effectExtent l="0" t="0" r="9525" b="0"/>
                          <wp:docPr id="37" name="Picture 11" descr="C:\Users\pooja\AppData\Local\Microsoft\Windows\Temporary Internet Files\Content.IE5\3V9SPHOI\120px-Exquisite-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ooja\AppData\Local\Microsoft\Windows\Temporary Internet Files\Content.IE5\3V9SPHOI\120px-Exquisite-console[1].png"/>
                                  <pic:cNvPicPr>
                                    <a:picLocks noChangeAspect="1" noChangeArrowheads="1"/>
                                  </pic:cNvPicPr>
                                </pic:nvPicPr>
                                <pic:blipFill>
                                  <a:blip r:embed="rId12" cstate="print"/>
                                  <a:srcRect/>
                                  <a:stretch>
                                    <a:fillRect/>
                                  </a:stretch>
                                </pic:blipFill>
                                <pic:spPr bwMode="auto">
                                  <a:xfrm>
                                    <a:off x="0" y="0"/>
                                    <a:ext cx="736277" cy="736277"/>
                                  </a:xfrm>
                                  <a:prstGeom prst="rect">
                                    <a:avLst/>
                                  </a:prstGeom>
                                  <a:noFill/>
                                  <a:ln w="9525">
                                    <a:noFill/>
                                    <a:miter lim="800000"/>
                                    <a:headEnd/>
                                    <a:tailEnd/>
                                  </a:ln>
                                </pic:spPr>
                              </pic:pic>
                            </a:graphicData>
                          </a:graphic>
                        </wp:inline>
                      </w:drawing>
                    </w:r>
                  </w:p>
                </w:txbxContent>
              </v:textbox>
            </v:shape>
            <v:shape id="_x0000_s1243" type="#_x0000_t202" style="position:absolute;left:7347;top:10338;width:1860;height:993" stroked="f">
              <v:textbox style="mso-next-textbox:#_x0000_s1243">
                <w:txbxContent>
                  <w:p w:rsidR="00AA1F56" w:rsidRDefault="00AA1F56" w:rsidP="006A61F4">
                    <w:pPr>
                      <w:jc w:val="center"/>
                    </w:pPr>
                    <w:r>
                      <w:t>Task Tracker Console put on scheduler</w:t>
                    </w:r>
                  </w:p>
                </w:txbxContent>
              </v:textbox>
            </v:shape>
            <v:shape id="_x0000_s1244" type="#_x0000_t13" style="position:absolute;left:7827;top:8006;width:1080;height:277;rotation:10755152fd"/>
            <v:shape id="_x0000_s1245" type="#_x0000_t13" style="position:absolute;left:7659;top:7637;width:1224;height:278;rotation:-978545fd"/>
            <v:shape id="_x0000_s1246" type="#_x0000_t13" style="position:absolute;left:9973;top:9529;width:723;height:270;rotation:270"/>
            <v:shape id="_x0000_s1247" type="#_x0000_t13" style="position:absolute;left:9456;top:9506;width:723;height:315;rotation:90"/>
          </v:group>
        </w:pict>
      </w:r>
    </w:p>
    <w:p w:rsidR="0071680F" w:rsidRDefault="0071680F" w:rsidP="00A0206F"/>
    <w:p w:rsidR="0071680F" w:rsidRDefault="00AF0ABC" w:rsidP="00A0206F">
      <w:r>
        <w:rPr>
          <w:noProof/>
        </w:rPr>
        <w:pict>
          <v:shape id="_x0000_s1220" type="#_x0000_t202" style="position:absolute;margin-left:388.35pt;margin-top:23.1pt;width:79.5pt;height:17.5pt;z-index:251751424" o:regroupid="2" stroked="f">
            <v:textbox style="mso-next-textbox:#_x0000_s1220">
              <w:txbxContent>
                <w:p w:rsidR="00AA1F56" w:rsidRDefault="00AA1F56" w:rsidP="0071680F">
                  <w:pPr>
                    <w:jc w:val="center"/>
                  </w:pPr>
                  <w:r>
                    <w:t>Web Service</w:t>
                  </w:r>
                </w:p>
              </w:txbxContent>
            </v:textbox>
          </v:shape>
        </w:pict>
      </w:r>
    </w:p>
    <w:p w:rsidR="0071680F" w:rsidRDefault="0071680F" w:rsidP="00A0206F"/>
    <w:p w:rsidR="0071680F" w:rsidRDefault="00AF0ABC" w:rsidP="00A0206F">
      <w:r>
        <w:rPr>
          <w:noProof/>
        </w:rPr>
        <w:pict>
          <v:shape id="_x0000_s1240" type="#_x0000_t13" style="position:absolute;margin-left:263.35pt;margin-top:20.05pt;width:54pt;height:13.85pt;rotation:12465334fd;z-index:251770880"/>
        </w:pict>
      </w:r>
    </w:p>
    <w:p w:rsidR="0071680F" w:rsidRDefault="0071680F" w:rsidP="00A0206F"/>
    <w:p w:rsidR="0071680F" w:rsidRDefault="0071680F" w:rsidP="00A0206F"/>
    <w:p w:rsidR="0071680F" w:rsidRDefault="0071680F" w:rsidP="00A0206F"/>
    <w:p w:rsidR="0071680F" w:rsidRDefault="0071680F" w:rsidP="00A0206F"/>
    <w:p w:rsidR="0071680F" w:rsidRDefault="0071680F" w:rsidP="00A0206F"/>
    <w:p w:rsidR="0071680F" w:rsidRDefault="0071680F" w:rsidP="00A0206F"/>
    <w:p w:rsidR="0071680F" w:rsidRDefault="0071680F" w:rsidP="00A0206F"/>
    <w:p w:rsidR="0071680F" w:rsidRDefault="0071680F" w:rsidP="00A0206F"/>
    <w:p w:rsidR="0071680F" w:rsidRDefault="0071680F" w:rsidP="00A0206F"/>
    <w:p w:rsidR="00B5118A" w:rsidRDefault="00B5118A" w:rsidP="00A0206F">
      <w:pPr>
        <w:rPr>
          <w:b/>
        </w:rPr>
      </w:pPr>
    </w:p>
    <w:p w:rsidR="00B5118A" w:rsidRDefault="00B5118A" w:rsidP="00A0206F">
      <w:pPr>
        <w:rPr>
          <w:b/>
        </w:rPr>
      </w:pPr>
    </w:p>
    <w:p w:rsidR="00B5118A" w:rsidRDefault="00B5118A" w:rsidP="00A0206F">
      <w:pPr>
        <w:rPr>
          <w:b/>
        </w:rPr>
      </w:pPr>
    </w:p>
    <w:p w:rsidR="00B5118A" w:rsidRDefault="00B5118A" w:rsidP="00A0206F">
      <w:pPr>
        <w:rPr>
          <w:b/>
        </w:rPr>
      </w:pPr>
    </w:p>
    <w:p w:rsidR="00B5118A" w:rsidRDefault="00B5118A" w:rsidP="00A0206F">
      <w:pPr>
        <w:rPr>
          <w:b/>
        </w:rPr>
      </w:pPr>
    </w:p>
    <w:p w:rsidR="00B5118A" w:rsidRDefault="00B5118A" w:rsidP="00A0206F">
      <w:pPr>
        <w:rPr>
          <w:b/>
        </w:rPr>
      </w:pPr>
    </w:p>
    <w:p w:rsidR="00B5118A" w:rsidRDefault="00B5118A" w:rsidP="00A0206F">
      <w:pPr>
        <w:rPr>
          <w:b/>
        </w:rPr>
      </w:pPr>
    </w:p>
    <w:p w:rsidR="00A0206F" w:rsidRDefault="00A0206F" w:rsidP="00A0206F">
      <w:pPr>
        <w:rPr>
          <w:b/>
        </w:rPr>
      </w:pPr>
      <w:r w:rsidRPr="00FB605D">
        <w:rPr>
          <w:b/>
        </w:rPr>
        <w:lastRenderedPageBreak/>
        <w:t>Config</w:t>
      </w:r>
      <w:r>
        <w:rPr>
          <w:b/>
        </w:rPr>
        <w:t>uration</w:t>
      </w:r>
      <w:r w:rsidRPr="00FB605D">
        <w:rPr>
          <w:b/>
        </w:rPr>
        <w:t xml:space="preserve"> File</w:t>
      </w:r>
    </w:p>
    <w:p w:rsidR="006C22E1" w:rsidRPr="00B91775" w:rsidRDefault="006C22E1" w:rsidP="00A0206F">
      <w:r w:rsidRPr="00B91775">
        <w:t>Web Application</w:t>
      </w:r>
    </w:p>
    <w:p w:rsidR="00A0206F" w:rsidRDefault="006C22E1" w:rsidP="00A0206F">
      <w:r>
        <w:rPr>
          <w:noProof/>
        </w:rPr>
        <w:drawing>
          <wp:inline distT="0" distB="0" distL="0" distR="0">
            <wp:extent cx="5943600" cy="3029171"/>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3029171"/>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A0206F" w:rsidTr="00E50ABC">
        <w:tc>
          <w:tcPr>
            <w:tcW w:w="4788" w:type="dxa"/>
          </w:tcPr>
          <w:p w:rsidR="00A0206F" w:rsidRPr="00412AC3" w:rsidRDefault="00A0206F" w:rsidP="00E50ABC">
            <w:pPr>
              <w:rPr>
                <w:b/>
              </w:rPr>
            </w:pPr>
            <w:r w:rsidRPr="00412AC3">
              <w:rPr>
                <w:b/>
              </w:rPr>
              <w:t>Key</w:t>
            </w:r>
          </w:p>
        </w:tc>
        <w:tc>
          <w:tcPr>
            <w:tcW w:w="4788" w:type="dxa"/>
          </w:tcPr>
          <w:p w:rsidR="00A0206F" w:rsidRPr="00412AC3" w:rsidRDefault="00A0206F" w:rsidP="00E50ABC">
            <w:pPr>
              <w:rPr>
                <w:b/>
              </w:rPr>
            </w:pPr>
            <w:r w:rsidRPr="00412AC3">
              <w:rPr>
                <w:b/>
              </w:rPr>
              <w:t>Value</w:t>
            </w:r>
          </w:p>
        </w:tc>
      </w:tr>
      <w:tr w:rsidR="00A0206F" w:rsidTr="00E50ABC">
        <w:tc>
          <w:tcPr>
            <w:tcW w:w="4788" w:type="dxa"/>
          </w:tcPr>
          <w:p w:rsidR="00A0206F" w:rsidRDefault="00A0206F" w:rsidP="00E50ABC">
            <w:r>
              <w:t>SEND_ERROR_AUDIT_FILE</w:t>
            </w:r>
          </w:p>
        </w:tc>
        <w:tc>
          <w:tcPr>
            <w:tcW w:w="4788" w:type="dxa"/>
          </w:tcPr>
          <w:p w:rsidR="00A0206F" w:rsidRDefault="00A0206F" w:rsidP="00E50ABC">
            <w:r>
              <w:t>True for creating logs to be seen in “Les Monitor”.</w:t>
            </w:r>
          </w:p>
        </w:tc>
      </w:tr>
      <w:tr w:rsidR="005E5E3B" w:rsidTr="00E50ABC">
        <w:tc>
          <w:tcPr>
            <w:tcW w:w="4788" w:type="dxa"/>
          </w:tcPr>
          <w:p w:rsidR="005E5E3B" w:rsidRDefault="005E5E3B" w:rsidP="00E50ABC">
            <w:r>
              <w:t>USER_FILE</w:t>
            </w:r>
          </w:p>
        </w:tc>
        <w:tc>
          <w:tcPr>
            <w:tcW w:w="4788" w:type="dxa"/>
          </w:tcPr>
          <w:p w:rsidR="005E5E3B" w:rsidRDefault="005E5E3B" w:rsidP="00E50ABC">
            <w:r>
              <w:t>Path where this website users login file is kept</w:t>
            </w:r>
            <w:r w:rsidR="00C91DB7">
              <w:t xml:space="preserve"> like </w:t>
            </w:r>
            <w:hyperlink w:anchor="UsersLogin" w:history="1">
              <w:r w:rsidR="00C91DB7" w:rsidRPr="00C91DB7">
                <w:rPr>
                  <w:rStyle w:val="Hyperlink"/>
                </w:rPr>
                <w:t>this</w:t>
              </w:r>
            </w:hyperlink>
            <w:r>
              <w:t>.</w:t>
            </w:r>
          </w:p>
        </w:tc>
      </w:tr>
      <w:tr w:rsidR="005E5E3B" w:rsidTr="00E50ABC">
        <w:tc>
          <w:tcPr>
            <w:tcW w:w="4788" w:type="dxa"/>
          </w:tcPr>
          <w:p w:rsidR="005E5E3B" w:rsidRDefault="005E5E3B" w:rsidP="00E50ABC">
            <w:r>
              <w:t>SERVER_FILE</w:t>
            </w:r>
          </w:p>
        </w:tc>
        <w:tc>
          <w:tcPr>
            <w:tcW w:w="4788" w:type="dxa"/>
          </w:tcPr>
          <w:p w:rsidR="005E5E3B" w:rsidRDefault="005E5E3B" w:rsidP="00E50ABC">
            <w:r>
              <w:t>Path where the servers which all are to be accessed is kept</w:t>
            </w:r>
            <w:r w:rsidR="00C91DB7">
              <w:t xml:space="preserve"> as </w:t>
            </w:r>
            <w:hyperlink w:anchor="ServersFile" w:history="1">
              <w:r w:rsidR="00C91DB7" w:rsidRPr="00C91DB7">
                <w:rPr>
                  <w:rStyle w:val="Hyperlink"/>
                </w:rPr>
                <w:t>this</w:t>
              </w:r>
            </w:hyperlink>
            <w:r w:rsidR="00C91DB7">
              <w:t>.</w:t>
            </w:r>
          </w:p>
        </w:tc>
      </w:tr>
      <w:tr w:rsidR="00A0206F" w:rsidTr="00E50ABC">
        <w:tc>
          <w:tcPr>
            <w:tcW w:w="4788" w:type="dxa"/>
          </w:tcPr>
          <w:p w:rsidR="00A0206F" w:rsidRDefault="00A0206F" w:rsidP="00FF46A9">
            <w:proofErr w:type="spellStart"/>
            <w:r>
              <w:t>A</w:t>
            </w:r>
            <w:r w:rsidR="00FF46A9">
              <w:t>uditPath</w:t>
            </w:r>
            <w:proofErr w:type="spellEnd"/>
          </w:p>
        </w:tc>
        <w:tc>
          <w:tcPr>
            <w:tcW w:w="4788" w:type="dxa"/>
          </w:tcPr>
          <w:p w:rsidR="00A0206F" w:rsidRDefault="00A0206F" w:rsidP="00E50ABC">
            <w:r>
              <w:t>Path where the audit log file will get created.</w:t>
            </w:r>
          </w:p>
        </w:tc>
      </w:tr>
      <w:tr w:rsidR="00A0206F" w:rsidTr="00E50ABC">
        <w:tc>
          <w:tcPr>
            <w:tcW w:w="4788" w:type="dxa"/>
          </w:tcPr>
          <w:p w:rsidR="00A0206F" w:rsidRDefault="00A0206F" w:rsidP="00FF46A9">
            <w:proofErr w:type="spellStart"/>
            <w:r>
              <w:t>M</w:t>
            </w:r>
            <w:r w:rsidR="00FF46A9">
              <w:t>oduleName</w:t>
            </w:r>
            <w:proofErr w:type="spellEnd"/>
          </w:p>
        </w:tc>
        <w:tc>
          <w:tcPr>
            <w:tcW w:w="4788" w:type="dxa"/>
          </w:tcPr>
          <w:p w:rsidR="00A0206F" w:rsidRDefault="00A0206F" w:rsidP="00E50ABC">
            <w:r>
              <w:t>The name to be displayed as “Module” in the Audit log tab of “Les Monitor”.</w:t>
            </w:r>
          </w:p>
        </w:tc>
      </w:tr>
      <w:tr w:rsidR="00883CE3" w:rsidTr="00E50ABC">
        <w:tc>
          <w:tcPr>
            <w:tcW w:w="4788" w:type="dxa"/>
          </w:tcPr>
          <w:p w:rsidR="00883CE3" w:rsidRDefault="00883CE3" w:rsidP="00FF46A9">
            <w:r>
              <w:t>SKIP_FILE_NAME</w:t>
            </w:r>
          </w:p>
        </w:tc>
        <w:tc>
          <w:tcPr>
            <w:tcW w:w="4788" w:type="dxa"/>
          </w:tcPr>
          <w:p w:rsidR="00883CE3" w:rsidRDefault="00883CE3" w:rsidP="00883CE3">
            <w:r>
              <w:t xml:space="preserve">Names of the files to be skipped while accessing the server folder files by </w:t>
            </w:r>
            <w:hyperlink w:anchor="skipfiles1" w:history="1">
              <w:r w:rsidRPr="00883CE3">
                <w:rPr>
                  <w:rStyle w:val="Hyperlink"/>
                </w:rPr>
                <w:t>this</w:t>
              </w:r>
            </w:hyperlink>
            <w:r>
              <w:t xml:space="preserve"> and </w:t>
            </w:r>
            <w:hyperlink w:anchor="skipfiles2" w:history="1">
              <w:r w:rsidRPr="00883CE3">
                <w:rPr>
                  <w:rStyle w:val="Hyperlink"/>
                </w:rPr>
                <w:t>this</w:t>
              </w:r>
            </w:hyperlink>
            <w:r>
              <w:t xml:space="preserve"> way.</w:t>
            </w:r>
          </w:p>
        </w:tc>
      </w:tr>
      <w:tr w:rsidR="00CF6E3F" w:rsidTr="00E50ABC">
        <w:tc>
          <w:tcPr>
            <w:tcW w:w="4788" w:type="dxa"/>
          </w:tcPr>
          <w:p w:rsidR="00CF6E3F" w:rsidRDefault="00CF6E3F" w:rsidP="00FF46A9">
            <w:r>
              <w:t>PENDING_FILE_PATH</w:t>
            </w:r>
          </w:p>
        </w:tc>
        <w:tc>
          <w:tcPr>
            <w:tcW w:w="4788" w:type="dxa"/>
          </w:tcPr>
          <w:p w:rsidR="00CF6E3F" w:rsidRDefault="00CF6E3F" w:rsidP="00883CE3">
            <w:r>
              <w:t xml:space="preserve">Path where </w:t>
            </w:r>
            <w:hyperlink w:anchor="skipfiles2" w:history="1">
              <w:r w:rsidRPr="00CF6E3F">
                <w:rPr>
                  <w:rStyle w:val="Hyperlink"/>
                </w:rPr>
                <w:t>this</w:t>
              </w:r>
            </w:hyperlink>
            <w:r>
              <w:t xml:space="preserve"> folders are specified for each server.</w:t>
            </w:r>
          </w:p>
        </w:tc>
      </w:tr>
      <w:tr w:rsidR="00A93081" w:rsidTr="00E50ABC">
        <w:tc>
          <w:tcPr>
            <w:tcW w:w="4788" w:type="dxa"/>
          </w:tcPr>
          <w:p w:rsidR="00A93081" w:rsidRDefault="00A93081" w:rsidP="00FF46A9">
            <w:proofErr w:type="spellStart"/>
            <w:r>
              <w:t>Deploy_Name</w:t>
            </w:r>
            <w:proofErr w:type="spellEnd"/>
          </w:p>
        </w:tc>
        <w:tc>
          <w:tcPr>
            <w:tcW w:w="4788" w:type="dxa"/>
          </w:tcPr>
          <w:p w:rsidR="00A93081" w:rsidRDefault="00A93081" w:rsidP="00A93081">
            <w:r>
              <w:t xml:space="preserve">IIS Deployed name of the web service. </w:t>
            </w:r>
          </w:p>
        </w:tc>
      </w:tr>
      <w:tr w:rsidR="00A93081" w:rsidTr="00E50ABC">
        <w:tc>
          <w:tcPr>
            <w:tcW w:w="4788" w:type="dxa"/>
          </w:tcPr>
          <w:p w:rsidR="00A93081" w:rsidRDefault="00A93081" w:rsidP="00FF46A9">
            <w:proofErr w:type="spellStart"/>
            <w:r>
              <w:t>Service_Name</w:t>
            </w:r>
            <w:proofErr w:type="spellEnd"/>
          </w:p>
        </w:tc>
        <w:tc>
          <w:tcPr>
            <w:tcW w:w="4788" w:type="dxa"/>
          </w:tcPr>
          <w:p w:rsidR="00A93081" w:rsidRDefault="00A93081" w:rsidP="00883CE3">
            <w:r>
              <w:t>Name of the service of the web service.</w:t>
            </w:r>
          </w:p>
        </w:tc>
      </w:tr>
      <w:tr w:rsidR="00A93081" w:rsidTr="00E50ABC">
        <w:tc>
          <w:tcPr>
            <w:tcW w:w="4788" w:type="dxa"/>
          </w:tcPr>
          <w:p w:rsidR="00A93081" w:rsidRDefault="00A93081" w:rsidP="00A93081">
            <w:proofErr w:type="spellStart"/>
            <w:r>
              <w:t>SearchCriteria</w:t>
            </w:r>
            <w:proofErr w:type="spellEnd"/>
          </w:p>
        </w:tc>
        <w:tc>
          <w:tcPr>
            <w:tcW w:w="4788" w:type="dxa"/>
          </w:tcPr>
          <w:p w:rsidR="00A93081" w:rsidRDefault="008E0786" w:rsidP="00261757">
            <w:r>
              <w:t xml:space="preserve">Criteria of the files to search on </w:t>
            </w:r>
            <w:hyperlink w:anchor="RecievedFiles" w:history="1">
              <w:r w:rsidRPr="00644405">
                <w:rPr>
                  <w:rStyle w:val="Hyperlink"/>
                </w:rPr>
                <w:t>this</w:t>
              </w:r>
            </w:hyperlink>
            <w:r>
              <w:t xml:space="preserve"> path containing all </w:t>
            </w:r>
            <w:proofErr w:type="gramStart"/>
            <w:r>
              <w:t>server</w:t>
            </w:r>
            <w:proofErr w:type="gramEnd"/>
            <w:r>
              <w:t xml:space="preserve"> and VPCs status and its respective task status details. </w:t>
            </w:r>
            <w:r w:rsidR="00AE63FA">
              <w:t>Separated</w:t>
            </w:r>
            <w:r>
              <w:t xml:space="preserve"> by “|</w:t>
            </w:r>
            <w:proofErr w:type="gramStart"/>
            <w:r>
              <w:t xml:space="preserve">” </w:t>
            </w:r>
            <w:r w:rsidR="00AE63FA">
              <w:t>,</w:t>
            </w:r>
            <w:proofErr w:type="gramEnd"/>
            <w:r w:rsidR="00AE63FA">
              <w:t xml:space="preserve"> </w:t>
            </w:r>
            <w:r>
              <w:t xml:space="preserve">specify only the “MAIN” PCs </w:t>
            </w:r>
            <w:hyperlink w:anchor="XMLFilename" w:history="1">
              <w:r w:rsidRPr="0021315C">
                <w:rPr>
                  <w:rStyle w:val="Hyperlink"/>
                </w:rPr>
                <w:t>File name</w:t>
              </w:r>
            </w:hyperlink>
            <w:r>
              <w:t>.</w:t>
            </w:r>
          </w:p>
        </w:tc>
      </w:tr>
      <w:tr w:rsidR="00AA6C51" w:rsidTr="00E50ABC">
        <w:tc>
          <w:tcPr>
            <w:tcW w:w="4788" w:type="dxa"/>
          </w:tcPr>
          <w:p w:rsidR="00AA6C51" w:rsidRDefault="00AA6C51" w:rsidP="00A93081">
            <w:proofErr w:type="spellStart"/>
            <w:r>
              <w:t>ConsoleAppPath</w:t>
            </w:r>
            <w:proofErr w:type="spellEnd"/>
          </w:p>
        </w:tc>
        <w:tc>
          <w:tcPr>
            <w:tcW w:w="4788" w:type="dxa"/>
          </w:tcPr>
          <w:p w:rsidR="00AA6C51" w:rsidRDefault="00AA6C51" w:rsidP="00883CE3">
            <w:r>
              <w:t xml:space="preserve">Path where </w:t>
            </w:r>
            <w:hyperlink w:anchor="ConsoleApplication" w:history="1">
              <w:r w:rsidRPr="00BA74AB">
                <w:rPr>
                  <w:rStyle w:val="Hyperlink"/>
                </w:rPr>
                <w:t>this</w:t>
              </w:r>
            </w:hyperlink>
            <w:r>
              <w:t xml:space="preserve"> console application is present</w:t>
            </w:r>
            <w:r w:rsidR="00DA2A4C">
              <w:t>.</w:t>
            </w:r>
          </w:p>
        </w:tc>
      </w:tr>
      <w:tr w:rsidR="00DA2A4C" w:rsidTr="00E50ABC">
        <w:tc>
          <w:tcPr>
            <w:tcW w:w="4788" w:type="dxa"/>
          </w:tcPr>
          <w:p w:rsidR="00DA2A4C" w:rsidRDefault="00DA2A4C" w:rsidP="00A93081">
            <w:proofErr w:type="spellStart"/>
            <w:r>
              <w:t>ConsoleAppName</w:t>
            </w:r>
            <w:proofErr w:type="spellEnd"/>
          </w:p>
        </w:tc>
        <w:tc>
          <w:tcPr>
            <w:tcW w:w="4788" w:type="dxa"/>
          </w:tcPr>
          <w:p w:rsidR="00DA2A4C" w:rsidRDefault="0008200E" w:rsidP="00883CE3">
            <w:r>
              <w:t xml:space="preserve">Name of the Console </w:t>
            </w:r>
            <w:r w:rsidR="008E0C31">
              <w:t>application.</w:t>
            </w:r>
          </w:p>
        </w:tc>
      </w:tr>
      <w:tr w:rsidR="008E0C31" w:rsidTr="00E50ABC">
        <w:tc>
          <w:tcPr>
            <w:tcW w:w="4788" w:type="dxa"/>
          </w:tcPr>
          <w:p w:rsidR="008E0C31" w:rsidRDefault="008E0C31" w:rsidP="00E50ABC">
            <w:r>
              <w:t>REQUIREAUTHENTICATION</w:t>
            </w:r>
          </w:p>
        </w:tc>
        <w:tc>
          <w:tcPr>
            <w:tcW w:w="4788" w:type="dxa"/>
          </w:tcPr>
          <w:p w:rsidR="008E0C31" w:rsidRDefault="00261757" w:rsidP="00E50ABC">
            <w:r>
              <w:t>False</w:t>
            </w:r>
            <w:r w:rsidR="008E0C31">
              <w:t xml:space="preserve"> if no authentication required to call web service.</w:t>
            </w:r>
          </w:p>
        </w:tc>
      </w:tr>
      <w:tr w:rsidR="008E0C31" w:rsidTr="00E50ABC">
        <w:tc>
          <w:tcPr>
            <w:tcW w:w="4788" w:type="dxa"/>
          </w:tcPr>
          <w:p w:rsidR="008E0C31" w:rsidRDefault="008E0C31" w:rsidP="00E50ABC">
            <w:r>
              <w:t>PROXY_HOST</w:t>
            </w:r>
          </w:p>
        </w:tc>
        <w:tc>
          <w:tcPr>
            <w:tcW w:w="4788" w:type="dxa"/>
          </w:tcPr>
          <w:p w:rsidR="008E0C31" w:rsidRDefault="008E0C31" w:rsidP="00E50ABC">
            <w:r>
              <w:t xml:space="preserve">Proxy IP address to call web service. </w:t>
            </w:r>
          </w:p>
        </w:tc>
      </w:tr>
      <w:tr w:rsidR="008E0C31" w:rsidTr="00E50ABC">
        <w:tc>
          <w:tcPr>
            <w:tcW w:w="4788" w:type="dxa"/>
          </w:tcPr>
          <w:p w:rsidR="008E0C31" w:rsidRDefault="008E0C31" w:rsidP="00E50ABC">
            <w:r>
              <w:t>PROXY_USERNAME</w:t>
            </w:r>
          </w:p>
        </w:tc>
        <w:tc>
          <w:tcPr>
            <w:tcW w:w="4788" w:type="dxa"/>
          </w:tcPr>
          <w:p w:rsidR="008E0C31" w:rsidRDefault="008E0C31" w:rsidP="00E50ABC">
            <w:r>
              <w:t>Proxy Username to call web service.</w:t>
            </w:r>
          </w:p>
        </w:tc>
      </w:tr>
      <w:tr w:rsidR="008E0C31" w:rsidTr="00E50ABC">
        <w:tc>
          <w:tcPr>
            <w:tcW w:w="4788" w:type="dxa"/>
          </w:tcPr>
          <w:p w:rsidR="008E0C31" w:rsidRDefault="008E0C31" w:rsidP="00E50ABC">
            <w:r>
              <w:lastRenderedPageBreak/>
              <w:t>PROXY_PASSWORD</w:t>
            </w:r>
          </w:p>
        </w:tc>
        <w:tc>
          <w:tcPr>
            <w:tcW w:w="4788" w:type="dxa"/>
          </w:tcPr>
          <w:p w:rsidR="008E0C31" w:rsidRDefault="008E0C31" w:rsidP="00E50ABC">
            <w:r>
              <w:t>Proxy Password to call web service.</w:t>
            </w:r>
          </w:p>
        </w:tc>
      </w:tr>
      <w:tr w:rsidR="008E0C31" w:rsidTr="00E50ABC">
        <w:tc>
          <w:tcPr>
            <w:tcW w:w="4788" w:type="dxa"/>
          </w:tcPr>
          <w:p w:rsidR="008E0C31" w:rsidRDefault="008E0C31" w:rsidP="00E50ABC">
            <w:r>
              <w:t>PROXY_DOMAIN</w:t>
            </w:r>
          </w:p>
        </w:tc>
        <w:tc>
          <w:tcPr>
            <w:tcW w:w="4788" w:type="dxa"/>
          </w:tcPr>
          <w:p w:rsidR="008E0C31" w:rsidRDefault="008E0C31" w:rsidP="00E50ABC">
            <w:r>
              <w:t>Proxy Domain to call web service.</w:t>
            </w:r>
          </w:p>
        </w:tc>
      </w:tr>
      <w:tr w:rsidR="008E0C31" w:rsidTr="00E50ABC">
        <w:tc>
          <w:tcPr>
            <w:tcW w:w="4788" w:type="dxa"/>
          </w:tcPr>
          <w:p w:rsidR="008E0C31" w:rsidRDefault="008E0C31" w:rsidP="00E50ABC">
            <w:r>
              <w:t>PROXY_PORT</w:t>
            </w:r>
          </w:p>
        </w:tc>
        <w:tc>
          <w:tcPr>
            <w:tcW w:w="4788" w:type="dxa"/>
          </w:tcPr>
          <w:p w:rsidR="008E0C31" w:rsidRDefault="008E0C31" w:rsidP="00E50ABC">
            <w:r>
              <w:t>Proxy Port to call web service.</w:t>
            </w:r>
          </w:p>
        </w:tc>
      </w:tr>
    </w:tbl>
    <w:p w:rsidR="00B5118A" w:rsidRDefault="00B5118A" w:rsidP="00A0206F">
      <w:bookmarkStart w:id="1" w:name="ConsoleApplication"/>
    </w:p>
    <w:p w:rsidR="00750C75" w:rsidRPr="00B91775" w:rsidRDefault="00750C75" w:rsidP="00A0206F">
      <w:r w:rsidRPr="00B91775">
        <w:t xml:space="preserve">Console </w:t>
      </w:r>
      <w:bookmarkEnd w:id="1"/>
      <w:r w:rsidRPr="00B91775">
        <w:t>Application</w:t>
      </w:r>
    </w:p>
    <w:p w:rsidR="00750C75" w:rsidRDefault="00750C75" w:rsidP="00A0206F">
      <w:r>
        <w:rPr>
          <w:noProof/>
        </w:rPr>
        <w:drawing>
          <wp:inline distT="0" distB="0" distL="0" distR="0">
            <wp:extent cx="5943600" cy="2597518"/>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2597518"/>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750C75" w:rsidTr="00E50ABC">
        <w:tc>
          <w:tcPr>
            <w:tcW w:w="4788" w:type="dxa"/>
          </w:tcPr>
          <w:p w:rsidR="00750C75" w:rsidRPr="00412AC3" w:rsidRDefault="00750C75" w:rsidP="00E50ABC">
            <w:pPr>
              <w:rPr>
                <w:b/>
              </w:rPr>
            </w:pPr>
            <w:r w:rsidRPr="00412AC3">
              <w:rPr>
                <w:b/>
              </w:rPr>
              <w:t>Key</w:t>
            </w:r>
          </w:p>
        </w:tc>
        <w:tc>
          <w:tcPr>
            <w:tcW w:w="4788" w:type="dxa"/>
          </w:tcPr>
          <w:p w:rsidR="00750C75" w:rsidRPr="00412AC3" w:rsidRDefault="00750C75" w:rsidP="00E50ABC">
            <w:pPr>
              <w:rPr>
                <w:b/>
              </w:rPr>
            </w:pPr>
            <w:r w:rsidRPr="00412AC3">
              <w:rPr>
                <w:b/>
              </w:rPr>
              <w:t>Value</w:t>
            </w:r>
          </w:p>
        </w:tc>
      </w:tr>
      <w:tr w:rsidR="00750C75" w:rsidTr="00E50ABC">
        <w:tc>
          <w:tcPr>
            <w:tcW w:w="4788" w:type="dxa"/>
          </w:tcPr>
          <w:p w:rsidR="00750C75" w:rsidRDefault="00750C75" w:rsidP="00E50ABC">
            <w:r>
              <w:t>SEND_ERROR_AUDIT_FILE</w:t>
            </w:r>
          </w:p>
        </w:tc>
        <w:tc>
          <w:tcPr>
            <w:tcW w:w="4788" w:type="dxa"/>
          </w:tcPr>
          <w:p w:rsidR="00750C75" w:rsidRDefault="00750C75" w:rsidP="00E50ABC">
            <w:r>
              <w:t>True for creating logs to be seen in “Les Monitor”.</w:t>
            </w:r>
          </w:p>
        </w:tc>
      </w:tr>
      <w:tr w:rsidR="00750C75" w:rsidTr="00E50ABC">
        <w:tc>
          <w:tcPr>
            <w:tcW w:w="4788" w:type="dxa"/>
          </w:tcPr>
          <w:p w:rsidR="00750C75" w:rsidRDefault="00750C75" w:rsidP="00E50ABC">
            <w:r>
              <w:t>SERVER_FILE</w:t>
            </w:r>
          </w:p>
        </w:tc>
        <w:tc>
          <w:tcPr>
            <w:tcW w:w="4788" w:type="dxa"/>
          </w:tcPr>
          <w:p w:rsidR="00750C75" w:rsidRDefault="00750C75" w:rsidP="00E50ABC">
            <w:r>
              <w:t>Path where the servers which all are to be accessed is kept</w:t>
            </w:r>
            <w:r w:rsidR="00BA74AB">
              <w:t xml:space="preserve"> like </w:t>
            </w:r>
            <w:hyperlink w:anchor="ConsoleServersFile" w:history="1">
              <w:r w:rsidR="00BA74AB" w:rsidRPr="00BA74AB">
                <w:rPr>
                  <w:rStyle w:val="Hyperlink"/>
                </w:rPr>
                <w:t>this</w:t>
              </w:r>
            </w:hyperlink>
            <w:r>
              <w:t>.</w:t>
            </w:r>
          </w:p>
        </w:tc>
      </w:tr>
      <w:tr w:rsidR="00750C75" w:rsidTr="00E50ABC">
        <w:tc>
          <w:tcPr>
            <w:tcW w:w="4788" w:type="dxa"/>
          </w:tcPr>
          <w:p w:rsidR="00750C75" w:rsidRDefault="00750C75" w:rsidP="00E50ABC">
            <w:proofErr w:type="spellStart"/>
            <w:r>
              <w:t>AuditPath</w:t>
            </w:r>
            <w:proofErr w:type="spellEnd"/>
          </w:p>
        </w:tc>
        <w:tc>
          <w:tcPr>
            <w:tcW w:w="4788" w:type="dxa"/>
          </w:tcPr>
          <w:p w:rsidR="00750C75" w:rsidRDefault="00750C75" w:rsidP="00E50ABC">
            <w:r>
              <w:t>Path where the audit log file will get created.</w:t>
            </w:r>
          </w:p>
        </w:tc>
      </w:tr>
      <w:tr w:rsidR="00750C75" w:rsidTr="00E50ABC">
        <w:tc>
          <w:tcPr>
            <w:tcW w:w="4788" w:type="dxa"/>
          </w:tcPr>
          <w:p w:rsidR="00750C75" w:rsidRDefault="00750C75" w:rsidP="00E50ABC">
            <w:proofErr w:type="spellStart"/>
            <w:r>
              <w:t>ModuleName</w:t>
            </w:r>
            <w:proofErr w:type="spellEnd"/>
          </w:p>
        </w:tc>
        <w:tc>
          <w:tcPr>
            <w:tcW w:w="4788" w:type="dxa"/>
          </w:tcPr>
          <w:p w:rsidR="00750C75" w:rsidRDefault="00750C75" w:rsidP="00E50ABC">
            <w:r>
              <w:t>The name to be displayed as “Module” in the Audit log tab of “Les Monitor”.</w:t>
            </w:r>
          </w:p>
        </w:tc>
      </w:tr>
      <w:tr w:rsidR="00750C75" w:rsidTr="00E50ABC">
        <w:tc>
          <w:tcPr>
            <w:tcW w:w="4788" w:type="dxa"/>
          </w:tcPr>
          <w:p w:rsidR="00750C75" w:rsidRDefault="00750C75" w:rsidP="00E50ABC">
            <w:proofErr w:type="spellStart"/>
            <w:r>
              <w:t>Deploy_Name</w:t>
            </w:r>
            <w:proofErr w:type="spellEnd"/>
          </w:p>
        </w:tc>
        <w:tc>
          <w:tcPr>
            <w:tcW w:w="4788" w:type="dxa"/>
          </w:tcPr>
          <w:p w:rsidR="00750C75" w:rsidRDefault="00750C75" w:rsidP="00E50ABC">
            <w:r>
              <w:t xml:space="preserve">IIS Deployed name of the web service. </w:t>
            </w:r>
          </w:p>
        </w:tc>
      </w:tr>
      <w:tr w:rsidR="00750C75" w:rsidTr="00E50ABC">
        <w:tc>
          <w:tcPr>
            <w:tcW w:w="4788" w:type="dxa"/>
          </w:tcPr>
          <w:p w:rsidR="00750C75" w:rsidRDefault="00750C75" w:rsidP="00E50ABC">
            <w:proofErr w:type="spellStart"/>
            <w:r>
              <w:t>Service_Name</w:t>
            </w:r>
            <w:proofErr w:type="spellEnd"/>
          </w:p>
        </w:tc>
        <w:tc>
          <w:tcPr>
            <w:tcW w:w="4788" w:type="dxa"/>
          </w:tcPr>
          <w:p w:rsidR="00750C75" w:rsidRDefault="00750C75" w:rsidP="00E50ABC">
            <w:r>
              <w:t>Name of the service of the web service.</w:t>
            </w:r>
          </w:p>
        </w:tc>
      </w:tr>
      <w:tr w:rsidR="00750C75" w:rsidTr="00E50ABC">
        <w:tc>
          <w:tcPr>
            <w:tcW w:w="4788" w:type="dxa"/>
          </w:tcPr>
          <w:p w:rsidR="00750C75" w:rsidRDefault="00750C75" w:rsidP="00E50ABC">
            <w:r>
              <w:t>REQUIREAUTHENTICATION</w:t>
            </w:r>
          </w:p>
        </w:tc>
        <w:tc>
          <w:tcPr>
            <w:tcW w:w="4788" w:type="dxa"/>
          </w:tcPr>
          <w:p w:rsidR="00750C75" w:rsidRDefault="00600CD8" w:rsidP="00600CD8">
            <w:r>
              <w:t>F</w:t>
            </w:r>
            <w:r w:rsidR="00750C75">
              <w:t>alse if no authentication required to call web service.</w:t>
            </w:r>
          </w:p>
        </w:tc>
      </w:tr>
      <w:tr w:rsidR="00750C75" w:rsidTr="00E50ABC">
        <w:tc>
          <w:tcPr>
            <w:tcW w:w="4788" w:type="dxa"/>
          </w:tcPr>
          <w:p w:rsidR="00750C75" w:rsidRDefault="00750C75" w:rsidP="00E50ABC">
            <w:r>
              <w:t>PROXY_HOST</w:t>
            </w:r>
          </w:p>
        </w:tc>
        <w:tc>
          <w:tcPr>
            <w:tcW w:w="4788" w:type="dxa"/>
          </w:tcPr>
          <w:p w:rsidR="00750C75" w:rsidRDefault="00750C75" w:rsidP="00E50ABC">
            <w:r>
              <w:t xml:space="preserve">Proxy IP address to call web service. </w:t>
            </w:r>
          </w:p>
        </w:tc>
      </w:tr>
      <w:tr w:rsidR="00750C75" w:rsidTr="00E50ABC">
        <w:tc>
          <w:tcPr>
            <w:tcW w:w="4788" w:type="dxa"/>
          </w:tcPr>
          <w:p w:rsidR="00750C75" w:rsidRDefault="00750C75" w:rsidP="00E50ABC">
            <w:r>
              <w:t>PROXY_USERNAME</w:t>
            </w:r>
          </w:p>
        </w:tc>
        <w:tc>
          <w:tcPr>
            <w:tcW w:w="4788" w:type="dxa"/>
          </w:tcPr>
          <w:p w:rsidR="00750C75" w:rsidRDefault="00750C75" w:rsidP="00E50ABC">
            <w:r>
              <w:t>Proxy Username to call web service.</w:t>
            </w:r>
          </w:p>
        </w:tc>
      </w:tr>
      <w:tr w:rsidR="00750C75" w:rsidTr="00E50ABC">
        <w:tc>
          <w:tcPr>
            <w:tcW w:w="4788" w:type="dxa"/>
          </w:tcPr>
          <w:p w:rsidR="00750C75" w:rsidRDefault="00750C75" w:rsidP="00E50ABC">
            <w:r>
              <w:t>PROXY_PASSWORD</w:t>
            </w:r>
          </w:p>
        </w:tc>
        <w:tc>
          <w:tcPr>
            <w:tcW w:w="4788" w:type="dxa"/>
          </w:tcPr>
          <w:p w:rsidR="00750C75" w:rsidRDefault="00750C75" w:rsidP="00E50ABC">
            <w:r>
              <w:t>Proxy Password to call web service.</w:t>
            </w:r>
          </w:p>
        </w:tc>
      </w:tr>
      <w:tr w:rsidR="00750C75" w:rsidTr="00E50ABC">
        <w:tc>
          <w:tcPr>
            <w:tcW w:w="4788" w:type="dxa"/>
          </w:tcPr>
          <w:p w:rsidR="00750C75" w:rsidRDefault="00750C75" w:rsidP="00E50ABC">
            <w:r>
              <w:t>PROXY_DOMAIN</w:t>
            </w:r>
          </w:p>
        </w:tc>
        <w:tc>
          <w:tcPr>
            <w:tcW w:w="4788" w:type="dxa"/>
          </w:tcPr>
          <w:p w:rsidR="00750C75" w:rsidRDefault="00750C75" w:rsidP="00E50ABC">
            <w:r>
              <w:t>Proxy Domain to call web service.</w:t>
            </w:r>
          </w:p>
        </w:tc>
      </w:tr>
      <w:tr w:rsidR="00750C75" w:rsidTr="00E50ABC">
        <w:tc>
          <w:tcPr>
            <w:tcW w:w="4788" w:type="dxa"/>
          </w:tcPr>
          <w:p w:rsidR="00750C75" w:rsidRDefault="00750C75" w:rsidP="00E50ABC">
            <w:r>
              <w:t>PROXY_PORT</w:t>
            </w:r>
          </w:p>
        </w:tc>
        <w:tc>
          <w:tcPr>
            <w:tcW w:w="4788" w:type="dxa"/>
          </w:tcPr>
          <w:p w:rsidR="00750C75" w:rsidRDefault="00750C75" w:rsidP="00E50ABC">
            <w:r>
              <w:t>Proxy Port to call web service.</w:t>
            </w:r>
          </w:p>
        </w:tc>
      </w:tr>
    </w:tbl>
    <w:p w:rsidR="00750C75" w:rsidRDefault="00750C75" w:rsidP="00A0206F"/>
    <w:p w:rsidR="00B91775" w:rsidRDefault="00B91775" w:rsidP="00A0206F"/>
    <w:p w:rsidR="00B91775" w:rsidRDefault="00B91775" w:rsidP="00A0206F"/>
    <w:p w:rsidR="00B91775" w:rsidRDefault="00B91775" w:rsidP="00A0206F"/>
    <w:p w:rsidR="00B91775" w:rsidRDefault="00B91775" w:rsidP="00A0206F"/>
    <w:p w:rsidR="001B2CE2" w:rsidRPr="00B91775" w:rsidRDefault="001B2CE2" w:rsidP="00A0206F">
      <w:r w:rsidRPr="00B91775">
        <w:lastRenderedPageBreak/>
        <w:t>Web Service</w:t>
      </w:r>
    </w:p>
    <w:p w:rsidR="001B2CE2" w:rsidRDefault="001B2CE2" w:rsidP="00A0206F">
      <w:r w:rsidRPr="001B2CE2">
        <w:rPr>
          <w:noProof/>
        </w:rPr>
        <w:drawing>
          <wp:inline distT="0" distB="0" distL="0" distR="0">
            <wp:extent cx="5940533" cy="2527540"/>
            <wp:effectExtent l="19050" t="0" r="3067" b="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2528845"/>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1B2CE2" w:rsidTr="00E50ABC">
        <w:tc>
          <w:tcPr>
            <w:tcW w:w="4788" w:type="dxa"/>
          </w:tcPr>
          <w:p w:rsidR="001B2CE2" w:rsidRPr="00412AC3" w:rsidRDefault="001B2CE2" w:rsidP="00E50ABC">
            <w:pPr>
              <w:rPr>
                <w:b/>
              </w:rPr>
            </w:pPr>
            <w:r w:rsidRPr="00412AC3">
              <w:rPr>
                <w:b/>
              </w:rPr>
              <w:t>Key</w:t>
            </w:r>
          </w:p>
        </w:tc>
        <w:tc>
          <w:tcPr>
            <w:tcW w:w="4788" w:type="dxa"/>
          </w:tcPr>
          <w:p w:rsidR="001B2CE2" w:rsidRPr="00412AC3" w:rsidRDefault="001B2CE2" w:rsidP="00E50ABC">
            <w:pPr>
              <w:rPr>
                <w:b/>
              </w:rPr>
            </w:pPr>
            <w:r w:rsidRPr="00412AC3">
              <w:rPr>
                <w:b/>
              </w:rPr>
              <w:t>Value</w:t>
            </w:r>
          </w:p>
        </w:tc>
      </w:tr>
      <w:tr w:rsidR="001B2CE2" w:rsidTr="00E50ABC">
        <w:tc>
          <w:tcPr>
            <w:tcW w:w="4788" w:type="dxa"/>
          </w:tcPr>
          <w:p w:rsidR="001B2CE2" w:rsidRDefault="001B2CE2" w:rsidP="00E50ABC">
            <w:r>
              <w:t>SCREENSHOT_PATH</w:t>
            </w:r>
          </w:p>
        </w:tc>
        <w:tc>
          <w:tcPr>
            <w:tcW w:w="4788" w:type="dxa"/>
          </w:tcPr>
          <w:p w:rsidR="001B2CE2" w:rsidRDefault="001B2CE2" w:rsidP="009A0378">
            <w:r>
              <w:t>Path where screenshot tak</w:t>
            </w:r>
            <w:r w:rsidR="009A0378">
              <w:t xml:space="preserve">ers screenshot image is created, used by </w:t>
            </w:r>
            <w:r w:rsidR="00675E07" w:rsidRPr="00675E07">
              <w:rPr>
                <w:b/>
              </w:rPr>
              <w:t>Screenshottaker</w:t>
            </w:r>
            <w:r w:rsidR="00675E07">
              <w:t xml:space="preserve"> </w:t>
            </w:r>
            <w:r w:rsidR="00DB0014">
              <w:t>project (</w:t>
            </w:r>
            <w:r w:rsidR="009A0378">
              <w:t>Les Attachments path).</w:t>
            </w:r>
          </w:p>
        </w:tc>
      </w:tr>
      <w:tr w:rsidR="001B2CE2" w:rsidTr="00E50ABC">
        <w:tc>
          <w:tcPr>
            <w:tcW w:w="4788" w:type="dxa"/>
          </w:tcPr>
          <w:p w:rsidR="001B2CE2" w:rsidRDefault="001B2CE2" w:rsidP="00E50ABC">
            <w:r>
              <w:t>SERVERNAME</w:t>
            </w:r>
          </w:p>
        </w:tc>
        <w:tc>
          <w:tcPr>
            <w:tcW w:w="4788" w:type="dxa"/>
          </w:tcPr>
          <w:p w:rsidR="001B2CE2" w:rsidRDefault="001B2CE2" w:rsidP="00E50ABC">
            <w:r>
              <w:t>Name of the server where this web service is running.</w:t>
            </w:r>
          </w:p>
        </w:tc>
      </w:tr>
      <w:tr w:rsidR="001B2CE2" w:rsidTr="00E50ABC">
        <w:tc>
          <w:tcPr>
            <w:tcW w:w="4788" w:type="dxa"/>
          </w:tcPr>
          <w:p w:rsidR="001B2CE2" w:rsidRDefault="001B2CE2" w:rsidP="00E50ABC">
            <w:r>
              <w:t>ARCHIVE_PATH</w:t>
            </w:r>
          </w:p>
        </w:tc>
        <w:tc>
          <w:tcPr>
            <w:tcW w:w="4788" w:type="dxa"/>
          </w:tcPr>
          <w:p w:rsidR="001B2CE2" w:rsidRDefault="001B2CE2" w:rsidP="00E50ABC">
            <w:r>
              <w:t>Path where the files will be archived.</w:t>
            </w:r>
          </w:p>
        </w:tc>
      </w:tr>
      <w:tr w:rsidR="001B2CE2" w:rsidTr="00E50ABC">
        <w:tc>
          <w:tcPr>
            <w:tcW w:w="4788" w:type="dxa"/>
          </w:tcPr>
          <w:p w:rsidR="001B2CE2" w:rsidRDefault="001B2CE2" w:rsidP="00E50ABC">
            <w:r>
              <w:t>FILENAME</w:t>
            </w:r>
          </w:p>
        </w:tc>
        <w:tc>
          <w:tcPr>
            <w:tcW w:w="4788" w:type="dxa"/>
          </w:tcPr>
          <w:p w:rsidR="001B2CE2" w:rsidRDefault="007F1D44" w:rsidP="008938D0">
            <w:r>
              <w:t>Name of the file containing server details will be created in “Send Files” folder present on this web service exe path.</w:t>
            </w:r>
          </w:p>
        </w:tc>
      </w:tr>
      <w:tr w:rsidR="007F1D44" w:rsidTr="00E50ABC">
        <w:tc>
          <w:tcPr>
            <w:tcW w:w="4788" w:type="dxa"/>
          </w:tcPr>
          <w:p w:rsidR="007F1D44" w:rsidRDefault="007F1D44" w:rsidP="00E50ABC">
            <w:r>
              <w:t>FILENAME2</w:t>
            </w:r>
          </w:p>
        </w:tc>
        <w:tc>
          <w:tcPr>
            <w:tcW w:w="4788" w:type="dxa"/>
          </w:tcPr>
          <w:p w:rsidR="007F1D44" w:rsidRDefault="007F1D44" w:rsidP="00E06444">
            <w:r>
              <w:t>Name of the file containing</w:t>
            </w:r>
            <w:r w:rsidR="00E06444">
              <w:t xml:space="preserve"> scheduled task details which is created by</w:t>
            </w:r>
            <w:r>
              <w:t xml:space="preserve"> </w:t>
            </w:r>
            <w:r w:rsidRPr="00D35D07">
              <w:rPr>
                <w:b/>
              </w:rPr>
              <w:t>task</w:t>
            </w:r>
            <w:r>
              <w:rPr>
                <w:b/>
              </w:rPr>
              <w:t xml:space="preserve"> status</w:t>
            </w:r>
            <w:r w:rsidRPr="00D35D07">
              <w:rPr>
                <w:b/>
              </w:rPr>
              <w:t xml:space="preserve"> tracker</w:t>
            </w:r>
            <w:r w:rsidR="00E06444">
              <w:rPr>
                <w:b/>
              </w:rPr>
              <w:t xml:space="preserve"> project</w:t>
            </w:r>
            <w:r>
              <w:t xml:space="preserve"> which will be created</w:t>
            </w:r>
            <w:r>
              <w:rPr>
                <w:b/>
              </w:rPr>
              <w:t xml:space="preserve"> </w:t>
            </w:r>
            <w:r>
              <w:t>in “Send Files” folder present on this web service exe path.</w:t>
            </w:r>
          </w:p>
        </w:tc>
      </w:tr>
      <w:tr w:rsidR="007F1D44" w:rsidTr="00E50ABC">
        <w:tc>
          <w:tcPr>
            <w:tcW w:w="4788" w:type="dxa"/>
          </w:tcPr>
          <w:p w:rsidR="007F1D44" w:rsidRDefault="007F1D44" w:rsidP="00E50ABC">
            <w:r>
              <w:t>SERVERTYPE</w:t>
            </w:r>
          </w:p>
        </w:tc>
        <w:tc>
          <w:tcPr>
            <w:tcW w:w="4788" w:type="dxa"/>
          </w:tcPr>
          <w:p w:rsidR="007F1D44" w:rsidRDefault="007F1D44" w:rsidP="00E50ABC">
            <w:r>
              <w:t>Should be “MAIN” for parent PC and “VIRTUAL” for Virtual PC.</w:t>
            </w:r>
          </w:p>
        </w:tc>
      </w:tr>
      <w:tr w:rsidR="007F1D44" w:rsidTr="00E50ABC">
        <w:tc>
          <w:tcPr>
            <w:tcW w:w="4788" w:type="dxa"/>
          </w:tcPr>
          <w:p w:rsidR="007F1D44" w:rsidRDefault="007F1D44" w:rsidP="00E50ABC">
            <w:r>
              <w:t>SERVERIP</w:t>
            </w:r>
          </w:p>
        </w:tc>
        <w:tc>
          <w:tcPr>
            <w:tcW w:w="4788" w:type="dxa"/>
          </w:tcPr>
          <w:p w:rsidR="007F1D44" w:rsidRDefault="007F1D44" w:rsidP="00E50ABC">
            <w:r>
              <w:t>The accessible IP address of the server where this exe is deployed.</w:t>
            </w:r>
          </w:p>
        </w:tc>
      </w:tr>
      <w:tr w:rsidR="007F1D44" w:rsidTr="00E50ABC">
        <w:tc>
          <w:tcPr>
            <w:tcW w:w="4788" w:type="dxa"/>
          </w:tcPr>
          <w:p w:rsidR="007F1D44" w:rsidRDefault="007F1D44" w:rsidP="00E50ABC">
            <w:r>
              <w:t>HOSTIP</w:t>
            </w:r>
          </w:p>
        </w:tc>
        <w:tc>
          <w:tcPr>
            <w:tcW w:w="4788" w:type="dxa"/>
          </w:tcPr>
          <w:p w:rsidR="007F1D44" w:rsidRDefault="007F1D44" w:rsidP="008E7E13">
            <w:r>
              <w:t>The accessible IP address of the parent server on which this exe is deployed. If the server is “MAIN” server both the IP address will be same. If the server is “VIRTUAL” then IP address of its parent server is specified.</w:t>
            </w:r>
          </w:p>
        </w:tc>
      </w:tr>
      <w:tr w:rsidR="007F1D44" w:rsidTr="00E50ABC">
        <w:tc>
          <w:tcPr>
            <w:tcW w:w="4788" w:type="dxa"/>
          </w:tcPr>
          <w:p w:rsidR="007F1D44" w:rsidRDefault="007F1D44" w:rsidP="00E50ABC">
            <w:r>
              <w:t>REQUIREAUTHENTICATION</w:t>
            </w:r>
          </w:p>
        </w:tc>
        <w:tc>
          <w:tcPr>
            <w:tcW w:w="4788" w:type="dxa"/>
          </w:tcPr>
          <w:p w:rsidR="007F1D44" w:rsidRDefault="008E7E13" w:rsidP="008E7E13">
            <w:r>
              <w:t>F</w:t>
            </w:r>
            <w:r w:rsidR="007F1D44">
              <w:t>alse if no authentication required to call web service.</w:t>
            </w:r>
          </w:p>
        </w:tc>
      </w:tr>
      <w:tr w:rsidR="007F1D44" w:rsidTr="00E50ABC">
        <w:tc>
          <w:tcPr>
            <w:tcW w:w="4788" w:type="dxa"/>
          </w:tcPr>
          <w:p w:rsidR="007F1D44" w:rsidRDefault="007F1D44" w:rsidP="00E50ABC">
            <w:r>
              <w:t>PROXY_HOST</w:t>
            </w:r>
          </w:p>
        </w:tc>
        <w:tc>
          <w:tcPr>
            <w:tcW w:w="4788" w:type="dxa"/>
          </w:tcPr>
          <w:p w:rsidR="007F1D44" w:rsidRDefault="007F1D44" w:rsidP="00E50ABC">
            <w:r>
              <w:t xml:space="preserve">Proxy IP address to call web service. </w:t>
            </w:r>
          </w:p>
        </w:tc>
      </w:tr>
      <w:tr w:rsidR="007F1D44" w:rsidTr="00E50ABC">
        <w:tc>
          <w:tcPr>
            <w:tcW w:w="4788" w:type="dxa"/>
          </w:tcPr>
          <w:p w:rsidR="007F1D44" w:rsidRDefault="007F1D44" w:rsidP="00E50ABC">
            <w:r>
              <w:t>PROXY_USERNAME</w:t>
            </w:r>
          </w:p>
        </w:tc>
        <w:tc>
          <w:tcPr>
            <w:tcW w:w="4788" w:type="dxa"/>
          </w:tcPr>
          <w:p w:rsidR="007F1D44" w:rsidRDefault="007F1D44" w:rsidP="00E50ABC">
            <w:r>
              <w:t>Proxy Username to call web service.</w:t>
            </w:r>
          </w:p>
        </w:tc>
      </w:tr>
      <w:tr w:rsidR="007F1D44" w:rsidTr="00E50ABC">
        <w:tc>
          <w:tcPr>
            <w:tcW w:w="4788" w:type="dxa"/>
          </w:tcPr>
          <w:p w:rsidR="007F1D44" w:rsidRDefault="007F1D44" w:rsidP="00E50ABC">
            <w:r>
              <w:t>PROXY_PASSWORD</w:t>
            </w:r>
          </w:p>
        </w:tc>
        <w:tc>
          <w:tcPr>
            <w:tcW w:w="4788" w:type="dxa"/>
          </w:tcPr>
          <w:p w:rsidR="007F1D44" w:rsidRDefault="007F1D44" w:rsidP="00E50ABC">
            <w:r>
              <w:t>Proxy Password to call web service.</w:t>
            </w:r>
          </w:p>
        </w:tc>
      </w:tr>
      <w:tr w:rsidR="007F1D44" w:rsidTr="00E50ABC">
        <w:tc>
          <w:tcPr>
            <w:tcW w:w="4788" w:type="dxa"/>
          </w:tcPr>
          <w:p w:rsidR="007F1D44" w:rsidRDefault="007F1D44" w:rsidP="00E50ABC">
            <w:r>
              <w:t>PROXY_DOMAIN</w:t>
            </w:r>
          </w:p>
        </w:tc>
        <w:tc>
          <w:tcPr>
            <w:tcW w:w="4788" w:type="dxa"/>
          </w:tcPr>
          <w:p w:rsidR="007F1D44" w:rsidRDefault="007F1D44" w:rsidP="00E50ABC">
            <w:r>
              <w:t>Proxy Domain to call web service.</w:t>
            </w:r>
          </w:p>
        </w:tc>
      </w:tr>
      <w:tr w:rsidR="007F1D44" w:rsidTr="00E50ABC">
        <w:tc>
          <w:tcPr>
            <w:tcW w:w="4788" w:type="dxa"/>
          </w:tcPr>
          <w:p w:rsidR="007F1D44" w:rsidRDefault="007F1D44" w:rsidP="00E50ABC">
            <w:r>
              <w:t>PROXY_PORT</w:t>
            </w:r>
          </w:p>
        </w:tc>
        <w:tc>
          <w:tcPr>
            <w:tcW w:w="4788" w:type="dxa"/>
          </w:tcPr>
          <w:p w:rsidR="007F1D44" w:rsidRDefault="007F1D44" w:rsidP="00E50ABC">
            <w:r>
              <w:t>Proxy Port to call web service.</w:t>
            </w:r>
          </w:p>
        </w:tc>
      </w:tr>
    </w:tbl>
    <w:p w:rsidR="00A0206F" w:rsidRPr="00A0206F" w:rsidRDefault="00A0206F" w:rsidP="00DD6BF6">
      <w:pPr>
        <w:rPr>
          <w:b/>
        </w:rPr>
      </w:pPr>
      <w:r w:rsidRPr="00A0206F">
        <w:rPr>
          <w:b/>
        </w:rPr>
        <w:lastRenderedPageBreak/>
        <w:t>Functionality</w:t>
      </w:r>
    </w:p>
    <w:p w:rsidR="00E50ABC" w:rsidRPr="00B91775" w:rsidRDefault="00D871CE">
      <w:r w:rsidRPr="00B91775">
        <w:t>Web Application</w:t>
      </w:r>
    </w:p>
    <w:p w:rsidR="00C10211" w:rsidRPr="00930250" w:rsidRDefault="00C10211" w:rsidP="00207354">
      <w:pPr>
        <w:spacing w:after="0"/>
      </w:pPr>
      <w:r w:rsidRPr="00930250">
        <w:t>Works as a front end for accessing all the servers and its virtual PCs.</w:t>
      </w:r>
    </w:p>
    <w:p w:rsidR="00C14A34" w:rsidRDefault="00D059AA">
      <w:r>
        <w:t xml:space="preserve">Files in the </w:t>
      </w:r>
      <w:r w:rsidR="00E50ABC">
        <w:t>Folder name “Important _File”</w:t>
      </w:r>
      <w:r w:rsidR="00C14A34">
        <w:t xml:space="preserve"> present in Web application project</w:t>
      </w:r>
    </w:p>
    <w:p w:rsidR="00E50ABC" w:rsidRDefault="00E50ABC" w:rsidP="00DE61E8">
      <w:pPr>
        <w:pStyle w:val="ListParagraph"/>
        <w:numPr>
          <w:ilvl w:val="0"/>
          <w:numId w:val="17"/>
        </w:numPr>
      </w:pPr>
      <w:r>
        <w:t xml:space="preserve"> </w:t>
      </w:r>
      <w:bookmarkStart w:id="2" w:name="ServersFile"/>
      <w:r w:rsidR="00CC123A">
        <w:softHyphen/>
      </w:r>
      <w:r w:rsidR="007D5EAD">
        <w:softHyphen/>
      </w:r>
      <w:r w:rsidRPr="00E50ABC">
        <w:t>ServersNVP</w:t>
      </w:r>
      <w:bookmarkEnd w:id="2"/>
      <w:r w:rsidRPr="00E50ABC">
        <w:t>.txt</w:t>
      </w:r>
    </w:p>
    <w:p w:rsidR="00866656" w:rsidRDefault="00866656">
      <w:r>
        <w:t>This file is the one which gives frontend view of all the servers in tiles. If one wants to remove the server as a tile then delete the line in this file for that particular server. If one wants to see the tile add the line in this file.</w:t>
      </w:r>
    </w:p>
    <w:p w:rsidR="007D53FC" w:rsidRDefault="00AF0ABC">
      <w:r>
        <w:rPr>
          <w:noProof/>
        </w:rPr>
        <w:pict>
          <v:rect id="_x0000_s1162" style="position:absolute;margin-left:3.75pt;margin-top:57.7pt;width:185.25pt;height:12.75pt;z-index:251745280" filled="f" strokecolor="#c00000" strokeweight="1.5pt"/>
        </w:pict>
      </w:r>
      <w:r>
        <w:rPr>
          <w:noProof/>
        </w:rPr>
        <w:pict>
          <v:rect id="_x0000_s1161" style="position:absolute;margin-left:3.75pt;margin-top:78.7pt;width:450.75pt;height:9.75pt;z-index:251744256" filled="f" strokecolor="#0070c0" strokeweight="1.5pt"/>
        </w:pict>
      </w:r>
      <w:r>
        <w:rPr>
          <w:noProof/>
        </w:rPr>
        <w:pict>
          <v:rect id="_x0000_s1160" style="position:absolute;margin-left:3.75pt;margin-top:36.7pt;width:74.25pt;height:12.75pt;z-index:251743232" filled="f" strokecolor="#e36c0a [2409]" strokeweight="1.5pt"/>
        </w:pict>
      </w:r>
      <w:r w:rsidR="00E50ABC">
        <w:rPr>
          <w:noProof/>
        </w:rPr>
        <w:drawing>
          <wp:inline distT="0" distB="0" distL="0" distR="0">
            <wp:extent cx="5924550" cy="14573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1462011"/>
                    </a:xfrm>
                    <a:prstGeom prst="rect">
                      <a:avLst/>
                    </a:prstGeom>
                    <a:noFill/>
                    <a:ln w="9525">
                      <a:noFill/>
                      <a:miter lim="800000"/>
                      <a:headEnd/>
                      <a:tailEnd/>
                    </a:ln>
                  </pic:spPr>
                </pic:pic>
              </a:graphicData>
            </a:graphic>
          </wp:inline>
        </w:drawing>
      </w:r>
    </w:p>
    <w:p w:rsidR="00E50ABC" w:rsidRDefault="00E50ABC">
      <w:r>
        <w:t>If Server does not have virtual PC then, specify IP address and Server name separated by comma</w:t>
      </w:r>
      <w:r w:rsidR="00C12810">
        <w:t xml:space="preserve"> as highlighted with “</w:t>
      </w:r>
      <w:r w:rsidR="00C12810" w:rsidRPr="00FB451E">
        <w:rPr>
          <w:b/>
        </w:rPr>
        <w:t>Orange</w:t>
      </w:r>
      <w:r w:rsidR="00C12810">
        <w:t>” box in the above screenshot</w:t>
      </w:r>
      <w:r>
        <w:t>.</w:t>
      </w:r>
    </w:p>
    <w:p w:rsidR="00BA5FAF" w:rsidRDefault="00BA5FAF">
      <w:r>
        <w:t>If Server does have one virtual PC then, specify IP address and Server name separated by “,” with “~” between the “MAIN” and the “VIRTUAL” server as shown highlighted with “</w:t>
      </w:r>
      <w:r w:rsidRPr="006A61F4">
        <w:rPr>
          <w:b/>
        </w:rPr>
        <w:t>Brown</w:t>
      </w:r>
      <w:r>
        <w:t>” box in the above screenshot.</w:t>
      </w:r>
    </w:p>
    <w:p w:rsidR="006D6941" w:rsidRDefault="003D6479" w:rsidP="003D6479">
      <w:r>
        <w:t>If Server does have more than one virtual PC</w:t>
      </w:r>
      <w:r w:rsidR="00107D1F">
        <w:t>s</w:t>
      </w:r>
      <w:r>
        <w:t xml:space="preserve"> then, specify IP address and Server name separated by “,” with “~” between the “MAIN” and the “VIRTUAL”</w:t>
      </w:r>
      <w:r w:rsidR="00107D1F">
        <w:t xml:space="preserve"> and “|” between the first and second or second and third “VIRTUAL”  PCs and so on</w:t>
      </w:r>
      <w:r w:rsidR="00DD66A0">
        <w:t xml:space="preserve"> </w:t>
      </w:r>
      <w:r>
        <w:t>as shown highlighted with “</w:t>
      </w:r>
      <w:r w:rsidR="00DD66A0" w:rsidRPr="006A61F4">
        <w:rPr>
          <w:b/>
        </w:rPr>
        <w:t>Blue</w:t>
      </w:r>
      <w:r>
        <w:t>” box in the above screenshot.</w:t>
      </w:r>
    </w:p>
    <w:p w:rsidR="00AE23FB" w:rsidRDefault="006D6941" w:rsidP="003D6479">
      <w:r>
        <w:t>Note</w:t>
      </w:r>
      <w:r w:rsidR="000F2C86">
        <w:t>: -</w:t>
      </w:r>
      <w:r w:rsidR="00F24710">
        <w:t xml:space="preserve"> T</w:t>
      </w:r>
      <w:r>
        <w:t>he IP addresses should be the one which are publicly accessible and have this webservice accessible by it.</w:t>
      </w:r>
    </w:p>
    <w:p w:rsidR="00AE23FB" w:rsidRDefault="00AE23FB" w:rsidP="00DE61E8">
      <w:pPr>
        <w:pStyle w:val="ListParagraph"/>
        <w:numPr>
          <w:ilvl w:val="0"/>
          <w:numId w:val="17"/>
        </w:numPr>
      </w:pPr>
      <w:bookmarkStart w:id="3" w:name="UsersLogin"/>
      <w:r>
        <w:t>UsersLogIn</w:t>
      </w:r>
      <w:bookmarkEnd w:id="3"/>
      <w:r>
        <w:t>.xml</w:t>
      </w:r>
    </w:p>
    <w:p w:rsidR="0019333A" w:rsidRDefault="0019333A" w:rsidP="003D6479">
      <w:r>
        <w:rPr>
          <w:noProof/>
        </w:rPr>
        <w:lastRenderedPageBreak/>
        <w:drawing>
          <wp:inline distT="0" distB="0" distL="0" distR="0">
            <wp:extent cx="5943600" cy="2647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943600" cy="2647950"/>
                    </a:xfrm>
                    <a:prstGeom prst="rect">
                      <a:avLst/>
                    </a:prstGeom>
                    <a:noFill/>
                    <a:ln w="9525">
                      <a:noFill/>
                      <a:miter lim="800000"/>
                      <a:headEnd/>
                      <a:tailEnd/>
                    </a:ln>
                  </pic:spPr>
                </pic:pic>
              </a:graphicData>
            </a:graphic>
          </wp:inline>
        </w:drawing>
      </w:r>
    </w:p>
    <w:p w:rsidR="003023FD" w:rsidRDefault="008156FF">
      <w:r>
        <w:t>This f</w:t>
      </w:r>
      <w:r w:rsidR="00DC7F1C">
        <w:t>ile is the file containing UserId and P</w:t>
      </w:r>
      <w:r>
        <w:t xml:space="preserve">assword for the users to log in to the server status indicator web site. If one wants to remove access to a user delete the “UserDetails” Parent node from this file and if one wants to add a new user access then add the “UserDetails” Parent node in this file. The “UserId” is the Username which is not case sensitive and the “Password” is AES encrypted which makes it case sensitive. To </w:t>
      </w:r>
      <w:r w:rsidR="00EE4D23">
        <w:t>encrypt or d</w:t>
      </w:r>
      <w:r>
        <w:t xml:space="preserve">ecrypt a password use </w:t>
      </w:r>
      <w:hyperlink w:anchor="EncryptDecrypt" w:history="1">
        <w:r w:rsidRPr="001278A4">
          <w:rPr>
            <w:rStyle w:val="Hyperlink"/>
          </w:rPr>
          <w:t>this</w:t>
        </w:r>
      </w:hyperlink>
      <w:r>
        <w:t xml:space="preserve"> utility.</w:t>
      </w:r>
    </w:p>
    <w:p w:rsidR="003023FD" w:rsidRPr="00B91775" w:rsidRDefault="00D871CE">
      <w:r w:rsidRPr="00B91775">
        <w:t>Console Application</w:t>
      </w:r>
    </w:p>
    <w:p w:rsidR="004D6C13" w:rsidRPr="004D6C13" w:rsidRDefault="004D6C13" w:rsidP="00207354">
      <w:pPr>
        <w:spacing w:after="0"/>
      </w:pPr>
      <w:r w:rsidRPr="004D6C13">
        <w:t xml:space="preserve">This console application finds these files and combines it in one file in </w:t>
      </w:r>
      <w:hyperlink w:anchor="CombinedFiles" w:history="1">
        <w:r w:rsidRPr="004D6C13">
          <w:rPr>
            <w:rStyle w:val="Hyperlink"/>
          </w:rPr>
          <w:t>this</w:t>
        </w:r>
      </w:hyperlink>
      <w:r w:rsidRPr="004D6C13">
        <w:t xml:space="preserve"> folder</w:t>
      </w:r>
      <w:r w:rsidR="00207354">
        <w:t>.</w:t>
      </w:r>
    </w:p>
    <w:p w:rsidR="003023FD" w:rsidRDefault="003023FD" w:rsidP="003023FD">
      <w:r>
        <w:t>Files in the Folder name “Important _File” present in Console application project</w:t>
      </w:r>
    </w:p>
    <w:p w:rsidR="001363CF" w:rsidRDefault="003023FD" w:rsidP="003023FD">
      <w:pPr>
        <w:pStyle w:val="ListParagraph"/>
        <w:numPr>
          <w:ilvl w:val="0"/>
          <w:numId w:val="19"/>
        </w:numPr>
      </w:pPr>
      <w:bookmarkStart w:id="4" w:name="ConsoleServersFile"/>
      <w:bookmarkStart w:id="5" w:name="ServersFilename"/>
      <w:r w:rsidRPr="003023FD">
        <w:t>ServersNVP</w:t>
      </w:r>
      <w:bookmarkEnd w:id="4"/>
      <w:r w:rsidRPr="003023FD">
        <w:t xml:space="preserve">.txt </w:t>
      </w:r>
    </w:p>
    <w:bookmarkEnd w:id="5"/>
    <w:p w:rsidR="003023FD" w:rsidRDefault="00D73BAC" w:rsidP="002C6FF3">
      <w:r>
        <w:rPr>
          <w:noProof/>
        </w:rPr>
        <w:drawing>
          <wp:inline distT="0" distB="0" distL="0" distR="0">
            <wp:extent cx="5943600" cy="1885863"/>
            <wp:effectExtent l="19050" t="19050" r="19050" b="19137"/>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43600" cy="1885863"/>
                    </a:xfrm>
                    <a:prstGeom prst="rect">
                      <a:avLst/>
                    </a:prstGeom>
                    <a:noFill/>
                    <a:ln w="9525">
                      <a:solidFill>
                        <a:schemeClr val="tx1"/>
                      </a:solidFill>
                      <a:miter lim="800000"/>
                      <a:headEnd/>
                      <a:tailEnd/>
                    </a:ln>
                  </pic:spPr>
                </pic:pic>
              </a:graphicData>
            </a:graphic>
          </wp:inline>
        </w:drawing>
      </w:r>
    </w:p>
    <w:p w:rsidR="002231F4" w:rsidRDefault="002231F4" w:rsidP="002C6FF3">
      <w:bookmarkStart w:id="6" w:name="XMLFilename"/>
      <w:r>
        <w:t>If</w:t>
      </w:r>
      <w:bookmarkEnd w:id="6"/>
      <w:r w:rsidR="00C92B7C">
        <w:t xml:space="preserve"> “MAIN”</w:t>
      </w:r>
      <w:r>
        <w:t xml:space="preserve"> Server then, specify accessible IP address</w:t>
      </w:r>
      <w:r w:rsidR="00C92B7C">
        <w:t>, display IP address</w:t>
      </w:r>
      <w:r>
        <w:t>,</w:t>
      </w:r>
      <w:r w:rsidR="00C92B7C">
        <w:t xml:space="preserve"> </w:t>
      </w:r>
      <w:r>
        <w:t>”MAIN” string, Server name,</w:t>
      </w:r>
      <w:r w:rsidR="00C92B7C">
        <w:t xml:space="preserve"> </w:t>
      </w:r>
      <w:r>
        <w:t>xml file name as “XML_”+any recognizable number of the server which is unique in this file</w:t>
      </w:r>
      <w:r w:rsidR="00C92B7C">
        <w:t>,</w:t>
      </w:r>
      <w:r>
        <w:t xml:space="preserve"> separated by “|”</w:t>
      </w:r>
      <w:r w:rsidR="00C92B7C">
        <w:t>.</w:t>
      </w:r>
    </w:p>
    <w:p w:rsidR="00C92B7C" w:rsidRDefault="00C92B7C" w:rsidP="00C92B7C">
      <w:r>
        <w:lastRenderedPageBreak/>
        <w:t>If “VIRTUAL” Server then, specify accessible IP address of the “VIRTUAL”, display IP address of the “MAIN” server where this “VIRTUAL” PC is present, ”VIRTUAL” string, Server name, xml file name as “MAIN” server xml file name succeeded by “_VP_”+any recognizable number of the server which is unique in this file, separated by “|”.</w:t>
      </w:r>
    </w:p>
    <w:p w:rsidR="00253ABA" w:rsidRDefault="00253ABA" w:rsidP="00C92B7C"/>
    <w:p w:rsidR="009F06E6" w:rsidRPr="00B91775" w:rsidRDefault="009F06E6" w:rsidP="00AF1D20">
      <w:r w:rsidRPr="00B91775">
        <w:t>Web Service</w:t>
      </w:r>
    </w:p>
    <w:p w:rsidR="00D871CE" w:rsidRDefault="00D871CE" w:rsidP="007A4748">
      <w:pPr>
        <w:spacing w:after="0"/>
      </w:pPr>
      <w:r w:rsidRPr="00D871CE">
        <w:t>This web service contains all the functions to be executed on the servers.</w:t>
      </w:r>
      <w:r w:rsidR="00E13564">
        <w:t xml:space="preserve"> It acts as a connector between client and server.</w:t>
      </w:r>
    </w:p>
    <w:p w:rsidR="007A4748" w:rsidRDefault="007A4748" w:rsidP="007A4748">
      <w:r>
        <w:t>Files in the Folder name “</w:t>
      </w:r>
      <w:bookmarkStart w:id="7" w:name="SendFiles"/>
      <w:r w:rsidR="00D30F9E">
        <w:softHyphen/>
      </w:r>
      <w:r w:rsidRPr="007A4748">
        <w:t>SendFiles</w:t>
      </w:r>
      <w:bookmarkEnd w:id="7"/>
      <w:r>
        <w:t>” present in Console application project</w:t>
      </w:r>
    </w:p>
    <w:p w:rsidR="007F1D44" w:rsidRDefault="00BF6553" w:rsidP="00BF6553">
      <w:pPr>
        <w:pStyle w:val="ListParagraph"/>
        <w:numPr>
          <w:ilvl w:val="0"/>
          <w:numId w:val="21"/>
        </w:numPr>
      </w:pPr>
      <w:r>
        <w:t xml:space="preserve"> </w:t>
      </w:r>
      <w:bookmarkStart w:id="8" w:name="XMLDataFile"/>
      <w:r w:rsidRPr="00BF6553">
        <w:t>XMLData</w:t>
      </w:r>
      <w:bookmarkEnd w:id="8"/>
      <w:r w:rsidRPr="00BF6553">
        <w:t>.xml</w:t>
      </w:r>
    </w:p>
    <w:p w:rsidR="00BF6553" w:rsidRDefault="00BF6553" w:rsidP="00BF6553">
      <w:r>
        <w:t>Contains Server details of the server where this web service is present.</w:t>
      </w:r>
    </w:p>
    <w:p w:rsidR="00BF6553" w:rsidRDefault="00BF6553" w:rsidP="00BF6553">
      <w:pPr>
        <w:pStyle w:val="ListParagraph"/>
        <w:numPr>
          <w:ilvl w:val="0"/>
          <w:numId w:val="21"/>
        </w:numPr>
      </w:pPr>
      <w:bookmarkStart w:id="9" w:name="XMLTaskDataFile"/>
      <w:r w:rsidRPr="00BF6553">
        <w:t>XMLTaskData</w:t>
      </w:r>
      <w:bookmarkEnd w:id="9"/>
      <w:r w:rsidRPr="00BF6553">
        <w:t>.xml</w:t>
      </w:r>
    </w:p>
    <w:p w:rsidR="00B91775" w:rsidRDefault="00BF6553" w:rsidP="00BF6553">
      <w:r>
        <w:t>Contains scheduled task details of the server where this web service is present.</w:t>
      </w:r>
    </w:p>
    <w:p w:rsidR="00976F73" w:rsidRDefault="00976F73" w:rsidP="00BF6553">
      <w:bookmarkStart w:id="10" w:name="EncryptDecrypt"/>
      <w:r>
        <w:t>AES Encrypt Decrypt</w:t>
      </w:r>
    </w:p>
    <w:bookmarkEnd w:id="10"/>
    <w:p w:rsidR="002563E8" w:rsidRDefault="00677FB0" w:rsidP="00E560AC">
      <w:proofErr w:type="gramStart"/>
      <w:r>
        <w:t>To encrypt and decrypt string using AES (Advanced Encryption Standard)</w:t>
      </w:r>
      <w:r w:rsidR="000E21E9">
        <w:t>.</w:t>
      </w:r>
      <w:proofErr w:type="gramEnd"/>
      <w:r w:rsidR="00174472">
        <w:t xml:space="preserve"> </w:t>
      </w:r>
      <w:r w:rsidR="00174472">
        <w:tab/>
      </w:r>
      <w:r w:rsidR="009F7C2E">
        <w:t xml:space="preserve">                          </w:t>
      </w:r>
      <w:r w:rsidR="00174472">
        <w:rPr>
          <w:noProof/>
        </w:rPr>
        <w:t xml:space="preserve">      </w:t>
      </w:r>
      <w:r w:rsidR="009F7C2E">
        <w:rPr>
          <w:noProof/>
        </w:rPr>
        <w:t xml:space="preserve">   </w:t>
      </w:r>
      <w:r w:rsidR="00174472">
        <w:rPr>
          <w:noProof/>
        </w:rPr>
        <w:t xml:space="preserve">                 </w:t>
      </w:r>
      <w:r w:rsidR="009F7C2E">
        <w:rPr>
          <w:noProof/>
        </w:rPr>
        <w:t xml:space="preserve">                </w:t>
      </w:r>
    </w:p>
    <w:p w:rsidR="00B5118A" w:rsidRDefault="009F7C2E" w:rsidP="00BF6553">
      <w:r>
        <w:t xml:space="preserve">  </w:t>
      </w:r>
    </w:p>
    <w:p w:rsidR="00B5118A" w:rsidRDefault="00B5118A" w:rsidP="00BF6553"/>
    <w:p w:rsidR="00B5118A" w:rsidRDefault="00B5118A" w:rsidP="00BF6553"/>
    <w:p w:rsidR="00B5118A" w:rsidRDefault="00B5118A" w:rsidP="00BF6553"/>
    <w:p w:rsidR="00B5118A" w:rsidRDefault="00B5118A" w:rsidP="00BF6553"/>
    <w:p w:rsidR="00B5118A" w:rsidRDefault="00B5118A" w:rsidP="00BF6553"/>
    <w:p w:rsidR="00B5118A" w:rsidRDefault="00B5118A" w:rsidP="00BF6553"/>
    <w:p w:rsidR="00B5118A" w:rsidRDefault="00B5118A" w:rsidP="00BF6553"/>
    <w:p w:rsidR="00B5118A" w:rsidRDefault="00B5118A" w:rsidP="00BF6553"/>
    <w:p w:rsidR="00B5118A" w:rsidRDefault="00B5118A" w:rsidP="00BF6553"/>
    <w:p w:rsidR="00B5118A" w:rsidRDefault="00B5118A" w:rsidP="00BF6553"/>
    <w:p w:rsidR="002563E8" w:rsidRDefault="009F7C2E" w:rsidP="00BF6553">
      <w:r>
        <w:t xml:space="preserve"> </w:t>
      </w:r>
    </w:p>
    <w:p w:rsidR="00596F68" w:rsidRDefault="00267D97" w:rsidP="00596F68">
      <w:pPr>
        <w:spacing w:after="0"/>
      </w:pPr>
      <w:r>
        <w:lastRenderedPageBreak/>
        <w:t xml:space="preserve">1) </w:t>
      </w:r>
      <w:r w:rsidRPr="000276BB">
        <w:rPr>
          <w:b/>
        </w:rPr>
        <w:t>Browsing U</w:t>
      </w:r>
      <w:r w:rsidR="00BF1958">
        <w:rPr>
          <w:b/>
        </w:rPr>
        <w:t>RL</w:t>
      </w:r>
    </w:p>
    <w:p w:rsidR="00596F68" w:rsidRDefault="00267D97" w:rsidP="00596F68">
      <w:pPr>
        <w:spacing w:after="0"/>
      </w:pPr>
      <w:r>
        <w:t>portal.lighthouse-esolutions.com</w:t>
      </w:r>
      <w:r w:rsidR="003853A4">
        <w:t>/</w:t>
      </w:r>
      <w:r>
        <w:t>les_serverstatus.</w:t>
      </w:r>
    </w:p>
    <w:p w:rsidR="00622BEC" w:rsidRDefault="00622BEC" w:rsidP="00622BEC">
      <w:pPr>
        <w:spacing w:after="0" w:line="240" w:lineRule="auto"/>
        <w:rPr>
          <w:rFonts w:ascii="Calibri" w:eastAsia="Times New Roman" w:hAnsi="Calibri" w:cs="Calibri"/>
          <w:color w:val="000000"/>
        </w:rPr>
      </w:pPr>
      <w:r w:rsidRPr="00622BEC">
        <w:rPr>
          <w:rFonts w:ascii="Calibri" w:eastAsia="Times New Roman" w:hAnsi="Calibri" w:cs="Calibri"/>
          <w:color w:val="000000"/>
        </w:rPr>
        <w:t>Usernames-</w:t>
      </w:r>
      <w:r>
        <w:rPr>
          <w:rFonts w:ascii="Calibri" w:eastAsia="Times New Roman" w:hAnsi="Calibri" w:cs="Calibri"/>
          <w:color w:val="000000"/>
        </w:rPr>
        <w:t xml:space="preserve"> </w:t>
      </w:r>
      <w:r w:rsidRPr="00622BEC">
        <w:rPr>
          <w:rFonts w:ascii="Calibri" w:eastAsia="Times New Roman" w:hAnsi="Calibri" w:cs="Calibri"/>
          <w:color w:val="000000"/>
        </w:rPr>
        <w:t>support,</w:t>
      </w:r>
      <w:r>
        <w:rPr>
          <w:rFonts w:ascii="Calibri" w:eastAsia="Times New Roman" w:hAnsi="Calibri" w:cs="Calibri"/>
          <w:color w:val="000000"/>
        </w:rPr>
        <w:t xml:space="preserve"> </w:t>
      </w:r>
      <w:proofErr w:type="spellStart"/>
      <w:r w:rsidRPr="00622BEC">
        <w:rPr>
          <w:rFonts w:ascii="Calibri" w:eastAsia="Times New Roman" w:hAnsi="Calibri" w:cs="Calibri"/>
          <w:color w:val="000000"/>
        </w:rPr>
        <w:t>naresh</w:t>
      </w:r>
      <w:proofErr w:type="spellEnd"/>
      <w:r w:rsidRPr="00622BEC">
        <w:rPr>
          <w:rFonts w:ascii="Calibri" w:eastAsia="Times New Roman" w:hAnsi="Calibri" w:cs="Calibri"/>
          <w:color w:val="000000"/>
        </w:rPr>
        <w:t>,</w:t>
      </w:r>
      <w:r>
        <w:rPr>
          <w:rFonts w:ascii="Calibri" w:eastAsia="Times New Roman" w:hAnsi="Calibri" w:cs="Calibri"/>
          <w:color w:val="000000"/>
        </w:rPr>
        <w:t xml:space="preserve"> </w:t>
      </w:r>
      <w:proofErr w:type="spellStart"/>
      <w:proofErr w:type="gramStart"/>
      <w:r w:rsidRPr="00622BEC">
        <w:rPr>
          <w:rFonts w:ascii="Calibri" w:eastAsia="Times New Roman" w:hAnsi="Calibri" w:cs="Calibri"/>
          <w:color w:val="000000"/>
        </w:rPr>
        <w:t>roy</w:t>
      </w:r>
      <w:proofErr w:type="spellEnd"/>
      <w:proofErr w:type="gramEnd"/>
      <w:r w:rsidRPr="00622BEC">
        <w:rPr>
          <w:rFonts w:ascii="Calibri" w:eastAsia="Times New Roman" w:hAnsi="Calibri" w:cs="Calibri"/>
          <w:color w:val="000000"/>
        </w:rPr>
        <w:t>,</w:t>
      </w:r>
      <w:r>
        <w:rPr>
          <w:rFonts w:ascii="Calibri" w:eastAsia="Times New Roman" w:hAnsi="Calibri" w:cs="Calibri"/>
          <w:color w:val="000000"/>
        </w:rPr>
        <w:t xml:space="preserve"> </w:t>
      </w:r>
      <w:proofErr w:type="spellStart"/>
      <w:r w:rsidRPr="00622BEC">
        <w:rPr>
          <w:rFonts w:ascii="Calibri" w:eastAsia="Times New Roman" w:hAnsi="Calibri" w:cs="Calibri"/>
          <w:color w:val="000000"/>
        </w:rPr>
        <w:t>les_dev</w:t>
      </w:r>
      <w:proofErr w:type="spellEnd"/>
      <w:r w:rsidRPr="00622BEC">
        <w:rPr>
          <w:rFonts w:ascii="Calibri" w:eastAsia="Times New Roman" w:hAnsi="Calibri" w:cs="Calibri"/>
          <w:color w:val="000000"/>
        </w:rPr>
        <w:t>,</w:t>
      </w:r>
      <w:r>
        <w:rPr>
          <w:rFonts w:ascii="Calibri" w:eastAsia="Times New Roman" w:hAnsi="Calibri" w:cs="Calibri"/>
          <w:color w:val="000000"/>
        </w:rPr>
        <w:t xml:space="preserve"> </w:t>
      </w:r>
      <w:proofErr w:type="spellStart"/>
      <w:r w:rsidRPr="00622BEC">
        <w:rPr>
          <w:rFonts w:ascii="Calibri" w:eastAsia="Times New Roman" w:hAnsi="Calibri" w:cs="Calibri"/>
          <w:color w:val="000000"/>
        </w:rPr>
        <w:t>aseem</w:t>
      </w:r>
      <w:proofErr w:type="spellEnd"/>
      <w:r w:rsidRPr="00622BEC">
        <w:rPr>
          <w:rFonts w:ascii="Calibri" w:eastAsia="Times New Roman" w:hAnsi="Calibri" w:cs="Calibri"/>
          <w:color w:val="000000"/>
        </w:rPr>
        <w:t>,</w:t>
      </w:r>
      <w:r>
        <w:rPr>
          <w:rFonts w:ascii="Calibri" w:eastAsia="Times New Roman" w:hAnsi="Calibri" w:cs="Calibri"/>
          <w:color w:val="000000"/>
        </w:rPr>
        <w:t xml:space="preserve"> </w:t>
      </w:r>
      <w:proofErr w:type="spellStart"/>
      <w:r w:rsidRPr="00622BEC">
        <w:rPr>
          <w:rFonts w:ascii="Calibri" w:eastAsia="Times New Roman" w:hAnsi="Calibri" w:cs="Calibri"/>
          <w:color w:val="000000"/>
        </w:rPr>
        <w:t>sameen</w:t>
      </w:r>
      <w:proofErr w:type="spellEnd"/>
      <w:r w:rsidRPr="00622BEC">
        <w:rPr>
          <w:rFonts w:ascii="Calibri" w:eastAsia="Times New Roman" w:hAnsi="Calibri" w:cs="Calibri"/>
          <w:color w:val="000000"/>
        </w:rPr>
        <w:t xml:space="preserve"> </w:t>
      </w:r>
    </w:p>
    <w:p w:rsidR="00622BEC" w:rsidRDefault="00622BEC" w:rsidP="00094F92">
      <w:pPr>
        <w:spacing w:after="0" w:line="240" w:lineRule="auto"/>
      </w:pPr>
      <w:r w:rsidRPr="00622BEC">
        <w:rPr>
          <w:rFonts w:ascii="Calibri" w:eastAsia="Times New Roman" w:hAnsi="Calibri" w:cs="Calibri"/>
          <w:color w:val="000000"/>
        </w:rPr>
        <w:t>Passwords (case sensitive should be small case</w:t>
      </w:r>
      <w:proofErr w:type="gramStart"/>
      <w:r w:rsidRPr="00622BEC">
        <w:rPr>
          <w:rFonts w:ascii="Calibri" w:eastAsia="Times New Roman" w:hAnsi="Calibri" w:cs="Calibri"/>
          <w:color w:val="000000"/>
        </w:rPr>
        <w:t>)-</w:t>
      </w:r>
      <w:proofErr w:type="gramEnd"/>
      <w:r>
        <w:rPr>
          <w:rFonts w:ascii="Calibri" w:eastAsia="Times New Roman" w:hAnsi="Calibri" w:cs="Calibri"/>
          <w:color w:val="000000"/>
        </w:rPr>
        <w:t xml:space="preserve"> </w:t>
      </w:r>
      <w:r w:rsidRPr="00622BEC">
        <w:rPr>
          <w:rFonts w:ascii="Calibri" w:eastAsia="Times New Roman" w:hAnsi="Calibri" w:cs="Calibri"/>
          <w:color w:val="000000"/>
        </w:rPr>
        <w:t>support,</w:t>
      </w:r>
      <w:r>
        <w:rPr>
          <w:rFonts w:ascii="Calibri" w:eastAsia="Times New Roman" w:hAnsi="Calibri" w:cs="Calibri"/>
          <w:color w:val="000000"/>
        </w:rPr>
        <w:t xml:space="preserve"> </w:t>
      </w:r>
      <w:proofErr w:type="spellStart"/>
      <w:r w:rsidRPr="00622BEC">
        <w:rPr>
          <w:rFonts w:ascii="Calibri" w:eastAsia="Times New Roman" w:hAnsi="Calibri" w:cs="Calibri"/>
          <w:color w:val="000000"/>
        </w:rPr>
        <w:t>naresh</w:t>
      </w:r>
      <w:proofErr w:type="spellEnd"/>
      <w:r w:rsidRPr="00622BEC">
        <w:rPr>
          <w:rFonts w:ascii="Calibri" w:eastAsia="Times New Roman" w:hAnsi="Calibri" w:cs="Calibri"/>
          <w:color w:val="000000"/>
        </w:rPr>
        <w:t>,</w:t>
      </w:r>
      <w:r>
        <w:rPr>
          <w:rFonts w:ascii="Calibri" w:eastAsia="Times New Roman" w:hAnsi="Calibri" w:cs="Calibri"/>
          <w:color w:val="000000"/>
        </w:rPr>
        <w:t xml:space="preserve"> </w:t>
      </w:r>
      <w:r w:rsidRPr="00622BEC">
        <w:rPr>
          <w:rFonts w:ascii="Calibri" w:eastAsia="Times New Roman" w:hAnsi="Calibri" w:cs="Calibri"/>
          <w:color w:val="000000"/>
        </w:rPr>
        <w:t>roy1234,</w:t>
      </w:r>
      <w:r>
        <w:rPr>
          <w:rFonts w:ascii="Calibri" w:eastAsia="Times New Roman" w:hAnsi="Calibri" w:cs="Calibri"/>
          <w:color w:val="000000"/>
        </w:rPr>
        <w:t xml:space="preserve"> </w:t>
      </w:r>
      <w:r w:rsidRPr="00622BEC">
        <w:rPr>
          <w:rFonts w:ascii="Calibri" w:eastAsia="Times New Roman" w:hAnsi="Calibri" w:cs="Calibri"/>
          <w:color w:val="000000"/>
        </w:rPr>
        <w:t>dev2016,</w:t>
      </w:r>
      <w:r>
        <w:rPr>
          <w:rFonts w:ascii="Calibri" w:eastAsia="Times New Roman" w:hAnsi="Calibri" w:cs="Calibri"/>
          <w:color w:val="000000"/>
        </w:rPr>
        <w:t xml:space="preserve"> </w:t>
      </w:r>
      <w:r w:rsidRPr="00622BEC">
        <w:rPr>
          <w:rFonts w:ascii="Calibri" w:eastAsia="Times New Roman" w:hAnsi="Calibri" w:cs="Calibri"/>
          <w:color w:val="000000"/>
        </w:rPr>
        <w:t>asm123,</w:t>
      </w:r>
      <w:r>
        <w:rPr>
          <w:rFonts w:ascii="Calibri" w:eastAsia="Times New Roman" w:hAnsi="Calibri" w:cs="Calibri"/>
          <w:color w:val="000000"/>
        </w:rPr>
        <w:t xml:space="preserve"> </w:t>
      </w:r>
      <w:r w:rsidRPr="00622BEC">
        <w:rPr>
          <w:rFonts w:ascii="Calibri" w:eastAsia="Times New Roman" w:hAnsi="Calibri" w:cs="Calibri"/>
          <w:color w:val="000000"/>
        </w:rPr>
        <w:t>sam1234</w:t>
      </w:r>
    </w:p>
    <w:p w:rsidR="00596F68" w:rsidRDefault="00267D97" w:rsidP="00596F68">
      <w:pPr>
        <w:spacing w:after="0"/>
      </w:pPr>
      <w:r>
        <w:br/>
        <w:t xml:space="preserve">2) </w:t>
      </w:r>
      <w:r w:rsidRPr="000276BB">
        <w:rPr>
          <w:b/>
        </w:rPr>
        <w:t>Login</w:t>
      </w:r>
      <w:r w:rsidR="00596F68">
        <w:t xml:space="preserve"> </w:t>
      </w:r>
    </w:p>
    <w:p w:rsidR="000E2A73" w:rsidRDefault="00622DFA" w:rsidP="00596F68">
      <w:pPr>
        <w:spacing w:after="0"/>
      </w:pPr>
      <w:r>
        <w:t>Enter the username and p</w:t>
      </w:r>
      <w:r w:rsidR="00267D97">
        <w:t>assword and then click on “Login” Button.</w:t>
      </w:r>
      <w:r w:rsidR="00267D97">
        <w:br/>
      </w:r>
      <w:r w:rsidR="00E876B5">
        <w:t xml:space="preserve">                           </w:t>
      </w:r>
      <w:r w:rsidR="00267D97">
        <w:rPr>
          <w:noProof/>
        </w:rPr>
        <w:drawing>
          <wp:inline distT="0" distB="0" distL="0" distR="0">
            <wp:extent cx="4276725" cy="1162685"/>
            <wp:effectExtent l="19050" t="19050" r="28575" b="18415"/>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cstate="print"/>
                    <a:srcRect t="29824" b="26315"/>
                    <a:stretch>
                      <a:fillRect/>
                    </a:stretch>
                  </pic:blipFill>
                  <pic:spPr>
                    <a:xfrm>
                      <a:off x="0" y="0"/>
                      <a:ext cx="4276725" cy="1162685"/>
                    </a:xfrm>
                    <a:prstGeom prst="rect">
                      <a:avLst/>
                    </a:prstGeom>
                    <a:ln>
                      <a:solidFill>
                        <a:schemeClr val="tx1"/>
                      </a:solidFill>
                    </a:ln>
                  </pic:spPr>
                </pic:pic>
              </a:graphicData>
            </a:graphic>
          </wp:inline>
        </w:drawing>
      </w:r>
      <w:r w:rsidR="00B44AA1">
        <w:br/>
      </w:r>
      <w:r w:rsidR="00B44AA1">
        <w:br/>
      </w:r>
      <w:r w:rsidR="004832F6">
        <w:t>3) After successful login</w:t>
      </w:r>
      <w:r w:rsidR="00417D26">
        <w:t>,</w:t>
      </w:r>
      <w:r w:rsidR="004832F6">
        <w:t xml:space="preserve"> the user will be directed to below page.</w:t>
      </w:r>
      <w:r w:rsidR="004832F6">
        <w:br/>
      </w:r>
      <w:r w:rsidR="00E876B5">
        <w:t xml:space="preserve">                          </w:t>
      </w:r>
      <w:r w:rsidR="00BC5B67">
        <w:rPr>
          <w:noProof/>
        </w:rPr>
        <w:drawing>
          <wp:inline distT="0" distB="0" distL="0" distR="0">
            <wp:extent cx="4337771" cy="1768415"/>
            <wp:effectExtent l="19050" t="19050" r="24679" b="222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339084" cy="1768950"/>
                    </a:xfrm>
                    <a:prstGeom prst="rect">
                      <a:avLst/>
                    </a:prstGeom>
                    <a:noFill/>
                    <a:ln w="9525">
                      <a:solidFill>
                        <a:schemeClr val="tx1"/>
                      </a:solidFill>
                      <a:miter lim="800000"/>
                      <a:headEnd/>
                      <a:tailEnd/>
                    </a:ln>
                  </pic:spPr>
                </pic:pic>
              </a:graphicData>
            </a:graphic>
          </wp:inline>
        </w:drawing>
      </w:r>
    </w:p>
    <w:p w:rsidR="00D15379" w:rsidRDefault="00AF0ABC" w:rsidP="0053657C">
      <w:r>
        <w:rPr>
          <w:noProof/>
        </w:rPr>
        <w:pict>
          <v:group id="_x0000_s1050" style="position:absolute;margin-left:68.95pt;margin-top:16.55pt;width:362.25pt;height:189pt;z-index:251683840" coordorigin="2640,8490" coordsize="7245,3780">
            <v:shapetype id="_x0000_t32" coordsize="21600,21600" o:spt="32" o:oned="t" path="m,l21600,21600e" filled="f">
              <v:path arrowok="t" fillok="f" o:connecttype="none"/>
              <o:lock v:ext="edit" shapetype="t"/>
            </v:shapetype>
            <v:shape id="_x0000_s1051" type="#_x0000_t32" style="position:absolute;left:4965;top:8910;width:315;height:510;flip:y" o:connectortype="straight" strokecolor="#a5a5a5 [2092]" strokeweight="1.5pt">
              <v:stroke endarrow="block"/>
            </v:shape>
            <v:shape id="_x0000_s1052" type="#_x0000_t202" style="position:absolute;left:5280;top:8490;width:360;height:420">
              <v:textbox style="mso-next-textbox:#_x0000_s1052">
                <w:txbxContent>
                  <w:p w:rsidR="00AA1F56" w:rsidRDefault="00AF0ABC" w:rsidP="001414EE">
                    <w:hyperlink w:anchor="tileinfo1" w:history="1">
                      <w:r w:rsidR="00AA1F56" w:rsidRPr="001C252B">
                        <w:rPr>
                          <w:rStyle w:val="Hyperlink"/>
                        </w:rPr>
                        <w:t>1</w:t>
                      </w:r>
                    </w:hyperlink>
                  </w:p>
                </w:txbxContent>
              </v:textbox>
            </v:shape>
            <v:rect id="_x0000_s1053" style="position:absolute;left:3720;top:9420;width:1245;height:270" filled="f" strokecolor="red" strokeweight="1.5pt"/>
            <v:rect id="_x0000_s1054" style="position:absolute;left:4095;top:10260;width:2055;height:360" filled="f" strokecolor="red" strokeweight="1.5pt"/>
            <v:shape id="_x0000_s1055" type="#_x0000_t32" style="position:absolute;left:3000;top:10395;width:1170;height:225;flip:x" o:connectortype="straight" strokecolor="#a5a5a5 [2092]" strokeweight="1.5pt">
              <v:stroke endarrow="block"/>
            </v:shape>
            <v:shape id="_x0000_s1056" type="#_x0000_t202" style="position:absolute;left:6765;top:8565;width:360;height:420">
              <v:textbox style="mso-next-textbox:#_x0000_s1056">
                <w:txbxContent>
                  <w:p w:rsidR="00AA1F56" w:rsidRDefault="00AF0ABC" w:rsidP="001414EE">
                    <w:hyperlink w:anchor="tileinfo2" w:history="1">
                      <w:r w:rsidR="00AA1F56" w:rsidRPr="001C252B">
                        <w:rPr>
                          <w:rStyle w:val="Hyperlink"/>
                        </w:rPr>
                        <w:t>2</w:t>
                      </w:r>
                    </w:hyperlink>
                  </w:p>
                </w:txbxContent>
              </v:textbox>
            </v:shape>
            <v:shape id="_x0000_s1057" type="#_x0000_t32" style="position:absolute;left:5985;top:8985;width:780;height:1275;flip:y" o:connectortype="straight" strokecolor="#a5a5a5 [2092]" strokeweight="1.5pt">
              <v:stroke endarrow="block"/>
            </v:shape>
            <v:shape id="_x0000_s1058" type="#_x0000_t202" style="position:absolute;left:2640;top:10396;width:360;height:420">
              <v:textbox style="mso-next-textbox:#_x0000_s1058">
                <w:txbxContent>
                  <w:p w:rsidR="00AA1F56" w:rsidRDefault="00AF0ABC" w:rsidP="001414EE">
                    <w:hyperlink w:anchor="tileinfo3" w:history="1">
                      <w:r w:rsidR="00AA1F56" w:rsidRPr="001C252B">
                        <w:rPr>
                          <w:rStyle w:val="Hyperlink"/>
                        </w:rPr>
                        <w:t>3</w:t>
                      </w:r>
                    </w:hyperlink>
                  </w:p>
                </w:txbxContent>
              </v:textbox>
            </v:shape>
            <v:shape id="_x0000_s1059" type="#_x0000_t32" style="position:absolute;left:3000;top:10620;width:1170;height:599;flip:x y" o:connectortype="straight" strokecolor="#a5a5a5 [2092]" strokeweight="1.5pt">
              <v:stroke endarrow="block"/>
            </v:shape>
            <v:rect id="_x0000_s1060" style="position:absolute;left:4095;top:11055;width:2130;height:795" filled="f" strokecolor="red" strokeweight="1.5pt"/>
            <v:shape id="_x0000_s1061" type="#_x0000_t32" style="position:absolute;left:3000;top:11535;width:1095;height:0;flip:x" o:connectortype="straight" strokecolor="#a5a5a5 [2092]" strokeweight="1.5pt">
              <v:stroke endarrow="block"/>
            </v:shape>
            <v:shape id="_x0000_s1062" type="#_x0000_t202" style="position:absolute;left:2640;top:11325;width:360;height:420">
              <v:textbox style="mso-next-textbox:#_x0000_s1062">
                <w:txbxContent>
                  <w:p w:rsidR="00AA1F56" w:rsidRDefault="00AF0ABC" w:rsidP="001414EE">
                    <w:hyperlink w:anchor="tileinfo4" w:history="1">
                      <w:r w:rsidR="00AA1F56" w:rsidRPr="001C252B">
                        <w:rPr>
                          <w:rStyle w:val="Hyperlink"/>
                        </w:rPr>
                        <w:t>4</w:t>
                      </w:r>
                    </w:hyperlink>
                  </w:p>
                </w:txbxContent>
              </v:textbox>
            </v:shape>
            <v:rect id="_x0000_s1063" style="position:absolute;left:6570;top:10200;width:2025;height:420" filled="f" strokecolor="red" strokeweight="1.5pt"/>
            <v:rect id="_x0000_s1064" style="position:absolute;left:6570;top:11055;width:2025;height:795" filled="f" strokecolor="red" strokeweight="1.5pt"/>
            <v:shape id="_x0000_s1065" type="#_x0000_t32" style="position:absolute;left:8595;top:10395;width:930;height:571" o:connectortype="straight" strokecolor="#a5a5a5 [2092]" strokeweight="1.5pt">
              <v:stroke endarrow="block"/>
            </v:shape>
            <v:shape id="_x0000_s1066" type="#_x0000_t32" style="position:absolute;left:8610;top:10966;width:915;height:434;flip:y" o:connectortype="straight" strokecolor="#a5a5a5 [2092]" strokeweight="1.5pt">
              <v:stroke endarrow="block"/>
            </v:shape>
            <v:shape id="_x0000_s1067" type="#_x0000_t202" style="position:absolute;left:9525;top:10799;width:360;height:420">
              <v:textbox style="mso-next-textbox:#_x0000_s1067">
                <w:txbxContent>
                  <w:p w:rsidR="00AA1F56" w:rsidRDefault="00AF0ABC" w:rsidP="001414EE">
                    <w:hyperlink w:anchor="tileinfo5" w:history="1">
                      <w:r w:rsidR="00AA1F56" w:rsidRPr="001C252B">
                        <w:rPr>
                          <w:rStyle w:val="Hyperlink"/>
                        </w:rPr>
                        <w:t>5</w:t>
                      </w:r>
                    </w:hyperlink>
                  </w:p>
                </w:txbxContent>
              </v:textbox>
            </v:shape>
            <v:shape id="_x0000_s1068" type="#_x0000_t32" style="position:absolute;left:6855;top:8985;width:1230;height:1275;flip:y" o:connectortype="straight" strokecolor="#a5a5a5 [2092]" strokeweight="1.5pt">
              <v:stroke endarrow="block"/>
            </v:shape>
            <v:shape id="_x0000_s1069" type="#_x0000_t32" style="position:absolute;left:6855;top:8985;width:1230;height:2234;flip:y" o:connectortype="straight" strokecolor="#a5a5a5 [2092]" strokeweight="1.5pt">
              <v:stroke endarrow="block"/>
            </v:shape>
            <v:shape id="_x0000_s1070" type="#_x0000_t202" style="position:absolute;left:8085;top:8565;width:360;height:420">
              <v:textbox style="mso-next-textbox:#_x0000_s1070">
                <w:txbxContent>
                  <w:p w:rsidR="00AA1F56" w:rsidRDefault="00AF0ABC" w:rsidP="001414EE">
                    <w:hyperlink w:anchor="tileinfo6" w:history="1">
                      <w:r w:rsidR="00AA1F56" w:rsidRPr="001C252B">
                        <w:rPr>
                          <w:rStyle w:val="Hyperlink"/>
                        </w:rPr>
                        <w:t>6</w:t>
                      </w:r>
                    </w:hyperlink>
                  </w:p>
                </w:txbxContent>
              </v:textbox>
            </v:shape>
            <v:shape id="_x0000_s1071" type="#_x0000_t32" style="position:absolute;left:7125;top:12059;width:2400;height:1" o:connectortype="straight" strokecolor="#a5a5a5 [2092]" strokeweight="1.5pt">
              <v:stroke endarrow="block"/>
            </v:shape>
            <v:shape id="_x0000_s1072" type="#_x0000_t202" style="position:absolute;left:9525;top:11850;width:360;height:420">
              <v:textbox style="mso-next-textbox:#_x0000_s1072">
                <w:txbxContent>
                  <w:p w:rsidR="00AA1F56" w:rsidRDefault="00AF0ABC" w:rsidP="001414EE">
                    <w:hyperlink w:anchor="tileinfo7" w:history="1">
                      <w:r w:rsidR="00AA1F56" w:rsidRPr="001C252B">
                        <w:rPr>
                          <w:rStyle w:val="Hyperlink"/>
                        </w:rPr>
                        <w:t>7</w:t>
                      </w:r>
                    </w:hyperlink>
                  </w:p>
                </w:txbxContent>
              </v:textbox>
            </v:shape>
          </v:group>
        </w:pict>
      </w:r>
      <w:r w:rsidR="000E2A73">
        <w:t>Each tile represents a server.</w:t>
      </w:r>
      <w:r w:rsidR="00BC4506">
        <w:t xml:space="preserve"> </w:t>
      </w:r>
      <w:bookmarkStart w:id="11" w:name="_top"/>
      <w:bookmarkEnd w:id="11"/>
      <w:r w:rsidR="00D15379">
        <w:t xml:space="preserve">     </w:t>
      </w:r>
    </w:p>
    <w:p w:rsidR="00D15379" w:rsidRDefault="00D15379" w:rsidP="0053657C"/>
    <w:p w:rsidR="0053657C" w:rsidRDefault="00AF0ABC" w:rsidP="0053657C">
      <w:r>
        <w:rPr>
          <w:noProof/>
        </w:rPr>
        <w:pict>
          <v:shape id="_x0000_s1157" type="#_x0000_t202" style="position:absolute;margin-left:406.85pt;margin-top:44.85pt;width:17.7pt;height:19.7pt;z-index:251741184">
            <v:textbox>
              <w:txbxContent>
                <w:p w:rsidR="00AA1F56" w:rsidRDefault="00AF0ABC">
                  <w:hyperlink w:anchor="tileinfo8" w:history="1">
                    <w:r w:rsidR="00AA1F56" w:rsidRPr="00D15379">
                      <w:rPr>
                        <w:rStyle w:val="Hyperlink"/>
                      </w:rPr>
                      <w:t>8</w:t>
                    </w:r>
                  </w:hyperlink>
                </w:p>
              </w:txbxContent>
            </v:textbox>
          </v:shape>
        </w:pict>
      </w:r>
      <w:r>
        <w:rPr>
          <w:noProof/>
        </w:rPr>
        <w:pict>
          <v:shape id="_x0000_s1133" type="#_x0000_t32" style="position:absolute;margin-left:370.85pt;margin-top:51.15pt;width:36pt;height:42.75pt;flip:y;z-index:25174016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o:connectortype="straight" strokecolor="#a5a5a5 [2092]" strokeweight="1.5pt">
            <v:stroke endarrow="block"/>
          </v:shape>
        </w:pict>
      </w:r>
      <w:r>
        <w:rPr>
          <w:noProof/>
        </w:rPr>
        <w:pict>
          <v:oval id="_x0000_s1132" style="position:absolute;margin-left:351.85pt;margin-top:89.45pt;width:19pt;height:21pt;z-index:251739136" filled="f" strokecolor="red" strokeweight="1.5pt"/>
        </w:pict>
      </w:r>
      <w:r>
        <w:rPr>
          <w:noProof/>
        </w:rPr>
        <w:pict>
          <v:rect id="_x0000_s1046" style="position:absolute;margin-left:122.95pt;margin-top:133.65pt;width:170.25pt;height:29.25pt;z-index:251678720" filled="f" strokecolor="red" strokeweight="1.5pt"/>
        </w:pict>
      </w:r>
      <w:r w:rsidR="00D15379">
        <w:t xml:space="preserve">                                               </w:t>
      </w:r>
      <w:r w:rsidR="00D15379">
        <w:rPr>
          <w:noProof/>
        </w:rPr>
        <w:drawing>
          <wp:inline distT="0" distB="0" distL="0" distR="0">
            <wp:extent cx="3353878" cy="2096219"/>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3355451" cy="2097202"/>
                    </a:xfrm>
                    <a:prstGeom prst="rect">
                      <a:avLst/>
                    </a:prstGeom>
                    <a:noFill/>
                    <a:ln w="9525">
                      <a:noFill/>
                      <a:miter lim="800000"/>
                      <a:headEnd/>
                      <a:tailEnd/>
                    </a:ln>
                  </pic:spPr>
                </pic:pic>
              </a:graphicData>
            </a:graphic>
          </wp:inline>
        </w:drawing>
      </w:r>
    </w:p>
    <w:p w:rsidR="005F777A" w:rsidRDefault="0053657C">
      <w:r>
        <w:t xml:space="preserve">                                      </w:t>
      </w:r>
    </w:p>
    <w:p w:rsidR="00BF45CB" w:rsidRDefault="00BF45CB"/>
    <w:p w:rsidR="001414EE" w:rsidRDefault="001414EE" w:rsidP="001414EE">
      <w:pPr>
        <w:pStyle w:val="ListParagraph"/>
        <w:numPr>
          <w:ilvl w:val="0"/>
          <w:numId w:val="4"/>
        </w:numPr>
      </w:pPr>
      <w:bookmarkStart w:id="12" w:name="tileinfo1"/>
      <w:bookmarkEnd w:id="12"/>
      <w:r>
        <w:lastRenderedPageBreak/>
        <w:t xml:space="preserve">Specifies the </w:t>
      </w:r>
      <w:r w:rsidRPr="00AA1F56">
        <w:rPr>
          <w:b/>
        </w:rPr>
        <w:t>IP address</w:t>
      </w:r>
      <w:r>
        <w:t xml:space="preserve"> of the Server.</w:t>
      </w:r>
    </w:p>
    <w:p w:rsidR="001414EE" w:rsidRDefault="001414EE" w:rsidP="001414EE">
      <w:pPr>
        <w:pStyle w:val="ListParagraph"/>
        <w:numPr>
          <w:ilvl w:val="0"/>
          <w:numId w:val="4"/>
        </w:numPr>
      </w:pPr>
      <w:bookmarkStart w:id="13" w:name="tileinfo2"/>
      <w:bookmarkEnd w:id="13"/>
      <w:r>
        <w:t xml:space="preserve">Specifies </w:t>
      </w:r>
      <w:r w:rsidRPr="00AA1F56">
        <w:rPr>
          <w:b/>
        </w:rPr>
        <w:t>the Host server name</w:t>
      </w:r>
      <w:r>
        <w:t xml:space="preserve"> and its </w:t>
      </w:r>
      <w:r w:rsidRPr="00AA1F56">
        <w:rPr>
          <w:b/>
        </w:rPr>
        <w:t>status</w:t>
      </w:r>
      <w:r>
        <w:t>.</w:t>
      </w:r>
    </w:p>
    <w:p w:rsidR="001414EE" w:rsidRDefault="001414EE" w:rsidP="001414EE">
      <w:pPr>
        <w:pStyle w:val="ListParagraph"/>
        <w:numPr>
          <w:ilvl w:val="0"/>
          <w:numId w:val="4"/>
        </w:numPr>
      </w:pPr>
      <w:bookmarkStart w:id="14" w:name="tileinfo3"/>
      <w:bookmarkEnd w:id="14"/>
      <w:r>
        <w:t>LED present near the server name or the Virtual PC’s server name shows the status of the server.</w:t>
      </w:r>
    </w:p>
    <w:p w:rsidR="001414EE" w:rsidRDefault="001414EE" w:rsidP="001414EE">
      <w:pPr>
        <w:pStyle w:val="ListParagraph"/>
        <w:numPr>
          <w:ilvl w:val="1"/>
          <w:numId w:val="4"/>
        </w:numPr>
      </w:pPr>
      <w:r>
        <w:t>LED Green-the server is running and is accessible.</w:t>
      </w:r>
    </w:p>
    <w:p w:rsidR="001414EE" w:rsidRDefault="001414EE" w:rsidP="001414EE">
      <w:pPr>
        <w:pStyle w:val="ListParagraph"/>
        <w:numPr>
          <w:ilvl w:val="1"/>
          <w:numId w:val="4"/>
        </w:numPr>
      </w:pPr>
      <w:r>
        <w:t xml:space="preserve">LED Red- the server is not accessible. </w:t>
      </w:r>
    </w:p>
    <w:p w:rsidR="001414EE" w:rsidRDefault="001414EE" w:rsidP="001414EE">
      <w:pPr>
        <w:pStyle w:val="ListParagraph"/>
        <w:numPr>
          <w:ilvl w:val="1"/>
          <w:numId w:val="4"/>
        </w:numPr>
      </w:pPr>
      <w:r>
        <w:t>LED Blue- there is no status found for the server if it is on/off or if accessible/ not accessible.</w:t>
      </w:r>
    </w:p>
    <w:p w:rsidR="001414EE" w:rsidRDefault="001414EE" w:rsidP="001414EE">
      <w:pPr>
        <w:pStyle w:val="ListParagraph"/>
        <w:numPr>
          <w:ilvl w:val="0"/>
          <w:numId w:val="4"/>
        </w:numPr>
      </w:pPr>
      <w:bookmarkStart w:id="15" w:name="tileinfo4"/>
      <w:bookmarkEnd w:id="15"/>
      <w:r>
        <w:t xml:space="preserve">Specifies the Virtual PC’s present on the Host server, with its name and status. LED represents the status of the server. The description for LED is same as </w:t>
      </w:r>
      <w:hyperlink w:anchor="tileinfo3" w:history="1">
        <w:r w:rsidR="00B84B82" w:rsidRPr="00B84B82">
          <w:rPr>
            <w:rStyle w:val="Hyperlink"/>
          </w:rPr>
          <w:t>this</w:t>
        </w:r>
      </w:hyperlink>
      <w:r w:rsidR="00B84B82">
        <w:t>.</w:t>
      </w:r>
    </w:p>
    <w:p w:rsidR="00D06695" w:rsidRDefault="001414EE" w:rsidP="001414EE">
      <w:pPr>
        <w:pStyle w:val="ListParagraph"/>
        <w:numPr>
          <w:ilvl w:val="0"/>
          <w:numId w:val="4"/>
        </w:numPr>
      </w:pPr>
      <w:bookmarkStart w:id="16" w:name="tileinfo5"/>
      <w:bookmarkEnd w:id="16"/>
      <w:r>
        <w:t>Specifies the Tasks present on the Task scheduler of the server</w:t>
      </w:r>
      <w:bookmarkStart w:id="17" w:name="tileinfo6"/>
      <w:bookmarkEnd w:id="17"/>
    </w:p>
    <w:p w:rsidR="001414EE" w:rsidRDefault="001414EE" w:rsidP="001414EE">
      <w:pPr>
        <w:pStyle w:val="ListParagraph"/>
        <w:numPr>
          <w:ilvl w:val="0"/>
          <w:numId w:val="4"/>
        </w:numPr>
      </w:pPr>
      <w:r>
        <w:t>LED present near the task or the Virtual PC’s task shows the status of the tasks (s).</w:t>
      </w:r>
    </w:p>
    <w:p w:rsidR="001414EE" w:rsidRDefault="001414EE" w:rsidP="001414EE">
      <w:pPr>
        <w:pStyle w:val="ListParagraph"/>
        <w:numPr>
          <w:ilvl w:val="1"/>
          <w:numId w:val="4"/>
        </w:numPr>
      </w:pPr>
      <w:r>
        <w:t>LED Green-all tasks (s) are enabled and running properly and are returning success code value.</w:t>
      </w:r>
    </w:p>
    <w:p w:rsidR="001414EE" w:rsidRDefault="001414EE" w:rsidP="001414EE">
      <w:pPr>
        <w:pStyle w:val="ListParagraph"/>
        <w:numPr>
          <w:ilvl w:val="1"/>
          <w:numId w:val="4"/>
        </w:numPr>
      </w:pPr>
      <w:bookmarkStart w:id="18" w:name="ErrorTasks"/>
      <w:r>
        <w:t>LED Red</w:t>
      </w:r>
      <w:bookmarkEnd w:id="18"/>
      <w:r>
        <w:t xml:space="preserve">- the number of tasks (s) which are disabled or not running successfully or are returning error code values. </w:t>
      </w:r>
    </w:p>
    <w:p w:rsidR="001414EE" w:rsidRDefault="001414EE" w:rsidP="001414EE">
      <w:pPr>
        <w:pStyle w:val="ListParagraph"/>
        <w:numPr>
          <w:ilvl w:val="1"/>
          <w:numId w:val="4"/>
        </w:numPr>
      </w:pPr>
      <w:r>
        <w:t>LED Blue- there is no status found for the tasks (s) of the particular server</w:t>
      </w:r>
      <w:r w:rsidR="007E52F3">
        <w:t xml:space="preserve"> or there are no tasks present</w:t>
      </w:r>
      <w:r>
        <w:t>.</w:t>
      </w:r>
    </w:p>
    <w:p w:rsidR="00904586" w:rsidRDefault="001414EE" w:rsidP="00904586">
      <w:pPr>
        <w:pStyle w:val="ListParagraph"/>
        <w:numPr>
          <w:ilvl w:val="0"/>
          <w:numId w:val="4"/>
        </w:numPr>
      </w:pPr>
      <w:bookmarkStart w:id="19" w:name="tileinfo7"/>
      <w:bookmarkEnd w:id="19"/>
      <w:r>
        <w:t xml:space="preserve">It appears on hover of the Host server name and on the Virtual server names. It specifies the IP address of the server with total number of tasks present on the </w:t>
      </w:r>
      <w:r w:rsidR="003B6410">
        <w:t xml:space="preserve">task </w:t>
      </w:r>
      <w:r>
        <w:t>scheduler of the respective server.</w:t>
      </w:r>
    </w:p>
    <w:p w:rsidR="00D15379" w:rsidRDefault="00D15379" w:rsidP="00904586">
      <w:pPr>
        <w:pStyle w:val="ListParagraph"/>
        <w:numPr>
          <w:ilvl w:val="0"/>
          <w:numId w:val="4"/>
        </w:numPr>
      </w:pPr>
      <w:bookmarkStart w:id="20" w:name="tileinfo8"/>
      <w:bookmarkEnd w:id="20"/>
      <w:r>
        <w:t>Opens Modal popup t</w:t>
      </w:r>
      <w:r w:rsidR="007A11D6">
        <w:t xml:space="preserve">o </w:t>
      </w:r>
      <w:r w:rsidR="00C2390D" w:rsidRPr="00644586">
        <w:rPr>
          <w:b/>
        </w:rPr>
        <w:t>restart</w:t>
      </w:r>
      <w:r w:rsidR="007A11D6">
        <w:t xml:space="preserve"> the particular </w:t>
      </w:r>
      <w:r w:rsidR="00153362">
        <w:t xml:space="preserve">virtual </w:t>
      </w:r>
      <w:r w:rsidR="007A11D6">
        <w:t xml:space="preserve">server wherein a </w:t>
      </w:r>
      <w:r w:rsidR="00022037" w:rsidRPr="00644586">
        <w:rPr>
          <w:b/>
        </w:rPr>
        <w:t>scheduled task</w:t>
      </w:r>
      <w:r w:rsidR="007A11D6" w:rsidRPr="00644586">
        <w:rPr>
          <w:b/>
        </w:rPr>
        <w:t xml:space="preserve"> </w:t>
      </w:r>
      <w:r w:rsidR="000E3936">
        <w:t>named</w:t>
      </w:r>
      <w:r w:rsidR="007A11D6">
        <w:t xml:space="preserve"> “</w:t>
      </w:r>
      <w:r w:rsidR="007A11D6" w:rsidRPr="00644586">
        <w:rPr>
          <w:b/>
        </w:rPr>
        <w:t>RestartPC</w:t>
      </w:r>
      <w:r w:rsidR="007A11D6">
        <w:t>” will run a batch file containing “restart” command.</w:t>
      </w:r>
    </w:p>
    <w:p w:rsidR="00875FBD" w:rsidRDefault="0007729F" w:rsidP="00D85CD6">
      <w:pPr>
        <w:spacing w:after="0"/>
      </w:pPr>
      <w:r>
        <w:t xml:space="preserve">4) </w:t>
      </w:r>
      <w:r w:rsidRPr="0007729F">
        <w:rPr>
          <w:b/>
        </w:rPr>
        <w:t>Quick Navigation Button</w:t>
      </w:r>
    </w:p>
    <w:p w:rsidR="00BE021F" w:rsidRDefault="00BE021F">
      <w:r>
        <w:t>The highlighted control</w:t>
      </w:r>
      <w:r w:rsidR="002A6185">
        <w:t xml:space="preserve"> in red </w:t>
      </w:r>
      <w:r>
        <w:t>in below image is the quick navigation button.</w:t>
      </w:r>
    </w:p>
    <w:p w:rsidR="005B63E0" w:rsidRDefault="00AF0ABC">
      <w:r>
        <w:rPr>
          <w:noProof/>
        </w:rPr>
        <w:pict>
          <v:rect id="_x0000_s1158" style="position:absolute;margin-left:380.4pt;margin-top:31.2pt;width:15.6pt;height:14.95pt;z-index:251742208" filled="f" strokecolor="red" strokeweight="1.5pt"/>
        </w:pict>
      </w:r>
      <w:r w:rsidR="009B7C0E">
        <w:t xml:space="preserve">                     </w:t>
      </w:r>
      <w:r w:rsidR="009B7C0E" w:rsidRPr="009B7C0E">
        <w:rPr>
          <w:noProof/>
        </w:rPr>
        <w:drawing>
          <wp:inline distT="0" distB="0" distL="0" distR="0">
            <wp:extent cx="4339590" cy="1381125"/>
            <wp:effectExtent l="19050" t="19050" r="22860" b="2857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t="10878" b="6107"/>
                    <a:stretch>
                      <a:fillRect/>
                    </a:stretch>
                  </pic:blipFill>
                  <pic:spPr bwMode="auto">
                    <a:xfrm>
                      <a:off x="0" y="0"/>
                      <a:ext cx="4339590" cy="1381125"/>
                    </a:xfrm>
                    <a:prstGeom prst="rect">
                      <a:avLst/>
                    </a:prstGeom>
                    <a:noFill/>
                    <a:ln w="9525">
                      <a:solidFill>
                        <a:schemeClr val="tx1"/>
                      </a:solidFill>
                      <a:miter lim="800000"/>
                      <a:headEnd/>
                      <a:tailEnd/>
                    </a:ln>
                  </pic:spPr>
                </pic:pic>
              </a:graphicData>
            </a:graphic>
          </wp:inline>
        </w:drawing>
      </w:r>
      <w:r w:rsidR="00880710">
        <w:t xml:space="preserve">             </w:t>
      </w:r>
    </w:p>
    <w:p w:rsidR="005B63E0" w:rsidRDefault="005B63E0">
      <w:r>
        <w:t>On clicking, it will expand as shown in the image below.</w:t>
      </w:r>
      <w:r w:rsidR="00F85079">
        <w:t xml:space="preserve">                         </w:t>
      </w:r>
      <w:r w:rsidR="0007729F">
        <w:t xml:space="preserve">                                     </w:t>
      </w:r>
      <w:r w:rsidR="009035F1">
        <w:t xml:space="preserve">            </w:t>
      </w:r>
      <w:r w:rsidR="009B7C0E">
        <w:t xml:space="preserve">                                    </w:t>
      </w:r>
      <w:r>
        <w:rPr>
          <w:noProof/>
        </w:rPr>
        <w:drawing>
          <wp:inline distT="0" distB="0" distL="0" distR="0">
            <wp:extent cx="895350" cy="1086928"/>
            <wp:effectExtent l="19050" t="0" r="0" b="0"/>
            <wp:docPr id="2" name="Picture 1" descr="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23" cstate="print"/>
                    <a:stretch>
                      <a:fillRect/>
                    </a:stretch>
                  </pic:blipFill>
                  <pic:spPr>
                    <a:xfrm>
                      <a:off x="0" y="0"/>
                      <a:ext cx="895118" cy="1086646"/>
                    </a:xfrm>
                    <a:prstGeom prst="rect">
                      <a:avLst/>
                    </a:prstGeom>
                  </pic:spPr>
                </pic:pic>
              </a:graphicData>
            </a:graphic>
          </wp:inline>
        </w:drawing>
      </w:r>
    </w:p>
    <w:p w:rsidR="00CF5595" w:rsidRDefault="005B63E0">
      <w:bookmarkStart w:id="21" w:name="QuickNavRefresh"/>
      <w:r w:rsidRPr="00EE0C13">
        <w:rPr>
          <w:b/>
        </w:rPr>
        <w:lastRenderedPageBreak/>
        <w:t>Refresh</w:t>
      </w:r>
      <w:bookmarkEnd w:id="21"/>
      <w:r>
        <w:t xml:space="preserve">- On click of this option will execute the </w:t>
      </w:r>
      <w:hyperlink w:anchor="ConsoleApplication" w:history="1">
        <w:r w:rsidRPr="00825521">
          <w:rPr>
            <w:rStyle w:val="Hyperlink"/>
          </w:rPr>
          <w:t>console application</w:t>
        </w:r>
      </w:hyperlink>
      <w:r>
        <w:t xml:space="preserve"> which gets all the servers</w:t>
      </w:r>
      <w:r w:rsidR="00AD504A">
        <w:t xml:space="preserve"> information. After clicking on</w:t>
      </w:r>
      <w:r>
        <w:t xml:space="preserve"> this and wait for some time and refresh the page will give yo</w:t>
      </w:r>
      <w:r w:rsidR="00FA196C">
        <w:t>u updated status of the servers.</w:t>
      </w:r>
    </w:p>
    <w:p w:rsidR="00F85079" w:rsidRDefault="005B63E0">
      <w:r w:rsidRPr="00EE0C13">
        <w:rPr>
          <w:b/>
        </w:rPr>
        <w:t>Log Files</w:t>
      </w:r>
      <w:r w:rsidR="00AD504A">
        <w:t xml:space="preserve">- </w:t>
      </w:r>
      <w:r>
        <w:t xml:space="preserve">On click of this option will display a popup </w:t>
      </w:r>
      <w:r w:rsidR="007D6CF2">
        <w:t xml:space="preserve">modal dialog </w:t>
      </w:r>
      <w:r>
        <w:t>as shown in the below image.</w:t>
      </w:r>
      <w:r w:rsidR="00F85079">
        <w:t xml:space="preserve">         </w:t>
      </w:r>
    </w:p>
    <w:p w:rsidR="005B63E0" w:rsidRDefault="00F85079">
      <w:r>
        <w:t xml:space="preserve">                                            </w:t>
      </w:r>
      <w:r w:rsidR="002E28E9">
        <w:t xml:space="preserve">       </w:t>
      </w:r>
      <w:r>
        <w:t xml:space="preserve">    </w:t>
      </w:r>
      <w:r w:rsidR="005B63E0">
        <w:rPr>
          <w:noProof/>
        </w:rPr>
        <w:drawing>
          <wp:inline distT="0" distB="0" distL="0" distR="0">
            <wp:extent cx="1937341" cy="1127051"/>
            <wp:effectExtent l="19050" t="19050" r="24809" b="15949"/>
            <wp:docPr id="5" name="Picture 4" descr="Untitl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24" cstate="print"/>
                    <a:srcRect l="3197" t="5052" r="3041" b="5698"/>
                    <a:stretch>
                      <a:fillRect/>
                    </a:stretch>
                  </pic:blipFill>
                  <pic:spPr>
                    <a:xfrm>
                      <a:off x="0" y="0"/>
                      <a:ext cx="1937341" cy="1127051"/>
                    </a:xfrm>
                    <a:prstGeom prst="rect">
                      <a:avLst/>
                    </a:prstGeom>
                    <a:ln>
                      <a:solidFill>
                        <a:schemeClr val="tx1"/>
                      </a:solidFill>
                    </a:ln>
                  </pic:spPr>
                </pic:pic>
              </a:graphicData>
            </a:graphic>
          </wp:inline>
        </w:drawing>
      </w:r>
    </w:p>
    <w:p w:rsidR="0091367A" w:rsidRDefault="005B63E0" w:rsidP="0091367A">
      <w:pPr>
        <w:spacing w:after="0"/>
      </w:pPr>
      <w:r>
        <w:t xml:space="preserve">The user will first select the date of the log file to be seen and </w:t>
      </w:r>
      <w:r w:rsidR="000C502E">
        <w:t xml:space="preserve">then </w:t>
      </w:r>
      <w:r>
        <w:t>click on “View”. A new window will open with the content of the log file of the selected date.</w:t>
      </w:r>
    </w:p>
    <w:p w:rsidR="00F06241" w:rsidRDefault="005B63E0" w:rsidP="0091367A">
      <w:pPr>
        <w:spacing w:after="0"/>
      </w:pPr>
      <w:r>
        <w:t>Button “Close” will close the popup modal dialog.</w:t>
      </w:r>
    </w:p>
    <w:p w:rsidR="00CF5595" w:rsidRDefault="00CF5595" w:rsidP="00CF5595">
      <w:pPr>
        <w:spacing w:after="0" w:line="240" w:lineRule="auto"/>
      </w:pPr>
    </w:p>
    <w:p w:rsidR="00FC4127" w:rsidRDefault="00F06241" w:rsidP="0091367A">
      <w:pPr>
        <w:spacing w:after="0"/>
      </w:pPr>
      <w:r w:rsidRPr="000276BB">
        <w:rPr>
          <w:b/>
        </w:rPr>
        <w:t>Log Out</w:t>
      </w:r>
      <w:r>
        <w:t>- On click of this option the user will be logged out.</w:t>
      </w:r>
      <w:r w:rsidR="000E2A73">
        <w:br/>
      </w:r>
    </w:p>
    <w:p w:rsidR="008B5373" w:rsidRDefault="00EC561E">
      <w:r>
        <w:t>5) On click of the server LED or its name</w:t>
      </w:r>
      <w:r w:rsidR="007E087F">
        <w:t>,</w:t>
      </w:r>
      <w:r>
        <w:t xml:space="preserve"> the page shown in the below image will be displayed</w:t>
      </w:r>
      <w:r w:rsidR="00027D5D">
        <w:t xml:space="preserve"> only if the LED is Green in color</w:t>
      </w:r>
      <w:r>
        <w:t>.</w:t>
      </w:r>
    </w:p>
    <w:p w:rsidR="00EC561E" w:rsidRDefault="00CA5C78">
      <w:r>
        <w:t xml:space="preserve">                 </w:t>
      </w:r>
      <w:r w:rsidR="00EC561E">
        <w:rPr>
          <w:noProof/>
        </w:rPr>
        <w:drawing>
          <wp:inline distT="0" distB="0" distL="0" distR="0">
            <wp:extent cx="4390597" cy="1305198"/>
            <wp:effectExtent l="19050" t="19050" r="9953" b="28302"/>
            <wp:docPr id="6" name="Picture 5" descr="Untitl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25" cstate="print"/>
                    <a:srcRect b="37744"/>
                    <a:stretch>
                      <a:fillRect/>
                    </a:stretch>
                  </pic:blipFill>
                  <pic:spPr>
                    <a:xfrm>
                      <a:off x="0" y="0"/>
                      <a:ext cx="4390597" cy="1305198"/>
                    </a:xfrm>
                    <a:prstGeom prst="rect">
                      <a:avLst/>
                    </a:prstGeom>
                    <a:ln>
                      <a:solidFill>
                        <a:schemeClr val="tx1"/>
                      </a:solidFill>
                    </a:ln>
                  </pic:spPr>
                </pic:pic>
              </a:graphicData>
            </a:graphic>
          </wp:inline>
        </w:drawing>
      </w:r>
      <w:r w:rsidR="00EC561E">
        <w:t xml:space="preserve"> </w:t>
      </w:r>
    </w:p>
    <w:p w:rsidR="007F227A" w:rsidRDefault="00AF0ABC">
      <w:r>
        <w:rPr>
          <w:noProof/>
        </w:rPr>
        <w:pict>
          <v:group id="_x0000_s1107" style="position:absolute;margin-left:87.75pt;margin-top:19.65pt;width:294pt;height:65.2pt;z-index:251688960" coordorigin="2985,11508" coordsize="5880,1304">
            <v:oval id="_x0000_s1074" style="position:absolute;left:3915;top:12092;width:600;height:615" filled="f" strokecolor="red" strokeweight="1.5pt"/>
            <v:shape id="_x0000_s1076" type="#_x0000_t32" style="position:absolute;left:3330;top:12422;width:585;height:0;flip:x" o:connectortype="straight" strokecolor="#a5a5a5 [2092]" strokeweight="1.5pt">
              <v:stroke endarrow="block"/>
            </v:shape>
            <v:shape id="_x0000_s1077" type="#_x0000_t202" style="position:absolute;left:2985;top:12167;width:345;height:420">
              <v:textbox>
                <w:txbxContent>
                  <w:p w:rsidR="00AA1F56" w:rsidRDefault="00AF0ABC">
                    <w:hyperlink w:anchor="headerinfo1" w:history="1">
                      <w:r w:rsidR="00AA1F56" w:rsidRPr="00BB5249">
                        <w:rPr>
                          <w:rStyle w:val="Hyperlink"/>
                        </w:rPr>
                        <w:t>1</w:t>
                      </w:r>
                    </w:hyperlink>
                  </w:p>
                </w:txbxContent>
              </v:textbox>
            </v:shape>
            <v:oval id="_x0000_s1078" style="position:absolute;left:4515;top:12092;width:600;height:615" filled="f" strokecolor="red" strokeweight="1.5pt"/>
            <v:shape id="_x0000_s1079" type="#_x0000_t32" style="position:absolute;left:4860;top:11928;width:465;height:165;flip:y" o:connectortype="straight" strokecolor="#a5a5a5 [2092]" strokeweight="1.5pt">
              <v:stroke endarrow="block"/>
            </v:shape>
            <v:shape id="_x0000_s1080" type="#_x0000_t202" style="position:absolute;left:5325;top:11508;width:345;height:420">
              <v:textbox>
                <w:txbxContent>
                  <w:p w:rsidR="00AA1F56" w:rsidRDefault="00AF0ABC" w:rsidP="000C22DF">
                    <w:hyperlink w:anchor="headerinfo2" w:history="1">
                      <w:r w:rsidR="00AA1F56" w:rsidRPr="00BB5249">
                        <w:rPr>
                          <w:rStyle w:val="Hyperlink"/>
                        </w:rPr>
                        <w:t>2</w:t>
                      </w:r>
                    </w:hyperlink>
                  </w:p>
                </w:txbxContent>
              </v:textbox>
            </v:shape>
            <v:rect id="_x0000_s1081" style="position:absolute;left:5115;top:12242;width:2850;height:570" filled="f" strokecolor="red" strokeweight="1.5pt"/>
            <v:shape id="_x0000_s1082" type="#_x0000_t32" style="position:absolute;left:7965;top:12497;width:555;height:0" o:connectortype="straight" strokecolor="#a5a5a5 [2092]" strokeweight="1.5pt">
              <v:stroke endarrow="block"/>
            </v:shape>
            <v:shape id="_x0000_s1083" type="#_x0000_t202" style="position:absolute;left:8520;top:12287;width:345;height:420">
              <v:textbox>
                <w:txbxContent>
                  <w:p w:rsidR="00AA1F56" w:rsidRDefault="00AF0ABC" w:rsidP="000C22DF">
                    <w:hyperlink w:anchor="headerinfo3" w:history="1">
                      <w:r w:rsidR="00AA1F56" w:rsidRPr="00641B3B">
                        <w:rPr>
                          <w:rStyle w:val="Hyperlink"/>
                        </w:rPr>
                        <w:t>3</w:t>
                      </w:r>
                    </w:hyperlink>
                  </w:p>
                </w:txbxContent>
              </v:textbox>
            </v:shape>
          </v:group>
        </w:pict>
      </w:r>
      <w:proofErr w:type="gramStart"/>
      <w:r w:rsidR="007F227A">
        <w:t xml:space="preserve">The below image shows the </w:t>
      </w:r>
      <w:r w:rsidR="001B1F0A">
        <w:t xml:space="preserve">left part of the </w:t>
      </w:r>
      <w:r w:rsidR="007F227A">
        <w:t>header of the page.</w:t>
      </w:r>
      <w:proofErr w:type="gramEnd"/>
    </w:p>
    <w:p w:rsidR="00DE4E4B" w:rsidRDefault="00DE4E4B">
      <w:r>
        <w:t xml:space="preserve">                                                </w:t>
      </w:r>
    </w:p>
    <w:p w:rsidR="007F227A" w:rsidRDefault="00DE4E4B">
      <w:r>
        <w:t xml:space="preserve">                                                        </w:t>
      </w:r>
      <w:r>
        <w:rPr>
          <w:noProof/>
        </w:rPr>
        <w:drawing>
          <wp:inline distT="0" distB="0" distL="0" distR="0">
            <wp:extent cx="2524478" cy="581106"/>
            <wp:effectExtent l="19050" t="0" r="9172" b="0"/>
            <wp:docPr id="18" name="Picture 8"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a:blip r:embed="rId26" cstate="print"/>
                    <a:stretch>
                      <a:fillRect/>
                    </a:stretch>
                  </pic:blipFill>
                  <pic:spPr>
                    <a:xfrm>
                      <a:off x="0" y="0"/>
                      <a:ext cx="2524478" cy="581106"/>
                    </a:xfrm>
                    <a:prstGeom prst="rect">
                      <a:avLst/>
                    </a:prstGeom>
                  </pic:spPr>
                </pic:pic>
              </a:graphicData>
            </a:graphic>
          </wp:inline>
        </w:drawing>
      </w:r>
      <w:r w:rsidR="007F227A">
        <w:t xml:space="preserve">                                                    </w:t>
      </w:r>
    </w:p>
    <w:p w:rsidR="000C22DF" w:rsidRDefault="007E411F" w:rsidP="007E411F">
      <w:pPr>
        <w:pStyle w:val="ListParagraph"/>
        <w:numPr>
          <w:ilvl w:val="0"/>
          <w:numId w:val="5"/>
        </w:numPr>
      </w:pPr>
      <w:bookmarkStart w:id="22" w:name="headerinfo1"/>
      <w:bookmarkEnd w:id="22"/>
      <w:r w:rsidRPr="006D40EA">
        <w:rPr>
          <w:b/>
        </w:rPr>
        <w:t>Back</w:t>
      </w:r>
      <w:r>
        <w:t xml:space="preserve"> Button- To navigate to the previous page.</w:t>
      </w:r>
    </w:p>
    <w:p w:rsidR="007E411F" w:rsidRDefault="007E411F" w:rsidP="007E411F">
      <w:pPr>
        <w:pStyle w:val="ListParagraph"/>
        <w:numPr>
          <w:ilvl w:val="0"/>
          <w:numId w:val="5"/>
        </w:numPr>
      </w:pPr>
      <w:bookmarkStart w:id="23" w:name="headerinfo2"/>
      <w:bookmarkEnd w:id="23"/>
      <w:r w:rsidRPr="006D40EA">
        <w:rPr>
          <w:b/>
        </w:rPr>
        <w:t>Manual Process</w:t>
      </w:r>
      <w:r>
        <w:t xml:space="preserve"> Button- </w:t>
      </w:r>
      <w:r w:rsidR="008A2CD4">
        <w:t>On click of this button a dropdown menu will appear as shown in below image.</w:t>
      </w:r>
    </w:p>
    <w:p w:rsidR="00BF5B5E" w:rsidRDefault="008A2CD4" w:rsidP="008A2CD4">
      <w:r>
        <w:lastRenderedPageBreak/>
        <w:t xml:space="preserve">                                                   </w:t>
      </w:r>
      <w:r w:rsidR="002E28E9">
        <w:t xml:space="preserve">            </w:t>
      </w:r>
      <w:r>
        <w:t xml:space="preserve">   </w:t>
      </w:r>
      <w:r>
        <w:rPr>
          <w:noProof/>
        </w:rPr>
        <w:drawing>
          <wp:inline distT="0" distB="0" distL="0" distR="0">
            <wp:extent cx="1982278" cy="1139241"/>
            <wp:effectExtent l="19050" t="19050" r="17972" b="22809"/>
            <wp:docPr id="10" name="Picture 9"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0.png"/>
                    <pic:cNvPicPr/>
                  </pic:nvPicPr>
                  <pic:blipFill>
                    <a:blip r:embed="rId27" cstate="print"/>
                    <a:stretch>
                      <a:fillRect/>
                    </a:stretch>
                  </pic:blipFill>
                  <pic:spPr>
                    <a:xfrm>
                      <a:off x="0" y="0"/>
                      <a:ext cx="1984587" cy="1140568"/>
                    </a:xfrm>
                    <a:prstGeom prst="rect">
                      <a:avLst/>
                    </a:prstGeom>
                    <a:ln>
                      <a:solidFill>
                        <a:schemeClr val="tx1"/>
                      </a:solidFill>
                    </a:ln>
                  </pic:spPr>
                </pic:pic>
              </a:graphicData>
            </a:graphic>
          </wp:inline>
        </w:drawing>
      </w:r>
    </w:p>
    <w:p w:rsidR="00343072" w:rsidRDefault="00343072" w:rsidP="00343072">
      <w:pPr>
        <w:pStyle w:val="ListParagraph"/>
        <w:numPr>
          <w:ilvl w:val="1"/>
          <w:numId w:val="7"/>
        </w:numPr>
      </w:pPr>
      <w:r w:rsidRPr="006D40EA">
        <w:rPr>
          <w:b/>
        </w:rPr>
        <w:t>Upload</w:t>
      </w:r>
      <w:r>
        <w:t>- Uploads a file on the server to the path specified in Folder Path</w:t>
      </w:r>
      <w:r w:rsidR="00871FFE">
        <w:t xml:space="preserve"> control</w:t>
      </w:r>
      <w:r>
        <w:t>.</w:t>
      </w:r>
    </w:p>
    <w:p w:rsidR="00BD6D0A" w:rsidRDefault="00343072" w:rsidP="00343072">
      <w:pPr>
        <w:pStyle w:val="ListParagraph"/>
        <w:ind w:left="1440"/>
      </w:pPr>
      <w:r>
        <w:t>The user can drop files or select files to upload. By clicking on “Upload” button the files will get uploaded. Clicking on “Close” button will close the popup modal dialog.</w:t>
      </w:r>
    </w:p>
    <w:p w:rsidR="00587BA2" w:rsidRDefault="00AE6EE3" w:rsidP="008C20E5">
      <w:pPr>
        <w:pStyle w:val="ListParagraph"/>
        <w:ind w:left="1440"/>
      </w:pPr>
      <w:r>
        <w:t xml:space="preserve">         </w:t>
      </w:r>
      <w:r w:rsidR="00343072">
        <w:rPr>
          <w:noProof/>
        </w:rPr>
        <w:drawing>
          <wp:inline distT="0" distB="0" distL="0" distR="0">
            <wp:extent cx="4289907" cy="1639097"/>
            <wp:effectExtent l="19050" t="0" r="0" b="0"/>
            <wp:docPr id="11" name="Picture 10" descr="Untitle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1.png"/>
                    <pic:cNvPicPr/>
                  </pic:nvPicPr>
                  <pic:blipFill>
                    <a:blip r:embed="rId28" cstate="print"/>
                    <a:stretch>
                      <a:fillRect/>
                    </a:stretch>
                  </pic:blipFill>
                  <pic:spPr>
                    <a:xfrm>
                      <a:off x="0" y="0"/>
                      <a:ext cx="4315151" cy="1648742"/>
                    </a:xfrm>
                    <a:prstGeom prst="rect">
                      <a:avLst/>
                    </a:prstGeom>
                  </pic:spPr>
                </pic:pic>
              </a:graphicData>
            </a:graphic>
          </wp:inline>
        </w:drawing>
      </w:r>
      <w:r w:rsidR="00343072">
        <w:t xml:space="preserve"> </w:t>
      </w:r>
    </w:p>
    <w:p w:rsidR="00E11179" w:rsidRDefault="00E11179" w:rsidP="008C20E5">
      <w:pPr>
        <w:pStyle w:val="ListParagraph"/>
        <w:ind w:left="1440"/>
      </w:pPr>
    </w:p>
    <w:p w:rsidR="00587BA2" w:rsidRDefault="00E11179" w:rsidP="00E11179">
      <w:pPr>
        <w:pStyle w:val="ListParagraph"/>
        <w:numPr>
          <w:ilvl w:val="1"/>
          <w:numId w:val="7"/>
        </w:numPr>
      </w:pPr>
      <w:r w:rsidRPr="006D40EA">
        <w:rPr>
          <w:b/>
        </w:rPr>
        <w:t>Download</w:t>
      </w:r>
      <w:r>
        <w:t xml:space="preserve">- Downloads a file from the </w:t>
      </w:r>
      <w:r w:rsidR="00EC406B">
        <w:t>server.</w:t>
      </w:r>
    </w:p>
    <w:p w:rsidR="00E11179" w:rsidRDefault="00E72542" w:rsidP="00E11179">
      <w:pPr>
        <w:pStyle w:val="ListParagraph"/>
        <w:ind w:left="1440"/>
      </w:pPr>
      <w:r>
        <w:t>The user should s</w:t>
      </w:r>
      <w:r w:rsidR="00E11179">
        <w:t xml:space="preserve">pecify the path with filename in File Path box and </w:t>
      </w:r>
      <w:r w:rsidR="00F22B19">
        <w:t xml:space="preserve">then </w:t>
      </w:r>
      <w:r w:rsidR="00E11179">
        <w:t>click on “Download” button</w:t>
      </w:r>
      <w:r w:rsidR="00F22B19">
        <w:t xml:space="preserve"> to download the file</w:t>
      </w:r>
      <w:r w:rsidR="00E11179">
        <w:t>.</w:t>
      </w:r>
    </w:p>
    <w:p w:rsidR="00E11179" w:rsidRDefault="00AE6EE3" w:rsidP="00E11179">
      <w:pPr>
        <w:pStyle w:val="ListParagraph"/>
        <w:ind w:left="1440"/>
      </w:pPr>
      <w:r>
        <w:t xml:space="preserve">   </w:t>
      </w:r>
      <w:r w:rsidR="002E28E9">
        <w:t xml:space="preserve">   </w:t>
      </w:r>
      <w:r>
        <w:t xml:space="preserve">     </w:t>
      </w:r>
      <w:r w:rsidR="00E11179">
        <w:rPr>
          <w:noProof/>
        </w:rPr>
        <w:drawing>
          <wp:inline distT="0" distB="0" distL="0" distR="0">
            <wp:extent cx="4321438" cy="1028792"/>
            <wp:effectExtent l="19050" t="0" r="2912" b="0"/>
            <wp:docPr id="12" name="Picture 11" descr="Untitle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2.png"/>
                    <pic:cNvPicPr/>
                  </pic:nvPicPr>
                  <pic:blipFill>
                    <a:blip r:embed="rId29" cstate="print"/>
                    <a:stretch>
                      <a:fillRect/>
                    </a:stretch>
                  </pic:blipFill>
                  <pic:spPr>
                    <a:xfrm>
                      <a:off x="0" y="0"/>
                      <a:ext cx="4343674" cy="1034086"/>
                    </a:xfrm>
                    <a:prstGeom prst="rect">
                      <a:avLst/>
                    </a:prstGeom>
                  </pic:spPr>
                </pic:pic>
              </a:graphicData>
            </a:graphic>
          </wp:inline>
        </w:drawing>
      </w:r>
    </w:p>
    <w:p w:rsidR="007917DE" w:rsidRDefault="007917DE" w:rsidP="00E11179">
      <w:pPr>
        <w:pStyle w:val="ListParagraph"/>
        <w:ind w:left="1440"/>
      </w:pPr>
    </w:p>
    <w:p w:rsidR="002D6933" w:rsidRDefault="002D6933" w:rsidP="002D6933">
      <w:pPr>
        <w:pStyle w:val="ListParagraph"/>
        <w:numPr>
          <w:ilvl w:val="1"/>
          <w:numId w:val="7"/>
        </w:numPr>
      </w:pPr>
      <w:r w:rsidRPr="006D40EA">
        <w:rPr>
          <w:b/>
        </w:rPr>
        <w:t>Delete</w:t>
      </w:r>
      <w:r>
        <w:t>- Deletes a file from the server.</w:t>
      </w:r>
    </w:p>
    <w:p w:rsidR="002D6933" w:rsidRDefault="00377C62" w:rsidP="002D6933">
      <w:pPr>
        <w:pStyle w:val="ListParagraph"/>
        <w:ind w:left="1440"/>
      </w:pPr>
      <w:r>
        <w:t xml:space="preserve">The user should </w:t>
      </w:r>
      <w:r w:rsidR="00737FA1">
        <w:t>s</w:t>
      </w:r>
      <w:r w:rsidR="002D6933">
        <w:t>pecify the path with filename in File Path box and</w:t>
      </w:r>
      <w:r w:rsidR="007E3549">
        <w:t xml:space="preserve"> then</w:t>
      </w:r>
      <w:r w:rsidR="002D6933">
        <w:t xml:space="preserve"> click on “Delete” button</w:t>
      </w:r>
      <w:r w:rsidR="00851F73">
        <w:t xml:space="preserve"> to delete the file</w:t>
      </w:r>
      <w:r w:rsidR="002D6933">
        <w:t>.</w:t>
      </w:r>
    </w:p>
    <w:p w:rsidR="00BB5249" w:rsidRDefault="002E28E9" w:rsidP="000542E4">
      <w:pPr>
        <w:pStyle w:val="ListParagraph"/>
        <w:ind w:left="1440"/>
      </w:pPr>
      <w:r>
        <w:t xml:space="preserve">   </w:t>
      </w:r>
      <w:r w:rsidR="00AE6EE3">
        <w:t xml:space="preserve">          </w:t>
      </w:r>
      <w:r w:rsidR="002D6933">
        <w:rPr>
          <w:noProof/>
        </w:rPr>
        <w:drawing>
          <wp:inline distT="0" distB="0" distL="0" distR="0">
            <wp:extent cx="4269171" cy="1008307"/>
            <wp:effectExtent l="19050" t="0" r="0" b="0"/>
            <wp:docPr id="13" name="Picture 12" descr="Untitle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3.png"/>
                    <pic:cNvPicPr/>
                  </pic:nvPicPr>
                  <pic:blipFill>
                    <a:blip r:embed="rId30" cstate="print"/>
                    <a:stretch>
                      <a:fillRect/>
                    </a:stretch>
                  </pic:blipFill>
                  <pic:spPr>
                    <a:xfrm>
                      <a:off x="0" y="0"/>
                      <a:ext cx="4279792" cy="1010815"/>
                    </a:xfrm>
                    <a:prstGeom prst="rect">
                      <a:avLst/>
                    </a:prstGeom>
                  </pic:spPr>
                </pic:pic>
              </a:graphicData>
            </a:graphic>
          </wp:inline>
        </w:drawing>
      </w:r>
      <w:r w:rsidR="00BB5249">
        <w:tab/>
      </w:r>
    </w:p>
    <w:p w:rsidR="00531328" w:rsidRDefault="00BB5249" w:rsidP="002D6933">
      <w:pPr>
        <w:pStyle w:val="ListParagraph"/>
        <w:numPr>
          <w:ilvl w:val="0"/>
          <w:numId w:val="5"/>
        </w:numPr>
        <w:ind w:left="1440"/>
      </w:pPr>
      <w:bookmarkStart w:id="24" w:name="headerinfo3"/>
      <w:bookmarkEnd w:id="24"/>
      <w:r>
        <w:t>Show the Server name and its IP address.</w:t>
      </w:r>
    </w:p>
    <w:p w:rsidR="00255B50" w:rsidRDefault="00255B50" w:rsidP="00255B50">
      <w:proofErr w:type="gramStart"/>
      <w:r>
        <w:t>The below image shows the right part of the header of the page.</w:t>
      </w:r>
      <w:proofErr w:type="gramEnd"/>
    </w:p>
    <w:p w:rsidR="00CB26E8" w:rsidRDefault="00255B50" w:rsidP="003B0390">
      <w:r>
        <w:lastRenderedPageBreak/>
        <w:t xml:space="preserve">                                                             </w:t>
      </w:r>
      <w:r>
        <w:rPr>
          <w:noProof/>
        </w:rPr>
        <w:drawing>
          <wp:inline distT="0" distB="0" distL="0" distR="0">
            <wp:extent cx="1762759" cy="581025"/>
            <wp:effectExtent l="19050" t="0" r="8891" b="0"/>
            <wp:docPr id="14" name="Picture 13"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4.png"/>
                    <pic:cNvPicPr/>
                  </pic:nvPicPr>
                  <pic:blipFill>
                    <a:blip r:embed="rId31" cstate="print"/>
                    <a:srcRect r="28008"/>
                    <a:stretch>
                      <a:fillRect/>
                    </a:stretch>
                  </pic:blipFill>
                  <pic:spPr>
                    <a:xfrm>
                      <a:off x="0" y="0"/>
                      <a:ext cx="1762759" cy="581025"/>
                    </a:xfrm>
                    <a:prstGeom prst="rect">
                      <a:avLst/>
                    </a:prstGeom>
                  </pic:spPr>
                </pic:pic>
              </a:graphicData>
            </a:graphic>
          </wp:inline>
        </w:drawing>
      </w:r>
    </w:p>
    <w:p w:rsidR="00EC398B" w:rsidRDefault="00255B50" w:rsidP="003B0390">
      <w:r>
        <w:t xml:space="preserve">It </w:t>
      </w:r>
      <w:r w:rsidR="009C6A8D">
        <w:t>shows</w:t>
      </w:r>
      <w:r>
        <w:t xml:space="preserve"> the time</w:t>
      </w:r>
      <w:r w:rsidR="00167528">
        <w:t xml:space="preserve"> as on the server</w:t>
      </w:r>
      <w:r w:rsidR="009C6A8D">
        <w:t>.</w:t>
      </w:r>
      <w:r w:rsidR="007F788A">
        <w:t xml:space="preserve"> </w:t>
      </w:r>
      <w:r w:rsidR="009C6A8D">
        <w:t>T</w:t>
      </w:r>
      <w:r w:rsidR="00167528">
        <w:t xml:space="preserve">he time is refreshed only when the </w:t>
      </w:r>
      <w:hyperlink w:anchor="QuickNavRefresh" w:history="1">
        <w:r w:rsidR="00167528" w:rsidRPr="004300DF">
          <w:rPr>
            <w:rStyle w:val="Hyperlink"/>
          </w:rPr>
          <w:t>“Refresh”</w:t>
        </w:r>
      </w:hyperlink>
      <w:r w:rsidR="00167528">
        <w:t xml:space="preserve"> of the Quic</w:t>
      </w:r>
      <w:r w:rsidR="00325519">
        <w:t>k navigation button is executed and also</w:t>
      </w:r>
      <w:r w:rsidR="00642D55">
        <w:t xml:space="preserve"> after</w:t>
      </w:r>
      <w:r w:rsidR="00325519">
        <w:t xml:space="preserve"> the console application </w:t>
      </w:r>
      <w:r w:rsidR="00642D55">
        <w:t xml:space="preserve">which will </w:t>
      </w:r>
      <w:r w:rsidR="00325519">
        <w:t xml:space="preserve">run </w:t>
      </w:r>
      <w:r w:rsidR="00642D55">
        <w:t>for every one hour.</w:t>
      </w:r>
    </w:p>
    <w:p w:rsidR="003B0390" w:rsidRDefault="003B0390" w:rsidP="003B0390">
      <w:proofErr w:type="gramStart"/>
      <w:r>
        <w:t>The below image shows the</w:t>
      </w:r>
      <w:r w:rsidR="00526113">
        <w:t xml:space="preserve"> </w:t>
      </w:r>
      <w:r>
        <w:t>left part of the body of the page.</w:t>
      </w:r>
      <w:proofErr w:type="gramEnd"/>
    </w:p>
    <w:p w:rsidR="0046368E" w:rsidRDefault="0046368E" w:rsidP="003B0390">
      <w:r>
        <w:t xml:space="preserve">                                        </w:t>
      </w:r>
      <w:r w:rsidR="002E28E9">
        <w:t xml:space="preserve">           </w:t>
      </w:r>
      <w:r>
        <w:t xml:space="preserve">            </w:t>
      </w:r>
      <w:r>
        <w:rPr>
          <w:noProof/>
        </w:rPr>
        <w:drawing>
          <wp:inline distT="0" distB="0" distL="0" distR="0">
            <wp:extent cx="1640721" cy="2209800"/>
            <wp:effectExtent l="19050" t="19050" r="16629" b="19050"/>
            <wp:docPr id="15" name="Picture 14" descr="Untitle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5.png"/>
                    <pic:cNvPicPr/>
                  </pic:nvPicPr>
                  <pic:blipFill>
                    <a:blip r:embed="rId32" cstate="print"/>
                    <a:stretch>
                      <a:fillRect/>
                    </a:stretch>
                  </pic:blipFill>
                  <pic:spPr>
                    <a:xfrm>
                      <a:off x="0" y="0"/>
                      <a:ext cx="1640584" cy="2209616"/>
                    </a:xfrm>
                    <a:prstGeom prst="rect">
                      <a:avLst/>
                    </a:prstGeom>
                    <a:ln>
                      <a:solidFill>
                        <a:schemeClr val="tx1"/>
                      </a:solidFill>
                    </a:ln>
                  </pic:spPr>
                </pic:pic>
              </a:graphicData>
            </a:graphic>
          </wp:inline>
        </w:drawing>
      </w:r>
    </w:p>
    <w:p w:rsidR="003D1762" w:rsidRDefault="003D1762" w:rsidP="00FA131D">
      <w:pPr>
        <w:spacing w:line="240" w:lineRule="auto"/>
      </w:pPr>
      <w:r w:rsidRPr="00FA703D">
        <w:rPr>
          <w:b/>
        </w:rPr>
        <w:t>Collapsible Menu’s</w:t>
      </w:r>
      <w:r>
        <w:t>-</w:t>
      </w:r>
    </w:p>
    <w:p w:rsidR="001404A5" w:rsidRDefault="001404A5" w:rsidP="00D0593D">
      <w:pPr>
        <w:spacing w:after="0" w:line="240" w:lineRule="auto"/>
      </w:pPr>
      <w:r w:rsidRPr="00FA703D">
        <w:rPr>
          <w:b/>
        </w:rPr>
        <w:t>Scheduled Tasks</w:t>
      </w:r>
      <w:r w:rsidR="003D1762">
        <w:t xml:space="preserve"> </w:t>
      </w:r>
      <w:r>
        <w:t>- Denotes the tasks on the task scheduler of the server.</w:t>
      </w:r>
    </w:p>
    <w:p w:rsidR="003B03BF" w:rsidRDefault="00C91DB7" w:rsidP="00D0593D">
      <w:pPr>
        <w:spacing w:after="0" w:line="240" w:lineRule="auto"/>
      </w:pPr>
      <w:bookmarkStart w:id="25" w:name="skipfiles2"/>
      <w:r>
        <w:rPr>
          <w:b/>
        </w:rPr>
        <w:softHyphen/>
      </w:r>
      <w:r w:rsidR="003B03BF" w:rsidRPr="00FA703D">
        <w:rPr>
          <w:b/>
        </w:rPr>
        <w:t>Folder Links</w:t>
      </w:r>
      <w:bookmarkEnd w:id="25"/>
      <w:r w:rsidR="003B03BF">
        <w:t xml:space="preserve">- Denotes the </w:t>
      </w:r>
      <w:r w:rsidR="00F50409">
        <w:t>folders which are</w:t>
      </w:r>
      <w:r w:rsidR="003B03BF">
        <w:t xml:space="preserve"> accessed frequently.</w:t>
      </w:r>
    </w:p>
    <w:p w:rsidR="003B03BF" w:rsidRDefault="003B03BF" w:rsidP="00D0593D">
      <w:pPr>
        <w:spacing w:after="0" w:line="240" w:lineRule="auto"/>
      </w:pPr>
      <w:proofErr w:type="gramStart"/>
      <w:r w:rsidRPr="00FA703D">
        <w:rPr>
          <w:b/>
        </w:rPr>
        <w:t>Log Links</w:t>
      </w:r>
      <w:r>
        <w:t>-</w:t>
      </w:r>
      <w:r w:rsidR="00A67D74">
        <w:t xml:space="preserve"> </w:t>
      </w:r>
      <w:r w:rsidR="00F50409">
        <w:t xml:space="preserve">Denotes the </w:t>
      </w:r>
      <w:r w:rsidR="005E7F77">
        <w:t>folders containing log files.</w:t>
      </w:r>
      <w:proofErr w:type="gramEnd"/>
    </w:p>
    <w:p w:rsidR="00D23A7B" w:rsidRDefault="005E7F77" w:rsidP="00D0593D">
      <w:pPr>
        <w:spacing w:after="0" w:line="240" w:lineRule="auto"/>
      </w:pPr>
      <w:r w:rsidRPr="00FA703D">
        <w:rPr>
          <w:b/>
        </w:rPr>
        <w:t>Virtual PC’s</w:t>
      </w:r>
      <w:r>
        <w:t>- Denotes the virtual PC’s present on that server.</w:t>
      </w:r>
    </w:p>
    <w:p w:rsidR="00EC398B" w:rsidRDefault="003D1762" w:rsidP="00D0593D">
      <w:pPr>
        <w:spacing w:after="0" w:line="240" w:lineRule="auto"/>
      </w:pPr>
      <w:bookmarkStart w:id="26" w:name="skipfiles1"/>
      <w:r>
        <w:t xml:space="preserve">Last Menu </w:t>
      </w:r>
      <w:bookmarkEnd w:id="26"/>
      <w:r>
        <w:t>will provide user with a tree view of folders by specifying the root folder path in t</w:t>
      </w:r>
      <w:r w:rsidR="005A3284">
        <w:t>he textbox and clicking on searc</w:t>
      </w:r>
      <w:r w:rsidR="00D23A7B">
        <w:t>h as shown in below image.</w:t>
      </w:r>
    </w:p>
    <w:p w:rsidR="00E709FA" w:rsidRDefault="00E709FA" w:rsidP="00D0593D">
      <w:pPr>
        <w:spacing w:after="0" w:line="240" w:lineRule="auto"/>
      </w:pPr>
    </w:p>
    <w:p w:rsidR="00E709FA" w:rsidRDefault="00E709FA" w:rsidP="00D0593D">
      <w:pPr>
        <w:spacing w:after="0" w:line="240" w:lineRule="auto"/>
      </w:pPr>
      <w:r>
        <w:t xml:space="preserve">      </w:t>
      </w:r>
      <w:r w:rsidR="000E7935">
        <w:t xml:space="preserve">        </w:t>
      </w:r>
      <w:r>
        <w:t xml:space="preserve">     </w:t>
      </w:r>
      <w:r w:rsidR="00D23A7B">
        <w:rPr>
          <w:noProof/>
        </w:rPr>
        <w:drawing>
          <wp:inline distT="0" distB="0" distL="0" distR="0">
            <wp:extent cx="4840710" cy="2005068"/>
            <wp:effectExtent l="19050" t="19050" r="17040" b="14232"/>
            <wp:docPr id="30" name="Picture 29" descr="Untitle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6.png"/>
                    <pic:cNvPicPr/>
                  </pic:nvPicPr>
                  <pic:blipFill>
                    <a:blip r:embed="rId33" cstate="print"/>
                    <a:stretch>
                      <a:fillRect/>
                    </a:stretch>
                  </pic:blipFill>
                  <pic:spPr>
                    <a:xfrm>
                      <a:off x="0" y="0"/>
                      <a:ext cx="4845012" cy="2006850"/>
                    </a:xfrm>
                    <a:prstGeom prst="rect">
                      <a:avLst/>
                    </a:prstGeom>
                    <a:ln>
                      <a:solidFill>
                        <a:schemeClr val="tx1"/>
                      </a:solidFill>
                    </a:ln>
                  </pic:spPr>
                </pic:pic>
              </a:graphicData>
            </a:graphic>
          </wp:inline>
        </w:drawing>
      </w:r>
    </w:p>
    <w:p w:rsidR="000E7935" w:rsidRDefault="000E7935" w:rsidP="00D0593D">
      <w:pPr>
        <w:spacing w:after="0" w:line="240" w:lineRule="auto"/>
      </w:pPr>
    </w:p>
    <w:p w:rsidR="00FA2A18" w:rsidRDefault="004F2AFA" w:rsidP="00D0593D">
      <w:pPr>
        <w:spacing w:after="0" w:line="240" w:lineRule="auto"/>
      </w:pPr>
      <w:r>
        <w:t xml:space="preserve">All the other controls on the grid </w:t>
      </w:r>
      <w:r w:rsidR="00171A2C">
        <w:t>work</w:t>
      </w:r>
      <w:r>
        <w:t xml:space="preserve"> same as </w:t>
      </w:r>
      <w:hyperlink w:anchor="filecontrols1" w:history="1">
        <w:r w:rsidRPr="004F2AFA">
          <w:rPr>
            <w:rStyle w:val="Hyperlink"/>
          </w:rPr>
          <w:t>this</w:t>
        </w:r>
      </w:hyperlink>
      <w:r>
        <w:t>.</w:t>
      </w:r>
      <w:bookmarkStart w:id="27" w:name="tasksfunction1"/>
    </w:p>
    <w:p w:rsidR="00304153" w:rsidRDefault="00304153" w:rsidP="00D0593D">
      <w:pPr>
        <w:spacing w:after="0" w:line="240" w:lineRule="auto"/>
      </w:pPr>
      <w:r w:rsidRPr="00304153">
        <w:rPr>
          <w:b/>
        </w:rPr>
        <w:t>Scheduled Tasks</w:t>
      </w:r>
      <w:bookmarkEnd w:id="27"/>
      <w:r>
        <w:t>-</w:t>
      </w:r>
    </w:p>
    <w:p w:rsidR="00EC398B" w:rsidRDefault="00EC398B" w:rsidP="00D0593D">
      <w:pPr>
        <w:spacing w:after="0" w:line="240" w:lineRule="auto"/>
      </w:pPr>
    </w:p>
    <w:p w:rsidR="00A571C0" w:rsidRDefault="00AF0ABC" w:rsidP="00D0593D">
      <w:pPr>
        <w:spacing w:after="0"/>
      </w:pPr>
      <w:r>
        <w:rPr>
          <w:noProof/>
        </w:rPr>
        <w:lastRenderedPageBreak/>
        <w:pict>
          <v:oval id="_x0000_s1085" style="position:absolute;margin-left:269.25pt;margin-top:2.2pt;width:28.5pt;height:29.25pt;z-index:251694080" filled="f" strokecolor="red" strokeweight="1.5pt"/>
        </w:pict>
      </w:r>
      <w:r w:rsidR="00FA131D">
        <w:t xml:space="preserve">                                            </w:t>
      </w:r>
      <w:r w:rsidR="004636B7">
        <w:t xml:space="preserve">         </w:t>
      </w:r>
      <w:r w:rsidR="00FA131D">
        <w:t xml:space="preserve"> </w:t>
      </w:r>
      <w:r w:rsidR="00FA131D" w:rsidRPr="00FA131D">
        <w:rPr>
          <w:noProof/>
        </w:rPr>
        <w:drawing>
          <wp:inline distT="0" distB="0" distL="0" distR="0">
            <wp:extent cx="2115185" cy="438150"/>
            <wp:effectExtent l="19050" t="19050" r="18415" b="19050"/>
            <wp:docPr id="17" name="Picture 14" descr="Untitle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5.png"/>
                    <pic:cNvPicPr/>
                  </pic:nvPicPr>
                  <pic:blipFill>
                    <a:blip r:embed="rId32" cstate="print"/>
                    <a:srcRect b="84619"/>
                    <a:stretch>
                      <a:fillRect/>
                    </a:stretch>
                  </pic:blipFill>
                  <pic:spPr>
                    <a:xfrm>
                      <a:off x="0" y="0"/>
                      <a:ext cx="2115185" cy="438150"/>
                    </a:xfrm>
                    <a:prstGeom prst="rect">
                      <a:avLst/>
                    </a:prstGeom>
                    <a:ln>
                      <a:solidFill>
                        <a:schemeClr val="tx1"/>
                      </a:solidFill>
                    </a:ln>
                  </pic:spPr>
                </pic:pic>
              </a:graphicData>
            </a:graphic>
          </wp:inline>
        </w:drawing>
      </w:r>
    </w:p>
    <w:p w:rsidR="00EC398B" w:rsidRDefault="00FA131D" w:rsidP="00027FB9">
      <w:pPr>
        <w:spacing w:after="0"/>
      </w:pPr>
      <w:r>
        <w:t xml:space="preserve">By clicking on the highlighted button in the above image the </w:t>
      </w:r>
      <w:r w:rsidR="00D20ABE">
        <w:t>Menu will expand showing a link and again clicking on the same will collapse.</w:t>
      </w:r>
    </w:p>
    <w:p w:rsidR="00FA131D" w:rsidRDefault="00FA131D" w:rsidP="00027FB9">
      <w:pPr>
        <w:spacing w:after="0"/>
      </w:pPr>
      <w:r>
        <w:t>By clicking on the link the tasks details of that server will get displayed in the grid to the right of the body as shown in below image.</w:t>
      </w:r>
    </w:p>
    <w:p w:rsidR="00027FB9" w:rsidRDefault="00027FB9" w:rsidP="00027FB9">
      <w:pPr>
        <w:spacing w:after="0"/>
      </w:pPr>
    </w:p>
    <w:p w:rsidR="00A571C0" w:rsidRDefault="009926E1" w:rsidP="00027FB9">
      <w:pPr>
        <w:spacing w:after="0"/>
      </w:pPr>
      <w:r>
        <w:t xml:space="preserve">          </w:t>
      </w:r>
      <w:r w:rsidR="004636B7">
        <w:t xml:space="preserve">           </w:t>
      </w:r>
      <w:r w:rsidR="00FA131D">
        <w:rPr>
          <w:noProof/>
        </w:rPr>
        <w:drawing>
          <wp:inline distT="0" distB="0" distL="0" distR="0">
            <wp:extent cx="4618968" cy="2042139"/>
            <wp:effectExtent l="19050" t="19050" r="10182" b="15261"/>
            <wp:docPr id="16" name="Picture 15" descr="Untitle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6.png"/>
                    <pic:cNvPicPr/>
                  </pic:nvPicPr>
                  <pic:blipFill>
                    <a:blip r:embed="rId34" cstate="print"/>
                    <a:stretch>
                      <a:fillRect/>
                    </a:stretch>
                  </pic:blipFill>
                  <pic:spPr>
                    <a:xfrm>
                      <a:off x="0" y="0"/>
                      <a:ext cx="4653487" cy="2057400"/>
                    </a:xfrm>
                    <a:prstGeom prst="rect">
                      <a:avLst/>
                    </a:prstGeom>
                    <a:ln>
                      <a:solidFill>
                        <a:schemeClr val="tx1"/>
                      </a:solidFill>
                    </a:ln>
                  </pic:spPr>
                </pic:pic>
              </a:graphicData>
            </a:graphic>
          </wp:inline>
        </w:drawing>
      </w:r>
    </w:p>
    <w:p w:rsidR="00BC67C9" w:rsidRDefault="00AF0ABC" w:rsidP="003B03BF">
      <w:r>
        <w:rPr>
          <w:noProof/>
        </w:rPr>
        <w:pict>
          <v:group id="_x0000_s1106" style="position:absolute;margin-left:135.75pt;margin-top:18.45pt;width:129.75pt;height:59.25pt;z-index:251699200" coordorigin="4155,7699" coordsize="2595,1185">
            <v:oval id="_x0000_s1088" style="position:absolute;left:4770;top:8479;width:435;height:405" filled="f" strokecolor="red" strokeweight="1.5pt"/>
            <v:oval id="_x0000_s1089" style="position:absolute;left:5205;top:8479;width:435;height:405" filled="f" strokecolor="red" strokeweight="1.5pt"/>
            <v:oval id="_x0000_s1090" style="position:absolute;left:5640;top:8479;width:435;height:405" filled="f" strokecolor="red" strokeweight="1.5pt"/>
            <v:shape id="_x0000_s1091" type="#_x0000_t32" style="position:absolute;left:4440;top:8689;width:330;height:0;flip:x" o:connectortype="straight" strokecolor="#a5a5a5 [2092]" strokeweight="1.5pt">
              <v:stroke endarrow="block"/>
            </v:shape>
            <v:shape id="_x0000_s1092" type="#_x0000_t32" style="position:absolute;left:5430;top:8104;width:0;height:375;flip:y" o:connectortype="straight" strokecolor="#a5a5a5 [2092]" strokeweight="1.5pt">
              <v:stroke endarrow="block"/>
            </v:shape>
            <v:shape id="_x0000_s1093" type="#_x0000_t32" style="position:absolute;left:6075;top:8689;width:390;height:0" o:connectortype="straight" strokecolor="#a5a5a5 [2092]" strokeweight="1.5pt">
              <v:stroke endarrow="block"/>
            </v:shape>
            <v:shape id="_x0000_s1094" type="#_x0000_t202" style="position:absolute;left:4155;top:8479;width:285;height:405">
              <v:textbox>
                <w:txbxContent>
                  <w:p w:rsidR="00AA1F56" w:rsidRDefault="00AF0ABC">
                    <w:hyperlink w:anchor="taskop1" w:history="1">
                      <w:r w:rsidR="00AA1F56" w:rsidRPr="00F27CE9">
                        <w:rPr>
                          <w:rStyle w:val="Hyperlink"/>
                        </w:rPr>
                        <w:t>1</w:t>
                      </w:r>
                    </w:hyperlink>
                  </w:p>
                </w:txbxContent>
              </v:textbox>
            </v:shape>
            <v:shape id="_x0000_s1095" type="#_x0000_t202" style="position:absolute;left:5280;top:7699;width:285;height:405">
              <v:textbox>
                <w:txbxContent>
                  <w:p w:rsidR="00AA1F56" w:rsidRDefault="00AF0ABC" w:rsidP="00BC67C9">
                    <w:hyperlink w:anchor="taskop2" w:history="1">
                      <w:r w:rsidR="00AA1F56" w:rsidRPr="00F27CE9">
                        <w:rPr>
                          <w:rStyle w:val="Hyperlink"/>
                        </w:rPr>
                        <w:t>2</w:t>
                      </w:r>
                    </w:hyperlink>
                  </w:p>
                </w:txbxContent>
              </v:textbox>
            </v:shape>
            <v:shape id="_x0000_s1096" type="#_x0000_t202" style="position:absolute;left:6465;top:8479;width:285;height:405">
              <v:textbox>
                <w:txbxContent>
                  <w:p w:rsidR="00AA1F56" w:rsidRDefault="00AF0ABC" w:rsidP="00BC67C9">
                    <w:hyperlink w:anchor="taskop3" w:history="1">
                      <w:r w:rsidR="00AA1F56" w:rsidRPr="00F27CE9">
                        <w:rPr>
                          <w:rStyle w:val="Hyperlink"/>
                        </w:rPr>
                        <w:t>3</w:t>
                      </w:r>
                    </w:hyperlink>
                  </w:p>
                </w:txbxContent>
              </v:textbox>
            </v:shape>
          </v:group>
        </w:pict>
      </w:r>
    </w:p>
    <w:p w:rsidR="00F87048" w:rsidRDefault="00F87048" w:rsidP="003B03BF">
      <w:r>
        <w:t xml:space="preserve">                                                                        </w:t>
      </w:r>
    </w:p>
    <w:p w:rsidR="00BC67C9" w:rsidRDefault="00F87048" w:rsidP="003B03BF">
      <w:r>
        <w:t xml:space="preserve">                      </w:t>
      </w:r>
      <w:r w:rsidR="00BC67C9">
        <w:t xml:space="preserve">                                          </w:t>
      </w:r>
      <w:r>
        <w:t xml:space="preserve">  </w:t>
      </w:r>
      <w:r w:rsidR="003100AE">
        <w:rPr>
          <w:noProof/>
        </w:rPr>
        <w:drawing>
          <wp:inline distT="0" distB="0" distL="0" distR="0">
            <wp:extent cx="877476" cy="333375"/>
            <wp:effectExtent l="19050" t="19050" r="17874" b="28575"/>
            <wp:docPr id="19" name="Picture 18" descr="Untitle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7.png"/>
                    <pic:cNvPicPr/>
                  </pic:nvPicPr>
                  <pic:blipFill>
                    <a:blip r:embed="rId35" cstate="print"/>
                    <a:srcRect b="55739"/>
                    <a:stretch>
                      <a:fillRect/>
                    </a:stretch>
                  </pic:blipFill>
                  <pic:spPr>
                    <a:xfrm>
                      <a:off x="0" y="0"/>
                      <a:ext cx="877476" cy="333375"/>
                    </a:xfrm>
                    <a:prstGeom prst="rect">
                      <a:avLst/>
                    </a:prstGeom>
                    <a:ln>
                      <a:solidFill>
                        <a:schemeClr val="tx1"/>
                      </a:solidFill>
                    </a:ln>
                  </pic:spPr>
                </pic:pic>
              </a:graphicData>
            </a:graphic>
          </wp:inline>
        </w:drawing>
      </w:r>
    </w:p>
    <w:p w:rsidR="00BC67C9" w:rsidRDefault="00BC67C9" w:rsidP="00BC67C9">
      <w:pPr>
        <w:pStyle w:val="ListParagraph"/>
        <w:numPr>
          <w:ilvl w:val="0"/>
          <w:numId w:val="8"/>
        </w:numPr>
      </w:pPr>
      <w:bookmarkStart w:id="28" w:name="taskop1"/>
      <w:bookmarkEnd w:id="28"/>
      <w:r w:rsidRPr="00CA287D">
        <w:rPr>
          <w:b/>
        </w:rPr>
        <w:t>Rerun</w:t>
      </w:r>
      <w:r>
        <w:t>- On click of this button will Rerun the particular task.</w:t>
      </w:r>
    </w:p>
    <w:p w:rsidR="00BC67C9" w:rsidRDefault="00BC67C9" w:rsidP="00BC67C9">
      <w:pPr>
        <w:pStyle w:val="ListParagraph"/>
        <w:numPr>
          <w:ilvl w:val="0"/>
          <w:numId w:val="8"/>
        </w:numPr>
      </w:pPr>
      <w:bookmarkStart w:id="29" w:name="taskop2"/>
      <w:bookmarkEnd w:id="29"/>
      <w:r w:rsidRPr="00CA287D">
        <w:rPr>
          <w:b/>
        </w:rPr>
        <w:t>Enable</w:t>
      </w:r>
      <w:r>
        <w:t>- On click of this button will enable the particular task.</w:t>
      </w:r>
    </w:p>
    <w:p w:rsidR="00077CD1" w:rsidRDefault="00BC67C9" w:rsidP="00077CD1">
      <w:pPr>
        <w:pStyle w:val="ListParagraph"/>
        <w:numPr>
          <w:ilvl w:val="0"/>
          <w:numId w:val="8"/>
        </w:numPr>
      </w:pPr>
      <w:bookmarkStart w:id="30" w:name="taskop3"/>
      <w:bookmarkEnd w:id="30"/>
      <w:r w:rsidRPr="00CA287D">
        <w:rPr>
          <w:b/>
        </w:rPr>
        <w:t>Disable</w:t>
      </w:r>
      <w:r>
        <w:t>- On click of this button will disable the particular task.</w:t>
      </w:r>
    </w:p>
    <w:p w:rsidR="00077CD1" w:rsidRDefault="009926E1" w:rsidP="003B03BF">
      <w:r>
        <w:t xml:space="preserve">                                                               </w:t>
      </w:r>
      <w:r w:rsidR="00234224">
        <w:t xml:space="preserve"> </w:t>
      </w:r>
      <w:r w:rsidR="0026549F">
        <w:t xml:space="preserve">      </w:t>
      </w:r>
      <w:r w:rsidR="00234224">
        <w:t xml:space="preserve"> </w:t>
      </w:r>
      <w:r w:rsidR="00234224">
        <w:rPr>
          <w:noProof/>
        </w:rPr>
        <w:drawing>
          <wp:inline distT="0" distB="0" distL="0" distR="0">
            <wp:extent cx="742950" cy="381000"/>
            <wp:effectExtent l="19050" t="19050" r="19050" b="19050"/>
            <wp:docPr id="21" name="Picture 20" descr="Untitle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8.png"/>
                    <pic:cNvPicPr/>
                  </pic:nvPicPr>
                  <pic:blipFill>
                    <a:blip r:embed="rId36" cstate="print"/>
                    <a:srcRect b="34426"/>
                    <a:stretch>
                      <a:fillRect/>
                    </a:stretch>
                  </pic:blipFill>
                  <pic:spPr>
                    <a:xfrm>
                      <a:off x="0" y="0"/>
                      <a:ext cx="742950" cy="381000"/>
                    </a:xfrm>
                    <a:prstGeom prst="rect">
                      <a:avLst/>
                    </a:prstGeom>
                    <a:ln>
                      <a:solidFill>
                        <a:schemeClr val="tx1"/>
                      </a:solidFill>
                    </a:ln>
                  </pic:spPr>
                </pic:pic>
              </a:graphicData>
            </a:graphic>
          </wp:inline>
        </w:drawing>
      </w:r>
    </w:p>
    <w:p w:rsidR="007F1A77" w:rsidRDefault="00077CD1" w:rsidP="003B03BF">
      <w:r>
        <w:t>On click of the above button a refresh menu will dropdown as shown in the image below.</w:t>
      </w:r>
      <w:r w:rsidR="007F1A77">
        <w:t xml:space="preserve"> “Refresh” will refresh the task list in the grid.</w:t>
      </w:r>
    </w:p>
    <w:p w:rsidR="00E50F1E" w:rsidRDefault="009926E1" w:rsidP="00255B50">
      <w:r>
        <w:t xml:space="preserve">                                              </w:t>
      </w:r>
      <w:r w:rsidR="0026549F">
        <w:t xml:space="preserve">       </w:t>
      </w:r>
      <w:r>
        <w:t xml:space="preserve">  </w:t>
      </w:r>
      <w:r w:rsidR="00234224">
        <w:t xml:space="preserve"> </w:t>
      </w:r>
      <w:r w:rsidR="00234224">
        <w:rPr>
          <w:noProof/>
        </w:rPr>
        <w:drawing>
          <wp:inline distT="0" distB="0" distL="0" distR="0">
            <wp:extent cx="1724025" cy="752475"/>
            <wp:effectExtent l="19050" t="19050" r="28575" b="28575"/>
            <wp:docPr id="20" name="Picture 19" descr="Untitled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9.png"/>
                    <pic:cNvPicPr/>
                  </pic:nvPicPr>
                  <pic:blipFill>
                    <a:blip r:embed="rId37" cstate="print"/>
                    <a:srcRect l="4737"/>
                    <a:stretch>
                      <a:fillRect/>
                    </a:stretch>
                  </pic:blipFill>
                  <pic:spPr>
                    <a:xfrm>
                      <a:off x="0" y="0"/>
                      <a:ext cx="1724025" cy="752475"/>
                    </a:xfrm>
                    <a:prstGeom prst="rect">
                      <a:avLst/>
                    </a:prstGeom>
                    <a:ln>
                      <a:solidFill>
                        <a:schemeClr val="tx1"/>
                      </a:solidFill>
                    </a:ln>
                  </pic:spPr>
                </pic:pic>
              </a:graphicData>
            </a:graphic>
          </wp:inline>
        </w:drawing>
      </w:r>
    </w:p>
    <w:p w:rsidR="00E75C35" w:rsidRDefault="00E75C35" w:rsidP="00255B50"/>
    <w:p w:rsidR="009C176D" w:rsidRDefault="009C176D" w:rsidP="00255B50"/>
    <w:p w:rsidR="00A871BA" w:rsidRDefault="00AF0ABC" w:rsidP="00255B50">
      <w:r w:rsidRPr="00AF0ABC">
        <w:rPr>
          <w:b/>
          <w:noProof/>
        </w:rPr>
        <w:lastRenderedPageBreak/>
        <w:pict>
          <v:group id="_x0000_s1130" style="position:absolute;margin-left:51pt;margin-top:24pt;width:225.65pt;height:107.1pt;z-index:251738112" coordorigin="2460,1920" coordsize="4513,2142">
            <v:oval id="_x0000_s1097" style="position:absolute;left:2460;top:3584;width:495;height:478" o:regroupid="1" filled="f" strokecolor="red" strokeweight="1.5pt"/>
            <v:rect id="_x0000_s1123" style="position:absolute;left:3913;top:2834;width:2340;height:180" o:regroupid="1" filled="f" strokecolor="red" strokeweight="1.5pt"/>
            <v:shape id="_x0000_s1124" type="#_x0000_t32" style="position:absolute;left:2820;top:2280;width:793;height:1304;flip:y" o:connectortype="straight" o:regroupid="1" strokecolor="#a5a5a5 [2092]" strokeweight="1.5pt">
              <v:stroke endarrow="block"/>
            </v:shape>
            <v:shape id="_x0000_s1125" type="#_x0000_t32" style="position:absolute;left:6253;top:2355;width:330;height:479;flip:y" o:connectortype="straight" o:regroupid="1" strokecolor="#a5a5a5 [2092]" strokeweight="1.5pt">
              <v:stroke endarrow="block"/>
            </v:shape>
            <v:shape id="_x0000_s1126" type="#_x0000_t202" style="position:absolute;left:3613;top:1920;width:390;height:360" o:regroupid="1">
              <v:textbox style="mso-next-textbox:#_x0000_s1126">
                <w:txbxContent>
                  <w:p w:rsidR="00AA1F56" w:rsidRDefault="00AF0ABC">
                    <w:hyperlink w:anchor="folderinfo1" w:history="1">
                      <w:r w:rsidR="00AA1F56" w:rsidRPr="005D4074">
                        <w:rPr>
                          <w:rStyle w:val="Hyperlink"/>
                        </w:rPr>
                        <w:t>1</w:t>
                      </w:r>
                    </w:hyperlink>
                  </w:p>
                </w:txbxContent>
              </v:textbox>
            </v:shape>
            <v:shape id="_x0000_s1127" type="#_x0000_t202" style="position:absolute;left:6583;top:1995;width:390;height:360" o:regroupid="1">
              <v:textbox style="mso-next-textbox:#_x0000_s1127">
                <w:txbxContent>
                  <w:p w:rsidR="00AA1F56" w:rsidRDefault="00AF0ABC" w:rsidP="009757EE">
                    <w:hyperlink w:anchor="folderinfo2" w:history="1">
                      <w:r w:rsidR="00AA1F56" w:rsidRPr="005D4074">
                        <w:rPr>
                          <w:rStyle w:val="Hyperlink"/>
                        </w:rPr>
                        <w:t>2</w:t>
                      </w:r>
                    </w:hyperlink>
                  </w:p>
                </w:txbxContent>
              </v:textbox>
            </v:shape>
          </v:group>
        </w:pict>
      </w:r>
      <w:r w:rsidR="00F015BC" w:rsidRPr="00E50F1E">
        <w:rPr>
          <w:b/>
        </w:rPr>
        <w:t>Folder Links</w:t>
      </w:r>
      <w:r w:rsidR="00F015BC">
        <w:t>-</w:t>
      </w:r>
    </w:p>
    <w:p w:rsidR="009757EE" w:rsidRDefault="009757EE" w:rsidP="00255B50"/>
    <w:p w:rsidR="00F015BC" w:rsidRDefault="009926E1" w:rsidP="00255B50">
      <w:r>
        <w:t xml:space="preserve">                     </w:t>
      </w:r>
      <w:r w:rsidR="00692732">
        <w:rPr>
          <w:noProof/>
        </w:rPr>
        <w:drawing>
          <wp:inline distT="0" distB="0" distL="0" distR="0">
            <wp:extent cx="4827839" cy="2301917"/>
            <wp:effectExtent l="19050" t="19050" r="10861" b="22183"/>
            <wp:docPr id="22" name="Picture 21" descr="Untitle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0.png"/>
                    <pic:cNvPicPr/>
                  </pic:nvPicPr>
                  <pic:blipFill>
                    <a:blip r:embed="rId38" cstate="print"/>
                    <a:stretch>
                      <a:fillRect/>
                    </a:stretch>
                  </pic:blipFill>
                  <pic:spPr>
                    <a:xfrm>
                      <a:off x="0" y="0"/>
                      <a:ext cx="4854518" cy="2314638"/>
                    </a:xfrm>
                    <a:prstGeom prst="rect">
                      <a:avLst/>
                    </a:prstGeom>
                    <a:ln>
                      <a:solidFill>
                        <a:schemeClr val="tx1"/>
                      </a:solidFill>
                    </a:ln>
                  </pic:spPr>
                </pic:pic>
              </a:graphicData>
            </a:graphic>
          </wp:inline>
        </w:drawing>
      </w:r>
    </w:p>
    <w:p w:rsidR="00692732" w:rsidRDefault="00692732" w:rsidP="00CA4DD3">
      <w:pPr>
        <w:spacing w:after="0"/>
      </w:pPr>
      <w:r>
        <w:t>By clicking on the links in Folder links the details of the fi</w:t>
      </w:r>
      <w:r w:rsidR="00B55C42">
        <w:t>les present in that folder will be displayed in the grid to the right of the body.</w:t>
      </w:r>
    </w:p>
    <w:p w:rsidR="00774249" w:rsidRDefault="00C912AE" w:rsidP="00C912AE">
      <w:pPr>
        <w:pStyle w:val="ListParagraph"/>
        <w:numPr>
          <w:ilvl w:val="0"/>
          <w:numId w:val="10"/>
        </w:numPr>
      </w:pPr>
      <w:bookmarkStart w:id="31" w:name="folderinfo1"/>
      <w:bookmarkEnd w:id="31"/>
      <w:r>
        <w:t>S</w:t>
      </w:r>
      <w:r w:rsidR="00774249">
        <w:t xml:space="preserve">pecifies the </w:t>
      </w:r>
      <w:r w:rsidR="00D72AA9">
        <w:t xml:space="preserve">total </w:t>
      </w:r>
      <w:r w:rsidR="00774249">
        <w:t>number of files present in that folder.</w:t>
      </w:r>
    </w:p>
    <w:p w:rsidR="006E63A4" w:rsidRDefault="007E135E" w:rsidP="00255B50">
      <w:pPr>
        <w:pStyle w:val="ListParagraph"/>
        <w:numPr>
          <w:ilvl w:val="0"/>
          <w:numId w:val="10"/>
        </w:numPr>
      </w:pPr>
      <w:bookmarkStart w:id="32" w:name="folderinfo2"/>
      <w:bookmarkEnd w:id="32"/>
      <w:r>
        <w:t>Shows the full path of that folder.</w:t>
      </w:r>
      <w:r w:rsidR="00AF0ABC">
        <w:rPr>
          <w:noProof/>
        </w:rPr>
        <w:pict>
          <v:group id="_x0000_s1121" style="position:absolute;left:0;text-align:left;margin-left:211.5pt;margin-top:11.85pt;width:216.75pt;height:108pt;z-index:251724800;mso-position-horizontal-relative:text;mso-position-vertical-relative:text" coordorigin="5670,7440" coordsize="4335,2160">
            <v:oval id="_x0000_s1100" style="position:absolute;left:6690;top:7845;width:495;height:480" filled="f" strokecolor="red" strokeweight="1.5pt"/>
            <v:rect id="_x0000_s1103" style="position:absolute;left:7185;top:7845;width:840;height:390" filled="f" strokecolor="red" strokeweight="1.5pt"/>
            <v:rect id="_x0000_s1104" style="position:absolute;left:6780;top:8475;width:840;height:390" filled="f" strokecolor="red" strokeweight="1.5pt"/>
            <v:rect id="_x0000_s1105" style="position:absolute;left:6780;top:9210;width:840;height:390" filled="f" strokecolor="red" strokeweight="1.5pt"/>
            <v:shape id="_x0000_s1113" type="#_x0000_t32" style="position:absolute;left:6075;top:8100;width:615;height:0;flip:x" o:connectortype="straight" strokecolor="#a5a5a5 [2092]" strokeweight="1.5pt">
              <v:stroke endarrow="block"/>
            </v:shape>
            <v:shape id="_x0000_s1114" type="#_x0000_t202" style="position:absolute;left:5670;top:7920;width:405;height:405">
              <v:textbox style="mso-next-textbox:#_x0000_s1114">
                <w:txbxContent>
                  <w:p w:rsidR="00AA1F56" w:rsidRDefault="00AF0ABC">
                    <w:hyperlink w:anchor="folderinfo5" w:history="1">
                      <w:r w:rsidR="00AA1F56" w:rsidRPr="00ED7DCC">
                        <w:rPr>
                          <w:rStyle w:val="Hyperlink"/>
                        </w:rPr>
                        <w:t>3</w:t>
                      </w:r>
                    </w:hyperlink>
                  </w:p>
                </w:txbxContent>
              </v:textbox>
            </v:shape>
            <v:shape id="_x0000_s1115" type="#_x0000_t32" style="position:absolute;left:8025;top:7590;width:1440;height:330;flip:y" o:connectortype="straight" strokecolor="#a5a5a5 [2092]" strokeweight="1.5pt">
              <v:stroke endarrow="block"/>
            </v:shape>
            <v:shape id="_x0000_s1116" type="#_x0000_t202" style="position:absolute;left:9465;top:7440;width:405;height:405">
              <v:textbox style="mso-next-textbox:#_x0000_s1116">
                <w:txbxContent>
                  <w:p w:rsidR="00AA1F56" w:rsidRDefault="00AF0ABC" w:rsidP="004E1075">
                    <w:hyperlink w:anchor="folderinfo6" w:history="1">
                      <w:r w:rsidR="00AA1F56" w:rsidRPr="00ED7DCC">
                        <w:rPr>
                          <w:rStyle w:val="Hyperlink"/>
                        </w:rPr>
                        <w:t>4</w:t>
                      </w:r>
                    </w:hyperlink>
                  </w:p>
                </w:txbxContent>
              </v:textbox>
            </v:shape>
            <v:shape id="_x0000_s1117" type="#_x0000_t202" style="position:absolute;left:9600;top:8400;width:405;height:405">
              <v:textbox style="mso-next-textbox:#_x0000_s1117">
                <w:txbxContent>
                  <w:p w:rsidR="00AA1F56" w:rsidRDefault="00AF0ABC" w:rsidP="004E1075">
                    <w:hyperlink w:anchor="folderinfo7" w:history="1">
                      <w:r w:rsidR="00AA1F56" w:rsidRPr="00ED7DCC">
                        <w:rPr>
                          <w:rStyle w:val="Hyperlink"/>
                        </w:rPr>
                        <w:t>5</w:t>
                      </w:r>
                    </w:hyperlink>
                  </w:p>
                </w:txbxContent>
              </v:textbox>
            </v:shape>
            <v:shape id="_x0000_s1118" type="#_x0000_t202" style="position:absolute;left:9600;top:9120;width:405;height:405">
              <v:textbox style="mso-next-textbox:#_x0000_s1118">
                <w:txbxContent>
                  <w:p w:rsidR="00AA1F56" w:rsidRDefault="00AF0ABC" w:rsidP="004E1075">
                    <w:hyperlink w:anchor="folderinfo8" w:history="1">
                      <w:r w:rsidR="00AA1F56" w:rsidRPr="00ED7DCC">
                        <w:rPr>
                          <w:rStyle w:val="Hyperlink"/>
                        </w:rPr>
                        <w:t>6</w:t>
                      </w:r>
                    </w:hyperlink>
                  </w:p>
                </w:txbxContent>
              </v:textbox>
            </v:shape>
            <v:shape id="_x0000_s1119" type="#_x0000_t32" style="position:absolute;left:7620;top:9375;width:1980;height:0" o:connectortype="straight" strokecolor="#a5a5a5 [2092]" strokeweight="1.5pt">
              <v:stroke endarrow="block"/>
            </v:shape>
            <v:shape id="_x0000_s1120" type="#_x0000_t32" style="position:absolute;left:7620;top:8655;width:1980;height:0" o:connectortype="straight" strokecolor="#a5a5a5 [2092]" strokeweight="1.5pt">
              <v:stroke endarrow="block"/>
            </v:shape>
          </v:group>
        </w:pict>
      </w:r>
    </w:p>
    <w:p w:rsidR="00363A15" w:rsidRDefault="00AF0ABC" w:rsidP="0019764B">
      <w:r>
        <w:rPr>
          <w:noProof/>
        </w:rPr>
        <w:pict>
          <v:group id="_x0000_s1112" style="position:absolute;margin-left:69pt;margin-top:83.2pt;width:131.25pt;height:24pt;z-index:251715584" coordorigin="2820,9375" coordsize="2625,480">
            <v:oval id="_x0000_s1101" style="position:absolute;left:3675;top:9375;width:495;height:480" filled="f" strokecolor="red" strokeweight="1.5pt"/>
            <v:oval id="_x0000_s1102" style="position:absolute;left:4170;top:9375;width:495;height:480" filled="f" strokecolor="red" strokeweight="1.5pt"/>
            <v:shape id="_x0000_s1108" type="#_x0000_t32" style="position:absolute;left:3150;top:9600;width:525;height:0;flip:x" o:connectortype="straight" strokecolor="#a5a5a5 [2092]" strokeweight="1.5pt">
              <v:stroke endarrow="block"/>
            </v:shape>
            <v:shape id="_x0000_s1109" type="#_x0000_t202" style="position:absolute;left:2820;top:9375;width:330;height:375">
              <v:textbox>
                <w:txbxContent>
                  <w:p w:rsidR="00AA1F56" w:rsidRDefault="00AF0ABC">
                    <w:hyperlink w:anchor="folderinfo3" w:history="1">
                      <w:r w:rsidR="00AA1F56" w:rsidRPr="00ED7DCC">
                        <w:rPr>
                          <w:rStyle w:val="Hyperlink"/>
                        </w:rPr>
                        <w:t>1</w:t>
                      </w:r>
                    </w:hyperlink>
                  </w:p>
                </w:txbxContent>
              </v:textbox>
            </v:shape>
            <v:shape id="_x0000_s1110" type="#_x0000_t32" style="position:absolute;left:4665;top:9600;width:450;height:1" o:connectortype="straight" strokecolor="#a5a5a5 [2092]" strokeweight="1.5pt">
              <v:stroke endarrow="block"/>
            </v:shape>
            <v:shape id="_x0000_s1111" type="#_x0000_t202" style="position:absolute;left:5115;top:9375;width:330;height:375">
              <v:textbox>
                <w:txbxContent>
                  <w:p w:rsidR="00AA1F56" w:rsidRDefault="00AF0ABC" w:rsidP="00764FD1">
                    <w:hyperlink w:anchor="folderinfo4" w:history="1">
                      <w:r w:rsidR="00AA1F56" w:rsidRPr="00ED7DCC">
                        <w:rPr>
                          <w:rStyle w:val="Hyperlink"/>
                        </w:rPr>
                        <w:t>2</w:t>
                      </w:r>
                    </w:hyperlink>
                  </w:p>
                </w:txbxContent>
              </v:textbox>
            </v:shape>
          </v:group>
        </w:pict>
      </w:r>
      <w:r w:rsidR="0039132B">
        <w:t xml:space="preserve">                                                </w:t>
      </w:r>
      <w:r w:rsidR="006E63A4">
        <w:rPr>
          <w:noProof/>
        </w:rPr>
        <w:drawing>
          <wp:inline distT="0" distB="0" distL="0" distR="0">
            <wp:extent cx="428625" cy="228600"/>
            <wp:effectExtent l="19050" t="19050" r="28575" b="19050"/>
            <wp:docPr id="23" name="Picture 22" descr="Untitle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1.png"/>
                    <pic:cNvPicPr/>
                  </pic:nvPicPr>
                  <pic:blipFill>
                    <a:blip r:embed="rId39" cstate="print"/>
                    <a:srcRect r="25000" b="60656"/>
                    <a:stretch>
                      <a:fillRect/>
                    </a:stretch>
                  </pic:blipFill>
                  <pic:spPr>
                    <a:xfrm>
                      <a:off x="0" y="0"/>
                      <a:ext cx="428625" cy="228600"/>
                    </a:xfrm>
                    <a:prstGeom prst="rect">
                      <a:avLst/>
                    </a:prstGeom>
                    <a:ln>
                      <a:solidFill>
                        <a:schemeClr val="tx1"/>
                      </a:solidFill>
                    </a:ln>
                  </pic:spPr>
                </pic:pic>
              </a:graphicData>
            </a:graphic>
          </wp:inline>
        </w:drawing>
      </w:r>
      <w:r w:rsidR="0039132B">
        <w:t xml:space="preserve">                    </w:t>
      </w:r>
      <w:r w:rsidR="00764FD1">
        <w:t xml:space="preserve">                  </w:t>
      </w:r>
      <w:r w:rsidR="0039132B">
        <w:t xml:space="preserve"> </w:t>
      </w:r>
      <w:r w:rsidR="0039132B">
        <w:rPr>
          <w:noProof/>
        </w:rPr>
        <w:drawing>
          <wp:inline distT="0" distB="0" distL="0" distR="0">
            <wp:extent cx="1733550" cy="1323975"/>
            <wp:effectExtent l="19050" t="19050" r="19050" b="28575"/>
            <wp:docPr id="24" name="Picture 23" descr="Untitle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2.png"/>
                    <pic:cNvPicPr/>
                  </pic:nvPicPr>
                  <pic:blipFill>
                    <a:blip r:embed="rId40" cstate="print"/>
                    <a:srcRect l="8290" r="2927"/>
                    <a:stretch>
                      <a:fillRect/>
                    </a:stretch>
                  </pic:blipFill>
                  <pic:spPr>
                    <a:xfrm>
                      <a:off x="0" y="0"/>
                      <a:ext cx="1733550" cy="1323975"/>
                    </a:xfrm>
                    <a:prstGeom prst="rect">
                      <a:avLst/>
                    </a:prstGeom>
                    <a:ln>
                      <a:solidFill>
                        <a:schemeClr val="tx1"/>
                      </a:solidFill>
                    </a:ln>
                  </pic:spPr>
                </pic:pic>
              </a:graphicData>
            </a:graphic>
          </wp:inline>
        </w:drawing>
      </w:r>
      <w:r w:rsidR="00363A15">
        <w:br/>
      </w:r>
    </w:p>
    <w:p w:rsidR="00363A15" w:rsidRDefault="00AF2267" w:rsidP="00AF2267">
      <w:bookmarkStart w:id="33" w:name="filecontrols1"/>
      <w:r w:rsidRPr="005E0B91">
        <w:rPr>
          <w:b/>
        </w:rPr>
        <w:t>File Controls</w:t>
      </w:r>
      <w:bookmarkEnd w:id="33"/>
      <w:r>
        <w:t>-</w:t>
      </w:r>
    </w:p>
    <w:p w:rsidR="00363A15" w:rsidRDefault="00363A15" w:rsidP="00363A15">
      <w:pPr>
        <w:pStyle w:val="ListParagraph"/>
        <w:numPr>
          <w:ilvl w:val="0"/>
          <w:numId w:val="9"/>
        </w:numPr>
      </w:pPr>
      <w:bookmarkStart w:id="34" w:name="folderinfo3"/>
      <w:bookmarkEnd w:id="34"/>
      <w:r>
        <w:t>Download- Downloads the specific file.</w:t>
      </w:r>
    </w:p>
    <w:p w:rsidR="00363A15" w:rsidRDefault="00363A15" w:rsidP="00363A15">
      <w:pPr>
        <w:pStyle w:val="ListParagraph"/>
        <w:numPr>
          <w:ilvl w:val="0"/>
          <w:numId w:val="9"/>
        </w:numPr>
      </w:pPr>
      <w:bookmarkStart w:id="35" w:name="folderinfo4"/>
      <w:bookmarkEnd w:id="35"/>
      <w:r>
        <w:t>Delete- Deletes the specif</w:t>
      </w:r>
      <w:r w:rsidR="00035AF0">
        <w:t>i</w:t>
      </w:r>
      <w:r>
        <w:t>c file</w:t>
      </w:r>
      <w:r w:rsidR="006A15E2">
        <w:t>,</w:t>
      </w:r>
      <w:r w:rsidR="00CC11B3">
        <w:t xml:space="preserve"> where a “deleted” folder is created on the </w:t>
      </w:r>
      <w:hyperlink w:anchor="folderinfo2" w:history="1">
        <w:r w:rsidR="00CC11B3" w:rsidRPr="0002591F">
          <w:rPr>
            <w:rStyle w:val="Hyperlink"/>
          </w:rPr>
          <w:t>path</w:t>
        </w:r>
      </w:hyperlink>
      <w:r w:rsidR="00CC11B3">
        <w:t xml:space="preserve"> and the file is moved to that folder</w:t>
      </w:r>
      <w:r>
        <w:t>.</w:t>
      </w:r>
    </w:p>
    <w:p w:rsidR="0019764B" w:rsidRDefault="00363A15" w:rsidP="00363A15">
      <w:pPr>
        <w:pStyle w:val="ListParagraph"/>
        <w:numPr>
          <w:ilvl w:val="0"/>
          <w:numId w:val="9"/>
        </w:numPr>
      </w:pPr>
      <w:bookmarkStart w:id="36" w:name="folderinfo5"/>
      <w:bookmarkEnd w:id="36"/>
      <w:r>
        <w:t>Gets the information of the Backup files count</w:t>
      </w:r>
      <w:r w:rsidR="00F30AAB">
        <w:t xml:space="preserve"> present in the “backup” named folder </w:t>
      </w:r>
      <w:r w:rsidR="00A77673">
        <w:t>on</w:t>
      </w:r>
      <w:r w:rsidR="00F30AAB">
        <w:t xml:space="preserve"> </w:t>
      </w:r>
      <w:hyperlink w:anchor="folderinfo2" w:history="1">
        <w:r w:rsidR="00F30AAB" w:rsidRPr="00F30AAB">
          <w:rPr>
            <w:rStyle w:val="Hyperlink"/>
          </w:rPr>
          <w:t>path</w:t>
        </w:r>
      </w:hyperlink>
      <w:r>
        <w:t xml:space="preserve"> and displays it</w:t>
      </w:r>
      <w:r w:rsidR="00FC3EA0">
        <w:t xml:space="preserve"> in a label with count</w:t>
      </w:r>
      <w:r w:rsidR="00436102">
        <w:t xml:space="preserve"> shown in below image</w:t>
      </w:r>
      <w:r w:rsidR="00FC3EA0">
        <w:t>.</w:t>
      </w:r>
      <w:r>
        <w:t xml:space="preserve"> </w:t>
      </w:r>
    </w:p>
    <w:p w:rsidR="008061C2" w:rsidRDefault="00624CA2" w:rsidP="00363A15">
      <w:pPr>
        <w:pStyle w:val="ListParagraph"/>
      </w:pPr>
      <w:r>
        <w:t xml:space="preserve">                       </w:t>
      </w:r>
      <w:r w:rsidR="00363A15">
        <w:rPr>
          <w:noProof/>
        </w:rPr>
        <w:drawing>
          <wp:inline distT="0" distB="0" distL="0" distR="0">
            <wp:extent cx="1257300" cy="247650"/>
            <wp:effectExtent l="19050" t="19050" r="19050" b="19050"/>
            <wp:docPr id="26" name="Picture 25" descr="Untitle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3.png"/>
                    <pic:cNvPicPr/>
                  </pic:nvPicPr>
                  <pic:blipFill>
                    <a:blip r:embed="rId41" cstate="print"/>
                    <a:srcRect b="57377"/>
                    <a:stretch>
                      <a:fillRect/>
                    </a:stretch>
                  </pic:blipFill>
                  <pic:spPr>
                    <a:xfrm>
                      <a:off x="0" y="0"/>
                      <a:ext cx="1257300" cy="247650"/>
                    </a:xfrm>
                    <a:prstGeom prst="rect">
                      <a:avLst/>
                    </a:prstGeom>
                    <a:ln>
                      <a:solidFill>
                        <a:schemeClr val="tx1"/>
                      </a:solidFill>
                    </a:ln>
                  </pic:spPr>
                </pic:pic>
              </a:graphicData>
            </a:graphic>
          </wp:inline>
        </w:drawing>
      </w:r>
      <w:r>
        <w:t xml:space="preserve">                              </w:t>
      </w:r>
      <w:r>
        <w:rPr>
          <w:noProof/>
        </w:rPr>
        <w:drawing>
          <wp:inline distT="0" distB="0" distL="0" distR="0">
            <wp:extent cx="1203358" cy="250257"/>
            <wp:effectExtent l="19050" t="19050" r="15842" b="16443"/>
            <wp:docPr id="7" name="Picture 6" descr="Untitled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8.png"/>
                    <pic:cNvPicPr/>
                  </pic:nvPicPr>
                  <pic:blipFill>
                    <a:blip r:embed="rId42" cstate="print"/>
                    <a:srcRect b="56667"/>
                    <a:stretch>
                      <a:fillRect/>
                    </a:stretch>
                  </pic:blipFill>
                  <pic:spPr>
                    <a:xfrm>
                      <a:off x="0" y="0"/>
                      <a:ext cx="1203358" cy="250257"/>
                    </a:xfrm>
                    <a:prstGeom prst="rect">
                      <a:avLst/>
                    </a:prstGeom>
                    <a:ln>
                      <a:solidFill>
                        <a:schemeClr val="tx1"/>
                      </a:solidFill>
                    </a:ln>
                  </pic:spPr>
                </pic:pic>
              </a:graphicData>
            </a:graphic>
          </wp:inline>
        </w:drawing>
      </w:r>
    </w:p>
    <w:p w:rsidR="00F72DA3" w:rsidRDefault="00F72DA3" w:rsidP="00363A15">
      <w:pPr>
        <w:pStyle w:val="ListParagraph"/>
      </w:pPr>
      <w:r>
        <w:t xml:space="preserve">Red color if the count is greater than </w:t>
      </w:r>
      <w:r w:rsidRPr="00734969">
        <w:t>5000 else displays it in green</w:t>
      </w:r>
      <w:r w:rsidR="006C526F">
        <w:t xml:space="preserve"> color</w:t>
      </w:r>
      <w:r w:rsidR="00A3292A">
        <w:t>.</w:t>
      </w:r>
    </w:p>
    <w:p w:rsidR="002E4039" w:rsidRDefault="002E4039" w:rsidP="00363A15">
      <w:pPr>
        <w:pStyle w:val="ListParagraph"/>
      </w:pPr>
    </w:p>
    <w:p w:rsidR="002E4039" w:rsidRDefault="002E4039" w:rsidP="00363A15">
      <w:pPr>
        <w:pStyle w:val="ListParagraph"/>
      </w:pPr>
    </w:p>
    <w:p w:rsidR="002E4039" w:rsidRDefault="002E4039" w:rsidP="00363A15">
      <w:pPr>
        <w:pStyle w:val="ListParagraph"/>
      </w:pPr>
    </w:p>
    <w:p w:rsidR="002E4039" w:rsidRDefault="002E4039" w:rsidP="00363A15">
      <w:pPr>
        <w:pStyle w:val="ListParagraph"/>
      </w:pPr>
    </w:p>
    <w:p w:rsidR="002E4039" w:rsidRDefault="006D18ED" w:rsidP="002E4039">
      <w:pPr>
        <w:pStyle w:val="ListParagraph"/>
        <w:numPr>
          <w:ilvl w:val="0"/>
          <w:numId w:val="9"/>
        </w:numPr>
      </w:pPr>
      <w:bookmarkStart w:id="37" w:name="folderinfo6"/>
      <w:bookmarkEnd w:id="37"/>
      <w:r>
        <w:t>On clicking the backup link a popup modal dialog will open as shown below.</w:t>
      </w:r>
      <w:r w:rsidR="002E4039">
        <w:t xml:space="preserve"> </w:t>
      </w:r>
    </w:p>
    <w:p w:rsidR="002E4039" w:rsidRDefault="002E4039" w:rsidP="002E4039">
      <w:r>
        <w:t xml:space="preserve">                                                    </w:t>
      </w:r>
      <w:r w:rsidRPr="002E4039">
        <w:rPr>
          <w:noProof/>
        </w:rPr>
        <w:drawing>
          <wp:inline distT="0" distB="0" distL="0" distR="0">
            <wp:extent cx="2314575" cy="1267324"/>
            <wp:effectExtent l="19050" t="0" r="9525" b="0"/>
            <wp:docPr id="32" name="Picture 26" descr="Untitle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4.png"/>
                    <pic:cNvPicPr/>
                  </pic:nvPicPr>
                  <pic:blipFill>
                    <a:blip r:embed="rId43" cstate="print"/>
                    <a:stretch>
                      <a:fillRect/>
                    </a:stretch>
                  </pic:blipFill>
                  <pic:spPr>
                    <a:xfrm>
                      <a:off x="0" y="0"/>
                      <a:ext cx="2314898" cy="1267501"/>
                    </a:xfrm>
                    <a:prstGeom prst="rect">
                      <a:avLst/>
                    </a:prstGeom>
                  </pic:spPr>
                </pic:pic>
              </a:graphicData>
            </a:graphic>
          </wp:inline>
        </w:drawing>
      </w:r>
    </w:p>
    <w:p w:rsidR="00834B76" w:rsidRDefault="00834B76" w:rsidP="00363A15">
      <w:pPr>
        <w:pStyle w:val="ListParagraph"/>
      </w:pPr>
      <w:r>
        <w:t>If the user clicks on “Yes” button the files will get archived</w:t>
      </w:r>
      <w:r w:rsidR="00DE4DB5">
        <w:t>,</w:t>
      </w:r>
      <w:r>
        <w:t xml:space="preserve"> means the files will get moved to another folder path (the path is specified in the </w:t>
      </w:r>
      <w:proofErr w:type="spellStart"/>
      <w:r>
        <w:t>Config</w:t>
      </w:r>
      <w:proofErr w:type="spellEnd"/>
      <w:r>
        <w:t xml:space="preserve"> of the project.)</w:t>
      </w:r>
    </w:p>
    <w:p w:rsidR="005D230E" w:rsidRDefault="005D230E" w:rsidP="00363A15">
      <w:pPr>
        <w:pStyle w:val="ListParagraph"/>
      </w:pPr>
      <w:r>
        <w:t>If the user clicks on “No” button the popup modal dialog will close without archiving any files.</w:t>
      </w:r>
    </w:p>
    <w:p w:rsidR="009A49E5" w:rsidRDefault="009A49E5" w:rsidP="009A49E5">
      <w:pPr>
        <w:pStyle w:val="ListParagraph"/>
        <w:numPr>
          <w:ilvl w:val="0"/>
          <w:numId w:val="9"/>
        </w:numPr>
      </w:pPr>
      <w:bookmarkStart w:id="38" w:name="folderinfo7"/>
      <w:bookmarkEnd w:id="38"/>
      <w:r>
        <w:t>On click of this menu option the file list</w:t>
      </w:r>
      <w:r w:rsidR="007807F3">
        <w:t xml:space="preserve"> of </w:t>
      </w:r>
      <w:hyperlink w:anchor="folderinfo2" w:history="1">
        <w:r w:rsidR="007807F3" w:rsidRPr="007807F3">
          <w:rPr>
            <w:rStyle w:val="Hyperlink"/>
          </w:rPr>
          <w:t>path</w:t>
        </w:r>
      </w:hyperlink>
      <w:r w:rsidR="007807F3">
        <w:t xml:space="preserve"> will get refreshed and displayed in grid</w:t>
      </w:r>
      <w:r>
        <w:t>.</w:t>
      </w:r>
    </w:p>
    <w:p w:rsidR="00AC1AC5" w:rsidRDefault="00AC1AC5" w:rsidP="009A49E5">
      <w:pPr>
        <w:pStyle w:val="ListParagraph"/>
        <w:numPr>
          <w:ilvl w:val="0"/>
          <w:numId w:val="9"/>
        </w:numPr>
      </w:pPr>
      <w:bookmarkStart w:id="39" w:name="folderinfo8"/>
      <w:bookmarkEnd w:id="39"/>
      <w:r>
        <w:t>On click of this menu option a popup modal dialog as shown below will get displayed.</w:t>
      </w:r>
    </w:p>
    <w:p w:rsidR="00AC1AC5" w:rsidRDefault="00AC1AC5" w:rsidP="00AC1AC5">
      <w:pPr>
        <w:pStyle w:val="ListParagraph"/>
      </w:pPr>
    </w:p>
    <w:p w:rsidR="00AC1AC5" w:rsidRDefault="00AC1AC5" w:rsidP="00AC1AC5">
      <w:pPr>
        <w:pStyle w:val="ListParagraph"/>
      </w:pPr>
      <w:r>
        <w:rPr>
          <w:noProof/>
        </w:rPr>
        <w:drawing>
          <wp:inline distT="0" distB="0" distL="0" distR="0">
            <wp:extent cx="5200169" cy="1714500"/>
            <wp:effectExtent l="19050" t="0" r="481" b="0"/>
            <wp:docPr id="28" name="Picture 27" descr="Untitle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5.png"/>
                    <pic:cNvPicPr/>
                  </pic:nvPicPr>
                  <pic:blipFill>
                    <a:blip r:embed="rId44" cstate="print"/>
                    <a:stretch>
                      <a:fillRect/>
                    </a:stretch>
                  </pic:blipFill>
                  <pic:spPr>
                    <a:xfrm>
                      <a:off x="0" y="0"/>
                      <a:ext cx="5200169" cy="1714500"/>
                    </a:xfrm>
                    <a:prstGeom prst="rect">
                      <a:avLst/>
                    </a:prstGeom>
                  </pic:spPr>
                </pic:pic>
              </a:graphicData>
            </a:graphic>
          </wp:inline>
        </w:drawing>
      </w:r>
    </w:p>
    <w:p w:rsidR="00255B50" w:rsidRDefault="00E462C4" w:rsidP="002E4039">
      <w:pPr>
        <w:pStyle w:val="ListParagraph"/>
      </w:pPr>
      <w:r>
        <w:t>This modal popup will help the user in uploading files</w:t>
      </w:r>
      <w:r w:rsidR="00F943CC">
        <w:t xml:space="preserve"> to </w:t>
      </w:r>
      <w:hyperlink w:anchor="folderinfo2" w:history="1">
        <w:r w:rsidR="00F943CC" w:rsidRPr="00A55FF3">
          <w:rPr>
            <w:rStyle w:val="Hyperlink"/>
          </w:rPr>
          <w:t>path</w:t>
        </w:r>
      </w:hyperlink>
      <w:r>
        <w:t>.</w:t>
      </w:r>
    </w:p>
    <w:p w:rsidR="0072415F" w:rsidRDefault="00943D49" w:rsidP="008C20E5">
      <w:r>
        <w:t>6) On click of the server LED or the label for task</w:t>
      </w:r>
      <w:r w:rsidR="00B82182">
        <w:t>(</w:t>
      </w:r>
      <w:r>
        <w:t>s</w:t>
      </w:r>
      <w:r w:rsidR="00B82182">
        <w:t>)</w:t>
      </w:r>
      <w:r>
        <w:t xml:space="preserve"> count</w:t>
      </w:r>
      <w:r w:rsidR="005E72C8">
        <w:t>,</w:t>
      </w:r>
      <w:r>
        <w:t xml:space="preserve"> the page shown in the below image will be displayed</w:t>
      </w:r>
      <w:r w:rsidR="002334BE">
        <w:t xml:space="preserve"> only if the LED is Red in color</w:t>
      </w:r>
      <w:r>
        <w:t>.</w:t>
      </w:r>
      <w:r w:rsidR="003E5716">
        <w:t xml:space="preserve"> </w:t>
      </w:r>
      <w:r w:rsidR="00227FD4">
        <w:t>Only the tasks</w:t>
      </w:r>
      <w:r w:rsidR="00124FD3">
        <w:t xml:space="preserve"> </w:t>
      </w:r>
      <w:r w:rsidR="00A10C8B">
        <w:t xml:space="preserve">of </w:t>
      </w:r>
      <w:hyperlink w:anchor="ErrorTasks" w:history="1">
        <w:r w:rsidR="00A3238F" w:rsidRPr="00771B40">
          <w:rPr>
            <w:rStyle w:val="Hyperlink"/>
          </w:rPr>
          <w:t>this</w:t>
        </w:r>
      </w:hyperlink>
      <w:r w:rsidR="00771B40">
        <w:t xml:space="preserve"> are displayed in the grid</w:t>
      </w:r>
      <w:r w:rsidR="00725A19">
        <w:t xml:space="preserve">. </w:t>
      </w:r>
      <w:r w:rsidR="004D1635">
        <w:t xml:space="preserve">The functionality is same as </w:t>
      </w:r>
      <w:hyperlink w:anchor="tasksfunction1" w:history="1">
        <w:r w:rsidR="004D1635" w:rsidRPr="004D1635">
          <w:rPr>
            <w:rStyle w:val="Hyperlink"/>
          </w:rPr>
          <w:t>this</w:t>
        </w:r>
      </w:hyperlink>
      <w:r w:rsidR="004D1635">
        <w:t>.</w:t>
      </w:r>
    </w:p>
    <w:p w:rsidR="00ED4A94" w:rsidRPr="009014CE" w:rsidRDefault="002E4039" w:rsidP="009014CE">
      <w:r>
        <w:t xml:space="preserve">         </w:t>
      </w:r>
      <w:r w:rsidR="009926E1">
        <w:t xml:space="preserve">     </w:t>
      </w:r>
      <w:r w:rsidR="0072415F">
        <w:rPr>
          <w:noProof/>
        </w:rPr>
        <w:drawing>
          <wp:inline distT="0" distB="0" distL="0" distR="0">
            <wp:extent cx="5225948" cy="2030045"/>
            <wp:effectExtent l="19050" t="19050" r="12802" b="27355"/>
            <wp:docPr id="33" name="Picture 32" descr="Untitled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7.png"/>
                    <pic:cNvPicPr/>
                  </pic:nvPicPr>
                  <pic:blipFill>
                    <a:blip r:embed="rId45" cstate="print"/>
                    <a:stretch>
                      <a:fillRect/>
                    </a:stretch>
                  </pic:blipFill>
                  <pic:spPr>
                    <a:xfrm>
                      <a:off x="0" y="0"/>
                      <a:ext cx="5226618" cy="2030305"/>
                    </a:xfrm>
                    <a:prstGeom prst="rect">
                      <a:avLst/>
                    </a:prstGeom>
                    <a:ln>
                      <a:solidFill>
                        <a:schemeClr val="tx1"/>
                      </a:solidFill>
                    </a:ln>
                  </pic:spPr>
                </pic:pic>
              </a:graphicData>
            </a:graphic>
          </wp:inline>
        </w:drawing>
      </w:r>
    </w:p>
    <w:sectPr w:rsidR="00ED4A94" w:rsidRPr="009014CE" w:rsidSect="00FC4127">
      <w:footerReference w:type="default" r:id="rId4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F56" w:rsidRDefault="00AA1F56" w:rsidP="00DC55B8">
      <w:pPr>
        <w:spacing w:after="0" w:line="240" w:lineRule="auto"/>
      </w:pPr>
      <w:r>
        <w:separator/>
      </w:r>
    </w:p>
  </w:endnote>
  <w:endnote w:type="continuationSeparator" w:id="0">
    <w:p w:rsidR="00AA1F56" w:rsidRDefault="00AA1F56" w:rsidP="00DC5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06433"/>
      <w:docPartObj>
        <w:docPartGallery w:val="Page Numbers (Bottom of Page)"/>
        <w:docPartUnique/>
      </w:docPartObj>
    </w:sdtPr>
    <w:sdtEndPr>
      <w:rPr>
        <w:color w:val="7F7F7F" w:themeColor="background1" w:themeShade="7F"/>
        <w:spacing w:val="60"/>
      </w:rPr>
    </w:sdtEndPr>
    <w:sdtContent>
      <w:p w:rsidR="00AA1F56" w:rsidRDefault="00AF0ABC">
        <w:pPr>
          <w:pStyle w:val="Footer"/>
          <w:pBdr>
            <w:top w:val="single" w:sz="4" w:space="1" w:color="D9D9D9" w:themeColor="background1" w:themeShade="D9"/>
          </w:pBdr>
          <w:rPr>
            <w:b/>
          </w:rPr>
        </w:pPr>
        <w:fldSimple w:instr=" PAGE   \* MERGEFORMAT ">
          <w:r w:rsidR="0034358F" w:rsidRPr="0034358F">
            <w:rPr>
              <w:b/>
              <w:noProof/>
            </w:rPr>
            <w:t>3</w:t>
          </w:r>
        </w:fldSimple>
        <w:r w:rsidR="00AA1F56">
          <w:rPr>
            <w:b/>
          </w:rPr>
          <w:t xml:space="preserve"> | </w:t>
        </w:r>
        <w:r w:rsidR="00AA1F56">
          <w:rPr>
            <w:color w:val="7F7F7F" w:themeColor="background1" w:themeShade="7F"/>
            <w:spacing w:val="60"/>
          </w:rPr>
          <w:t>Page</w:t>
        </w:r>
      </w:p>
    </w:sdtContent>
  </w:sdt>
  <w:p w:rsidR="00AA1F56" w:rsidRDefault="00AA1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F56" w:rsidRDefault="00AA1F56" w:rsidP="00DC55B8">
      <w:pPr>
        <w:spacing w:after="0" w:line="240" w:lineRule="auto"/>
      </w:pPr>
      <w:r>
        <w:separator/>
      </w:r>
    </w:p>
  </w:footnote>
  <w:footnote w:type="continuationSeparator" w:id="0">
    <w:p w:rsidR="00AA1F56" w:rsidRDefault="00AA1F56" w:rsidP="00DC55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EE2"/>
    <w:multiLevelType w:val="hybridMultilevel"/>
    <w:tmpl w:val="B64C16AA"/>
    <w:lvl w:ilvl="0" w:tplc="FF424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F7BAC"/>
    <w:multiLevelType w:val="hybridMultilevel"/>
    <w:tmpl w:val="F9CA8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37A84"/>
    <w:multiLevelType w:val="hybridMultilevel"/>
    <w:tmpl w:val="0B6CA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845A1"/>
    <w:multiLevelType w:val="hybridMultilevel"/>
    <w:tmpl w:val="91363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3E23D6"/>
    <w:multiLevelType w:val="hybridMultilevel"/>
    <w:tmpl w:val="81867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A4AB1"/>
    <w:multiLevelType w:val="hybridMultilevel"/>
    <w:tmpl w:val="11309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B12B49"/>
    <w:multiLevelType w:val="hybridMultilevel"/>
    <w:tmpl w:val="6C28C5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9A3292"/>
    <w:multiLevelType w:val="hybridMultilevel"/>
    <w:tmpl w:val="8E18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45FC8"/>
    <w:multiLevelType w:val="hybridMultilevel"/>
    <w:tmpl w:val="80C6D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955D11"/>
    <w:multiLevelType w:val="hybridMultilevel"/>
    <w:tmpl w:val="4E0A5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1376FA"/>
    <w:multiLevelType w:val="hybridMultilevel"/>
    <w:tmpl w:val="2A10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5D610D"/>
    <w:multiLevelType w:val="hybridMultilevel"/>
    <w:tmpl w:val="CBBA4B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D1539F"/>
    <w:multiLevelType w:val="hybridMultilevel"/>
    <w:tmpl w:val="A8D46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C1621A"/>
    <w:multiLevelType w:val="hybridMultilevel"/>
    <w:tmpl w:val="A6B01BF6"/>
    <w:lvl w:ilvl="0" w:tplc="FC0607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8159A"/>
    <w:multiLevelType w:val="hybridMultilevel"/>
    <w:tmpl w:val="D9D08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9166D9"/>
    <w:multiLevelType w:val="hybridMultilevel"/>
    <w:tmpl w:val="CCEC12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100AB1"/>
    <w:multiLevelType w:val="hybridMultilevel"/>
    <w:tmpl w:val="6616B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8639AB"/>
    <w:multiLevelType w:val="hybridMultilevel"/>
    <w:tmpl w:val="FCF87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9D1C28"/>
    <w:multiLevelType w:val="hybridMultilevel"/>
    <w:tmpl w:val="E6CEF7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E935EF"/>
    <w:multiLevelType w:val="hybridMultilevel"/>
    <w:tmpl w:val="B64C16AA"/>
    <w:lvl w:ilvl="0" w:tplc="FF424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5822BF"/>
    <w:multiLevelType w:val="hybridMultilevel"/>
    <w:tmpl w:val="EF369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3F1E4A"/>
    <w:multiLevelType w:val="hybridMultilevel"/>
    <w:tmpl w:val="81867B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CB2BC7"/>
    <w:multiLevelType w:val="hybridMultilevel"/>
    <w:tmpl w:val="6D9ED5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5F7B50"/>
    <w:multiLevelType w:val="hybridMultilevel"/>
    <w:tmpl w:val="F140E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F53A80"/>
    <w:multiLevelType w:val="hybridMultilevel"/>
    <w:tmpl w:val="B64C16AA"/>
    <w:lvl w:ilvl="0" w:tplc="FF4240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98061F"/>
    <w:multiLevelType w:val="hybridMultilevel"/>
    <w:tmpl w:val="11309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21"/>
  </w:num>
  <w:num w:numId="4">
    <w:abstractNumId w:val="4"/>
  </w:num>
  <w:num w:numId="5">
    <w:abstractNumId w:val="8"/>
  </w:num>
  <w:num w:numId="6">
    <w:abstractNumId w:val="7"/>
  </w:num>
  <w:num w:numId="7">
    <w:abstractNumId w:val="6"/>
  </w:num>
  <w:num w:numId="8">
    <w:abstractNumId w:val="23"/>
  </w:num>
  <w:num w:numId="9">
    <w:abstractNumId w:val="14"/>
  </w:num>
  <w:num w:numId="10">
    <w:abstractNumId w:val="10"/>
  </w:num>
  <w:num w:numId="11">
    <w:abstractNumId w:val="12"/>
  </w:num>
  <w:num w:numId="12">
    <w:abstractNumId w:val="3"/>
  </w:num>
  <w:num w:numId="13">
    <w:abstractNumId w:val="1"/>
  </w:num>
  <w:num w:numId="14">
    <w:abstractNumId w:val="18"/>
  </w:num>
  <w:num w:numId="15">
    <w:abstractNumId w:val="22"/>
  </w:num>
  <w:num w:numId="16">
    <w:abstractNumId w:val="25"/>
  </w:num>
  <w:num w:numId="17">
    <w:abstractNumId w:val="9"/>
  </w:num>
  <w:num w:numId="18">
    <w:abstractNumId w:val="17"/>
  </w:num>
  <w:num w:numId="19">
    <w:abstractNumId w:val="2"/>
  </w:num>
  <w:num w:numId="20">
    <w:abstractNumId w:val="11"/>
  </w:num>
  <w:num w:numId="21">
    <w:abstractNumId w:val="20"/>
  </w:num>
  <w:num w:numId="22">
    <w:abstractNumId w:val="5"/>
  </w:num>
  <w:num w:numId="23">
    <w:abstractNumId w:val="24"/>
  </w:num>
  <w:num w:numId="24">
    <w:abstractNumId w:val="19"/>
  </w:num>
  <w:num w:numId="25">
    <w:abstractNumId w:val="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67D97"/>
    <w:rsid w:val="0000204E"/>
    <w:rsid w:val="00003B12"/>
    <w:rsid w:val="00012544"/>
    <w:rsid w:val="00016AD8"/>
    <w:rsid w:val="00022037"/>
    <w:rsid w:val="00023FA7"/>
    <w:rsid w:val="00024776"/>
    <w:rsid w:val="0002591F"/>
    <w:rsid w:val="000276BB"/>
    <w:rsid w:val="00027D5D"/>
    <w:rsid w:val="00027FB9"/>
    <w:rsid w:val="00035AF0"/>
    <w:rsid w:val="00037982"/>
    <w:rsid w:val="00047951"/>
    <w:rsid w:val="000542E4"/>
    <w:rsid w:val="0005754D"/>
    <w:rsid w:val="00061D6F"/>
    <w:rsid w:val="00067240"/>
    <w:rsid w:val="000731CE"/>
    <w:rsid w:val="0007729F"/>
    <w:rsid w:val="00077CD1"/>
    <w:rsid w:val="0008200E"/>
    <w:rsid w:val="00083B18"/>
    <w:rsid w:val="0008777B"/>
    <w:rsid w:val="00090A03"/>
    <w:rsid w:val="00094F92"/>
    <w:rsid w:val="000A1F4E"/>
    <w:rsid w:val="000C22DF"/>
    <w:rsid w:val="000C4998"/>
    <w:rsid w:val="000C502E"/>
    <w:rsid w:val="000C7DE7"/>
    <w:rsid w:val="000D1798"/>
    <w:rsid w:val="000E21E9"/>
    <w:rsid w:val="000E2A73"/>
    <w:rsid w:val="000E3936"/>
    <w:rsid w:val="000E47DD"/>
    <w:rsid w:val="000E7935"/>
    <w:rsid w:val="000F0479"/>
    <w:rsid w:val="000F2C86"/>
    <w:rsid w:val="000F58DA"/>
    <w:rsid w:val="001001BB"/>
    <w:rsid w:val="00100A9F"/>
    <w:rsid w:val="00107D1F"/>
    <w:rsid w:val="0011125B"/>
    <w:rsid w:val="00124FD3"/>
    <w:rsid w:val="001278A4"/>
    <w:rsid w:val="001363CF"/>
    <w:rsid w:val="001404A5"/>
    <w:rsid w:val="001414EE"/>
    <w:rsid w:val="00144F7D"/>
    <w:rsid w:val="00153362"/>
    <w:rsid w:val="00156684"/>
    <w:rsid w:val="0015788A"/>
    <w:rsid w:val="0016472B"/>
    <w:rsid w:val="00167528"/>
    <w:rsid w:val="00171A2C"/>
    <w:rsid w:val="00174472"/>
    <w:rsid w:val="00182556"/>
    <w:rsid w:val="0018514F"/>
    <w:rsid w:val="0019333A"/>
    <w:rsid w:val="0019764B"/>
    <w:rsid w:val="001A61D1"/>
    <w:rsid w:val="001B1B2A"/>
    <w:rsid w:val="001B1F0A"/>
    <w:rsid w:val="001B2CE2"/>
    <w:rsid w:val="001C252B"/>
    <w:rsid w:val="001E68A6"/>
    <w:rsid w:val="001F7DF7"/>
    <w:rsid w:val="00201C34"/>
    <w:rsid w:val="00207354"/>
    <w:rsid w:val="00210403"/>
    <w:rsid w:val="0021315C"/>
    <w:rsid w:val="0021748C"/>
    <w:rsid w:val="002223EE"/>
    <w:rsid w:val="002231F4"/>
    <w:rsid w:val="00227FD4"/>
    <w:rsid w:val="002334BE"/>
    <w:rsid w:val="00233F34"/>
    <w:rsid w:val="00234224"/>
    <w:rsid w:val="00240A38"/>
    <w:rsid w:val="00253ABA"/>
    <w:rsid w:val="00255B50"/>
    <w:rsid w:val="002563E8"/>
    <w:rsid w:val="00261757"/>
    <w:rsid w:val="0026549F"/>
    <w:rsid w:val="00267D97"/>
    <w:rsid w:val="00270A24"/>
    <w:rsid w:val="0027414A"/>
    <w:rsid w:val="00282FD0"/>
    <w:rsid w:val="0028378C"/>
    <w:rsid w:val="002914F2"/>
    <w:rsid w:val="002959A8"/>
    <w:rsid w:val="002A334B"/>
    <w:rsid w:val="002A4A8E"/>
    <w:rsid w:val="002A5EF7"/>
    <w:rsid w:val="002A6185"/>
    <w:rsid w:val="002B5A5D"/>
    <w:rsid w:val="002B7999"/>
    <w:rsid w:val="002C6FF3"/>
    <w:rsid w:val="002C73FC"/>
    <w:rsid w:val="002D6933"/>
    <w:rsid w:val="002E28E9"/>
    <w:rsid w:val="002E4039"/>
    <w:rsid w:val="002F02C8"/>
    <w:rsid w:val="002F7694"/>
    <w:rsid w:val="003023FD"/>
    <w:rsid w:val="00302B9D"/>
    <w:rsid w:val="00304153"/>
    <w:rsid w:val="003100AE"/>
    <w:rsid w:val="00315E20"/>
    <w:rsid w:val="00325519"/>
    <w:rsid w:val="00332C8B"/>
    <w:rsid w:val="00333DA6"/>
    <w:rsid w:val="00340B42"/>
    <w:rsid w:val="00343072"/>
    <w:rsid w:val="0034358F"/>
    <w:rsid w:val="00345247"/>
    <w:rsid w:val="00353403"/>
    <w:rsid w:val="00363A15"/>
    <w:rsid w:val="00377C62"/>
    <w:rsid w:val="003853A4"/>
    <w:rsid w:val="00391246"/>
    <w:rsid w:val="0039132B"/>
    <w:rsid w:val="00394E91"/>
    <w:rsid w:val="003B0390"/>
    <w:rsid w:val="003B03BF"/>
    <w:rsid w:val="003B6410"/>
    <w:rsid w:val="003C2EAB"/>
    <w:rsid w:val="003C4B1E"/>
    <w:rsid w:val="003C6C40"/>
    <w:rsid w:val="003C6E04"/>
    <w:rsid w:val="003D1065"/>
    <w:rsid w:val="003D1762"/>
    <w:rsid w:val="003D3C57"/>
    <w:rsid w:val="003D6479"/>
    <w:rsid w:val="003E174E"/>
    <w:rsid w:val="003E4E91"/>
    <w:rsid w:val="003E5716"/>
    <w:rsid w:val="00416A90"/>
    <w:rsid w:val="00417D26"/>
    <w:rsid w:val="0042017F"/>
    <w:rsid w:val="00422A2F"/>
    <w:rsid w:val="004300DF"/>
    <w:rsid w:val="00432530"/>
    <w:rsid w:val="00434E3E"/>
    <w:rsid w:val="00436102"/>
    <w:rsid w:val="004417D3"/>
    <w:rsid w:val="00441DF8"/>
    <w:rsid w:val="00460785"/>
    <w:rsid w:val="0046368E"/>
    <w:rsid w:val="004636B7"/>
    <w:rsid w:val="00464EF8"/>
    <w:rsid w:val="004664AA"/>
    <w:rsid w:val="00470806"/>
    <w:rsid w:val="004832F6"/>
    <w:rsid w:val="004A1D20"/>
    <w:rsid w:val="004B155C"/>
    <w:rsid w:val="004B3EA5"/>
    <w:rsid w:val="004C34BF"/>
    <w:rsid w:val="004D0AD9"/>
    <w:rsid w:val="004D1084"/>
    <w:rsid w:val="004D1635"/>
    <w:rsid w:val="004D6C13"/>
    <w:rsid w:val="004E1075"/>
    <w:rsid w:val="004E1315"/>
    <w:rsid w:val="004F2AFA"/>
    <w:rsid w:val="005017E6"/>
    <w:rsid w:val="00513522"/>
    <w:rsid w:val="00514D3F"/>
    <w:rsid w:val="0051658A"/>
    <w:rsid w:val="00524767"/>
    <w:rsid w:val="00526113"/>
    <w:rsid w:val="00530E30"/>
    <w:rsid w:val="00531328"/>
    <w:rsid w:val="00534CE7"/>
    <w:rsid w:val="0053657C"/>
    <w:rsid w:val="00536C7E"/>
    <w:rsid w:val="0054321B"/>
    <w:rsid w:val="005501C4"/>
    <w:rsid w:val="00552DB6"/>
    <w:rsid w:val="005816B3"/>
    <w:rsid w:val="00587BA2"/>
    <w:rsid w:val="00591813"/>
    <w:rsid w:val="00594C17"/>
    <w:rsid w:val="00596F68"/>
    <w:rsid w:val="00597891"/>
    <w:rsid w:val="005A13CA"/>
    <w:rsid w:val="005A3284"/>
    <w:rsid w:val="005A355F"/>
    <w:rsid w:val="005A62B8"/>
    <w:rsid w:val="005B2CD1"/>
    <w:rsid w:val="005B2E35"/>
    <w:rsid w:val="005B63E0"/>
    <w:rsid w:val="005D230E"/>
    <w:rsid w:val="005D4074"/>
    <w:rsid w:val="005D74C6"/>
    <w:rsid w:val="005D7C52"/>
    <w:rsid w:val="005E0B91"/>
    <w:rsid w:val="005E1044"/>
    <w:rsid w:val="005E13F2"/>
    <w:rsid w:val="005E3FD8"/>
    <w:rsid w:val="005E45C1"/>
    <w:rsid w:val="005E5E3B"/>
    <w:rsid w:val="005E72C8"/>
    <w:rsid w:val="005E7F77"/>
    <w:rsid w:val="005F042A"/>
    <w:rsid w:val="005F2077"/>
    <w:rsid w:val="005F6BC0"/>
    <w:rsid w:val="005F777A"/>
    <w:rsid w:val="00600CD8"/>
    <w:rsid w:val="00606B96"/>
    <w:rsid w:val="00622BEC"/>
    <w:rsid w:val="00622DFA"/>
    <w:rsid w:val="00624136"/>
    <w:rsid w:val="00624CA2"/>
    <w:rsid w:val="00632196"/>
    <w:rsid w:val="00641B3B"/>
    <w:rsid w:val="00642D55"/>
    <w:rsid w:val="00644405"/>
    <w:rsid w:val="00644586"/>
    <w:rsid w:val="00651570"/>
    <w:rsid w:val="00661096"/>
    <w:rsid w:val="00661CA1"/>
    <w:rsid w:val="006637AA"/>
    <w:rsid w:val="00675E07"/>
    <w:rsid w:val="00677FB0"/>
    <w:rsid w:val="006819BA"/>
    <w:rsid w:val="0068288E"/>
    <w:rsid w:val="006870DD"/>
    <w:rsid w:val="00692732"/>
    <w:rsid w:val="00693E44"/>
    <w:rsid w:val="0069589E"/>
    <w:rsid w:val="006A15E2"/>
    <w:rsid w:val="006A6093"/>
    <w:rsid w:val="006A61F4"/>
    <w:rsid w:val="006B2DDB"/>
    <w:rsid w:val="006B737F"/>
    <w:rsid w:val="006C0455"/>
    <w:rsid w:val="006C22E1"/>
    <w:rsid w:val="006C526F"/>
    <w:rsid w:val="006D18ED"/>
    <w:rsid w:val="006D40EA"/>
    <w:rsid w:val="006D6941"/>
    <w:rsid w:val="006E63A4"/>
    <w:rsid w:val="006F003D"/>
    <w:rsid w:val="006F5F14"/>
    <w:rsid w:val="007029FF"/>
    <w:rsid w:val="0071680F"/>
    <w:rsid w:val="0072415F"/>
    <w:rsid w:val="00725A19"/>
    <w:rsid w:val="00725CDE"/>
    <w:rsid w:val="00726472"/>
    <w:rsid w:val="00726901"/>
    <w:rsid w:val="00734594"/>
    <w:rsid w:val="00734969"/>
    <w:rsid w:val="007352DB"/>
    <w:rsid w:val="00737C8A"/>
    <w:rsid w:val="00737CB4"/>
    <w:rsid w:val="00737FA1"/>
    <w:rsid w:val="00744DD9"/>
    <w:rsid w:val="00750C75"/>
    <w:rsid w:val="0075656D"/>
    <w:rsid w:val="007616D0"/>
    <w:rsid w:val="00764FD1"/>
    <w:rsid w:val="00771665"/>
    <w:rsid w:val="00771B40"/>
    <w:rsid w:val="00774249"/>
    <w:rsid w:val="0077726B"/>
    <w:rsid w:val="007807F3"/>
    <w:rsid w:val="00783A98"/>
    <w:rsid w:val="00783E1D"/>
    <w:rsid w:val="00791375"/>
    <w:rsid w:val="007917DE"/>
    <w:rsid w:val="0079262A"/>
    <w:rsid w:val="007A11D6"/>
    <w:rsid w:val="007A4748"/>
    <w:rsid w:val="007B1111"/>
    <w:rsid w:val="007B259C"/>
    <w:rsid w:val="007D22FD"/>
    <w:rsid w:val="007D3C75"/>
    <w:rsid w:val="007D53FC"/>
    <w:rsid w:val="007D5EAD"/>
    <w:rsid w:val="007D6CF2"/>
    <w:rsid w:val="007E087F"/>
    <w:rsid w:val="007E135E"/>
    <w:rsid w:val="007E3549"/>
    <w:rsid w:val="007E411F"/>
    <w:rsid w:val="007E52F3"/>
    <w:rsid w:val="007E78CB"/>
    <w:rsid w:val="007F1A77"/>
    <w:rsid w:val="007F1D44"/>
    <w:rsid w:val="007F227A"/>
    <w:rsid w:val="007F788A"/>
    <w:rsid w:val="008061C2"/>
    <w:rsid w:val="008156FF"/>
    <w:rsid w:val="00816ED4"/>
    <w:rsid w:val="008206D3"/>
    <w:rsid w:val="00825521"/>
    <w:rsid w:val="00830532"/>
    <w:rsid w:val="0083134A"/>
    <w:rsid w:val="008329EC"/>
    <w:rsid w:val="008331C2"/>
    <w:rsid w:val="00834B76"/>
    <w:rsid w:val="008418E5"/>
    <w:rsid w:val="008440CB"/>
    <w:rsid w:val="00851F73"/>
    <w:rsid w:val="00863458"/>
    <w:rsid w:val="00864299"/>
    <w:rsid w:val="00866656"/>
    <w:rsid w:val="00871FFE"/>
    <w:rsid w:val="00875FBD"/>
    <w:rsid w:val="00877D96"/>
    <w:rsid w:val="00880710"/>
    <w:rsid w:val="00883CE3"/>
    <w:rsid w:val="00886395"/>
    <w:rsid w:val="0089330E"/>
    <w:rsid w:val="008938D0"/>
    <w:rsid w:val="00894BA6"/>
    <w:rsid w:val="008968EF"/>
    <w:rsid w:val="008A2CD4"/>
    <w:rsid w:val="008B5373"/>
    <w:rsid w:val="008C20E5"/>
    <w:rsid w:val="008C38B9"/>
    <w:rsid w:val="008C55BF"/>
    <w:rsid w:val="008D22A3"/>
    <w:rsid w:val="008E0786"/>
    <w:rsid w:val="008E0C31"/>
    <w:rsid w:val="008E7E13"/>
    <w:rsid w:val="008F0CA6"/>
    <w:rsid w:val="008F31F2"/>
    <w:rsid w:val="0090128E"/>
    <w:rsid w:val="009014CE"/>
    <w:rsid w:val="009035F1"/>
    <w:rsid w:val="00904586"/>
    <w:rsid w:val="009078C1"/>
    <w:rsid w:val="0091367A"/>
    <w:rsid w:val="009165CD"/>
    <w:rsid w:val="0092185A"/>
    <w:rsid w:val="0092363A"/>
    <w:rsid w:val="00930250"/>
    <w:rsid w:val="00943D49"/>
    <w:rsid w:val="009455BC"/>
    <w:rsid w:val="009517A2"/>
    <w:rsid w:val="0095235D"/>
    <w:rsid w:val="00952CC5"/>
    <w:rsid w:val="009604F3"/>
    <w:rsid w:val="0096096B"/>
    <w:rsid w:val="009613A1"/>
    <w:rsid w:val="0096150C"/>
    <w:rsid w:val="0097227E"/>
    <w:rsid w:val="009757EE"/>
    <w:rsid w:val="00976F73"/>
    <w:rsid w:val="009855D7"/>
    <w:rsid w:val="00986B51"/>
    <w:rsid w:val="009926E1"/>
    <w:rsid w:val="009927A9"/>
    <w:rsid w:val="009A0378"/>
    <w:rsid w:val="009A4357"/>
    <w:rsid w:val="009A49E5"/>
    <w:rsid w:val="009A66AE"/>
    <w:rsid w:val="009B7C0E"/>
    <w:rsid w:val="009B7C47"/>
    <w:rsid w:val="009C0D3A"/>
    <w:rsid w:val="009C176D"/>
    <w:rsid w:val="009C32CB"/>
    <w:rsid w:val="009C6A8D"/>
    <w:rsid w:val="009D48DA"/>
    <w:rsid w:val="009E651E"/>
    <w:rsid w:val="009F06E6"/>
    <w:rsid w:val="009F7C2E"/>
    <w:rsid w:val="00A00B71"/>
    <w:rsid w:val="00A0206F"/>
    <w:rsid w:val="00A10C8B"/>
    <w:rsid w:val="00A15806"/>
    <w:rsid w:val="00A17DD8"/>
    <w:rsid w:val="00A27537"/>
    <w:rsid w:val="00A31B5D"/>
    <w:rsid w:val="00A3238F"/>
    <w:rsid w:val="00A3292A"/>
    <w:rsid w:val="00A5234D"/>
    <w:rsid w:val="00A55FF3"/>
    <w:rsid w:val="00A571C0"/>
    <w:rsid w:val="00A63077"/>
    <w:rsid w:val="00A67D74"/>
    <w:rsid w:val="00A70C41"/>
    <w:rsid w:val="00A74280"/>
    <w:rsid w:val="00A77673"/>
    <w:rsid w:val="00A8006C"/>
    <w:rsid w:val="00A848B9"/>
    <w:rsid w:val="00A871BA"/>
    <w:rsid w:val="00A87BC4"/>
    <w:rsid w:val="00A90AA2"/>
    <w:rsid w:val="00A93081"/>
    <w:rsid w:val="00A94B78"/>
    <w:rsid w:val="00A95341"/>
    <w:rsid w:val="00A96C13"/>
    <w:rsid w:val="00AA1F56"/>
    <w:rsid w:val="00AA3F9D"/>
    <w:rsid w:val="00AA6C51"/>
    <w:rsid w:val="00AB4434"/>
    <w:rsid w:val="00AB741F"/>
    <w:rsid w:val="00AC1AC5"/>
    <w:rsid w:val="00AD2E22"/>
    <w:rsid w:val="00AD504A"/>
    <w:rsid w:val="00AD67EE"/>
    <w:rsid w:val="00AE23FB"/>
    <w:rsid w:val="00AE63FA"/>
    <w:rsid w:val="00AE6EE3"/>
    <w:rsid w:val="00AF0ABC"/>
    <w:rsid w:val="00AF1D20"/>
    <w:rsid w:val="00AF2267"/>
    <w:rsid w:val="00B00416"/>
    <w:rsid w:val="00B031D4"/>
    <w:rsid w:val="00B05000"/>
    <w:rsid w:val="00B23C99"/>
    <w:rsid w:val="00B32CD0"/>
    <w:rsid w:val="00B44AA1"/>
    <w:rsid w:val="00B5118A"/>
    <w:rsid w:val="00B55C42"/>
    <w:rsid w:val="00B65F7E"/>
    <w:rsid w:val="00B71819"/>
    <w:rsid w:val="00B76E2C"/>
    <w:rsid w:val="00B82182"/>
    <w:rsid w:val="00B84B82"/>
    <w:rsid w:val="00B91775"/>
    <w:rsid w:val="00B921FE"/>
    <w:rsid w:val="00BA39C4"/>
    <w:rsid w:val="00BA5FAF"/>
    <w:rsid w:val="00BA74AB"/>
    <w:rsid w:val="00BB5249"/>
    <w:rsid w:val="00BC4506"/>
    <w:rsid w:val="00BC5B67"/>
    <w:rsid w:val="00BC67C9"/>
    <w:rsid w:val="00BD3B36"/>
    <w:rsid w:val="00BD6D0A"/>
    <w:rsid w:val="00BE021F"/>
    <w:rsid w:val="00BE0410"/>
    <w:rsid w:val="00BE1A9F"/>
    <w:rsid w:val="00BE6C18"/>
    <w:rsid w:val="00BF1958"/>
    <w:rsid w:val="00BF392E"/>
    <w:rsid w:val="00BF45CB"/>
    <w:rsid w:val="00BF490E"/>
    <w:rsid w:val="00BF5B5E"/>
    <w:rsid w:val="00BF5B7B"/>
    <w:rsid w:val="00BF6553"/>
    <w:rsid w:val="00C01214"/>
    <w:rsid w:val="00C07743"/>
    <w:rsid w:val="00C10211"/>
    <w:rsid w:val="00C12810"/>
    <w:rsid w:val="00C14A34"/>
    <w:rsid w:val="00C22EE0"/>
    <w:rsid w:val="00C232A2"/>
    <w:rsid w:val="00C2390D"/>
    <w:rsid w:val="00C3280E"/>
    <w:rsid w:val="00C419FA"/>
    <w:rsid w:val="00C43305"/>
    <w:rsid w:val="00C461D5"/>
    <w:rsid w:val="00C629B2"/>
    <w:rsid w:val="00C82A15"/>
    <w:rsid w:val="00C8422B"/>
    <w:rsid w:val="00C912AE"/>
    <w:rsid w:val="00C91DB7"/>
    <w:rsid w:val="00C92B7C"/>
    <w:rsid w:val="00C92E81"/>
    <w:rsid w:val="00C937B8"/>
    <w:rsid w:val="00CA1EF8"/>
    <w:rsid w:val="00CA287D"/>
    <w:rsid w:val="00CA4DD3"/>
    <w:rsid w:val="00CA5C78"/>
    <w:rsid w:val="00CB26E8"/>
    <w:rsid w:val="00CC11B3"/>
    <w:rsid w:val="00CC123A"/>
    <w:rsid w:val="00CC227A"/>
    <w:rsid w:val="00CC2F23"/>
    <w:rsid w:val="00CD2715"/>
    <w:rsid w:val="00CF5595"/>
    <w:rsid w:val="00CF6E3F"/>
    <w:rsid w:val="00D0593D"/>
    <w:rsid w:val="00D059AA"/>
    <w:rsid w:val="00D06695"/>
    <w:rsid w:val="00D15379"/>
    <w:rsid w:val="00D20ABE"/>
    <w:rsid w:val="00D23A7B"/>
    <w:rsid w:val="00D30F9E"/>
    <w:rsid w:val="00D35DE4"/>
    <w:rsid w:val="00D40939"/>
    <w:rsid w:val="00D42EFE"/>
    <w:rsid w:val="00D5183C"/>
    <w:rsid w:val="00D61E63"/>
    <w:rsid w:val="00D72AA9"/>
    <w:rsid w:val="00D73BAC"/>
    <w:rsid w:val="00D75529"/>
    <w:rsid w:val="00D7562E"/>
    <w:rsid w:val="00D76490"/>
    <w:rsid w:val="00D81437"/>
    <w:rsid w:val="00D82AAF"/>
    <w:rsid w:val="00D852AF"/>
    <w:rsid w:val="00D85CD6"/>
    <w:rsid w:val="00D871CE"/>
    <w:rsid w:val="00D90496"/>
    <w:rsid w:val="00DA2A4C"/>
    <w:rsid w:val="00DA60AD"/>
    <w:rsid w:val="00DB0014"/>
    <w:rsid w:val="00DC55B8"/>
    <w:rsid w:val="00DC7F1C"/>
    <w:rsid w:val="00DD3A82"/>
    <w:rsid w:val="00DD66A0"/>
    <w:rsid w:val="00DD6BF6"/>
    <w:rsid w:val="00DE127E"/>
    <w:rsid w:val="00DE35E8"/>
    <w:rsid w:val="00DE4DB5"/>
    <w:rsid w:val="00DE4E4B"/>
    <w:rsid w:val="00DE61E8"/>
    <w:rsid w:val="00DF1E69"/>
    <w:rsid w:val="00E04E32"/>
    <w:rsid w:val="00E060EB"/>
    <w:rsid w:val="00E06444"/>
    <w:rsid w:val="00E11179"/>
    <w:rsid w:val="00E12A32"/>
    <w:rsid w:val="00E13564"/>
    <w:rsid w:val="00E36663"/>
    <w:rsid w:val="00E41695"/>
    <w:rsid w:val="00E462C4"/>
    <w:rsid w:val="00E4755F"/>
    <w:rsid w:val="00E503F7"/>
    <w:rsid w:val="00E50ABC"/>
    <w:rsid w:val="00E50F1E"/>
    <w:rsid w:val="00E537CA"/>
    <w:rsid w:val="00E560AC"/>
    <w:rsid w:val="00E66190"/>
    <w:rsid w:val="00E709FA"/>
    <w:rsid w:val="00E72542"/>
    <w:rsid w:val="00E75C35"/>
    <w:rsid w:val="00E875E4"/>
    <w:rsid w:val="00E876B5"/>
    <w:rsid w:val="00E94630"/>
    <w:rsid w:val="00E97DBC"/>
    <w:rsid w:val="00EA4AE6"/>
    <w:rsid w:val="00EB1FFD"/>
    <w:rsid w:val="00EC398B"/>
    <w:rsid w:val="00EC406B"/>
    <w:rsid w:val="00EC561E"/>
    <w:rsid w:val="00EC5D86"/>
    <w:rsid w:val="00ED4A94"/>
    <w:rsid w:val="00ED7DCC"/>
    <w:rsid w:val="00EE0C13"/>
    <w:rsid w:val="00EE4D23"/>
    <w:rsid w:val="00EF6B83"/>
    <w:rsid w:val="00F015BC"/>
    <w:rsid w:val="00F03AA2"/>
    <w:rsid w:val="00F06241"/>
    <w:rsid w:val="00F11E65"/>
    <w:rsid w:val="00F143B2"/>
    <w:rsid w:val="00F14BCE"/>
    <w:rsid w:val="00F22B19"/>
    <w:rsid w:val="00F24710"/>
    <w:rsid w:val="00F27BDD"/>
    <w:rsid w:val="00F27CE9"/>
    <w:rsid w:val="00F30AAB"/>
    <w:rsid w:val="00F36477"/>
    <w:rsid w:val="00F50409"/>
    <w:rsid w:val="00F66E2A"/>
    <w:rsid w:val="00F67807"/>
    <w:rsid w:val="00F72DA3"/>
    <w:rsid w:val="00F74983"/>
    <w:rsid w:val="00F84A86"/>
    <w:rsid w:val="00F85079"/>
    <w:rsid w:val="00F85DC0"/>
    <w:rsid w:val="00F87048"/>
    <w:rsid w:val="00F943CC"/>
    <w:rsid w:val="00F95A07"/>
    <w:rsid w:val="00F9649D"/>
    <w:rsid w:val="00FA131D"/>
    <w:rsid w:val="00FA196C"/>
    <w:rsid w:val="00FA2A18"/>
    <w:rsid w:val="00FA703D"/>
    <w:rsid w:val="00FB451E"/>
    <w:rsid w:val="00FC1CCB"/>
    <w:rsid w:val="00FC3EA0"/>
    <w:rsid w:val="00FC4127"/>
    <w:rsid w:val="00FD5FFE"/>
    <w:rsid w:val="00FD6C4C"/>
    <w:rsid w:val="00FE1695"/>
    <w:rsid w:val="00FE594E"/>
    <w:rsid w:val="00FF1190"/>
    <w:rsid w:val="00FF46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0">
      <o:colormenu v:ext="edit" fillcolor="none" strokecolor="none"/>
    </o:shapedefaults>
    <o:shapelayout v:ext="edit">
      <o:idmap v:ext="edit" data="1"/>
      <o:rules v:ext="edit">
        <o:r id="V:Rule26" type="connector" idref="#_x0000_s1051"/>
        <o:r id="V:Rule27" type="connector" idref="#_x0000_s1065"/>
        <o:r id="V:Rule28" type="connector" idref="#_x0000_s1119"/>
        <o:r id="V:Rule29" type="connector" idref="#_x0000_s1059"/>
        <o:r id="V:Rule30" type="connector" idref="#_x0000_s1057"/>
        <o:r id="V:Rule31" type="connector" idref="#_x0000_s1066"/>
        <o:r id="V:Rule32" type="connector" idref="#_x0000_s1082"/>
        <o:r id="V:Rule33" type="connector" idref="#_x0000_s1108"/>
        <o:r id="V:Rule34" type="connector" idref="#_x0000_s1055"/>
        <o:r id="V:Rule35" type="connector" idref="#_x0000_s1093"/>
        <o:r id="V:Rule36" type="connector" idref="#_x0000_s1133"/>
        <o:r id="V:Rule37" type="connector" idref="#_x0000_s1091"/>
        <o:r id="V:Rule38" type="connector" idref="#_x0000_s1076"/>
        <o:r id="V:Rule39" type="connector" idref="#_x0000_s1092"/>
        <o:r id="V:Rule40" type="connector" idref="#_x0000_s1110"/>
        <o:r id="V:Rule41" type="connector" idref="#_x0000_s1068"/>
        <o:r id="V:Rule42" type="connector" idref="#_x0000_s1061"/>
        <o:r id="V:Rule43" type="connector" idref="#_x0000_s1120"/>
        <o:r id="V:Rule44" type="connector" idref="#_x0000_s1079"/>
        <o:r id="V:Rule45" type="connector" idref="#_x0000_s1113"/>
        <o:r id="V:Rule46" type="connector" idref="#_x0000_s1125"/>
        <o:r id="V:Rule47" type="connector" idref="#_x0000_s1124"/>
        <o:r id="V:Rule48" type="connector" idref="#_x0000_s1115"/>
        <o:r id="V:Rule49" type="connector" idref="#_x0000_s1071"/>
        <o:r id="V:Rule50" type="connector" idref="#_x0000_s106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7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D97"/>
    <w:rPr>
      <w:rFonts w:ascii="Tahoma" w:hAnsi="Tahoma" w:cs="Tahoma"/>
      <w:sz w:val="16"/>
      <w:szCs w:val="16"/>
    </w:rPr>
  </w:style>
  <w:style w:type="paragraph" w:styleId="ListParagraph">
    <w:name w:val="List Paragraph"/>
    <w:basedOn w:val="Normal"/>
    <w:uiPriority w:val="34"/>
    <w:qFormat/>
    <w:rsid w:val="009C0D3A"/>
    <w:pPr>
      <w:ind w:left="720"/>
      <w:contextualSpacing/>
    </w:pPr>
  </w:style>
  <w:style w:type="character" w:styleId="Hyperlink">
    <w:name w:val="Hyperlink"/>
    <w:basedOn w:val="DefaultParagraphFont"/>
    <w:uiPriority w:val="99"/>
    <w:unhideWhenUsed/>
    <w:rsid w:val="0090128E"/>
    <w:rPr>
      <w:color w:val="0000FF" w:themeColor="hyperlink"/>
      <w:u w:val="single"/>
    </w:rPr>
  </w:style>
  <w:style w:type="character" w:styleId="FollowedHyperlink">
    <w:name w:val="FollowedHyperlink"/>
    <w:basedOn w:val="DefaultParagraphFont"/>
    <w:uiPriority w:val="99"/>
    <w:semiHidden/>
    <w:unhideWhenUsed/>
    <w:rsid w:val="0090128E"/>
    <w:rPr>
      <w:color w:val="800080" w:themeColor="followedHyperlink"/>
      <w:u w:val="single"/>
    </w:rPr>
  </w:style>
  <w:style w:type="table" w:styleId="TableGrid">
    <w:name w:val="Table Grid"/>
    <w:basedOn w:val="TableNormal"/>
    <w:uiPriority w:val="59"/>
    <w:rsid w:val="00A020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5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B8"/>
  </w:style>
  <w:style w:type="paragraph" w:styleId="Footer">
    <w:name w:val="footer"/>
    <w:basedOn w:val="Normal"/>
    <w:link w:val="FooterChar"/>
    <w:uiPriority w:val="99"/>
    <w:unhideWhenUsed/>
    <w:rsid w:val="00DC5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B8"/>
  </w:style>
</w:styles>
</file>

<file path=word/webSettings.xml><?xml version="1.0" encoding="utf-8"?>
<w:webSettings xmlns:r="http://schemas.openxmlformats.org/officeDocument/2006/relationships" xmlns:w="http://schemas.openxmlformats.org/wordprocessingml/2006/main">
  <w:divs>
    <w:div w:id="20703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996C35-D3CB-456E-8D1A-4104E3DB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17</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654</cp:revision>
  <dcterms:created xsi:type="dcterms:W3CDTF">2017-09-18T05:18:00Z</dcterms:created>
  <dcterms:modified xsi:type="dcterms:W3CDTF">2018-02-20T08:50:00Z</dcterms:modified>
</cp:coreProperties>
</file>