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37CA" w:rsidRDefault="00B337CA" w:rsidP="00B337CA">
      <w:pPr>
        <w:numPr>
          <w:ilvl w:val="0"/>
          <w:numId w:val="1"/>
        </w:numPr>
        <w:spacing w:before="225" w:after="0" w:line="240" w:lineRule="auto"/>
        <w:rPr>
          <w:rFonts w:ascii="Arial" w:eastAsia="Times New Roman" w:hAnsi="Arial" w:cs="Arial"/>
          <w:color w:val="363636"/>
          <w:sz w:val="27"/>
          <w:szCs w:val="27"/>
        </w:rPr>
      </w:pPr>
      <w:r w:rsidRPr="00B337CA">
        <w:rPr>
          <w:rFonts w:ascii="Arial" w:eastAsia="Times New Roman" w:hAnsi="Arial" w:cs="Arial"/>
          <w:color w:val="363636"/>
          <w:sz w:val="27"/>
          <w:szCs w:val="27"/>
        </w:rPr>
        <w:fldChar w:fldCharType="begin"/>
      </w:r>
      <w:r w:rsidRPr="00B337CA">
        <w:rPr>
          <w:rFonts w:ascii="Arial" w:eastAsia="Times New Roman" w:hAnsi="Arial" w:cs="Arial"/>
          <w:color w:val="363636"/>
          <w:sz w:val="27"/>
          <w:szCs w:val="27"/>
        </w:rPr>
        <w:instrText xml:space="preserve"> HYPERLINK "http://deepinopensource.blogspot.in/2013/05/talend-merge-multiple-files-into-single.html" </w:instrText>
      </w:r>
      <w:r w:rsidRPr="00B337CA">
        <w:rPr>
          <w:rFonts w:ascii="Arial" w:eastAsia="Times New Roman" w:hAnsi="Arial" w:cs="Arial"/>
          <w:color w:val="363636"/>
          <w:sz w:val="27"/>
          <w:szCs w:val="27"/>
        </w:rPr>
        <w:fldChar w:fldCharType="separate"/>
      </w:r>
      <w:proofErr w:type="spellStart"/>
      <w:r w:rsidRPr="00B337CA">
        <w:rPr>
          <w:rFonts w:ascii="Arial" w:eastAsia="Times New Roman" w:hAnsi="Arial" w:cs="Arial"/>
          <w:color w:val="DC291E"/>
          <w:sz w:val="27"/>
          <w:szCs w:val="27"/>
          <w:u w:val="single"/>
        </w:rPr>
        <w:t>Talend</w:t>
      </w:r>
      <w:proofErr w:type="spellEnd"/>
      <w:r w:rsidRPr="00B337CA">
        <w:rPr>
          <w:rFonts w:ascii="Arial" w:eastAsia="Times New Roman" w:hAnsi="Arial" w:cs="Arial"/>
          <w:color w:val="DC291E"/>
          <w:sz w:val="27"/>
          <w:szCs w:val="27"/>
          <w:u w:val="single"/>
        </w:rPr>
        <w:t xml:space="preserve"> – Merge multiple files into single file</w:t>
      </w:r>
      <w:r w:rsidRPr="00B337CA">
        <w:rPr>
          <w:rFonts w:ascii="Arial" w:eastAsia="Times New Roman" w:hAnsi="Arial" w:cs="Arial"/>
          <w:color w:val="363636"/>
          <w:sz w:val="27"/>
          <w:szCs w:val="27"/>
        </w:rPr>
        <w:fldChar w:fldCharType="end"/>
      </w:r>
      <w:r w:rsidRPr="00B337CA">
        <w:rPr>
          <w:rFonts w:ascii="Arial" w:eastAsia="Times New Roman" w:hAnsi="Arial" w:cs="Arial"/>
          <w:color w:val="363636"/>
          <w:sz w:val="27"/>
          <w:szCs w:val="27"/>
        </w:rPr>
        <w:t> with sorting operation.</w:t>
      </w:r>
    </w:p>
    <w:p w:rsidR="00B337CA" w:rsidRDefault="00B337CA" w:rsidP="00B337CA">
      <w:pPr>
        <w:spacing w:before="225" w:after="0" w:line="240" w:lineRule="auto"/>
        <w:rPr>
          <w:rFonts w:ascii="Arial" w:eastAsia="Times New Roman" w:hAnsi="Arial" w:cs="Arial"/>
          <w:color w:val="363636"/>
          <w:sz w:val="27"/>
          <w:szCs w:val="27"/>
        </w:rPr>
      </w:pPr>
      <w:r>
        <w:rPr>
          <w:noProof/>
        </w:rPr>
        <w:drawing>
          <wp:inline distT="0" distB="0" distL="0" distR="0" wp14:anchorId="35CC9064" wp14:editId="196DD19B">
            <wp:extent cx="5943600" cy="1988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88820"/>
                    </a:xfrm>
                    <a:prstGeom prst="rect">
                      <a:avLst/>
                    </a:prstGeom>
                  </pic:spPr>
                </pic:pic>
              </a:graphicData>
            </a:graphic>
          </wp:inline>
        </w:drawing>
      </w:r>
    </w:p>
    <w:p w:rsidR="00B337CA" w:rsidRPr="00B337CA" w:rsidRDefault="00B337CA" w:rsidP="00B337CA">
      <w:pPr>
        <w:spacing w:before="225" w:after="0" w:line="240" w:lineRule="auto"/>
        <w:rPr>
          <w:rFonts w:ascii="Arial" w:eastAsia="Times New Roman" w:hAnsi="Arial" w:cs="Arial"/>
          <w:color w:val="363636"/>
          <w:sz w:val="27"/>
          <w:szCs w:val="27"/>
        </w:rPr>
      </w:pPr>
    </w:p>
    <w:p w:rsidR="00B337CA" w:rsidRDefault="00B337CA" w:rsidP="00B337CA">
      <w:pPr>
        <w:numPr>
          <w:ilvl w:val="0"/>
          <w:numId w:val="1"/>
        </w:numPr>
        <w:spacing w:before="225" w:after="0" w:line="240" w:lineRule="auto"/>
        <w:rPr>
          <w:rFonts w:ascii="Arial" w:eastAsia="Times New Roman" w:hAnsi="Arial" w:cs="Arial"/>
          <w:color w:val="363636"/>
          <w:sz w:val="27"/>
          <w:szCs w:val="27"/>
        </w:rPr>
      </w:pPr>
      <w:hyperlink r:id="rId6" w:history="1">
        <w:r w:rsidRPr="00B337CA">
          <w:rPr>
            <w:rFonts w:ascii="Arial" w:eastAsia="Times New Roman" w:hAnsi="Arial" w:cs="Arial"/>
            <w:color w:val="DC291E"/>
            <w:sz w:val="27"/>
            <w:szCs w:val="27"/>
          </w:rPr>
          <w:t xml:space="preserve">Loading Fact Table Using </w:t>
        </w:r>
        <w:proofErr w:type="spellStart"/>
        <w:r w:rsidRPr="00B337CA">
          <w:rPr>
            <w:rFonts w:ascii="Arial" w:eastAsia="Times New Roman" w:hAnsi="Arial" w:cs="Arial"/>
            <w:color w:val="DC291E"/>
            <w:sz w:val="27"/>
            <w:szCs w:val="27"/>
          </w:rPr>
          <w:t>Talend</w:t>
        </w:r>
        <w:proofErr w:type="spellEnd"/>
      </w:hyperlink>
    </w:p>
    <w:p w:rsidR="00B337CA" w:rsidRPr="00B337CA" w:rsidRDefault="00B337CA" w:rsidP="00B337CA">
      <w:pPr>
        <w:spacing w:before="225" w:after="0" w:line="240" w:lineRule="auto"/>
        <w:rPr>
          <w:rFonts w:ascii="Arial" w:eastAsia="Times New Roman" w:hAnsi="Arial" w:cs="Arial"/>
          <w:color w:val="363636"/>
          <w:sz w:val="27"/>
          <w:szCs w:val="27"/>
        </w:rPr>
      </w:pPr>
      <w:r>
        <w:rPr>
          <w:noProof/>
        </w:rPr>
        <w:drawing>
          <wp:inline distT="0" distB="0" distL="0" distR="0" wp14:anchorId="5AA72FAA" wp14:editId="5885815D">
            <wp:extent cx="5943600" cy="2428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28875"/>
                    </a:xfrm>
                    <a:prstGeom prst="rect">
                      <a:avLst/>
                    </a:prstGeom>
                  </pic:spPr>
                </pic:pic>
              </a:graphicData>
            </a:graphic>
          </wp:inline>
        </w:drawing>
      </w:r>
    </w:p>
    <w:p w:rsidR="00B337CA" w:rsidRDefault="00B337CA" w:rsidP="00B337CA">
      <w:pPr>
        <w:numPr>
          <w:ilvl w:val="0"/>
          <w:numId w:val="1"/>
        </w:numPr>
        <w:spacing w:before="225" w:after="0" w:line="240" w:lineRule="auto"/>
        <w:rPr>
          <w:rFonts w:ascii="Arial" w:eastAsia="Times New Roman" w:hAnsi="Arial" w:cs="Arial"/>
          <w:color w:val="363636"/>
          <w:sz w:val="27"/>
          <w:szCs w:val="27"/>
        </w:rPr>
      </w:pPr>
      <w:hyperlink r:id="rId8" w:history="1">
        <w:r w:rsidRPr="00B337CA">
          <w:rPr>
            <w:rFonts w:ascii="Arial" w:eastAsia="Times New Roman" w:hAnsi="Arial" w:cs="Arial"/>
            <w:color w:val="DC291E"/>
            <w:sz w:val="27"/>
            <w:szCs w:val="27"/>
          </w:rPr>
          <w:t xml:space="preserve">ROWNUM Analytical Function in </w:t>
        </w:r>
        <w:proofErr w:type="spellStart"/>
        <w:r w:rsidRPr="00B337CA">
          <w:rPr>
            <w:rFonts w:ascii="Arial" w:eastAsia="Times New Roman" w:hAnsi="Arial" w:cs="Arial"/>
            <w:color w:val="DC291E"/>
            <w:sz w:val="27"/>
            <w:szCs w:val="27"/>
          </w:rPr>
          <w:t>Talend</w:t>
        </w:r>
        <w:proofErr w:type="spellEnd"/>
      </w:hyperlink>
    </w:p>
    <w:p w:rsidR="00B337CA" w:rsidRPr="00B337CA" w:rsidRDefault="00B337CA" w:rsidP="00B337CA">
      <w:pPr>
        <w:spacing w:before="225" w:after="0" w:line="240" w:lineRule="auto"/>
        <w:rPr>
          <w:rFonts w:ascii="Arial" w:eastAsia="Times New Roman" w:hAnsi="Arial" w:cs="Arial"/>
          <w:color w:val="363636"/>
          <w:sz w:val="27"/>
          <w:szCs w:val="27"/>
        </w:rPr>
      </w:pPr>
      <w:r>
        <w:rPr>
          <w:noProof/>
        </w:rPr>
        <w:drawing>
          <wp:inline distT="0" distB="0" distL="0" distR="0" wp14:anchorId="18095D1D" wp14:editId="5D723573">
            <wp:extent cx="5943600" cy="833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33120"/>
                    </a:xfrm>
                    <a:prstGeom prst="rect">
                      <a:avLst/>
                    </a:prstGeom>
                  </pic:spPr>
                </pic:pic>
              </a:graphicData>
            </a:graphic>
          </wp:inline>
        </w:drawing>
      </w:r>
    </w:p>
    <w:p w:rsidR="00B337CA" w:rsidRDefault="00B337CA" w:rsidP="00B337CA">
      <w:pPr>
        <w:spacing w:before="225" w:after="0" w:line="240" w:lineRule="auto"/>
        <w:ind w:left="720"/>
        <w:rPr>
          <w:rFonts w:ascii="Arial" w:eastAsia="Times New Roman" w:hAnsi="Arial" w:cs="Arial"/>
          <w:color w:val="363636"/>
          <w:sz w:val="27"/>
          <w:szCs w:val="27"/>
        </w:rPr>
      </w:pPr>
    </w:p>
    <w:p w:rsidR="00B337CA" w:rsidRDefault="00B337CA" w:rsidP="00B337CA">
      <w:pPr>
        <w:spacing w:before="225" w:after="0" w:line="240" w:lineRule="auto"/>
        <w:ind w:left="720"/>
        <w:rPr>
          <w:rFonts w:ascii="Arial" w:eastAsia="Times New Roman" w:hAnsi="Arial" w:cs="Arial"/>
          <w:color w:val="363636"/>
          <w:sz w:val="27"/>
          <w:szCs w:val="27"/>
        </w:rPr>
      </w:pPr>
    </w:p>
    <w:p w:rsidR="00B337CA" w:rsidRDefault="00B337CA" w:rsidP="00B337CA">
      <w:pPr>
        <w:spacing w:before="225" w:after="0" w:line="240" w:lineRule="auto"/>
        <w:ind w:left="720"/>
        <w:rPr>
          <w:rFonts w:ascii="Arial" w:eastAsia="Times New Roman" w:hAnsi="Arial" w:cs="Arial"/>
          <w:color w:val="363636"/>
          <w:sz w:val="27"/>
          <w:szCs w:val="27"/>
        </w:rPr>
      </w:pPr>
    </w:p>
    <w:p w:rsidR="00B337CA" w:rsidRDefault="00B337CA" w:rsidP="00B337CA">
      <w:pPr>
        <w:numPr>
          <w:ilvl w:val="0"/>
          <w:numId w:val="1"/>
        </w:numPr>
        <w:spacing w:before="225" w:after="0" w:line="240" w:lineRule="auto"/>
        <w:rPr>
          <w:rFonts w:ascii="Arial" w:eastAsia="Times New Roman" w:hAnsi="Arial" w:cs="Arial"/>
          <w:color w:val="363636"/>
          <w:sz w:val="27"/>
          <w:szCs w:val="27"/>
        </w:rPr>
      </w:pPr>
      <w:hyperlink r:id="rId10" w:history="1">
        <w:r w:rsidRPr="00B337CA">
          <w:rPr>
            <w:rFonts w:ascii="Arial" w:eastAsia="Times New Roman" w:hAnsi="Arial" w:cs="Arial"/>
            <w:color w:val="DC291E"/>
            <w:sz w:val="27"/>
            <w:szCs w:val="27"/>
          </w:rPr>
          <w:t xml:space="preserve">SCD-2 Implementations in </w:t>
        </w:r>
        <w:proofErr w:type="spellStart"/>
        <w:r w:rsidRPr="00B337CA">
          <w:rPr>
            <w:rFonts w:ascii="Arial" w:eastAsia="Times New Roman" w:hAnsi="Arial" w:cs="Arial"/>
            <w:color w:val="DC291E"/>
            <w:sz w:val="27"/>
            <w:szCs w:val="27"/>
          </w:rPr>
          <w:t>Talend</w:t>
        </w:r>
        <w:proofErr w:type="spellEnd"/>
      </w:hyperlink>
    </w:p>
    <w:p w:rsidR="00B337CA" w:rsidRPr="00B337CA" w:rsidRDefault="00B337CA" w:rsidP="00B337CA">
      <w:pPr>
        <w:spacing w:before="225" w:after="0" w:line="240" w:lineRule="auto"/>
        <w:rPr>
          <w:rFonts w:ascii="Arial" w:eastAsia="Times New Roman" w:hAnsi="Arial" w:cs="Arial"/>
          <w:color w:val="363636"/>
          <w:sz w:val="27"/>
          <w:szCs w:val="27"/>
        </w:rPr>
      </w:pPr>
      <w:r>
        <w:rPr>
          <w:noProof/>
        </w:rPr>
        <w:drawing>
          <wp:inline distT="0" distB="0" distL="0" distR="0" wp14:anchorId="6DE21E8C" wp14:editId="15AE5F16">
            <wp:extent cx="5943600" cy="1720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20215"/>
                    </a:xfrm>
                    <a:prstGeom prst="rect">
                      <a:avLst/>
                    </a:prstGeom>
                  </pic:spPr>
                </pic:pic>
              </a:graphicData>
            </a:graphic>
          </wp:inline>
        </w:drawing>
      </w:r>
    </w:p>
    <w:p w:rsidR="00B337CA" w:rsidRDefault="00B337CA" w:rsidP="00B337CA">
      <w:pPr>
        <w:numPr>
          <w:ilvl w:val="0"/>
          <w:numId w:val="1"/>
        </w:numPr>
        <w:spacing w:before="225" w:after="0" w:line="240" w:lineRule="auto"/>
        <w:rPr>
          <w:rFonts w:ascii="Arial" w:eastAsia="Times New Roman" w:hAnsi="Arial" w:cs="Arial"/>
          <w:color w:val="363636"/>
          <w:sz w:val="27"/>
          <w:szCs w:val="27"/>
        </w:rPr>
      </w:pPr>
      <w:hyperlink r:id="rId12" w:history="1">
        <w:r w:rsidRPr="00B337CA">
          <w:rPr>
            <w:rFonts w:ascii="Arial" w:eastAsia="Times New Roman" w:hAnsi="Arial" w:cs="Arial"/>
            <w:color w:val="DC291E"/>
            <w:sz w:val="27"/>
            <w:szCs w:val="27"/>
          </w:rPr>
          <w:t xml:space="preserve">Deployment strategies in </w:t>
        </w:r>
        <w:proofErr w:type="spellStart"/>
        <w:r w:rsidRPr="00B337CA">
          <w:rPr>
            <w:rFonts w:ascii="Arial" w:eastAsia="Times New Roman" w:hAnsi="Arial" w:cs="Arial"/>
            <w:color w:val="DC291E"/>
            <w:sz w:val="27"/>
            <w:szCs w:val="27"/>
          </w:rPr>
          <w:t>Talend</w:t>
        </w:r>
        <w:proofErr w:type="spellEnd"/>
      </w:hyperlink>
    </w:p>
    <w:p w:rsidR="00B337CA" w:rsidRPr="00B337CA" w:rsidRDefault="00B337CA" w:rsidP="00B337CA">
      <w:pPr>
        <w:spacing w:before="225" w:after="0" w:line="240" w:lineRule="auto"/>
        <w:rPr>
          <w:rFonts w:ascii="Arial" w:eastAsia="Times New Roman" w:hAnsi="Arial" w:cs="Arial"/>
          <w:color w:val="363636"/>
          <w:sz w:val="27"/>
          <w:szCs w:val="27"/>
        </w:rPr>
      </w:pPr>
      <w:r>
        <w:rPr>
          <w:noProof/>
        </w:rPr>
        <w:drawing>
          <wp:inline distT="0" distB="0" distL="0" distR="0" wp14:anchorId="3746866F" wp14:editId="61602D55">
            <wp:extent cx="5943600" cy="292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21000"/>
                    </a:xfrm>
                    <a:prstGeom prst="rect">
                      <a:avLst/>
                    </a:prstGeom>
                  </pic:spPr>
                </pic:pic>
              </a:graphicData>
            </a:graphic>
          </wp:inline>
        </w:drawing>
      </w:r>
    </w:p>
    <w:p w:rsidR="00B337CA" w:rsidRDefault="00B337CA" w:rsidP="00B337CA">
      <w:pPr>
        <w:numPr>
          <w:ilvl w:val="0"/>
          <w:numId w:val="1"/>
        </w:numPr>
        <w:spacing w:before="225" w:after="0" w:line="240" w:lineRule="auto"/>
        <w:rPr>
          <w:rFonts w:ascii="Arial" w:eastAsia="Times New Roman" w:hAnsi="Arial" w:cs="Arial"/>
          <w:color w:val="363636"/>
          <w:sz w:val="27"/>
          <w:szCs w:val="27"/>
        </w:rPr>
      </w:pPr>
      <w:hyperlink r:id="rId14" w:history="1">
        <w:r w:rsidRPr="00B337CA">
          <w:rPr>
            <w:rFonts w:ascii="Arial" w:eastAsia="Times New Roman" w:hAnsi="Arial" w:cs="Arial"/>
            <w:color w:val="DC291E"/>
            <w:sz w:val="27"/>
            <w:szCs w:val="27"/>
          </w:rPr>
          <w:t xml:space="preserve">Custom Header Footer in </w:t>
        </w:r>
        <w:proofErr w:type="spellStart"/>
        <w:r w:rsidRPr="00B337CA">
          <w:rPr>
            <w:rFonts w:ascii="Arial" w:eastAsia="Times New Roman" w:hAnsi="Arial" w:cs="Arial"/>
            <w:color w:val="DC291E"/>
            <w:sz w:val="27"/>
            <w:szCs w:val="27"/>
          </w:rPr>
          <w:t>Talend</w:t>
        </w:r>
        <w:proofErr w:type="spellEnd"/>
      </w:hyperlink>
    </w:p>
    <w:p w:rsidR="00B337CA" w:rsidRPr="00B337CA" w:rsidRDefault="00B337CA" w:rsidP="00B337CA">
      <w:pPr>
        <w:spacing w:before="225" w:after="0" w:line="240" w:lineRule="auto"/>
        <w:rPr>
          <w:rFonts w:ascii="Arial" w:eastAsia="Times New Roman" w:hAnsi="Arial" w:cs="Arial"/>
          <w:color w:val="363636"/>
          <w:sz w:val="27"/>
          <w:szCs w:val="27"/>
        </w:rPr>
      </w:pPr>
      <w:r>
        <w:rPr>
          <w:noProof/>
        </w:rPr>
        <w:lastRenderedPageBreak/>
        <w:drawing>
          <wp:inline distT="0" distB="0" distL="0" distR="0" wp14:anchorId="1B6889E7" wp14:editId="22693A1F">
            <wp:extent cx="5943600" cy="2766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66060"/>
                    </a:xfrm>
                    <a:prstGeom prst="rect">
                      <a:avLst/>
                    </a:prstGeom>
                  </pic:spPr>
                </pic:pic>
              </a:graphicData>
            </a:graphic>
          </wp:inline>
        </w:drawing>
      </w:r>
    </w:p>
    <w:p w:rsidR="00B337CA" w:rsidRDefault="00B337CA" w:rsidP="00B337CA">
      <w:pPr>
        <w:numPr>
          <w:ilvl w:val="0"/>
          <w:numId w:val="1"/>
        </w:numPr>
        <w:spacing w:before="225" w:after="0" w:line="240" w:lineRule="auto"/>
        <w:rPr>
          <w:rFonts w:ascii="Arial" w:eastAsia="Times New Roman" w:hAnsi="Arial" w:cs="Arial"/>
          <w:color w:val="363636"/>
          <w:sz w:val="27"/>
          <w:szCs w:val="27"/>
        </w:rPr>
      </w:pPr>
      <w:hyperlink r:id="rId16" w:history="1">
        <w:r w:rsidRPr="00B337CA">
          <w:rPr>
            <w:rFonts w:ascii="Arial" w:eastAsia="Times New Roman" w:hAnsi="Arial" w:cs="Arial"/>
            <w:color w:val="DC291E"/>
            <w:sz w:val="27"/>
            <w:szCs w:val="27"/>
          </w:rPr>
          <w:t xml:space="preserve">Data Masking Using </w:t>
        </w:r>
        <w:proofErr w:type="spellStart"/>
        <w:r w:rsidRPr="00B337CA">
          <w:rPr>
            <w:rFonts w:ascii="Arial" w:eastAsia="Times New Roman" w:hAnsi="Arial" w:cs="Arial"/>
            <w:color w:val="DC291E"/>
            <w:sz w:val="27"/>
            <w:szCs w:val="27"/>
          </w:rPr>
          <w:t>Talend</w:t>
        </w:r>
        <w:proofErr w:type="spellEnd"/>
      </w:hyperlink>
    </w:p>
    <w:p w:rsidR="00B337CA" w:rsidRPr="00B337CA" w:rsidRDefault="00B337CA" w:rsidP="00B337CA">
      <w:pPr>
        <w:spacing w:before="225" w:after="0" w:line="240" w:lineRule="auto"/>
        <w:rPr>
          <w:rFonts w:ascii="Arial" w:eastAsia="Times New Roman" w:hAnsi="Arial" w:cs="Arial"/>
          <w:color w:val="363636"/>
          <w:sz w:val="27"/>
          <w:szCs w:val="27"/>
        </w:rPr>
      </w:pPr>
      <w:r>
        <w:rPr>
          <w:noProof/>
        </w:rPr>
        <w:drawing>
          <wp:inline distT="0" distB="0" distL="0" distR="0" wp14:anchorId="10D8B07C" wp14:editId="3CE0E684">
            <wp:extent cx="5810250" cy="3800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0250" cy="3800475"/>
                    </a:xfrm>
                    <a:prstGeom prst="rect">
                      <a:avLst/>
                    </a:prstGeom>
                  </pic:spPr>
                </pic:pic>
              </a:graphicData>
            </a:graphic>
          </wp:inline>
        </w:drawing>
      </w:r>
    </w:p>
    <w:p w:rsidR="00B337CA" w:rsidRDefault="00B337CA" w:rsidP="00B337CA">
      <w:pPr>
        <w:numPr>
          <w:ilvl w:val="0"/>
          <w:numId w:val="1"/>
        </w:numPr>
        <w:spacing w:before="225" w:after="0" w:line="240" w:lineRule="auto"/>
        <w:rPr>
          <w:rFonts w:ascii="Arial" w:eastAsia="Times New Roman" w:hAnsi="Arial" w:cs="Arial"/>
          <w:color w:val="363636"/>
          <w:sz w:val="27"/>
          <w:szCs w:val="27"/>
        </w:rPr>
      </w:pPr>
      <w:hyperlink r:id="rId18" w:history="1">
        <w:r w:rsidRPr="00B337CA">
          <w:rPr>
            <w:rFonts w:ascii="Arial" w:eastAsia="Times New Roman" w:hAnsi="Arial" w:cs="Arial"/>
            <w:color w:val="DC291E"/>
            <w:sz w:val="27"/>
            <w:szCs w:val="27"/>
          </w:rPr>
          <w:t xml:space="preserve">How to use Shared DB Connection in </w:t>
        </w:r>
        <w:proofErr w:type="spellStart"/>
        <w:r w:rsidRPr="00B337CA">
          <w:rPr>
            <w:rFonts w:ascii="Arial" w:eastAsia="Times New Roman" w:hAnsi="Arial" w:cs="Arial"/>
            <w:color w:val="DC291E"/>
            <w:sz w:val="27"/>
            <w:szCs w:val="27"/>
          </w:rPr>
          <w:t>Talend</w:t>
        </w:r>
        <w:proofErr w:type="spellEnd"/>
      </w:hyperlink>
    </w:p>
    <w:p w:rsidR="00B337CA" w:rsidRPr="00B337CA" w:rsidRDefault="00B337CA" w:rsidP="00B337CA">
      <w:pPr>
        <w:spacing w:before="225" w:after="0" w:line="240" w:lineRule="auto"/>
        <w:rPr>
          <w:rFonts w:ascii="Arial" w:eastAsia="Times New Roman" w:hAnsi="Arial" w:cs="Arial"/>
          <w:color w:val="363636"/>
          <w:sz w:val="27"/>
          <w:szCs w:val="27"/>
        </w:rPr>
      </w:pPr>
      <w:r>
        <w:rPr>
          <w:noProof/>
        </w:rPr>
        <w:lastRenderedPageBreak/>
        <w:drawing>
          <wp:inline distT="0" distB="0" distL="0" distR="0" wp14:anchorId="0204C8FC" wp14:editId="02568E34">
            <wp:extent cx="3476625" cy="1190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6625" cy="1190625"/>
                    </a:xfrm>
                    <a:prstGeom prst="rect">
                      <a:avLst/>
                    </a:prstGeom>
                  </pic:spPr>
                </pic:pic>
              </a:graphicData>
            </a:graphic>
          </wp:inline>
        </w:drawing>
      </w:r>
    </w:p>
    <w:p w:rsidR="00B337CA" w:rsidRDefault="00B337CA" w:rsidP="00B337CA">
      <w:pPr>
        <w:numPr>
          <w:ilvl w:val="0"/>
          <w:numId w:val="1"/>
        </w:numPr>
        <w:spacing w:before="225" w:after="0" w:line="240" w:lineRule="auto"/>
        <w:rPr>
          <w:rFonts w:ascii="Arial" w:eastAsia="Times New Roman" w:hAnsi="Arial" w:cs="Arial"/>
          <w:color w:val="363636"/>
          <w:sz w:val="27"/>
          <w:szCs w:val="27"/>
        </w:rPr>
      </w:pPr>
      <w:hyperlink r:id="rId20" w:history="1">
        <w:r w:rsidRPr="00B337CA">
          <w:rPr>
            <w:rFonts w:ascii="Arial" w:eastAsia="Times New Roman" w:hAnsi="Arial" w:cs="Arial"/>
            <w:color w:val="DC291E"/>
            <w:sz w:val="27"/>
            <w:szCs w:val="27"/>
          </w:rPr>
          <w:t>Load all rows from source to target except last 5</w:t>
        </w:r>
      </w:hyperlink>
    </w:p>
    <w:p w:rsidR="00B337CA" w:rsidRPr="00B337CA" w:rsidRDefault="00B337CA" w:rsidP="00B337CA">
      <w:pPr>
        <w:spacing w:before="225" w:after="0" w:line="240" w:lineRule="auto"/>
        <w:rPr>
          <w:rFonts w:ascii="Arial" w:eastAsia="Times New Roman" w:hAnsi="Arial" w:cs="Arial"/>
          <w:color w:val="363636"/>
          <w:sz w:val="27"/>
          <w:szCs w:val="27"/>
        </w:rPr>
      </w:pPr>
      <w:r>
        <w:rPr>
          <w:noProof/>
        </w:rPr>
        <w:drawing>
          <wp:inline distT="0" distB="0" distL="0" distR="0" wp14:anchorId="26A1DDF0" wp14:editId="085AC67F">
            <wp:extent cx="5943600" cy="974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74090"/>
                    </a:xfrm>
                    <a:prstGeom prst="rect">
                      <a:avLst/>
                    </a:prstGeom>
                  </pic:spPr>
                </pic:pic>
              </a:graphicData>
            </a:graphic>
          </wp:inline>
        </w:drawing>
      </w:r>
    </w:p>
    <w:p w:rsidR="00B337CA" w:rsidRDefault="00B337CA" w:rsidP="00B337CA">
      <w:pPr>
        <w:numPr>
          <w:ilvl w:val="0"/>
          <w:numId w:val="1"/>
        </w:numPr>
        <w:spacing w:before="225" w:after="0" w:line="240" w:lineRule="auto"/>
        <w:rPr>
          <w:rFonts w:ascii="Arial" w:eastAsia="Times New Roman" w:hAnsi="Arial" w:cs="Arial"/>
          <w:color w:val="363636"/>
          <w:sz w:val="27"/>
          <w:szCs w:val="27"/>
        </w:rPr>
      </w:pPr>
      <w:hyperlink r:id="rId22" w:history="1">
        <w:r w:rsidRPr="00B337CA">
          <w:rPr>
            <w:rFonts w:ascii="Arial" w:eastAsia="Times New Roman" w:hAnsi="Arial" w:cs="Arial"/>
            <w:color w:val="DC291E"/>
            <w:sz w:val="27"/>
            <w:szCs w:val="27"/>
          </w:rPr>
          <w:t xml:space="preserve">Late Arriving Dimension Using </w:t>
        </w:r>
        <w:proofErr w:type="spellStart"/>
        <w:r w:rsidRPr="00B337CA">
          <w:rPr>
            <w:rFonts w:ascii="Arial" w:eastAsia="Times New Roman" w:hAnsi="Arial" w:cs="Arial"/>
            <w:color w:val="DC291E"/>
            <w:sz w:val="27"/>
            <w:szCs w:val="27"/>
          </w:rPr>
          <w:t>Talend</w:t>
        </w:r>
        <w:proofErr w:type="spellEnd"/>
      </w:hyperlink>
    </w:p>
    <w:p w:rsidR="00B337CA" w:rsidRPr="00B337CA" w:rsidRDefault="00B337CA" w:rsidP="00B337CA">
      <w:pPr>
        <w:spacing w:before="225" w:after="0" w:line="240" w:lineRule="auto"/>
        <w:rPr>
          <w:rFonts w:ascii="Arial" w:eastAsia="Times New Roman" w:hAnsi="Arial" w:cs="Arial"/>
          <w:color w:val="363636"/>
          <w:sz w:val="27"/>
          <w:szCs w:val="27"/>
        </w:rPr>
      </w:pPr>
      <w:r>
        <w:rPr>
          <w:noProof/>
        </w:rPr>
        <w:drawing>
          <wp:inline distT="0" distB="0" distL="0" distR="0" wp14:anchorId="0B06A051" wp14:editId="348342E3">
            <wp:extent cx="5943600" cy="3403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03600"/>
                    </a:xfrm>
                    <a:prstGeom prst="rect">
                      <a:avLst/>
                    </a:prstGeom>
                  </pic:spPr>
                </pic:pic>
              </a:graphicData>
            </a:graphic>
          </wp:inline>
        </w:drawing>
      </w:r>
    </w:p>
    <w:p w:rsidR="00B337CA" w:rsidRDefault="00B337CA" w:rsidP="00B337CA">
      <w:pPr>
        <w:numPr>
          <w:ilvl w:val="0"/>
          <w:numId w:val="1"/>
        </w:numPr>
        <w:spacing w:before="225" w:after="0" w:line="240" w:lineRule="auto"/>
        <w:rPr>
          <w:rFonts w:ascii="Arial" w:eastAsia="Times New Roman" w:hAnsi="Arial" w:cs="Arial"/>
          <w:color w:val="363636"/>
          <w:sz w:val="27"/>
          <w:szCs w:val="27"/>
        </w:rPr>
      </w:pPr>
      <w:hyperlink r:id="rId24" w:history="1">
        <w:r w:rsidRPr="00B337CA">
          <w:rPr>
            <w:rFonts w:ascii="Arial" w:eastAsia="Times New Roman" w:hAnsi="Arial" w:cs="Arial"/>
            <w:color w:val="DC291E"/>
            <w:sz w:val="27"/>
            <w:szCs w:val="27"/>
          </w:rPr>
          <w:t xml:space="preserve">Date Dimension Using </w:t>
        </w:r>
        <w:proofErr w:type="spellStart"/>
        <w:r w:rsidRPr="00B337CA">
          <w:rPr>
            <w:rFonts w:ascii="Arial" w:eastAsia="Times New Roman" w:hAnsi="Arial" w:cs="Arial"/>
            <w:color w:val="DC291E"/>
            <w:sz w:val="27"/>
            <w:szCs w:val="27"/>
          </w:rPr>
          <w:t>Talend</w:t>
        </w:r>
        <w:proofErr w:type="spellEnd"/>
      </w:hyperlink>
    </w:p>
    <w:p w:rsidR="00B337CA" w:rsidRPr="00B337CA" w:rsidRDefault="00B337CA" w:rsidP="00B337CA">
      <w:pPr>
        <w:spacing w:before="225" w:after="0" w:line="240" w:lineRule="auto"/>
        <w:rPr>
          <w:rFonts w:ascii="Arial" w:eastAsia="Times New Roman" w:hAnsi="Arial" w:cs="Arial"/>
          <w:color w:val="363636"/>
          <w:sz w:val="27"/>
          <w:szCs w:val="27"/>
        </w:rPr>
      </w:pPr>
      <w:r>
        <w:rPr>
          <w:noProof/>
        </w:rPr>
        <w:drawing>
          <wp:inline distT="0" distB="0" distL="0" distR="0" wp14:anchorId="4ED14583" wp14:editId="47B725DC">
            <wp:extent cx="5943600" cy="1016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16635"/>
                    </a:xfrm>
                    <a:prstGeom prst="rect">
                      <a:avLst/>
                    </a:prstGeom>
                  </pic:spPr>
                </pic:pic>
              </a:graphicData>
            </a:graphic>
          </wp:inline>
        </w:drawing>
      </w:r>
    </w:p>
    <w:p w:rsidR="00B337CA" w:rsidRDefault="00B337CA" w:rsidP="00B337CA">
      <w:pPr>
        <w:numPr>
          <w:ilvl w:val="0"/>
          <w:numId w:val="1"/>
        </w:numPr>
        <w:spacing w:before="225" w:after="0" w:line="240" w:lineRule="auto"/>
        <w:rPr>
          <w:rFonts w:ascii="Arial" w:eastAsia="Times New Roman" w:hAnsi="Arial" w:cs="Arial"/>
          <w:color w:val="363636"/>
          <w:sz w:val="27"/>
          <w:szCs w:val="27"/>
        </w:rPr>
      </w:pPr>
      <w:hyperlink r:id="rId26" w:history="1">
        <w:r w:rsidRPr="00B337CA">
          <w:rPr>
            <w:rFonts w:ascii="Arial" w:eastAsia="Times New Roman" w:hAnsi="Arial" w:cs="Arial"/>
            <w:color w:val="DC291E"/>
            <w:sz w:val="27"/>
            <w:szCs w:val="27"/>
          </w:rPr>
          <w:t xml:space="preserve">Dynamic Column Ordering Of Source File Using </w:t>
        </w:r>
        <w:proofErr w:type="spellStart"/>
        <w:r w:rsidRPr="00B337CA">
          <w:rPr>
            <w:rFonts w:ascii="Arial" w:eastAsia="Times New Roman" w:hAnsi="Arial" w:cs="Arial"/>
            <w:color w:val="DC291E"/>
            <w:sz w:val="27"/>
            <w:szCs w:val="27"/>
          </w:rPr>
          <w:t>Talend</w:t>
        </w:r>
        <w:proofErr w:type="spellEnd"/>
      </w:hyperlink>
    </w:p>
    <w:p w:rsidR="00B337CA" w:rsidRPr="00B337CA" w:rsidRDefault="00B337CA" w:rsidP="00B337CA">
      <w:pPr>
        <w:spacing w:before="225" w:after="0" w:line="240" w:lineRule="auto"/>
        <w:rPr>
          <w:rFonts w:ascii="Arial" w:eastAsia="Times New Roman" w:hAnsi="Arial" w:cs="Arial"/>
          <w:color w:val="363636"/>
          <w:sz w:val="27"/>
          <w:szCs w:val="27"/>
        </w:rPr>
      </w:pPr>
      <w:r>
        <w:rPr>
          <w:noProof/>
        </w:rPr>
        <w:drawing>
          <wp:inline distT="0" distB="0" distL="0" distR="0" wp14:anchorId="75920782" wp14:editId="3A50CE33">
            <wp:extent cx="5943600" cy="1130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30935"/>
                    </a:xfrm>
                    <a:prstGeom prst="rect">
                      <a:avLst/>
                    </a:prstGeom>
                  </pic:spPr>
                </pic:pic>
              </a:graphicData>
            </a:graphic>
          </wp:inline>
        </w:drawing>
      </w:r>
    </w:p>
    <w:p w:rsidR="00B337CA" w:rsidRDefault="00B337CA" w:rsidP="00B337CA">
      <w:pPr>
        <w:numPr>
          <w:ilvl w:val="0"/>
          <w:numId w:val="1"/>
        </w:numPr>
        <w:spacing w:before="225" w:after="0" w:line="240" w:lineRule="auto"/>
        <w:rPr>
          <w:rFonts w:ascii="Arial" w:eastAsia="Times New Roman" w:hAnsi="Arial" w:cs="Arial"/>
          <w:color w:val="363636"/>
          <w:sz w:val="27"/>
          <w:szCs w:val="27"/>
        </w:rPr>
      </w:pPr>
      <w:hyperlink r:id="rId28" w:history="1">
        <w:r w:rsidRPr="00B337CA">
          <w:rPr>
            <w:rFonts w:ascii="Arial" w:eastAsia="Times New Roman" w:hAnsi="Arial" w:cs="Arial"/>
            <w:color w:val="DC291E"/>
            <w:sz w:val="27"/>
            <w:szCs w:val="27"/>
          </w:rPr>
          <w:t xml:space="preserve">Incremental Load Using </w:t>
        </w:r>
        <w:proofErr w:type="spellStart"/>
        <w:r w:rsidRPr="00B337CA">
          <w:rPr>
            <w:rFonts w:ascii="Arial" w:eastAsia="Times New Roman" w:hAnsi="Arial" w:cs="Arial"/>
            <w:color w:val="DC291E"/>
            <w:sz w:val="27"/>
            <w:szCs w:val="27"/>
          </w:rPr>
          <w:t>Talend</w:t>
        </w:r>
        <w:proofErr w:type="spellEnd"/>
      </w:hyperlink>
    </w:p>
    <w:p w:rsidR="00B337CA" w:rsidRPr="00B337CA" w:rsidRDefault="00B337CA" w:rsidP="00B337CA">
      <w:pPr>
        <w:spacing w:before="225" w:after="0" w:line="240" w:lineRule="auto"/>
        <w:rPr>
          <w:rFonts w:ascii="Arial" w:eastAsia="Times New Roman" w:hAnsi="Arial" w:cs="Arial"/>
          <w:color w:val="363636"/>
          <w:sz w:val="27"/>
          <w:szCs w:val="27"/>
        </w:rPr>
      </w:pPr>
      <w:r>
        <w:rPr>
          <w:noProof/>
        </w:rPr>
        <w:drawing>
          <wp:inline distT="0" distB="0" distL="0" distR="0" wp14:anchorId="65B782DA" wp14:editId="0A605067">
            <wp:extent cx="5943600" cy="3030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30220"/>
                    </a:xfrm>
                    <a:prstGeom prst="rect">
                      <a:avLst/>
                    </a:prstGeom>
                  </pic:spPr>
                </pic:pic>
              </a:graphicData>
            </a:graphic>
          </wp:inline>
        </w:drawing>
      </w:r>
    </w:p>
    <w:p w:rsidR="00B337CA" w:rsidRDefault="00B337CA" w:rsidP="00B337CA">
      <w:pPr>
        <w:numPr>
          <w:ilvl w:val="0"/>
          <w:numId w:val="1"/>
        </w:numPr>
        <w:spacing w:before="225" w:after="0" w:line="240" w:lineRule="auto"/>
        <w:rPr>
          <w:rFonts w:ascii="Arial" w:eastAsia="Times New Roman" w:hAnsi="Arial" w:cs="Arial"/>
          <w:color w:val="363636"/>
          <w:sz w:val="27"/>
          <w:szCs w:val="27"/>
        </w:rPr>
      </w:pPr>
      <w:hyperlink r:id="rId30" w:history="1">
        <w:r w:rsidRPr="00B337CA">
          <w:rPr>
            <w:rFonts w:ascii="Arial" w:eastAsia="Times New Roman" w:hAnsi="Arial" w:cs="Arial"/>
            <w:color w:val="DC291E"/>
            <w:sz w:val="27"/>
            <w:szCs w:val="27"/>
          </w:rPr>
          <w:t>Getting Files From FTP Server</w:t>
        </w:r>
      </w:hyperlink>
    </w:p>
    <w:p w:rsidR="00B337CA" w:rsidRPr="00B337CA" w:rsidRDefault="00B337CA" w:rsidP="00B337CA">
      <w:pPr>
        <w:spacing w:before="225" w:after="0" w:line="240" w:lineRule="auto"/>
        <w:rPr>
          <w:rFonts w:ascii="Arial" w:eastAsia="Times New Roman" w:hAnsi="Arial" w:cs="Arial"/>
          <w:color w:val="363636"/>
          <w:sz w:val="27"/>
          <w:szCs w:val="27"/>
        </w:rPr>
      </w:pPr>
      <w:r>
        <w:rPr>
          <w:noProof/>
        </w:rPr>
        <w:drawing>
          <wp:inline distT="0" distB="0" distL="0" distR="0" wp14:anchorId="4F624E97" wp14:editId="2BDECFA6">
            <wp:extent cx="5943600" cy="12141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14120"/>
                    </a:xfrm>
                    <a:prstGeom prst="rect">
                      <a:avLst/>
                    </a:prstGeom>
                  </pic:spPr>
                </pic:pic>
              </a:graphicData>
            </a:graphic>
          </wp:inline>
        </w:drawing>
      </w:r>
    </w:p>
    <w:p w:rsidR="00B337CA" w:rsidRDefault="00B337CA" w:rsidP="00B337CA">
      <w:pPr>
        <w:numPr>
          <w:ilvl w:val="0"/>
          <w:numId w:val="1"/>
        </w:numPr>
        <w:spacing w:before="225" w:after="0" w:line="240" w:lineRule="auto"/>
        <w:rPr>
          <w:rFonts w:ascii="Arial" w:eastAsia="Times New Roman" w:hAnsi="Arial" w:cs="Arial"/>
          <w:color w:val="363636"/>
          <w:sz w:val="27"/>
          <w:szCs w:val="27"/>
        </w:rPr>
      </w:pPr>
      <w:hyperlink r:id="rId32" w:history="1">
        <w:r w:rsidRPr="00B337CA">
          <w:rPr>
            <w:rFonts w:ascii="Arial" w:eastAsia="Times New Roman" w:hAnsi="Arial" w:cs="Arial"/>
            <w:color w:val="DC291E"/>
            <w:sz w:val="27"/>
            <w:szCs w:val="27"/>
          </w:rPr>
          <w:t>Initializing Context At Run Time Using Popup</w:t>
        </w:r>
      </w:hyperlink>
    </w:p>
    <w:p w:rsidR="00B337CA" w:rsidRDefault="00B337CA" w:rsidP="00B337CA">
      <w:pPr>
        <w:spacing w:before="225" w:after="0" w:line="240" w:lineRule="auto"/>
        <w:rPr>
          <w:rFonts w:ascii="Arial" w:eastAsia="Times New Roman" w:hAnsi="Arial" w:cs="Arial"/>
          <w:color w:val="363636"/>
          <w:sz w:val="27"/>
          <w:szCs w:val="27"/>
        </w:rPr>
      </w:pPr>
    </w:p>
    <w:p w:rsidR="00B337CA" w:rsidRPr="00B337CA" w:rsidRDefault="00B337CA" w:rsidP="00B337CA">
      <w:pPr>
        <w:spacing w:before="225" w:after="0" w:line="240" w:lineRule="auto"/>
        <w:rPr>
          <w:rFonts w:ascii="Arial" w:eastAsia="Times New Roman" w:hAnsi="Arial" w:cs="Arial"/>
          <w:color w:val="363636"/>
          <w:sz w:val="27"/>
          <w:szCs w:val="27"/>
        </w:rPr>
      </w:pPr>
      <w:r>
        <w:rPr>
          <w:noProof/>
        </w:rPr>
        <w:lastRenderedPageBreak/>
        <w:drawing>
          <wp:inline distT="0" distB="0" distL="0" distR="0" wp14:anchorId="0FAD9389" wp14:editId="67E6FEF7">
            <wp:extent cx="5286375" cy="1238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6375" cy="1238250"/>
                    </a:xfrm>
                    <a:prstGeom prst="rect">
                      <a:avLst/>
                    </a:prstGeom>
                  </pic:spPr>
                </pic:pic>
              </a:graphicData>
            </a:graphic>
          </wp:inline>
        </w:drawing>
      </w:r>
    </w:p>
    <w:p w:rsidR="00B337CA" w:rsidRDefault="00B337CA" w:rsidP="00B337CA">
      <w:pPr>
        <w:numPr>
          <w:ilvl w:val="0"/>
          <w:numId w:val="1"/>
        </w:numPr>
        <w:spacing w:before="225" w:after="0" w:line="240" w:lineRule="auto"/>
        <w:rPr>
          <w:rFonts w:ascii="Arial" w:eastAsia="Times New Roman" w:hAnsi="Arial" w:cs="Arial"/>
          <w:color w:val="363636"/>
          <w:sz w:val="27"/>
          <w:szCs w:val="27"/>
        </w:rPr>
      </w:pPr>
      <w:hyperlink r:id="rId34" w:history="1">
        <w:r w:rsidRPr="00B337CA">
          <w:rPr>
            <w:rFonts w:ascii="Arial" w:eastAsia="Times New Roman" w:hAnsi="Arial" w:cs="Arial"/>
            <w:color w:val="DC291E"/>
            <w:sz w:val="27"/>
            <w:szCs w:val="27"/>
          </w:rPr>
          <w:t xml:space="preserve">User Define Function In </w:t>
        </w:r>
        <w:proofErr w:type="spellStart"/>
        <w:r w:rsidRPr="00B337CA">
          <w:rPr>
            <w:rFonts w:ascii="Arial" w:eastAsia="Times New Roman" w:hAnsi="Arial" w:cs="Arial"/>
            <w:color w:val="DC291E"/>
            <w:sz w:val="27"/>
            <w:szCs w:val="27"/>
          </w:rPr>
          <w:t>Talend</w:t>
        </w:r>
        <w:proofErr w:type="spellEnd"/>
      </w:hyperlink>
    </w:p>
    <w:p w:rsidR="00B337CA" w:rsidRPr="00B337CA" w:rsidRDefault="00B337CA" w:rsidP="00B337CA">
      <w:pPr>
        <w:spacing w:before="225" w:after="0" w:line="240" w:lineRule="auto"/>
        <w:rPr>
          <w:rFonts w:ascii="Arial" w:eastAsia="Times New Roman" w:hAnsi="Arial" w:cs="Arial"/>
          <w:color w:val="363636"/>
          <w:sz w:val="27"/>
          <w:szCs w:val="27"/>
        </w:rPr>
      </w:pPr>
      <w:r>
        <w:rPr>
          <w:noProof/>
        </w:rPr>
        <w:drawing>
          <wp:inline distT="0" distB="0" distL="0" distR="0" wp14:anchorId="62C81693" wp14:editId="5861DDF5">
            <wp:extent cx="5372100" cy="2000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2100" cy="2000250"/>
                    </a:xfrm>
                    <a:prstGeom prst="rect">
                      <a:avLst/>
                    </a:prstGeom>
                  </pic:spPr>
                </pic:pic>
              </a:graphicData>
            </a:graphic>
          </wp:inline>
        </w:drawing>
      </w:r>
    </w:p>
    <w:p w:rsidR="00B337CA" w:rsidRDefault="00B337CA" w:rsidP="00B337CA">
      <w:pPr>
        <w:numPr>
          <w:ilvl w:val="0"/>
          <w:numId w:val="1"/>
        </w:numPr>
        <w:spacing w:before="225" w:after="0" w:line="240" w:lineRule="auto"/>
        <w:rPr>
          <w:rFonts w:ascii="Arial" w:eastAsia="Times New Roman" w:hAnsi="Arial" w:cs="Arial"/>
          <w:color w:val="363636"/>
          <w:sz w:val="27"/>
          <w:szCs w:val="27"/>
        </w:rPr>
      </w:pPr>
      <w:hyperlink r:id="rId36" w:history="1">
        <w:r w:rsidRPr="00B337CA">
          <w:rPr>
            <w:rFonts w:ascii="Arial" w:eastAsia="Times New Roman" w:hAnsi="Arial" w:cs="Arial"/>
            <w:color w:val="DC291E"/>
            <w:sz w:val="27"/>
            <w:szCs w:val="27"/>
          </w:rPr>
          <w:t xml:space="preserve">Calling DB Sequence From </w:t>
        </w:r>
        <w:proofErr w:type="spellStart"/>
        <w:r w:rsidRPr="00B337CA">
          <w:rPr>
            <w:rFonts w:ascii="Arial" w:eastAsia="Times New Roman" w:hAnsi="Arial" w:cs="Arial"/>
            <w:color w:val="DC291E"/>
            <w:sz w:val="27"/>
            <w:szCs w:val="27"/>
          </w:rPr>
          <w:t>Talend</w:t>
        </w:r>
        <w:proofErr w:type="spellEnd"/>
      </w:hyperlink>
    </w:p>
    <w:p w:rsidR="00B337CA" w:rsidRPr="00B337CA" w:rsidRDefault="00B337CA" w:rsidP="00B337CA">
      <w:pPr>
        <w:spacing w:before="225" w:after="0" w:line="240" w:lineRule="auto"/>
        <w:rPr>
          <w:rFonts w:ascii="Arial" w:eastAsia="Times New Roman" w:hAnsi="Arial" w:cs="Arial"/>
          <w:color w:val="363636"/>
          <w:sz w:val="27"/>
          <w:szCs w:val="27"/>
        </w:rPr>
      </w:pPr>
      <w:r>
        <w:rPr>
          <w:noProof/>
        </w:rPr>
        <w:drawing>
          <wp:inline distT="0" distB="0" distL="0" distR="0" wp14:anchorId="4447545C" wp14:editId="577138BA">
            <wp:extent cx="3695700" cy="1181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95700" cy="1181100"/>
                    </a:xfrm>
                    <a:prstGeom prst="rect">
                      <a:avLst/>
                    </a:prstGeom>
                  </pic:spPr>
                </pic:pic>
              </a:graphicData>
            </a:graphic>
          </wp:inline>
        </w:drawing>
      </w:r>
    </w:p>
    <w:p w:rsidR="00B337CA" w:rsidRDefault="00B337CA" w:rsidP="00B337CA">
      <w:pPr>
        <w:numPr>
          <w:ilvl w:val="0"/>
          <w:numId w:val="1"/>
        </w:numPr>
        <w:spacing w:before="225" w:after="0" w:line="240" w:lineRule="auto"/>
        <w:rPr>
          <w:rFonts w:ascii="Arial" w:eastAsia="Times New Roman" w:hAnsi="Arial" w:cs="Arial"/>
          <w:color w:val="363636"/>
          <w:sz w:val="27"/>
          <w:szCs w:val="27"/>
        </w:rPr>
      </w:pPr>
      <w:hyperlink r:id="rId38" w:tooltip="Access Apex Rest API Salesforce from TalenD" w:history="1">
        <w:r w:rsidRPr="00B337CA">
          <w:rPr>
            <w:rFonts w:ascii="Arial" w:eastAsia="Times New Roman" w:hAnsi="Arial" w:cs="Arial"/>
            <w:color w:val="DC291E"/>
            <w:sz w:val="27"/>
            <w:szCs w:val="27"/>
          </w:rPr>
          <w:t xml:space="preserve">Access Apex Rest API Salesforce from </w:t>
        </w:r>
        <w:proofErr w:type="spellStart"/>
        <w:r w:rsidRPr="00B337CA">
          <w:rPr>
            <w:rFonts w:ascii="Arial" w:eastAsia="Times New Roman" w:hAnsi="Arial" w:cs="Arial"/>
            <w:color w:val="DC291E"/>
            <w:sz w:val="27"/>
            <w:szCs w:val="27"/>
          </w:rPr>
          <w:t>TalenD</w:t>
        </w:r>
        <w:proofErr w:type="spellEnd"/>
      </w:hyperlink>
    </w:p>
    <w:p w:rsidR="00B337CA" w:rsidRPr="00B337CA" w:rsidRDefault="00B337CA" w:rsidP="00B337CA">
      <w:pPr>
        <w:spacing w:before="225" w:after="0" w:line="240" w:lineRule="auto"/>
        <w:rPr>
          <w:rFonts w:ascii="Arial" w:eastAsia="Times New Roman" w:hAnsi="Arial" w:cs="Arial"/>
          <w:color w:val="363636"/>
          <w:sz w:val="27"/>
          <w:szCs w:val="27"/>
        </w:rPr>
      </w:pPr>
      <w:r>
        <w:rPr>
          <w:noProof/>
        </w:rPr>
        <w:lastRenderedPageBreak/>
        <w:drawing>
          <wp:inline distT="0" distB="0" distL="0" distR="0" wp14:anchorId="073E040E" wp14:editId="10E8C36B">
            <wp:extent cx="5943600" cy="3052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52445"/>
                    </a:xfrm>
                    <a:prstGeom prst="rect">
                      <a:avLst/>
                    </a:prstGeom>
                  </pic:spPr>
                </pic:pic>
              </a:graphicData>
            </a:graphic>
          </wp:inline>
        </w:drawing>
      </w:r>
    </w:p>
    <w:p w:rsidR="002F7947" w:rsidRDefault="002F7947"/>
    <w:p w:rsidR="00B337CA" w:rsidRDefault="00B337CA"/>
    <w:p w:rsidR="00B337CA" w:rsidRDefault="00B337CA"/>
    <w:p w:rsidR="00B337CA" w:rsidRDefault="00B337CA"/>
    <w:p w:rsidR="00B337CA" w:rsidRPr="00B337CA" w:rsidRDefault="00B337CA" w:rsidP="00B33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636"/>
          <w:sz w:val="27"/>
          <w:szCs w:val="27"/>
        </w:rPr>
      </w:pPr>
      <w:r w:rsidRPr="00B337CA">
        <w:rPr>
          <w:rFonts w:ascii="Courier New" w:eastAsia="Times New Roman" w:hAnsi="Courier New" w:cs="Courier New"/>
          <w:color w:val="363636"/>
          <w:sz w:val="27"/>
          <w:szCs w:val="27"/>
        </w:rPr>
        <w:t xml:space="preserve">Question 1: What type of joins have you used? </w:t>
      </w:r>
    </w:p>
    <w:p w:rsidR="00B337CA" w:rsidRPr="00B337CA" w:rsidRDefault="00B337CA" w:rsidP="00B33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636"/>
          <w:sz w:val="27"/>
          <w:szCs w:val="27"/>
        </w:rPr>
      </w:pPr>
      <w:r w:rsidRPr="00B337CA">
        <w:rPr>
          <w:rFonts w:ascii="Courier New" w:eastAsia="Times New Roman" w:hAnsi="Courier New" w:cs="Courier New"/>
          <w:color w:val="363636"/>
          <w:sz w:val="27"/>
          <w:szCs w:val="27"/>
        </w:rPr>
        <w:t xml:space="preserve">Question 2: How can you combine two tables/views together? For instance one table contains 100 rows and the other one contains 200 rows, have exactly the same fields and you want to show a query with all data (300 rows). This </w:t>
      </w:r>
      <w:proofErr w:type="spellStart"/>
      <w:r w:rsidRPr="00B337CA">
        <w:rPr>
          <w:rFonts w:ascii="Courier New" w:eastAsia="Times New Roman" w:hAnsi="Courier New" w:cs="Courier New"/>
          <w:color w:val="363636"/>
          <w:sz w:val="27"/>
          <w:szCs w:val="27"/>
        </w:rPr>
        <w:t>sql</w:t>
      </w:r>
      <w:proofErr w:type="spellEnd"/>
      <w:r w:rsidRPr="00B337CA">
        <w:rPr>
          <w:rFonts w:ascii="Courier New" w:eastAsia="Times New Roman" w:hAnsi="Courier New" w:cs="Courier New"/>
          <w:color w:val="363636"/>
          <w:sz w:val="27"/>
          <w:szCs w:val="27"/>
        </w:rPr>
        <w:t xml:space="preserve"> interview question can get complicated. </w:t>
      </w:r>
    </w:p>
    <w:p w:rsidR="00B337CA" w:rsidRPr="00B337CA" w:rsidRDefault="00B337CA" w:rsidP="00B33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636"/>
          <w:sz w:val="27"/>
          <w:szCs w:val="27"/>
        </w:rPr>
      </w:pPr>
      <w:r w:rsidRPr="00B337CA">
        <w:rPr>
          <w:rFonts w:ascii="Courier New" w:eastAsia="Times New Roman" w:hAnsi="Courier New" w:cs="Courier New"/>
          <w:color w:val="363636"/>
          <w:sz w:val="27"/>
          <w:szCs w:val="27"/>
        </w:rPr>
        <w:t xml:space="preserve">Question 3: What is the difference between where and having clause? </w:t>
      </w:r>
    </w:p>
    <w:p w:rsidR="00B337CA" w:rsidRPr="00B337CA" w:rsidRDefault="00B337CA" w:rsidP="00B33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636"/>
          <w:sz w:val="27"/>
          <w:szCs w:val="27"/>
        </w:rPr>
      </w:pPr>
      <w:r w:rsidRPr="00B337CA">
        <w:rPr>
          <w:rFonts w:ascii="Courier New" w:eastAsia="Times New Roman" w:hAnsi="Courier New" w:cs="Courier New"/>
          <w:color w:val="363636"/>
          <w:sz w:val="27"/>
          <w:szCs w:val="27"/>
        </w:rPr>
        <w:t xml:space="preserve">Question 4: How would apply date range filter? </w:t>
      </w:r>
    </w:p>
    <w:p w:rsidR="00B337CA" w:rsidRPr="00B337CA" w:rsidRDefault="00B337CA" w:rsidP="00B33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636"/>
          <w:sz w:val="27"/>
          <w:szCs w:val="27"/>
        </w:rPr>
      </w:pPr>
      <w:r w:rsidRPr="00B337CA">
        <w:rPr>
          <w:rFonts w:ascii="Courier New" w:eastAsia="Times New Roman" w:hAnsi="Courier New" w:cs="Courier New"/>
          <w:color w:val="363636"/>
          <w:sz w:val="27"/>
          <w:szCs w:val="27"/>
        </w:rPr>
        <w:t xml:space="preserve">Question 5: What type of wildcards have you used? This is usually one of mandatory </w:t>
      </w:r>
      <w:proofErr w:type="spellStart"/>
      <w:r w:rsidRPr="00B337CA">
        <w:rPr>
          <w:rFonts w:ascii="Courier New" w:eastAsia="Times New Roman" w:hAnsi="Courier New" w:cs="Courier New"/>
          <w:color w:val="363636"/>
          <w:sz w:val="27"/>
          <w:szCs w:val="27"/>
        </w:rPr>
        <w:t>sql</w:t>
      </w:r>
      <w:proofErr w:type="spellEnd"/>
      <w:r w:rsidRPr="00B337CA">
        <w:rPr>
          <w:rFonts w:ascii="Courier New" w:eastAsia="Times New Roman" w:hAnsi="Courier New" w:cs="Courier New"/>
          <w:color w:val="363636"/>
          <w:sz w:val="27"/>
          <w:szCs w:val="27"/>
        </w:rPr>
        <w:t xml:space="preserve"> interview question. </w:t>
      </w:r>
    </w:p>
    <w:p w:rsidR="00B337CA" w:rsidRPr="00B337CA" w:rsidRDefault="00B337CA" w:rsidP="00B33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636"/>
          <w:sz w:val="27"/>
          <w:szCs w:val="27"/>
        </w:rPr>
      </w:pPr>
      <w:r w:rsidRPr="00B337CA">
        <w:rPr>
          <w:rFonts w:ascii="Courier New" w:eastAsia="Times New Roman" w:hAnsi="Courier New" w:cs="Courier New"/>
          <w:color w:val="363636"/>
          <w:sz w:val="27"/>
          <w:szCs w:val="27"/>
        </w:rPr>
        <w:t xml:space="preserve">Question 6: How do you find orphans? </w:t>
      </w:r>
    </w:p>
    <w:p w:rsidR="00B337CA" w:rsidRPr="00B337CA" w:rsidRDefault="00B337CA" w:rsidP="00B33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636"/>
          <w:sz w:val="27"/>
          <w:szCs w:val="27"/>
        </w:rPr>
      </w:pPr>
      <w:r w:rsidRPr="00B337CA">
        <w:rPr>
          <w:rFonts w:ascii="Courier New" w:eastAsia="Times New Roman" w:hAnsi="Courier New" w:cs="Courier New"/>
          <w:color w:val="363636"/>
          <w:sz w:val="27"/>
          <w:szCs w:val="27"/>
        </w:rPr>
        <w:t xml:space="preserve">Question 7: How would you solve the following </w:t>
      </w:r>
      <w:proofErr w:type="spellStart"/>
      <w:r w:rsidRPr="00B337CA">
        <w:rPr>
          <w:rFonts w:ascii="Courier New" w:eastAsia="Times New Roman" w:hAnsi="Courier New" w:cs="Courier New"/>
          <w:color w:val="363636"/>
          <w:sz w:val="27"/>
          <w:szCs w:val="27"/>
        </w:rPr>
        <w:t>sql</w:t>
      </w:r>
      <w:proofErr w:type="spellEnd"/>
      <w:r w:rsidRPr="00B337CA">
        <w:rPr>
          <w:rFonts w:ascii="Courier New" w:eastAsia="Times New Roman" w:hAnsi="Courier New" w:cs="Courier New"/>
          <w:color w:val="363636"/>
          <w:sz w:val="27"/>
          <w:szCs w:val="27"/>
        </w:rPr>
        <w:t xml:space="preserve"> queries using today's date: First day of previous month, First day of current month, Last day of previous month, </w:t>
      </w:r>
      <w:proofErr w:type="gramStart"/>
      <w:r w:rsidRPr="00B337CA">
        <w:rPr>
          <w:rFonts w:ascii="Courier New" w:eastAsia="Times New Roman" w:hAnsi="Courier New" w:cs="Courier New"/>
          <w:color w:val="363636"/>
          <w:sz w:val="27"/>
          <w:szCs w:val="27"/>
        </w:rPr>
        <w:t>Last</w:t>
      </w:r>
      <w:proofErr w:type="gramEnd"/>
      <w:r w:rsidRPr="00B337CA">
        <w:rPr>
          <w:rFonts w:ascii="Courier New" w:eastAsia="Times New Roman" w:hAnsi="Courier New" w:cs="Courier New"/>
          <w:color w:val="363636"/>
          <w:sz w:val="27"/>
          <w:szCs w:val="27"/>
        </w:rPr>
        <w:t xml:space="preserve"> day of current month?</w:t>
      </w:r>
    </w:p>
    <w:p w:rsidR="00B337CA" w:rsidRPr="00B337CA" w:rsidRDefault="00B337CA" w:rsidP="00B337CA">
      <w:pPr>
        <w:spacing w:before="108" w:after="108" w:line="240" w:lineRule="auto"/>
        <w:outlineLvl w:val="3"/>
        <w:rPr>
          <w:rFonts w:ascii="Arial" w:eastAsia="Times New Roman" w:hAnsi="Arial" w:cs="Arial"/>
          <w:b/>
          <w:bCs/>
          <w:color w:val="363636"/>
          <w:sz w:val="36"/>
          <w:szCs w:val="36"/>
        </w:rPr>
      </w:pPr>
      <w:r w:rsidRPr="00B337CA">
        <w:rPr>
          <w:rFonts w:ascii="Arial" w:eastAsia="Times New Roman" w:hAnsi="Arial" w:cs="Arial"/>
          <w:b/>
          <w:bCs/>
          <w:color w:val="363636"/>
          <w:sz w:val="36"/>
          <w:szCs w:val="36"/>
        </w:rPr>
        <w:t>Questions For Experienced:</w:t>
      </w:r>
    </w:p>
    <w:p w:rsidR="00B337CA" w:rsidRPr="00B337CA" w:rsidRDefault="00B337CA" w:rsidP="00B33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636"/>
          <w:sz w:val="27"/>
          <w:szCs w:val="27"/>
        </w:rPr>
      </w:pPr>
      <w:r w:rsidRPr="00B337CA">
        <w:rPr>
          <w:rFonts w:ascii="Courier New" w:eastAsia="Times New Roman" w:hAnsi="Courier New" w:cs="Courier New"/>
          <w:color w:val="363636"/>
          <w:sz w:val="27"/>
          <w:szCs w:val="27"/>
        </w:rPr>
        <w:t xml:space="preserve">Question 8: You have a table that records website traffic. The table contains website name (multiple </w:t>
      </w:r>
      <w:r w:rsidRPr="00B337CA">
        <w:rPr>
          <w:rFonts w:ascii="Courier New" w:eastAsia="Times New Roman" w:hAnsi="Courier New" w:cs="Courier New"/>
          <w:color w:val="363636"/>
          <w:sz w:val="27"/>
          <w:szCs w:val="27"/>
        </w:rPr>
        <w:lastRenderedPageBreak/>
        <w:t xml:space="preserve">websites), page name, IP address and UTC date time. What would be the query to show all websites visited in the last 30 days with total number or visits, total number if unique page view and total number of unique visitors (using IP Address)? </w:t>
      </w:r>
    </w:p>
    <w:p w:rsidR="00B337CA" w:rsidRPr="00B337CA" w:rsidRDefault="00B337CA" w:rsidP="00B33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636"/>
          <w:sz w:val="27"/>
          <w:szCs w:val="27"/>
        </w:rPr>
      </w:pPr>
      <w:r w:rsidRPr="00B337CA">
        <w:rPr>
          <w:rFonts w:ascii="Courier New" w:eastAsia="Times New Roman" w:hAnsi="Courier New" w:cs="Courier New"/>
          <w:color w:val="363636"/>
          <w:sz w:val="27"/>
          <w:szCs w:val="27"/>
        </w:rPr>
        <w:t xml:space="preserve">Question 9: How to display top 5 employees with the </w:t>
      </w:r>
      <w:proofErr w:type="spellStart"/>
      <w:r w:rsidRPr="00B337CA">
        <w:rPr>
          <w:rFonts w:ascii="Courier New" w:eastAsia="Times New Roman" w:hAnsi="Courier New" w:cs="Courier New"/>
          <w:color w:val="363636"/>
          <w:sz w:val="27"/>
          <w:szCs w:val="27"/>
        </w:rPr>
        <w:t>higest</w:t>
      </w:r>
      <w:proofErr w:type="spellEnd"/>
      <w:r w:rsidRPr="00B337CA">
        <w:rPr>
          <w:rFonts w:ascii="Courier New" w:eastAsia="Times New Roman" w:hAnsi="Courier New" w:cs="Courier New"/>
          <w:color w:val="363636"/>
          <w:sz w:val="27"/>
          <w:szCs w:val="27"/>
        </w:rPr>
        <w:t xml:space="preserve"> number of sales (total) and display position as a field. Note that if both of employees have the same total sales values they should receive the same position, in other words Top 5 employees might return more than 5 employees.</w:t>
      </w:r>
    </w:p>
    <w:p w:rsidR="00B337CA" w:rsidRPr="00B337CA" w:rsidRDefault="00B337CA" w:rsidP="00B337CA">
      <w:pPr>
        <w:spacing w:before="108" w:after="108" w:line="240" w:lineRule="auto"/>
        <w:outlineLvl w:val="3"/>
        <w:rPr>
          <w:rFonts w:ascii="Arial" w:eastAsia="Times New Roman" w:hAnsi="Arial" w:cs="Arial"/>
          <w:b/>
          <w:bCs/>
          <w:color w:val="363636"/>
          <w:sz w:val="36"/>
          <w:szCs w:val="36"/>
        </w:rPr>
      </w:pPr>
      <w:r w:rsidRPr="00B337CA">
        <w:rPr>
          <w:rFonts w:ascii="Arial" w:eastAsia="Times New Roman" w:hAnsi="Arial" w:cs="Arial"/>
          <w:b/>
          <w:bCs/>
          <w:color w:val="363636"/>
          <w:sz w:val="36"/>
          <w:szCs w:val="36"/>
        </w:rPr>
        <w:t>Advanced Questions:</w:t>
      </w:r>
    </w:p>
    <w:p w:rsidR="00B337CA" w:rsidRPr="00B337CA" w:rsidRDefault="00B337CA" w:rsidP="00B33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636"/>
          <w:sz w:val="27"/>
          <w:szCs w:val="27"/>
        </w:rPr>
      </w:pPr>
      <w:r w:rsidRPr="00B337CA">
        <w:rPr>
          <w:rFonts w:ascii="Courier New" w:eastAsia="Times New Roman" w:hAnsi="Courier New" w:cs="Courier New"/>
          <w:color w:val="363636"/>
          <w:sz w:val="27"/>
          <w:szCs w:val="27"/>
        </w:rPr>
        <w:t xml:space="preserve">Question 10: How to get accurate age of an employee using SQL? </w:t>
      </w:r>
    </w:p>
    <w:p w:rsidR="00B337CA" w:rsidRPr="00B337CA" w:rsidRDefault="00B337CA" w:rsidP="00B33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636"/>
          <w:sz w:val="27"/>
          <w:szCs w:val="27"/>
        </w:rPr>
      </w:pPr>
      <w:r w:rsidRPr="00B337CA">
        <w:rPr>
          <w:rFonts w:ascii="Courier New" w:eastAsia="Times New Roman" w:hAnsi="Courier New" w:cs="Courier New"/>
          <w:color w:val="363636"/>
          <w:sz w:val="27"/>
          <w:szCs w:val="27"/>
        </w:rPr>
        <w:t xml:space="preserve">Question 11: This is SQL Server interview question. You have three fields ID, Date and Total. Your table contains multiple rows for the same day which is valid data however for reporting purpose you need to show only one row per day. The row with the highest ID per day should be returned the rest should be hidden from users (not returned). </w:t>
      </w:r>
    </w:p>
    <w:p w:rsidR="00B337CA" w:rsidRPr="00B337CA" w:rsidRDefault="00B337CA" w:rsidP="00B33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636"/>
          <w:sz w:val="27"/>
          <w:szCs w:val="27"/>
        </w:rPr>
      </w:pPr>
      <w:r w:rsidRPr="00B337CA">
        <w:rPr>
          <w:rFonts w:ascii="Courier New" w:eastAsia="Times New Roman" w:hAnsi="Courier New" w:cs="Courier New"/>
          <w:color w:val="363636"/>
          <w:sz w:val="27"/>
          <w:szCs w:val="27"/>
        </w:rPr>
        <w:t xml:space="preserve">Question 12: How to return truly random data from a table? Let say top 100 random rows? </w:t>
      </w:r>
    </w:p>
    <w:p w:rsidR="00B337CA" w:rsidRPr="00B337CA" w:rsidRDefault="00B337CA" w:rsidP="00B33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636"/>
          <w:sz w:val="27"/>
          <w:szCs w:val="27"/>
        </w:rPr>
      </w:pPr>
      <w:r w:rsidRPr="00B337CA">
        <w:rPr>
          <w:rFonts w:ascii="Courier New" w:eastAsia="Times New Roman" w:hAnsi="Courier New" w:cs="Courier New"/>
          <w:color w:val="363636"/>
          <w:sz w:val="27"/>
          <w:szCs w:val="27"/>
        </w:rPr>
        <w:t>Question 13: How to create recursive query in SQL Server?</w:t>
      </w:r>
    </w:p>
    <w:p w:rsidR="00B337CA" w:rsidRDefault="00B337CA"/>
    <w:p w:rsidR="00B337CA" w:rsidRDefault="00B337CA">
      <w:r>
        <w:br w:type="page"/>
      </w:r>
    </w:p>
    <w:p w:rsidR="00B337CA" w:rsidRDefault="00B337CA" w:rsidP="00B337CA">
      <w:pPr>
        <w:pStyle w:val="HTMLPreformatted"/>
        <w:rPr>
          <w:color w:val="363636"/>
          <w:sz w:val="27"/>
          <w:szCs w:val="27"/>
        </w:rPr>
      </w:pPr>
      <w:r>
        <w:rPr>
          <w:color w:val="363636"/>
          <w:sz w:val="27"/>
          <w:szCs w:val="27"/>
        </w:rPr>
        <w:lastRenderedPageBreak/>
        <w:t>1) Write SQL Query to f</w:t>
      </w:r>
      <w:bookmarkStart w:id="0" w:name="_GoBack"/>
      <w:bookmarkEnd w:id="0"/>
      <w:r>
        <w:rPr>
          <w:color w:val="363636"/>
          <w:sz w:val="27"/>
          <w:szCs w:val="27"/>
        </w:rPr>
        <w:t>ind details of employee with second highest salary of Employee table</w:t>
      </w:r>
    </w:p>
    <w:p w:rsidR="00B337CA" w:rsidRDefault="00B337CA" w:rsidP="00B337CA">
      <w:pPr>
        <w:pStyle w:val="HTMLPreformatted"/>
        <w:rPr>
          <w:color w:val="363636"/>
          <w:sz w:val="27"/>
          <w:szCs w:val="27"/>
        </w:rPr>
      </w:pPr>
      <w:r>
        <w:rPr>
          <w:color w:val="363636"/>
          <w:sz w:val="27"/>
          <w:szCs w:val="27"/>
        </w:rPr>
        <w:t>2) SQL Query to find Max Salary from each department.</w:t>
      </w:r>
    </w:p>
    <w:p w:rsidR="00B337CA" w:rsidRDefault="00B337CA" w:rsidP="00B337CA">
      <w:pPr>
        <w:pStyle w:val="HTMLPreformatted"/>
        <w:rPr>
          <w:color w:val="363636"/>
          <w:sz w:val="27"/>
          <w:szCs w:val="27"/>
        </w:rPr>
      </w:pPr>
      <w:r>
        <w:rPr>
          <w:color w:val="363636"/>
          <w:sz w:val="27"/>
          <w:szCs w:val="27"/>
        </w:rPr>
        <w:t>3) Write SQL Query to display current date.</w:t>
      </w:r>
    </w:p>
    <w:p w:rsidR="00B337CA" w:rsidRDefault="00B337CA" w:rsidP="00B337CA">
      <w:pPr>
        <w:pStyle w:val="HTMLPreformatted"/>
        <w:rPr>
          <w:color w:val="363636"/>
          <w:sz w:val="27"/>
          <w:szCs w:val="27"/>
        </w:rPr>
      </w:pPr>
      <w:r>
        <w:rPr>
          <w:color w:val="363636"/>
          <w:sz w:val="27"/>
          <w:szCs w:val="27"/>
        </w:rPr>
        <w:t>4) Write an SQL Query to check whether date passed to Query is date of given format or not.</w:t>
      </w:r>
    </w:p>
    <w:p w:rsidR="00B337CA" w:rsidRDefault="00B337CA" w:rsidP="00B337CA">
      <w:pPr>
        <w:pStyle w:val="HTMLPreformatted"/>
        <w:rPr>
          <w:color w:val="363636"/>
          <w:sz w:val="27"/>
          <w:szCs w:val="27"/>
        </w:rPr>
      </w:pPr>
      <w:r>
        <w:rPr>
          <w:color w:val="363636"/>
          <w:sz w:val="27"/>
          <w:szCs w:val="27"/>
        </w:rPr>
        <w:t>5)  Write a SQL Query to print the name of distinct employee whose DOB is between 01/01/1960 to 31/12/1975.</w:t>
      </w:r>
    </w:p>
    <w:p w:rsidR="00B337CA" w:rsidRDefault="00B337CA" w:rsidP="00B337CA">
      <w:pPr>
        <w:pStyle w:val="HTMLPreformatted"/>
        <w:rPr>
          <w:color w:val="363636"/>
          <w:sz w:val="27"/>
          <w:szCs w:val="27"/>
        </w:rPr>
      </w:pPr>
      <w:r>
        <w:rPr>
          <w:color w:val="363636"/>
          <w:sz w:val="27"/>
          <w:szCs w:val="27"/>
        </w:rPr>
        <w:t>6) Write an SQL Query find number of employees according to gender</w:t>
      </w:r>
      <w:proofErr w:type="gramStart"/>
      <w:r>
        <w:rPr>
          <w:color w:val="363636"/>
          <w:sz w:val="27"/>
          <w:szCs w:val="27"/>
        </w:rPr>
        <w:t>  whose</w:t>
      </w:r>
      <w:proofErr w:type="gramEnd"/>
      <w:r>
        <w:rPr>
          <w:color w:val="363636"/>
          <w:sz w:val="27"/>
          <w:szCs w:val="27"/>
        </w:rPr>
        <w:t xml:space="preserve"> DOB is between 01/01/1960 to 31/12/1975.</w:t>
      </w:r>
    </w:p>
    <w:p w:rsidR="00B337CA" w:rsidRDefault="00B337CA" w:rsidP="00B337CA">
      <w:pPr>
        <w:pStyle w:val="HTMLPreformatted"/>
        <w:rPr>
          <w:color w:val="363636"/>
          <w:sz w:val="27"/>
          <w:szCs w:val="27"/>
        </w:rPr>
      </w:pPr>
      <w:proofErr w:type="gramStart"/>
      <w:r>
        <w:rPr>
          <w:color w:val="363636"/>
          <w:sz w:val="27"/>
          <w:szCs w:val="27"/>
        </w:rPr>
        <w:t>7)Write</w:t>
      </w:r>
      <w:proofErr w:type="gramEnd"/>
      <w:r>
        <w:rPr>
          <w:color w:val="363636"/>
          <w:sz w:val="27"/>
          <w:szCs w:val="27"/>
        </w:rPr>
        <w:t xml:space="preserve"> an SQL Query to find employee whose Salary is equal or greater than 10000.</w:t>
      </w:r>
    </w:p>
    <w:p w:rsidR="00B337CA" w:rsidRDefault="00B337CA" w:rsidP="00B337CA">
      <w:pPr>
        <w:pStyle w:val="HTMLPreformatted"/>
        <w:rPr>
          <w:color w:val="363636"/>
          <w:sz w:val="27"/>
          <w:szCs w:val="27"/>
        </w:rPr>
      </w:pPr>
      <w:proofErr w:type="gramStart"/>
      <w:r>
        <w:rPr>
          <w:color w:val="363636"/>
          <w:sz w:val="27"/>
          <w:szCs w:val="27"/>
        </w:rPr>
        <w:t>8)Write</w:t>
      </w:r>
      <w:proofErr w:type="gramEnd"/>
      <w:r>
        <w:rPr>
          <w:color w:val="363636"/>
          <w:sz w:val="27"/>
          <w:szCs w:val="27"/>
        </w:rPr>
        <w:t xml:space="preserve"> an SQL Query to find name of employee whose name Start with ‘M’</w:t>
      </w:r>
    </w:p>
    <w:p w:rsidR="00B337CA" w:rsidRDefault="00B337CA" w:rsidP="00B337CA">
      <w:pPr>
        <w:pStyle w:val="HTMLPreformatted"/>
        <w:rPr>
          <w:color w:val="363636"/>
          <w:sz w:val="27"/>
          <w:szCs w:val="27"/>
        </w:rPr>
      </w:pPr>
      <w:r>
        <w:rPr>
          <w:color w:val="363636"/>
          <w:sz w:val="27"/>
          <w:szCs w:val="27"/>
        </w:rPr>
        <w:t xml:space="preserve">9) </w:t>
      </w:r>
      <w:proofErr w:type="gramStart"/>
      <w:r>
        <w:rPr>
          <w:color w:val="363636"/>
          <w:sz w:val="27"/>
          <w:szCs w:val="27"/>
        </w:rPr>
        <w:t>find</w:t>
      </w:r>
      <w:proofErr w:type="gramEnd"/>
      <w:r>
        <w:rPr>
          <w:color w:val="363636"/>
          <w:sz w:val="27"/>
          <w:szCs w:val="27"/>
        </w:rPr>
        <w:t xml:space="preserve"> all Employee records containing the word "Joe", regardless of whether it was stored as JOE, Joe, or joe.</w:t>
      </w:r>
    </w:p>
    <w:p w:rsidR="00B337CA" w:rsidRDefault="00B337CA" w:rsidP="00B337CA">
      <w:pPr>
        <w:pStyle w:val="HTMLPreformatted"/>
        <w:rPr>
          <w:color w:val="363636"/>
          <w:sz w:val="27"/>
          <w:szCs w:val="27"/>
        </w:rPr>
      </w:pPr>
      <w:r>
        <w:rPr>
          <w:color w:val="363636"/>
          <w:sz w:val="27"/>
          <w:szCs w:val="27"/>
        </w:rPr>
        <w:t>10) Write a SQL Query to find</w:t>
      </w:r>
      <w:proofErr w:type="gramStart"/>
      <w:r>
        <w:rPr>
          <w:color w:val="363636"/>
          <w:sz w:val="27"/>
          <w:szCs w:val="27"/>
        </w:rPr>
        <w:t>  year</w:t>
      </w:r>
      <w:proofErr w:type="gramEnd"/>
      <w:r>
        <w:rPr>
          <w:color w:val="363636"/>
          <w:sz w:val="27"/>
          <w:szCs w:val="27"/>
        </w:rPr>
        <w:t xml:space="preserve"> from date.</w:t>
      </w:r>
    </w:p>
    <w:p w:rsidR="00B337CA" w:rsidRDefault="00B337CA"/>
    <w:sectPr w:rsidR="00B337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7BB1932"/>
    <w:multiLevelType w:val="multilevel"/>
    <w:tmpl w:val="87BA5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7CA"/>
    <w:rsid w:val="002F7947"/>
    <w:rsid w:val="00B337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1021D1-437A-47C9-A225-C9EDBA47B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B337C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337CA"/>
    <w:rPr>
      <w:color w:val="0000FF"/>
      <w:u w:val="single"/>
    </w:rPr>
  </w:style>
  <w:style w:type="character" w:customStyle="1" w:styleId="Heading4Char">
    <w:name w:val="Heading 4 Char"/>
    <w:basedOn w:val="DefaultParagraphFont"/>
    <w:link w:val="Heading4"/>
    <w:uiPriority w:val="9"/>
    <w:rsid w:val="00B337CA"/>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B33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37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1957464">
      <w:bodyDiv w:val="1"/>
      <w:marLeft w:val="0"/>
      <w:marRight w:val="0"/>
      <w:marTop w:val="0"/>
      <w:marBottom w:val="0"/>
      <w:divBdr>
        <w:top w:val="none" w:sz="0" w:space="0" w:color="auto"/>
        <w:left w:val="none" w:sz="0" w:space="0" w:color="auto"/>
        <w:bottom w:val="none" w:sz="0" w:space="0" w:color="auto"/>
        <w:right w:val="none" w:sz="0" w:space="0" w:color="auto"/>
      </w:divBdr>
    </w:div>
    <w:div w:id="1354769231">
      <w:bodyDiv w:val="1"/>
      <w:marLeft w:val="0"/>
      <w:marRight w:val="0"/>
      <w:marTop w:val="0"/>
      <w:marBottom w:val="0"/>
      <w:divBdr>
        <w:top w:val="none" w:sz="0" w:space="0" w:color="auto"/>
        <w:left w:val="none" w:sz="0" w:space="0" w:color="auto"/>
        <w:bottom w:val="none" w:sz="0" w:space="0" w:color="auto"/>
        <w:right w:val="none" w:sz="0" w:space="0" w:color="auto"/>
      </w:divBdr>
    </w:div>
    <w:div w:id="1658262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deepinopensource.blogspot.in/2013/06/how-to-use-shared-db-connection-in.html" TargetMode="External"/><Relationship Id="rId26" Type="http://schemas.openxmlformats.org/officeDocument/2006/relationships/hyperlink" Target="http://deepinopensource.blogspot.in/2013/08/dynamic-column-ordering-of-source-file.html" TargetMode="External"/><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deepinopensource.blogspot.in/2013/12/user-define-function-in-talend.html"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deepinopensource.blogspot.in/2013/06/data-masking-using-talend.html" TargetMode="External"/><Relationship Id="rId20" Type="http://schemas.openxmlformats.org/officeDocument/2006/relationships/hyperlink" Target="http://deepinopensource.blogspot.in/2013/06/load-all-records-from-source-to-target.html" TargetMode="Externa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deepinopensource.blogspot.in/2013/05/loading-fact-table-using-talend.html" TargetMode="External"/><Relationship Id="rId11" Type="http://schemas.openxmlformats.org/officeDocument/2006/relationships/image" Target="media/image4.png"/><Relationship Id="rId24" Type="http://schemas.openxmlformats.org/officeDocument/2006/relationships/hyperlink" Target="http://deepinopensource.blogspot.in/2013/07/date-dimension-using-talend.html" TargetMode="External"/><Relationship Id="rId32" Type="http://schemas.openxmlformats.org/officeDocument/2006/relationships/hyperlink" Target="http://deepinopensource.blogspot.in/2013/12/initializing-context-at-run-time-using.html" TargetMode="External"/><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deepinopensource.blogspot.in/2013/09/incremental-load-using-talend.html" TargetMode="External"/><Relationship Id="rId36" Type="http://schemas.openxmlformats.org/officeDocument/2006/relationships/hyperlink" Target="http://deepinopensource.blogspot.in/2014/01/calling-db-sequence-from-talend.html" TargetMode="External"/><Relationship Id="rId10" Type="http://schemas.openxmlformats.org/officeDocument/2006/relationships/hyperlink" Target="http://deepinopensource.blogspot.in/2013/04/scd-2-implementations-in-talend.html" TargetMode="External"/><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deepinopensource.blogspot.in/2013/05/custom-header-footer-in-talend.html" TargetMode="External"/><Relationship Id="rId22" Type="http://schemas.openxmlformats.org/officeDocument/2006/relationships/hyperlink" Target="http://deepinopensource.blogspot.in/2013/07/late-arriving-dimension-in-talend.html" TargetMode="External"/><Relationship Id="rId27" Type="http://schemas.openxmlformats.org/officeDocument/2006/relationships/image" Target="media/image12.png"/><Relationship Id="rId30" Type="http://schemas.openxmlformats.org/officeDocument/2006/relationships/hyperlink" Target="http://deepinopensource.blogspot.in/2013/09/getting-files-from-ftp-server-using.html" TargetMode="External"/><Relationship Id="rId35" Type="http://schemas.openxmlformats.org/officeDocument/2006/relationships/image" Target="media/image16.png"/><Relationship Id="rId8" Type="http://schemas.openxmlformats.org/officeDocument/2006/relationships/hyperlink" Target="http://deepinopensource.blogspot.in/2013/04/rownum-analytical-function-in-talend.html" TargetMode="External"/><Relationship Id="rId3" Type="http://schemas.openxmlformats.org/officeDocument/2006/relationships/settings" Target="settings.xml"/><Relationship Id="rId12" Type="http://schemas.openxmlformats.org/officeDocument/2006/relationships/hyperlink" Target="http://deepinopensource.blogspot.in/2013/03/deployment-stratergies-in-talend.html"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www.deepinopensource.com/access-apex-rest-api-salesforce-from-tale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9</Pages>
  <Words>802</Words>
  <Characters>4573</Characters>
  <Application>Microsoft Office Word</Application>
  <DocSecurity>0</DocSecurity>
  <Lines>38</Lines>
  <Paragraphs>10</Paragraphs>
  <ScaleCrop>false</ScaleCrop>
  <Company/>
  <LinksUpToDate>false</LinksUpToDate>
  <CharactersWithSpaces>5365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Common Training user</dc:creator>
  <cp:keywords/>
  <dc:description/>
  <cp:lastModifiedBy>Common Training user</cp:lastModifiedBy>
  <cp:revision>1</cp:revision>
  <dcterms:created xsi:type="dcterms:W3CDTF">2017-12-06T11:45:00Z</dcterms:created>
  <dcterms:modified xsi:type="dcterms:W3CDTF">2017-12-06T11:56:00Z</dcterms:modified>
</cp:coreProperties>
</file>