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FC" w:rsidRDefault="000556FC" w:rsidP="00055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556FC" w:rsidRDefault="000556FC" w:rsidP="00055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0556FC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of Set-Associative Cache Verification Plan</w: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1. Address Calculation Verification</w:t>
      </w:r>
    </w:p>
    <w:p w:rsidR="000556FC" w:rsidRPr="000556FC" w:rsidRDefault="000556FC" w:rsidP="0005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Set Field Extraction:</w:t>
      </w:r>
    </w:p>
    <w:p w:rsidR="000556FC" w:rsidRPr="000556FC" w:rsidRDefault="000556FC" w:rsidP="0005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Ensure that the correct "set" field is extracted from the memory address.</w:t>
      </w:r>
    </w:p>
    <w:p w:rsidR="000556FC" w:rsidRPr="000556FC" w:rsidRDefault="000556FC" w:rsidP="0005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For a given memory address, extract the "set" index based on the cache configuration (cache size and associativity).</w:t>
      </w:r>
    </w:p>
    <w:p w:rsidR="000556FC" w:rsidRPr="000556FC" w:rsidRDefault="000556FC" w:rsidP="000556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Verify that the extracted "set" index corresponds to the correct cache set.</w:t>
      </w:r>
    </w:p>
    <w:p w:rsidR="000556FC" w:rsidRPr="000556FC" w:rsidRDefault="000556FC" w:rsidP="0005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Tag Field Extraction:</w:t>
      </w:r>
    </w:p>
    <w:p w:rsidR="000556FC" w:rsidRPr="000556FC" w:rsidRDefault="000556FC" w:rsidP="0005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Verify that the "tag" field is correctly extracted and used to uniquely identify data within the cache set.</w:t>
      </w:r>
    </w:p>
    <w:p w:rsidR="000556FC" w:rsidRPr="000556FC" w:rsidRDefault="000556FC" w:rsidP="0005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Given a memory address, check that the correct number of bits are assigned to the tag field.</w:t>
      </w:r>
    </w:p>
    <w:p w:rsidR="000556FC" w:rsidRPr="000556FC" w:rsidRDefault="000556FC" w:rsidP="000556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Ensure that the tag comparison logic in the cache is functioning as expected.</w:t>
      </w:r>
    </w:p>
    <w:p w:rsidR="000556FC" w:rsidRPr="000556FC" w:rsidRDefault="000556FC" w:rsidP="00055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Offset Field Extraction:</w:t>
      </w:r>
    </w:p>
    <w:p w:rsidR="000556FC" w:rsidRPr="000556FC" w:rsidRDefault="000556FC" w:rsidP="0005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Ensure that the "offset" field is correctly used to access the specific byte within the cache line.</w:t>
      </w:r>
    </w:p>
    <w:p w:rsidR="000556FC" w:rsidRPr="000556FC" w:rsidRDefault="000556FC" w:rsidP="000556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For a given address, extract the offset field.</w:t>
      </w:r>
    </w:p>
    <w:p w:rsidR="000556FC" w:rsidRPr="000556FC" w:rsidRDefault="000556FC" w:rsidP="000556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Check that the correct byte within the cache line is accessed and returned </w:t>
      </w:r>
      <w:proofErr w:type="gramStart"/>
      <w:r w:rsidRPr="000556FC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a read operation occurs.</w:t>
      </w:r>
    </w:p>
    <w:p w:rsidR="000556FC" w:rsidRPr="000556FC" w:rsidRDefault="000556FC" w:rsidP="0005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2. Cache Hit/Miss Verification</w:t>
      </w:r>
    </w:p>
    <w:p w:rsidR="000556FC" w:rsidRPr="000556FC" w:rsidRDefault="000556FC" w:rsidP="0005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Hit Scenario:</w:t>
      </w:r>
    </w:p>
    <w:p w:rsidR="000556FC" w:rsidRPr="000556FC" w:rsidRDefault="000556FC" w:rsidP="0005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Verify that cache hits are correctly handled.</w:t>
      </w:r>
    </w:p>
    <w:p w:rsidR="000556FC" w:rsidRPr="000556FC" w:rsidRDefault="000556FC" w:rsidP="0005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Access a memory address that has already been cached.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Ensure that the cache controller recognizes this as a "hit" and retrieves the data from the correct cache line.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Check that no memory access is made (or that no main memory fetch is triggered).</w:t>
      </w:r>
    </w:p>
    <w:p w:rsidR="000556FC" w:rsidRPr="000556FC" w:rsidRDefault="000556FC" w:rsidP="0005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Miss Scenario:</w:t>
      </w:r>
    </w:p>
    <w:p w:rsidR="000556FC" w:rsidRPr="000556FC" w:rsidRDefault="000556FC" w:rsidP="0005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Verify that cache misses are handled correctly.</w:t>
      </w:r>
    </w:p>
    <w:p w:rsidR="000556FC" w:rsidRPr="000556FC" w:rsidRDefault="000556FC" w:rsidP="0005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lastRenderedPageBreak/>
        <w:t>Access a memory address that is not present in the cache.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Ensure that the cache controller identifies this as a "miss" and fetches the data from the main memory.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After fetching, ensure the data is correctly placed into the cache.</w:t>
      </w:r>
    </w:p>
    <w:p w:rsidR="000556FC" w:rsidRPr="000556FC" w:rsidRDefault="000556FC" w:rsidP="00055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 Policy Testing (LRU, FIFO, etc.):</w:t>
      </w:r>
    </w:p>
    <w:p w:rsidR="000556FC" w:rsidRPr="000556FC" w:rsidRDefault="000556FC" w:rsidP="0005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Test different replacement policies and ensure that when a cache miss occurs and a line needs to be replaced, the correct cache line is evicted.</w:t>
      </w:r>
    </w:p>
    <w:p w:rsidR="000556FC" w:rsidRPr="000556FC" w:rsidRDefault="000556FC" w:rsidP="000556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Simulate cache misses and verify that the correct cache line is replaced based on the replacement policy (e.g., LRU, FIFO).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LRU (Least Recently </w:t>
      </w:r>
      <w:proofErr w:type="gramStart"/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Used</w:t>
      </w:r>
      <w:proofErr w:type="gramEnd"/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>: Verify that the least recently used cache line is replaced first.</w:t>
      </w:r>
    </w:p>
    <w:p w:rsidR="000556FC" w:rsidRPr="000556FC" w:rsidRDefault="000556FC" w:rsidP="000556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FIFO (First In, First Out)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>: Verify that the oldest cache line is replaced.</w:t>
      </w:r>
    </w:p>
    <w:p w:rsidR="000556FC" w:rsidRPr="000556FC" w:rsidRDefault="000556FC" w:rsidP="0005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3. Data Integrity Verification</w:t>
      </w:r>
    </w:p>
    <w:p w:rsidR="000556FC" w:rsidRPr="000556FC" w:rsidRDefault="000556FC" w:rsidP="00055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Read/Write Consistency:</w:t>
      </w:r>
    </w:p>
    <w:p w:rsidR="000556FC" w:rsidRPr="000556FC" w:rsidRDefault="000556FC" w:rsidP="000556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Ensure that data written to the cache can be correctly read back and matches the expected value.</w:t>
      </w:r>
    </w:p>
    <w:p w:rsidR="000556FC" w:rsidRPr="000556FC" w:rsidRDefault="000556FC" w:rsidP="000556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Write data to the cache at a specific address.</w:t>
      </w:r>
    </w:p>
    <w:p w:rsidR="000556FC" w:rsidRPr="000556FC" w:rsidRDefault="000556FC" w:rsidP="000556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Perform a read from the same address and ensure that the data matches.</w:t>
      </w:r>
    </w:p>
    <w:p w:rsidR="000556FC" w:rsidRPr="000556FC" w:rsidRDefault="000556FC" w:rsidP="000556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Verify that there is no data corruption, especially in the case of simultaneous read/write operations.</w:t>
      </w:r>
    </w:p>
    <w:p w:rsidR="000556FC" w:rsidRPr="000556FC" w:rsidRDefault="000556FC" w:rsidP="00055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Testing:</w:t>
      </w:r>
    </w:p>
    <w:p w:rsidR="000556FC" w:rsidRPr="000556FC" w:rsidRDefault="000556FC" w:rsidP="000556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Test for potential data corruption when multiple threads or processes access the cache concurrently.</w:t>
      </w:r>
    </w:p>
    <w:p w:rsidR="000556FC" w:rsidRPr="000556FC" w:rsidRDefault="000556FC" w:rsidP="000556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Simulate concurrent read and write operations from different threads (or memory-mapped processes).</w:t>
      </w:r>
    </w:p>
    <w:p w:rsidR="000556FC" w:rsidRPr="000556FC" w:rsidRDefault="000556FC" w:rsidP="000556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Ensure that the cache maintains data integrity and does not produce inconsistent results.</w:t>
      </w:r>
    </w:p>
    <w:p w:rsidR="000556FC" w:rsidRPr="000556FC" w:rsidRDefault="000556FC" w:rsidP="0005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4. Edge Case Testing</w:t>
      </w:r>
    </w:p>
    <w:p w:rsidR="000556FC" w:rsidRPr="000556FC" w:rsidRDefault="000556FC" w:rsidP="000556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Cache Overflow:</w:t>
      </w:r>
    </w:p>
    <w:p w:rsidR="000556FC" w:rsidRPr="000556FC" w:rsidRDefault="000556FC" w:rsidP="00055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Test how the cache behaves when the memory access sequence exceeds the cache’s capacity.</w:t>
      </w:r>
    </w:p>
    <w:p w:rsidR="000556FC" w:rsidRPr="000556FC" w:rsidRDefault="000556FC" w:rsidP="00055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Generate a sequence of memory accesses that continuously causes cache misses until the cache is full.</w:t>
      </w:r>
    </w:p>
    <w:p w:rsidR="000556FC" w:rsidRPr="000556FC" w:rsidRDefault="000556FC" w:rsidP="000556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lastRenderedPageBreak/>
        <w:t>Ensure that the replacement policy handles this scenario correctly by evicting the least recently used or the oldest cache line, based on the chosen policy.</w:t>
      </w:r>
    </w:p>
    <w:p w:rsidR="000556FC" w:rsidRPr="000556FC" w:rsidRDefault="000556FC" w:rsidP="000556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Set Conflict Testing:</w:t>
      </w:r>
    </w:p>
    <w:p w:rsidR="000556FC" w:rsidRPr="000556FC" w:rsidRDefault="000556FC" w:rsidP="00055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Test how the cache handles conflicts within a single cache set when multiple memory addresses map to the same set.</w:t>
      </w:r>
    </w:p>
    <w:p w:rsidR="000556FC" w:rsidRPr="000556FC" w:rsidRDefault="000556FC" w:rsidP="000556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Create access patterns where multiple addresses map to the same cache set, causing set conflicts.</w:t>
      </w:r>
    </w:p>
    <w:p w:rsidR="000556FC" w:rsidRPr="000556FC" w:rsidRDefault="000556FC" w:rsidP="000556F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Ensure that the cache handles this situation correctly by replacing the appropriate cache line according to the replacement policy.</w:t>
      </w:r>
    </w:p>
    <w:p w:rsidR="000556FC" w:rsidRPr="000556FC" w:rsidRDefault="000556FC" w:rsidP="0005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5. Specific Test Cases for Different Associativity Levels</w:t>
      </w:r>
    </w:p>
    <w:p w:rsidR="000556FC" w:rsidRPr="000556FC" w:rsidRDefault="000556FC" w:rsidP="00055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2-Way Set-Associative Cache:</w:t>
      </w:r>
    </w:p>
    <w:p w:rsidR="000556FC" w:rsidRPr="000556FC" w:rsidRDefault="000556FC" w:rsidP="00055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Verify cache functionality when there are two lines per set.</w:t>
      </w:r>
    </w:p>
    <w:p w:rsidR="000556FC" w:rsidRPr="000556FC" w:rsidRDefault="000556FC" w:rsidP="00055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Generate memory accesses where multiple addresses map to the same cache set and ensure that the cache correctly chooses between the two available cache lines (based on the replacement policy).</w:t>
      </w:r>
    </w:p>
    <w:p w:rsidR="000556FC" w:rsidRPr="000556FC" w:rsidRDefault="000556FC" w:rsidP="00055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4-Way Set-Associative Cache:</w:t>
      </w:r>
    </w:p>
    <w:p w:rsidR="000556FC" w:rsidRPr="000556FC" w:rsidRDefault="000556FC" w:rsidP="00055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Verify cache functionality when there are four lines per set.</w:t>
      </w:r>
    </w:p>
    <w:p w:rsidR="000556FC" w:rsidRPr="000556FC" w:rsidRDefault="000556FC" w:rsidP="00055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Steps:</w:t>
      </w:r>
    </w:p>
    <w:p w:rsidR="000556FC" w:rsidRPr="000556FC" w:rsidRDefault="000556FC" w:rsidP="000556F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Generate memory accesses where multiple addresses map to the same cache set and verify that the cache can correctly select the appropriate cache line from the four available lines.</w:t>
      </w:r>
    </w:p>
    <w:p w:rsidR="000556FC" w:rsidRPr="000556FC" w:rsidRDefault="000556FC" w:rsidP="0005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6. Verification Tools and Techniques</w:t>
      </w:r>
    </w:p>
    <w:p w:rsidR="000556FC" w:rsidRPr="000556FC" w:rsidRDefault="000556FC" w:rsidP="00055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Environment:</w:t>
      </w:r>
    </w:p>
    <w:p w:rsidR="000556FC" w:rsidRPr="000556FC" w:rsidRDefault="000556FC" w:rsidP="000556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Use an HDL simulator (e.g., </w:t>
      </w:r>
      <w:proofErr w:type="spellStart"/>
      <w:r w:rsidRPr="000556FC">
        <w:rPr>
          <w:rFonts w:ascii="Times New Roman" w:eastAsia="Times New Roman" w:hAnsi="Times New Roman" w:cs="Times New Roman"/>
          <w:sz w:val="24"/>
          <w:szCs w:val="24"/>
        </w:rPr>
        <w:t>ModelSim</w:t>
      </w:r>
      <w:proofErr w:type="spellEnd"/>
      <w:r w:rsidRPr="000556FC">
        <w:rPr>
          <w:rFonts w:ascii="Times New Roman" w:eastAsia="Times New Roman" w:hAnsi="Times New Roman" w:cs="Times New Roman"/>
          <w:sz w:val="24"/>
          <w:szCs w:val="24"/>
        </w:rPr>
        <w:t>, VCS, Questa) to simulate cache operations and check cache behavior with various address sequences.</w:t>
      </w:r>
    </w:p>
    <w:p w:rsidR="000556FC" w:rsidRPr="000556FC" w:rsidRDefault="000556FC" w:rsidP="00055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Test Bench:</w:t>
      </w:r>
    </w:p>
    <w:p w:rsidR="000556FC" w:rsidRPr="000556FC" w:rsidRDefault="000556FC" w:rsidP="000556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Develop a software </w:t>
      </w:r>
      <w:proofErr w:type="spellStart"/>
      <w:r w:rsidRPr="000556FC">
        <w:rPr>
          <w:rFonts w:ascii="Times New Roman" w:eastAsia="Times New Roman" w:hAnsi="Times New Roman" w:cs="Times New Roman"/>
          <w:sz w:val="24"/>
          <w:szCs w:val="24"/>
        </w:rPr>
        <w:t>testbench</w:t>
      </w:r>
      <w:proofErr w:type="spellEnd"/>
      <w:r w:rsidRPr="000556FC">
        <w:rPr>
          <w:rFonts w:ascii="Times New Roman" w:eastAsia="Times New Roman" w:hAnsi="Times New Roman" w:cs="Times New Roman"/>
          <w:sz w:val="24"/>
          <w:szCs w:val="24"/>
        </w:rPr>
        <w:t xml:space="preserve"> to generate memory access patterns (sequences of addresses) and compare the cache's actual behavior with expected results.</w:t>
      </w:r>
    </w:p>
    <w:p w:rsidR="000556FC" w:rsidRPr="000556FC" w:rsidRDefault="000556FC" w:rsidP="00055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Debugger:</w:t>
      </w:r>
    </w:p>
    <w:p w:rsidR="000556FC" w:rsidRPr="000556FC" w:rsidRDefault="000556FC" w:rsidP="000556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Utilize hardware debugging tools to monitor cache behavior in real-time, such as checking cache hit/miss statistics or examining memory traces.</w:t>
      </w:r>
    </w:p>
    <w:p w:rsidR="000556FC" w:rsidRPr="000556FC" w:rsidRDefault="000556FC" w:rsidP="00055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Formal Verification:</w:t>
      </w:r>
    </w:p>
    <w:p w:rsidR="000556FC" w:rsidRPr="000556FC" w:rsidRDefault="000556FC" w:rsidP="000556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If applicable, use formal verification tools to exhaustively verify cache behavior, especially for ensuring that the cache maintains consistency during concurrent access.</w:t>
      </w:r>
    </w:p>
    <w:p w:rsidR="000556FC" w:rsidRPr="000556FC" w:rsidRDefault="000556FC" w:rsidP="0005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7. Important Considerations</w:t>
      </w:r>
    </w:p>
    <w:p w:rsidR="000556FC" w:rsidRPr="000556FC" w:rsidRDefault="000556FC" w:rsidP="00055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Cache Size and Block Size:</w:t>
      </w:r>
    </w:p>
    <w:p w:rsidR="000556FC" w:rsidRPr="000556FC" w:rsidRDefault="000556FC" w:rsidP="000556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Vary the cache size and block size across test cases to evaluate the cache's performance and handling of different memory access patterns.</w:t>
      </w:r>
    </w:p>
    <w:p w:rsidR="000556FC" w:rsidRPr="000556FC" w:rsidRDefault="000556FC" w:rsidP="00055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Replacement Policy Implementation:</w:t>
      </w:r>
    </w:p>
    <w:p w:rsidR="000556FC" w:rsidRPr="000556FC" w:rsidRDefault="000556FC" w:rsidP="000556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Ensure that the replacement policy (LRU, FIFO, etc.) is implemented correctly and verified under different scenarios.</w:t>
      </w:r>
    </w:p>
    <w:p w:rsidR="000556FC" w:rsidRPr="000556FC" w:rsidRDefault="000556FC" w:rsidP="00055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Concurrency:</w:t>
      </w:r>
    </w:p>
    <w:p w:rsidR="000556FC" w:rsidRPr="000556FC" w:rsidRDefault="000556FC" w:rsidP="000556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Test cache behavior under multi-threaded scenarios if applicable, to evaluate potential cache coherence issues (e.g., false sharing, race conditions).</w:t>
      </w:r>
    </w:p>
    <w:p w:rsidR="000556FC" w:rsidRPr="000556FC" w:rsidRDefault="000556FC" w:rsidP="0005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556FC" w:rsidRPr="000556FC" w:rsidRDefault="000556FC" w:rsidP="00055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6FC">
        <w:rPr>
          <w:rFonts w:ascii="Times New Roman" w:eastAsia="Times New Roman" w:hAnsi="Times New Roman" w:cs="Times New Roman"/>
          <w:b/>
          <w:bCs/>
          <w:sz w:val="27"/>
          <w:szCs w:val="27"/>
        </w:rPr>
        <w:t>8. Coverage Goals</w:t>
      </w:r>
    </w:p>
    <w:p w:rsidR="000556FC" w:rsidRPr="000556FC" w:rsidRDefault="000556FC" w:rsidP="000556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Coverage:</w:t>
      </w:r>
    </w:p>
    <w:p w:rsidR="000556FC" w:rsidRPr="000556FC" w:rsidRDefault="000556FC" w:rsidP="000556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Ensure that all relevant cache operations (hit, miss, eviction, etc.) are covered by the test cases.</w:t>
      </w:r>
    </w:p>
    <w:p w:rsidR="000556FC" w:rsidRPr="000556FC" w:rsidRDefault="000556FC" w:rsidP="000556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Code Coverage:</w:t>
      </w:r>
    </w:p>
    <w:p w:rsidR="000556FC" w:rsidRPr="000556FC" w:rsidRDefault="000556FC" w:rsidP="000556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Use code coverage metrics to ensure that all cache control logic, including address extraction, hit/miss detection, and replacement policy code, is exercised.</w:t>
      </w:r>
    </w:p>
    <w:p w:rsidR="000556FC" w:rsidRPr="000556FC" w:rsidRDefault="000556FC" w:rsidP="000556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b/>
          <w:bCs/>
          <w:sz w:val="24"/>
          <w:szCs w:val="24"/>
        </w:rPr>
        <w:t>Assertion Coverage:</w:t>
      </w:r>
    </w:p>
    <w:p w:rsidR="000556FC" w:rsidRPr="000556FC" w:rsidRDefault="000556FC" w:rsidP="000556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6FC">
        <w:rPr>
          <w:rFonts w:ascii="Times New Roman" w:eastAsia="Times New Roman" w:hAnsi="Times New Roman" w:cs="Times New Roman"/>
          <w:sz w:val="24"/>
          <w:szCs w:val="24"/>
        </w:rPr>
        <w:t>Include assertions for cache hit/miss detection, valid/invalid cache line states, and correct replacement policy behavior.</w:t>
      </w:r>
    </w:p>
    <w:p w:rsidR="002F4350" w:rsidRDefault="002F4350"/>
    <w:sectPr w:rsidR="002F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5FCA"/>
    <w:multiLevelType w:val="multilevel"/>
    <w:tmpl w:val="122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66BB4"/>
    <w:multiLevelType w:val="multilevel"/>
    <w:tmpl w:val="686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D05A5"/>
    <w:multiLevelType w:val="multilevel"/>
    <w:tmpl w:val="8704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B5AEF"/>
    <w:multiLevelType w:val="multilevel"/>
    <w:tmpl w:val="81C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65AA8"/>
    <w:multiLevelType w:val="multilevel"/>
    <w:tmpl w:val="63D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A627F"/>
    <w:multiLevelType w:val="multilevel"/>
    <w:tmpl w:val="D83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308F1"/>
    <w:multiLevelType w:val="multilevel"/>
    <w:tmpl w:val="73F2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37EF8"/>
    <w:multiLevelType w:val="multilevel"/>
    <w:tmpl w:val="960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C"/>
    <w:rsid w:val="000556FC"/>
    <w:rsid w:val="002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6F45C-F0FA-42D2-A8D8-A8B53CF4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56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6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56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5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2025-02-04T11:21:00Z</dcterms:created>
  <dcterms:modified xsi:type="dcterms:W3CDTF">2025-02-04T11:21:00Z</dcterms:modified>
</cp:coreProperties>
</file>