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81FABB" w14:textId="77777777" w:rsidR="00FA28F9" w:rsidRDefault="00000000">
      <w:pPr>
        <w:spacing w:after="121"/>
      </w:pPr>
      <w:r>
        <w:rPr>
          <w:rFonts w:ascii="Times New Roman" w:eastAsia="Times New Roman" w:hAnsi="Times New Roman" w:cs="Times New Roman"/>
          <w:b/>
          <w:sz w:val="36"/>
        </w:rPr>
        <w:t xml:space="preserve"> </w:t>
      </w:r>
    </w:p>
    <w:p w14:paraId="7A7CB105" w14:textId="6B469032" w:rsidR="00FA28F9" w:rsidRDefault="0057282E" w:rsidP="0057282E">
      <w:pPr>
        <w:spacing w:after="0"/>
        <w:ind w:right="1015"/>
        <w:jc w:val="center"/>
      </w:pPr>
      <w:r>
        <w:rPr>
          <w:rFonts w:ascii="Times New Roman" w:eastAsia="Times New Roman" w:hAnsi="Times New Roman" w:cs="Times New Roman"/>
          <w:b/>
          <w:sz w:val="36"/>
        </w:rPr>
        <w:t xml:space="preserve">AGRICULTURE DOCS </w:t>
      </w:r>
      <w:r w:rsidR="00000000">
        <w:rPr>
          <w:rFonts w:ascii="Times New Roman" w:eastAsia="Times New Roman" w:hAnsi="Times New Roman" w:cs="Times New Roman"/>
          <w:b/>
          <w:sz w:val="36"/>
        </w:rPr>
        <w:t xml:space="preserve">CHAIN </w:t>
      </w:r>
    </w:p>
    <w:p w14:paraId="1CA00BE6" w14:textId="77777777" w:rsidR="00FA28F9" w:rsidRDefault="00000000">
      <w:pPr>
        <w:spacing w:after="0"/>
        <w:ind w:left="31"/>
        <w:jc w:val="center"/>
      </w:pPr>
      <w:r>
        <w:rPr>
          <w:rFonts w:ascii="Arial" w:eastAsia="Arial" w:hAnsi="Arial" w:cs="Arial"/>
          <w:b/>
          <w:sz w:val="36"/>
        </w:rPr>
        <w:t xml:space="preserve"> </w:t>
      </w:r>
    </w:p>
    <w:p w14:paraId="42F52C6E" w14:textId="77777777" w:rsidR="00FA28F9" w:rsidRDefault="00000000">
      <w:pPr>
        <w:spacing w:after="134"/>
        <w:ind w:left="10" w:right="452" w:hanging="10"/>
        <w:jc w:val="center"/>
      </w:pPr>
      <w:r>
        <w:rPr>
          <w:rFonts w:ascii="Times New Roman" w:eastAsia="Times New Roman" w:hAnsi="Times New Roman" w:cs="Times New Roman"/>
          <w:b/>
          <w:sz w:val="28"/>
        </w:rPr>
        <w:t xml:space="preserve">A PROJECT REPORT </w:t>
      </w:r>
    </w:p>
    <w:p w14:paraId="52B64270" w14:textId="77777777" w:rsidR="00FA28F9" w:rsidRDefault="00000000">
      <w:pPr>
        <w:spacing w:after="0"/>
        <w:ind w:left="10" w:right="460" w:hanging="10"/>
        <w:jc w:val="center"/>
      </w:pPr>
      <w:r>
        <w:rPr>
          <w:rFonts w:ascii="Times New Roman" w:eastAsia="Times New Roman" w:hAnsi="Times New Roman" w:cs="Times New Roman"/>
          <w:b/>
          <w:i/>
          <w:sz w:val="28"/>
        </w:rPr>
        <w:t xml:space="preserve">Submitted by </w:t>
      </w:r>
    </w:p>
    <w:tbl>
      <w:tblPr>
        <w:tblStyle w:val="TableGrid"/>
        <w:tblW w:w="6543" w:type="dxa"/>
        <w:tblInd w:w="1388" w:type="dxa"/>
        <w:tblLook w:val="04A0" w:firstRow="1" w:lastRow="0" w:firstColumn="1" w:lastColumn="0" w:noHBand="0" w:noVBand="1"/>
      </w:tblPr>
      <w:tblGrid>
        <w:gridCol w:w="4528"/>
        <w:gridCol w:w="2015"/>
      </w:tblGrid>
      <w:tr w:rsidR="00FA28F9" w14:paraId="477FC309" w14:textId="77777777">
        <w:trPr>
          <w:trHeight w:val="426"/>
        </w:trPr>
        <w:tc>
          <w:tcPr>
            <w:tcW w:w="4528" w:type="dxa"/>
            <w:tcBorders>
              <w:top w:val="nil"/>
              <w:left w:val="nil"/>
              <w:bottom w:val="nil"/>
              <w:right w:val="nil"/>
            </w:tcBorders>
          </w:tcPr>
          <w:p w14:paraId="351FB1A8" w14:textId="303F6265" w:rsidR="00FA28F9" w:rsidRPr="00144609" w:rsidRDefault="00000000">
            <w:pPr>
              <w:rPr>
                <w:rFonts w:ascii="Times New Roman" w:hAnsi="Times New Roman" w:cs="Times New Roman"/>
              </w:rPr>
            </w:pPr>
            <w:r>
              <w:rPr>
                <w:color w:val="2E74B5"/>
                <w:sz w:val="32"/>
              </w:rPr>
              <w:t xml:space="preserve">     </w:t>
            </w:r>
            <w:r w:rsidR="00144609" w:rsidRPr="00144609">
              <w:rPr>
                <w:rFonts w:ascii="Times New Roman" w:hAnsi="Times New Roman" w:cs="Times New Roman"/>
                <w:sz w:val="32"/>
              </w:rPr>
              <w:t>KALPANA A</w:t>
            </w:r>
          </w:p>
        </w:tc>
        <w:tc>
          <w:tcPr>
            <w:tcW w:w="2015" w:type="dxa"/>
            <w:tcBorders>
              <w:top w:val="nil"/>
              <w:left w:val="nil"/>
              <w:bottom w:val="nil"/>
              <w:right w:val="nil"/>
            </w:tcBorders>
          </w:tcPr>
          <w:p w14:paraId="1BEF543F" w14:textId="3B80FE5B" w:rsidR="00FA28F9" w:rsidRDefault="00144609">
            <w:pPr>
              <w:jc w:val="both"/>
            </w:pPr>
            <w:r>
              <w:rPr>
                <w:rFonts w:ascii="Times New Roman" w:eastAsia="Times New Roman" w:hAnsi="Times New Roman" w:cs="Times New Roman"/>
                <w:b/>
                <w:sz w:val="32"/>
              </w:rPr>
              <w:t xml:space="preserve">622620104008 </w:t>
            </w:r>
          </w:p>
        </w:tc>
      </w:tr>
      <w:tr w:rsidR="00FA28F9" w14:paraId="2DFAB59A" w14:textId="77777777">
        <w:trPr>
          <w:trHeight w:val="426"/>
        </w:trPr>
        <w:tc>
          <w:tcPr>
            <w:tcW w:w="4528" w:type="dxa"/>
            <w:tcBorders>
              <w:top w:val="nil"/>
              <w:left w:val="nil"/>
              <w:bottom w:val="nil"/>
              <w:right w:val="nil"/>
            </w:tcBorders>
          </w:tcPr>
          <w:p w14:paraId="6FF29C72" w14:textId="3A968D26" w:rsidR="00FA28F9" w:rsidRPr="00144609" w:rsidRDefault="00144609" w:rsidP="00144609">
            <w:pPr>
              <w:rPr>
                <w:rFonts w:ascii="Times New Roman" w:hAnsi="Times New Roman" w:cs="Times New Roman"/>
                <w:sz w:val="32"/>
                <w:szCs w:val="32"/>
              </w:rPr>
            </w:pPr>
            <w:r>
              <w:rPr>
                <w:rFonts w:ascii="Times New Roman" w:hAnsi="Times New Roman" w:cs="Times New Roman"/>
              </w:rPr>
              <w:t xml:space="preserve">       </w:t>
            </w:r>
            <w:r w:rsidRPr="00144609">
              <w:rPr>
                <w:rFonts w:ascii="Times New Roman" w:hAnsi="Times New Roman" w:cs="Times New Roman"/>
                <w:sz w:val="32"/>
                <w:szCs w:val="32"/>
              </w:rPr>
              <w:t>NANDHINI J</w:t>
            </w:r>
          </w:p>
          <w:p w14:paraId="0B6A1B6C" w14:textId="56DC105D" w:rsidR="00144609" w:rsidRPr="00144609" w:rsidRDefault="00144609" w:rsidP="00144609">
            <w:pPr>
              <w:rPr>
                <w:rFonts w:ascii="Times New Roman" w:hAnsi="Times New Roman" w:cs="Times New Roman"/>
              </w:rPr>
            </w:pPr>
            <w:r>
              <w:rPr>
                <w:rFonts w:ascii="Times New Roman" w:hAnsi="Times New Roman" w:cs="Times New Roman"/>
              </w:rPr>
              <w:t xml:space="preserve"> </w:t>
            </w:r>
          </w:p>
        </w:tc>
        <w:tc>
          <w:tcPr>
            <w:tcW w:w="2015" w:type="dxa"/>
            <w:tcBorders>
              <w:top w:val="nil"/>
              <w:left w:val="nil"/>
              <w:bottom w:val="nil"/>
              <w:right w:val="nil"/>
            </w:tcBorders>
          </w:tcPr>
          <w:p w14:paraId="00AAA7F9" w14:textId="2B5BC77B" w:rsidR="00FA28F9" w:rsidRDefault="00144609">
            <w:pPr>
              <w:ind w:left="5"/>
              <w:jc w:val="both"/>
            </w:pPr>
            <w:r>
              <w:rPr>
                <w:rFonts w:ascii="Times New Roman" w:eastAsia="Times New Roman" w:hAnsi="Times New Roman" w:cs="Times New Roman"/>
                <w:b/>
                <w:sz w:val="32"/>
              </w:rPr>
              <w:t>62262</w:t>
            </w:r>
            <w:r w:rsidR="00A62D2B">
              <w:rPr>
                <w:rFonts w:ascii="Times New Roman" w:eastAsia="Times New Roman" w:hAnsi="Times New Roman" w:cs="Times New Roman"/>
                <w:b/>
                <w:sz w:val="32"/>
              </w:rPr>
              <w:t>0</w:t>
            </w:r>
            <w:r>
              <w:rPr>
                <w:rFonts w:ascii="Times New Roman" w:eastAsia="Times New Roman" w:hAnsi="Times New Roman" w:cs="Times New Roman"/>
                <w:b/>
                <w:sz w:val="32"/>
              </w:rPr>
              <w:t>104015</w:t>
            </w:r>
          </w:p>
        </w:tc>
      </w:tr>
      <w:tr w:rsidR="00FA28F9" w14:paraId="1EFB7C77" w14:textId="77777777">
        <w:trPr>
          <w:trHeight w:val="456"/>
        </w:trPr>
        <w:tc>
          <w:tcPr>
            <w:tcW w:w="4528" w:type="dxa"/>
            <w:tcBorders>
              <w:top w:val="nil"/>
              <w:left w:val="nil"/>
              <w:bottom w:val="nil"/>
              <w:right w:val="nil"/>
            </w:tcBorders>
          </w:tcPr>
          <w:p w14:paraId="0615ACFE" w14:textId="3326F68F" w:rsidR="00FA28F9" w:rsidRDefault="00FA28F9" w:rsidP="00144609"/>
        </w:tc>
        <w:tc>
          <w:tcPr>
            <w:tcW w:w="2015" w:type="dxa"/>
            <w:tcBorders>
              <w:top w:val="nil"/>
              <w:left w:val="nil"/>
              <w:bottom w:val="nil"/>
              <w:right w:val="nil"/>
            </w:tcBorders>
          </w:tcPr>
          <w:p w14:paraId="089A354D" w14:textId="3188C157" w:rsidR="00FA28F9" w:rsidRDefault="00000000" w:rsidP="00144609">
            <w:pPr>
              <w:jc w:val="both"/>
            </w:pPr>
            <w:r>
              <w:rPr>
                <w:rFonts w:ascii="Times New Roman" w:eastAsia="Times New Roman" w:hAnsi="Times New Roman" w:cs="Times New Roman"/>
                <w:b/>
                <w:sz w:val="32"/>
              </w:rPr>
              <w:t xml:space="preserve"> </w:t>
            </w:r>
          </w:p>
        </w:tc>
      </w:tr>
      <w:tr w:rsidR="00FA28F9" w14:paraId="63A0A37D" w14:textId="77777777">
        <w:trPr>
          <w:trHeight w:val="1352"/>
        </w:trPr>
        <w:tc>
          <w:tcPr>
            <w:tcW w:w="4528" w:type="dxa"/>
            <w:tcBorders>
              <w:top w:val="nil"/>
              <w:left w:val="nil"/>
              <w:bottom w:val="nil"/>
              <w:right w:val="nil"/>
            </w:tcBorders>
          </w:tcPr>
          <w:p w14:paraId="30E2A6E1" w14:textId="10E5A754" w:rsidR="00FA28F9" w:rsidRDefault="00FA28F9" w:rsidP="00144609"/>
        </w:tc>
        <w:tc>
          <w:tcPr>
            <w:tcW w:w="2015" w:type="dxa"/>
            <w:tcBorders>
              <w:top w:val="nil"/>
              <w:left w:val="nil"/>
              <w:bottom w:val="nil"/>
              <w:right w:val="nil"/>
            </w:tcBorders>
          </w:tcPr>
          <w:p w14:paraId="0228C611" w14:textId="2AA04E0E" w:rsidR="00FA28F9" w:rsidRDefault="00000000" w:rsidP="00144609">
            <w:pPr>
              <w:spacing w:after="49"/>
              <w:jc w:val="both"/>
            </w:pPr>
            <w:r>
              <w:rPr>
                <w:rFonts w:ascii="Times New Roman" w:eastAsia="Times New Roman" w:hAnsi="Times New Roman" w:cs="Times New Roman"/>
                <w:b/>
                <w:sz w:val="32"/>
              </w:rPr>
              <w:t xml:space="preserve"> </w:t>
            </w:r>
          </w:p>
          <w:p w14:paraId="71433E78" w14:textId="77777777" w:rsidR="00FA28F9" w:rsidRDefault="00000000">
            <w:pPr>
              <w:spacing w:after="54"/>
              <w:ind w:right="9"/>
              <w:jc w:val="right"/>
            </w:pPr>
            <w:r>
              <w:rPr>
                <w:rFonts w:ascii="Times New Roman" w:eastAsia="Times New Roman" w:hAnsi="Times New Roman" w:cs="Times New Roman"/>
                <w:b/>
                <w:sz w:val="32"/>
              </w:rPr>
              <w:t xml:space="preserve"> </w:t>
            </w:r>
          </w:p>
          <w:p w14:paraId="3BC0844F" w14:textId="77777777" w:rsidR="00FA28F9" w:rsidRDefault="00000000">
            <w:pPr>
              <w:ind w:right="9"/>
              <w:jc w:val="right"/>
            </w:pPr>
            <w:r>
              <w:rPr>
                <w:rFonts w:ascii="Times New Roman" w:eastAsia="Times New Roman" w:hAnsi="Times New Roman" w:cs="Times New Roman"/>
                <w:b/>
                <w:sz w:val="32"/>
              </w:rPr>
              <w:t xml:space="preserve"> </w:t>
            </w:r>
          </w:p>
        </w:tc>
      </w:tr>
      <w:tr w:rsidR="00FA28F9" w14:paraId="306DDF75" w14:textId="77777777">
        <w:trPr>
          <w:trHeight w:val="397"/>
        </w:trPr>
        <w:tc>
          <w:tcPr>
            <w:tcW w:w="4528" w:type="dxa"/>
            <w:tcBorders>
              <w:top w:val="nil"/>
              <w:left w:val="nil"/>
              <w:bottom w:val="nil"/>
              <w:right w:val="nil"/>
            </w:tcBorders>
          </w:tcPr>
          <w:p w14:paraId="24ACD59E" w14:textId="77777777" w:rsidR="00FA28F9" w:rsidRDefault="00000000">
            <w:pPr>
              <w:ind w:left="365"/>
            </w:pPr>
            <w:r>
              <w:rPr>
                <w:rFonts w:ascii="Arial" w:eastAsia="Arial" w:hAnsi="Arial" w:cs="Arial"/>
                <w:b/>
                <w:sz w:val="32"/>
              </w:rPr>
              <w:t xml:space="preserve"> </w:t>
            </w:r>
          </w:p>
        </w:tc>
        <w:tc>
          <w:tcPr>
            <w:tcW w:w="2015" w:type="dxa"/>
            <w:tcBorders>
              <w:top w:val="nil"/>
              <w:left w:val="nil"/>
              <w:bottom w:val="nil"/>
              <w:right w:val="nil"/>
            </w:tcBorders>
          </w:tcPr>
          <w:p w14:paraId="158BD4C2" w14:textId="77777777" w:rsidR="00FA28F9" w:rsidRDefault="00000000">
            <w:pPr>
              <w:jc w:val="right"/>
            </w:pPr>
            <w:r>
              <w:rPr>
                <w:rFonts w:ascii="Arial" w:eastAsia="Arial" w:hAnsi="Arial" w:cs="Arial"/>
                <w:b/>
                <w:sz w:val="32"/>
              </w:rPr>
              <w:t xml:space="preserve"> </w:t>
            </w:r>
          </w:p>
        </w:tc>
      </w:tr>
    </w:tbl>
    <w:p w14:paraId="02226233" w14:textId="71AAAB58" w:rsidR="00FA28F9" w:rsidRDefault="00000000">
      <w:pPr>
        <w:pStyle w:val="Heading1"/>
        <w:spacing w:after="112"/>
        <w:ind w:left="2843" w:right="0" w:firstLine="0"/>
      </w:pPr>
      <w:r>
        <w:rPr>
          <w:b w:val="0"/>
          <w:sz w:val="32"/>
        </w:rPr>
        <w:t>TEAM ID: NM2023TMID</w:t>
      </w:r>
      <w:r w:rsidR="00144609">
        <w:rPr>
          <w:b w:val="0"/>
          <w:sz w:val="32"/>
        </w:rPr>
        <w:t>11506</w:t>
      </w:r>
      <w:r>
        <w:rPr>
          <w:rFonts w:ascii="Calibri" w:eastAsia="Calibri" w:hAnsi="Calibri" w:cs="Calibri"/>
          <w:b w:val="0"/>
          <w:color w:val="2E74B5"/>
          <w:sz w:val="26"/>
          <w:vertAlign w:val="subscript"/>
        </w:rPr>
        <w:t xml:space="preserve"> </w:t>
      </w:r>
    </w:p>
    <w:p w14:paraId="7C1DF812" w14:textId="5E007E80" w:rsidR="00FA28F9" w:rsidRDefault="00000000">
      <w:pPr>
        <w:spacing w:after="165"/>
        <w:ind w:left="2137" w:right="93" w:hanging="10"/>
        <w:jc w:val="both"/>
      </w:pPr>
      <w:r>
        <w:rPr>
          <w:rFonts w:ascii="Times New Roman" w:eastAsia="Times New Roman" w:hAnsi="Times New Roman" w:cs="Times New Roman"/>
          <w:sz w:val="28"/>
        </w:rPr>
        <w:t>In partial fu</w:t>
      </w:r>
      <w:r w:rsidR="0057282E">
        <w:rPr>
          <w:rFonts w:ascii="Times New Roman" w:eastAsia="Times New Roman" w:hAnsi="Times New Roman" w:cs="Times New Roman"/>
          <w:sz w:val="28"/>
        </w:rPr>
        <w:t>l</w:t>
      </w:r>
      <w:r>
        <w:rPr>
          <w:rFonts w:ascii="Times New Roman" w:eastAsia="Times New Roman" w:hAnsi="Times New Roman" w:cs="Times New Roman"/>
          <w:sz w:val="28"/>
        </w:rPr>
        <w:t>l</w:t>
      </w:r>
      <w:r w:rsidR="0057282E">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fillment for the award of the degree </w:t>
      </w:r>
    </w:p>
    <w:p w14:paraId="24C2B790" w14:textId="77777777" w:rsidR="00FA28F9" w:rsidRDefault="00000000">
      <w:pPr>
        <w:spacing w:after="165"/>
        <w:ind w:left="10" w:right="456" w:hanging="10"/>
        <w:jc w:val="center"/>
      </w:pPr>
      <w:r>
        <w:rPr>
          <w:rFonts w:ascii="Times New Roman" w:eastAsia="Times New Roman" w:hAnsi="Times New Roman" w:cs="Times New Roman"/>
          <w:b/>
          <w:i/>
          <w:sz w:val="28"/>
        </w:rPr>
        <w:t xml:space="preserve">Of </w:t>
      </w:r>
    </w:p>
    <w:p w14:paraId="5D08E4CE" w14:textId="77777777" w:rsidR="00FA28F9" w:rsidRDefault="00000000">
      <w:pPr>
        <w:spacing w:after="166"/>
        <w:ind w:right="456"/>
        <w:jc w:val="center"/>
      </w:pPr>
      <w:r>
        <w:rPr>
          <w:rFonts w:ascii="Times New Roman" w:eastAsia="Times New Roman" w:hAnsi="Times New Roman" w:cs="Times New Roman"/>
          <w:sz w:val="28"/>
        </w:rPr>
        <w:t xml:space="preserve">BACHELOR OF ENGINEERING </w:t>
      </w:r>
    </w:p>
    <w:p w14:paraId="393E9657" w14:textId="77777777" w:rsidR="00FA28F9" w:rsidRDefault="00000000">
      <w:pPr>
        <w:spacing w:after="134"/>
        <w:ind w:left="10" w:right="449" w:hanging="10"/>
        <w:jc w:val="center"/>
      </w:pPr>
      <w:r>
        <w:rPr>
          <w:rFonts w:ascii="Times New Roman" w:eastAsia="Times New Roman" w:hAnsi="Times New Roman" w:cs="Times New Roman"/>
          <w:b/>
          <w:sz w:val="28"/>
        </w:rPr>
        <w:t xml:space="preserve">IN </w:t>
      </w:r>
    </w:p>
    <w:p w14:paraId="311A69D6" w14:textId="77777777" w:rsidR="00FA28F9" w:rsidRDefault="00000000">
      <w:pPr>
        <w:spacing w:after="0"/>
        <w:ind w:left="1763" w:hanging="10"/>
      </w:pPr>
      <w:r>
        <w:rPr>
          <w:rFonts w:ascii="Times New Roman" w:eastAsia="Times New Roman" w:hAnsi="Times New Roman" w:cs="Times New Roman"/>
          <w:b/>
          <w:sz w:val="28"/>
        </w:rPr>
        <w:t xml:space="preserve">COMPUTER SCIENCE AND ENGINEERING </w:t>
      </w:r>
    </w:p>
    <w:p w14:paraId="5D5B159A" w14:textId="08674C7B" w:rsidR="00FA28F9" w:rsidRDefault="00144609">
      <w:pPr>
        <w:spacing w:after="2"/>
        <w:ind w:left="3393"/>
      </w:pPr>
      <w:r>
        <w:rPr>
          <w:noProof/>
        </w:rPr>
        <w:drawing>
          <wp:inline distT="0" distB="0" distL="0" distR="0" wp14:anchorId="7DEDC4D3" wp14:editId="6F43CAAD">
            <wp:extent cx="2000250" cy="1695450"/>
            <wp:effectExtent l="0" t="0" r="0" b="0"/>
            <wp:docPr id="138250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02931" name="Picture 138250293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00250" cy="1695450"/>
                    </a:xfrm>
                    <a:prstGeom prst="rect">
                      <a:avLst/>
                    </a:prstGeom>
                  </pic:spPr>
                </pic:pic>
              </a:graphicData>
            </a:graphic>
          </wp:inline>
        </w:drawing>
      </w:r>
    </w:p>
    <w:p w14:paraId="0A588D24" w14:textId="77777777" w:rsidR="00FA28F9" w:rsidRDefault="00000000">
      <w:pPr>
        <w:spacing w:after="268"/>
      </w:pPr>
      <w:r>
        <w:rPr>
          <w:rFonts w:ascii="Arial" w:eastAsia="Arial" w:hAnsi="Arial" w:cs="Arial"/>
          <w:b/>
          <w:sz w:val="10"/>
        </w:rPr>
        <w:t xml:space="preserve"> </w:t>
      </w:r>
    </w:p>
    <w:p w14:paraId="51B0F418" w14:textId="541E9124" w:rsidR="00FA28F9" w:rsidRPr="0057282E" w:rsidRDefault="00000000" w:rsidP="0057282E">
      <w:pPr>
        <w:spacing w:after="127"/>
        <w:ind w:hanging="10"/>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144609">
        <w:rPr>
          <w:rFonts w:ascii="Times New Roman" w:eastAsia="Times New Roman" w:hAnsi="Times New Roman" w:cs="Times New Roman"/>
          <w:b/>
          <w:sz w:val="28"/>
        </w:rPr>
        <w:t xml:space="preserve">        SHREENIVASA ENGINEE</w:t>
      </w:r>
      <w:r w:rsidR="0057282E">
        <w:rPr>
          <w:rFonts w:ascii="Times New Roman" w:eastAsia="Times New Roman" w:hAnsi="Times New Roman" w:cs="Times New Roman"/>
          <w:b/>
          <w:sz w:val="28"/>
        </w:rPr>
        <w:t>RING COLLEGE</w:t>
      </w:r>
      <w:r w:rsidR="00144609">
        <w:rPr>
          <w:rFonts w:ascii="Times New Roman" w:eastAsia="Times New Roman" w:hAnsi="Times New Roman" w:cs="Times New Roman"/>
          <w:b/>
          <w:sz w:val="28"/>
        </w:rPr>
        <w:t xml:space="preserve"> </w:t>
      </w:r>
    </w:p>
    <w:p w14:paraId="0C912912" w14:textId="1F8AF395" w:rsidR="00FA28F9" w:rsidRDefault="00000000">
      <w:pPr>
        <w:spacing w:after="0"/>
        <w:ind w:left="1263" w:hanging="10"/>
      </w:pPr>
      <w:r>
        <w:rPr>
          <w:rFonts w:ascii="Times New Roman" w:eastAsia="Times New Roman" w:hAnsi="Times New Roman" w:cs="Times New Roman"/>
          <w:b/>
          <w:sz w:val="28"/>
        </w:rPr>
        <w:t xml:space="preserve">                       </w:t>
      </w:r>
      <w:r w:rsidR="00A62D2B">
        <w:rPr>
          <w:rFonts w:ascii="Times New Roman" w:eastAsia="Times New Roman" w:hAnsi="Times New Roman" w:cs="Times New Roman"/>
          <w:b/>
          <w:sz w:val="28"/>
        </w:rPr>
        <w:t>BOMMIDI ,DHARMAPURI-636807</w:t>
      </w:r>
      <w:r>
        <w:rPr>
          <w:rFonts w:ascii="Times New Roman" w:eastAsia="Times New Roman" w:hAnsi="Times New Roman" w:cs="Times New Roman"/>
          <w:b/>
          <w:sz w:val="28"/>
        </w:rPr>
        <w:t xml:space="preserve"> </w:t>
      </w:r>
    </w:p>
    <w:p w14:paraId="37E154AE" w14:textId="77777777" w:rsidR="00FA28F9" w:rsidRDefault="00000000">
      <w:pPr>
        <w:spacing w:after="0"/>
      </w:pPr>
      <w:r>
        <w:rPr>
          <w:sz w:val="20"/>
        </w:rPr>
        <w:t xml:space="preserve"> </w:t>
      </w:r>
    </w:p>
    <w:p w14:paraId="5A7A7971" w14:textId="77777777" w:rsidR="00FA28F9" w:rsidRDefault="00000000">
      <w:pPr>
        <w:spacing w:after="310"/>
      </w:pPr>
      <w:r>
        <w:rPr>
          <w:sz w:val="20"/>
        </w:rPr>
        <w:t xml:space="preserve"> </w:t>
      </w:r>
    </w:p>
    <w:p w14:paraId="4FEBC78A" w14:textId="77777777" w:rsidR="00A62D2B" w:rsidRDefault="00A62D2B">
      <w:pPr>
        <w:spacing w:after="261"/>
        <w:ind w:right="3475"/>
        <w:jc w:val="right"/>
        <w:rPr>
          <w:rFonts w:ascii="Times New Roman" w:eastAsia="Times New Roman" w:hAnsi="Times New Roman" w:cs="Times New Roman"/>
          <w:sz w:val="28"/>
        </w:rPr>
      </w:pPr>
    </w:p>
    <w:p w14:paraId="2791C2E9" w14:textId="30AF4B62" w:rsidR="00FA28F9" w:rsidRDefault="00000000">
      <w:pPr>
        <w:spacing w:after="261"/>
        <w:ind w:right="3475"/>
        <w:jc w:val="right"/>
      </w:pPr>
      <w:r>
        <w:rPr>
          <w:rFonts w:ascii="Times New Roman" w:eastAsia="Times New Roman" w:hAnsi="Times New Roman" w:cs="Times New Roman"/>
          <w:sz w:val="28"/>
        </w:rPr>
        <w:t xml:space="preserve">TABLE OF CONTENT </w:t>
      </w:r>
    </w:p>
    <w:p w14:paraId="1DEF3CD6" w14:textId="77777777" w:rsidR="00FA28F9" w:rsidRDefault="00000000">
      <w:pPr>
        <w:numPr>
          <w:ilvl w:val="0"/>
          <w:numId w:val="1"/>
        </w:numPr>
        <w:spacing w:after="18"/>
        <w:ind w:left="543" w:right="93" w:hanging="442"/>
        <w:jc w:val="both"/>
      </w:pPr>
      <w:r>
        <w:rPr>
          <w:rFonts w:ascii="Times New Roman" w:eastAsia="Times New Roman" w:hAnsi="Times New Roman" w:cs="Times New Roman"/>
          <w:sz w:val="28"/>
        </w:rPr>
        <w:lastRenderedPageBreak/>
        <w:t xml:space="preserve">INTRODUCTION </w:t>
      </w:r>
    </w:p>
    <w:p w14:paraId="7DFDAF8F" w14:textId="77777777" w:rsidR="00FA28F9" w:rsidRDefault="00000000">
      <w:pPr>
        <w:numPr>
          <w:ilvl w:val="1"/>
          <w:numId w:val="1"/>
        </w:numPr>
        <w:spacing w:after="18"/>
        <w:ind w:right="93" w:hanging="561"/>
        <w:jc w:val="both"/>
      </w:pPr>
      <w:r>
        <w:rPr>
          <w:rFonts w:ascii="Times New Roman" w:eastAsia="Times New Roman" w:hAnsi="Times New Roman" w:cs="Times New Roman"/>
          <w:sz w:val="28"/>
        </w:rPr>
        <w:t xml:space="preserve">Project Overview </w:t>
      </w:r>
    </w:p>
    <w:p w14:paraId="08450EA4" w14:textId="77777777" w:rsidR="00FA28F9" w:rsidRDefault="00000000">
      <w:pPr>
        <w:numPr>
          <w:ilvl w:val="1"/>
          <w:numId w:val="1"/>
        </w:numPr>
        <w:spacing w:after="18"/>
        <w:ind w:right="93" w:hanging="561"/>
        <w:jc w:val="both"/>
      </w:pPr>
      <w:r>
        <w:rPr>
          <w:rFonts w:ascii="Times New Roman" w:eastAsia="Times New Roman" w:hAnsi="Times New Roman" w:cs="Times New Roman"/>
          <w:sz w:val="28"/>
        </w:rPr>
        <w:t xml:space="preserve">Purpose </w:t>
      </w:r>
    </w:p>
    <w:p w14:paraId="5C4F6FA2" w14:textId="77777777" w:rsidR="00FA28F9" w:rsidRDefault="00000000">
      <w:pPr>
        <w:numPr>
          <w:ilvl w:val="0"/>
          <w:numId w:val="1"/>
        </w:numPr>
        <w:spacing w:after="18"/>
        <w:ind w:left="543" w:right="93" w:hanging="442"/>
        <w:jc w:val="both"/>
      </w:pPr>
      <w:r>
        <w:rPr>
          <w:rFonts w:ascii="Times New Roman" w:eastAsia="Times New Roman" w:hAnsi="Times New Roman" w:cs="Times New Roman"/>
          <w:sz w:val="28"/>
        </w:rPr>
        <w:t xml:space="preserve">LITERATURE SURVEY </w:t>
      </w:r>
    </w:p>
    <w:p w14:paraId="6E7A93AF" w14:textId="77777777" w:rsidR="00FA28F9" w:rsidRDefault="00000000">
      <w:pPr>
        <w:numPr>
          <w:ilvl w:val="1"/>
          <w:numId w:val="1"/>
        </w:numPr>
        <w:spacing w:after="18"/>
        <w:ind w:right="93" w:hanging="561"/>
        <w:jc w:val="both"/>
      </w:pPr>
      <w:r>
        <w:rPr>
          <w:rFonts w:ascii="Times New Roman" w:eastAsia="Times New Roman" w:hAnsi="Times New Roman" w:cs="Times New Roman"/>
          <w:sz w:val="28"/>
        </w:rPr>
        <w:t xml:space="preserve">Existing problem </w:t>
      </w:r>
    </w:p>
    <w:p w14:paraId="6F8087BF" w14:textId="77777777" w:rsidR="00FA28F9" w:rsidRDefault="00000000">
      <w:pPr>
        <w:numPr>
          <w:ilvl w:val="1"/>
          <w:numId w:val="1"/>
        </w:numPr>
        <w:spacing w:after="18"/>
        <w:ind w:right="93" w:hanging="561"/>
        <w:jc w:val="both"/>
      </w:pPr>
      <w:r>
        <w:rPr>
          <w:rFonts w:ascii="Times New Roman" w:eastAsia="Times New Roman" w:hAnsi="Times New Roman" w:cs="Times New Roman"/>
          <w:sz w:val="28"/>
        </w:rPr>
        <w:t xml:space="preserve">References </w:t>
      </w:r>
    </w:p>
    <w:p w14:paraId="30E4AF3C" w14:textId="77777777" w:rsidR="00FA28F9" w:rsidRDefault="00000000">
      <w:pPr>
        <w:numPr>
          <w:ilvl w:val="1"/>
          <w:numId w:val="1"/>
        </w:numPr>
        <w:spacing w:after="18"/>
        <w:ind w:right="93" w:hanging="561"/>
        <w:jc w:val="both"/>
      </w:pPr>
      <w:r>
        <w:rPr>
          <w:rFonts w:ascii="Times New Roman" w:eastAsia="Times New Roman" w:hAnsi="Times New Roman" w:cs="Times New Roman"/>
          <w:sz w:val="28"/>
        </w:rPr>
        <w:t xml:space="preserve">Problem Statement Definition </w:t>
      </w:r>
    </w:p>
    <w:p w14:paraId="50236C95" w14:textId="77777777" w:rsidR="00FA28F9" w:rsidRDefault="00000000">
      <w:pPr>
        <w:numPr>
          <w:ilvl w:val="0"/>
          <w:numId w:val="1"/>
        </w:numPr>
        <w:spacing w:after="18"/>
        <w:ind w:left="543" w:right="93" w:hanging="442"/>
        <w:jc w:val="both"/>
      </w:pPr>
      <w:r>
        <w:rPr>
          <w:rFonts w:ascii="Times New Roman" w:eastAsia="Times New Roman" w:hAnsi="Times New Roman" w:cs="Times New Roman"/>
          <w:sz w:val="28"/>
        </w:rPr>
        <w:t xml:space="preserve">IDEATION &amp; PROPOSED SOLUTION </w:t>
      </w:r>
    </w:p>
    <w:p w14:paraId="7A097D85" w14:textId="77777777" w:rsidR="00FA28F9" w:rsidRDefault="00000000">
      <w:pPr>
        <w:numPr>
          <w:ilvl w:val="1"/>
          <w:numId w:val="1"/>
        </w:numPr>
        <w:spacing w:after="18"/>
        <w:ind w:right="93" w:hanging="561"/>
        <w:jc w:val="both"/>
      </w:pPr>
      <w:r>
        <w:rPr>
          <w:rFonts w:ascii="Times New Roman" w:eastAsia="Times New Roman" w:hAnsi="Times New Roman" w:cs="Times New Roman"/>
          <w:sz w:val="28"/>
        </w:rPr>
        <w:t xml:space="preserve">Empathy Map Canvas </w:t>
      </w:r>
    </w:p>
    <w:p w14:paraId="59215F03" w14:textId="77777777" w:rsidR="00FA28F9" w:rsidRDefault="00000000">
      <w:pPr>
        <w:numPr>
          <w:ilvl w:val="1"/>
          <w:numId w:val="1"/>
        </w:numPr>
        <w:spacing w:after="18"/>
        <w:ind w:right="93" w:hanging="561"/>
        <w:jc w:val="both"/>
      </w:pPr>
      <w:r>
        <w:rPr>
          <w:rFonts w:ascii="Times New Roman" w:eastAsia="Times New Roman" w:hAnsi="Times New Roman" w:cs="Times New Roman"/>
          <w:sz w:val="28"/>
        </w:rPr>
        <w:t xml:space="preserve">Ideation &amp; Brainstorming </w:t>
      </w:r>
    </w:p>
    <w:p w14:paraId="7046CE21" w14:textId="77777777" w:rsidR="00FA28F9" w:rsidRDefault="00000000">
      <w:pPr>
        <w:numPr>
          <w:ilvl w:val="0"/>
          <w:numId w:val="1"/>
        </w:numPr>
        <w:spacing w:after="102"/>
        <w:ind w:left="543" w:right="93" w:hanging="442"/>
        <w:jc w:val="both"/>
      </w:pPr>
      <w:r>
        <w:rPr>
          <w:rFonts w:ascii="Times New Roman" w:eastAsia="Times New Roman" w:hAnsi="Times New Roman" w:cs="Times New Roman"/>
          <w:sz w:val="28"/>
        </w:rPr>
        <w:t xml:space="preserve">REQUIREMENT ANALYSIS </w:t>
      </w:r>
    </w:p>
    <w:p w14:paraId="675EB23C" w14:textId="77777777" w:rsidR="00FA28F9" w:rsidRDefault="00000000">
      <w:pPr>
        <w:numPr>
          <w:ilvl w:val="1"/>
          <w:numId w:val="1"/>
        </w:numPr>
        <w:spacing w:after="18"/>
        <w:ind w:right="93" w:hanging="561"/>
        <w:jc w:val="both"/>
      </w:pPr>
      <w:r>
        <w:rPr>
          <w:rFonts w:ascii="Times New Roman" w:eastAsia="Times New Roman" w:hAnsi="Times New Roman" w:cs="Times New Roman"/>
          <w:sz w:val="28"/>
        </w:rPr>
        <w:t xml:space="preserve">Functional requirement </w:t>
      </w:r>
    </w:p>
    <w:p w14:paraId="36E89784" w14:textId="77777777" w:rsidR="00FA28F9" w:rsidRDefault="00000000">
      <w:pPr>
        <w:numPr>
          <w:ilvl w:val="1"/>
          <w:numId w:val="1"/>
        </w:numPr>
        <w:spacing w:after="18"/>
        <w:ind w:right="93" w:hanging="561"/>
        <w:jc w:val="both"/>
      </w:pPr>
      <w:r>
        <w:rPr>
          <w:rFonts w:ascii="Times New Roman" w:eastAsia="Times New Roman" w:hAnsi="Times New Roman" w:cs="Times New Roman"/>
          <w:sz w:val="28"/>
        </w:rPr>
        <w:t xml:space="preserve">Non-Functional requirements </w:t>
      </w:r>
    </w:p>
    <w:p w14:paraId="14097620" w14:textId="77777777" w:rsidR="00FA28F9" w:rsidRDefault="00000000">
      <w:pPr>
        <w:numPr>
          <w:ilvl w:val="0"/>
          <w:numId w:val="1"/>
        </w:numPr>
        <w:spacing w:after="102"/>
        <w:ind w:left="543" w:right="93" w:hanging="442"/>
        <w:jc w:val="both"/>
      </w:pPr>
      <w:r>
        <w:rPr>
          <w:rFonts w:ascii="Times New Roman" w:eastAsia="Times New Roman" w:hAnsi="Times New Roman" w:cs="Times New Roman"/>
          <w:sz w:val="28"/>
        </w:rPr>
        <w:t xml:space="preserve">PROJECT DESIGN </w:t>
      </w:r>
    </w:p>
    <w:p w14:paraId="4A0574ED" w14:textId="77777777" w:rsidR="00FA28F9" w:rsidRDefault="00000000">
      <w:pPr>
        <w:numPr>
          <w:ilvl w:val="1"/>
          <w:numId w:val="1"/>
        </w:numPr>
        <w:spacing w:after="18"/>
        <w:ind w:right="93" w:hanging="561"/>
        <w:jc w:val="both"/>
      </w:pPr>
      <w:r>
        <w:rPr>
          <w:rFonts w:ascii="Times New Roman" w:eastAsia="Times New Roman" w:hAnsi="Times New Roman" w:cs="Times New Roman"/>
          <w:sz w:val="28"/>
        </w:rPr>
        <w:t xml:space="preserve">Data Flow Diagrams &amp; User Stories </w:t>
      </w:r>
    </w:p>
    <w:p w14:paraId="4E6396FE" w14:textId="77777777" w:rsidR="00FA28F9" w:rsidRDefault="00000000">
      <w:pPr>
        <w:numPr>
          <w:ilvl w:val="1"/>
          <w:numId w:val="1"/>
        </w:numPr>
        <w:spacing w:after="18"/>
        <w:ind w:right="93" w:hanging="561"/>
        <w:jc w:val="both"/>
      </w:pPr>
      <w:r>
        <w:rPr>
          <w:rFonts w:ascii="Times New Roman" w:eastAsia="Times New Roman" w:hAnsi="Times New Roman" w:cs="Times New Roman"/>
          <w:sz w:val="28"/>
        </w:rPr>
        <w:t xml:space="preserve">Solution Architecture </w:t>
      </w:r>
    </w:p>
    <w:p w14:paraId="5DA46184" w14:textId="77777777" w:rsidR="00FA28F9" w:rsidRDefault="00000000">
      <w:pPr>
        <w:numPr>
          <w:ilvl w:val="0"/>
          <w:numId w:val="1"/>
        </w:numPr>
        <w:spacing w:after="102"/>
        <w:ind w:left="543" w:right="93" w:hanging="442"/>
        <w:jc w:val="both"/>
      </w:pPr>
      <w:r>
        <w:rPr>
          <w:rFonts w:ascii="Times New Roman" w:eastAsia="Times New Roman" w:hAnsi="Times New Roman" w:cs="Times New Roman"/>
          <w:sz w:val="28"/>
        </w:rPr>
        <w:t xml:space="preserve">PROJECT PLANNING  </w:t>
      </w:r>
    </w:p>
    <w:p w14:paraId="063DFD97" w14:textId="77777777" w:rsidR="00FA28F9" w:rsidRDefault="00000000">
      <w:pPr>
        <w:numPr>
          <w:ilvl w:val="1"/>
          <w:numId w:val="1"/>
        </w:numPr>
        <w:spacing w:after="18"/>
        <w:ind w:right="93" w:hanging="561"/>
        <w:jc w:val="both"/>
      </w:pPr>
      <w:r>
        <w:rPr>
          <w:rFonts w:ascii="Times New Roman" w:eastAsia="Times New Roman" w:hAnsi="Times New Roman" w:cs="Times New Roman"/>
          <w:sz w:val="28"/>
        </w:rPr>
        <w:t xml:space="preserve">Technical Architecture </w:t>
      </w:r>
    </w:p>
    <w:p w14:paraId="13364E45" w14:textId="77777777" w:rsidR="00FA28F9" w:rsidRDefault="00000000">
      <w:pPr>
        <w:numPr>
          <w:ilvl w:val="0"/>
          <w:numId w:val="1"/>
        </w:numPr>
        <w:spacing w:after="102"/>
        <w:ind w:left="543" w:right="93" w:hanging="442"/>
        <w:jc w:val="both"/>
      </w:pPr>
      <w:r>
        <w:rPr>
          <w:rFonts w:ascii="Times New Roman" w:eastAsia="Times New Roman" w:hAnsi="Times New Roman" w:cs="Times New Roman"/>
          <w:sz w:val="28"/>
        </w:rPr>
        <w:t xml:space="preserve">CODING &amp; SOLUTIONING  </w:t>
      </w:r>
    </w:p>
    <w:p w14:paraId="25655A53" w14:textId="77777777" w:rsidR="00FA28F9" w:rsidRDefault="00000000">
      <w:pPr>
        <w:numPr>
          <w:ilvl w:val="1"/>
          <w:numId w:val="1"/>
        </w:numPr>
        <w:spacing w:after="18"/>
        <w:ind w:right="93" w:hanging="561"/>
        <w:jc w:val="both"/>
      </w:pPr>
      <w:r>
        <w:rPr>
          <w:rFonts w:ascii="Times New Roman" w:eastAsia="Times New Roman" w:hAnsi="Times New Roman" w:cs="Times New Roman"/>
          <w:sz w:val="28"/>
        </w:rPr>
        <w:t xml:space="preserve">Feature </w:t>
      </w:r>
    </w:p>
    <w:p w14:paraId="3C46F0E7" w14:textId="77777777" w:rsidR="00FA28F9" w:rsidRDefault="00000000">
      <w:pPr>
        <w:numPr>
          <w:ilvl w:val="0"/>
          <w:numId w:val="1"/>
        </w:numPr>
        <w:spacing w:after="18"/>
        <w:ind w:left="543" w:right="93" w:hanging="442"/>
        <w:jc w:val="both"/>
      </w:pPr>
      <w:r>
        <w:rPr>
          <w:rFonts w:ascii="Times New Roman" w:eastAsia="Times New Roman" w:hAnsi="Times New Roman" w:cs="Times New Roman"/>
          <w:sz w:val="28"/>
        </w:rPr>
        <w:t xml:space="preserve">PERFORMANCE TESTING </w:t>
      </w:r>
    </w:p>
    <w:p w14:paraId="0894A417" w14:textId="77777777" w:rsidR="00FA28F9" w:rsidRDefault="00000000">
      <w:pPr>
        <w:numPr>
          <w:ilvl w:val="0"/>
          <w:numId w:val="1"/>
        </w:numPr>
        <w:spacing w:after="107"/>
        <w:ind w:left="543" w:right="93" w:hanging="442"/>
        <w:jc w:val="both"/>
      </w:pPr>
      <w:r>
        <w:rPr>
          <w:rFonts w:ascii="Times New Roman" w:eastAsia="Times New Roman" w:hAnsi="Times New Roman" w:cs="Times New Roman"/>
          <w:sz w:val="28"/>
        </w:rPr>
        <w:t xml:space="preserve">RESULTS </w:t>
      </w:r>
    </w:p>
    <w:p w14:paraId="4967B57C" w14:textId="77777777" w:rsidR="00FA28F9" w:rsidRDefault="00000000">
      <w:pPr>
        <w:numPr>
          <w:ilvl w:val="1"/>
          <w:numId w:val="1"/>
        </w:numPr>
        <w:spacing w:after="102"/>
        <w:ind w:right="93" w:hanging="561"/>
        <w:jc w:val="both"/>
      </w:pPr>
      <w:r>
        <w:rPr>
          <w:rFonts w:ascii="Times New Roman" w:eastAsia="Times New Roman" w:hAnsi="Times New Roman" w:cs="Times New Roman"/>
          <w:sz w:val="28"/>
        </w:rPr>
        <w:t xml:space="preserve">Output Screenshots </w:t>
      </w:r>
    </w:p>
    <w:p w14:paraId="2AAA398E" w14:textId="77777777" w:rsidR="00FA28F9" w:rsidRDefault="00000000">
      <w:pPr>
        <w:numPr>
          <w:ilvl w:val="0"/>
          <w:numId w:val="1"/>
        </w:numPr>
        <w:spacing w:after="98"/>
        <w:ind w:left="543" w:right="93" w:hanging="442"/>
        <w:jc w:val="both"/>
      </w:pPr>
      <w:r>
        <w:rPr>
          <w:rFonts w:ascii="Times New Roman" w:eastAsia="Times New Roman" w:hAnsi="Times New Roman" w:cs="Times New Roman"/>
          <w:sz w:val="28"/>
        </w:rPr>
        <w:t xml:space="preserve">ADVANTAGES &amp; DISADVANTAGES </w:t>
      </w:r>
    </w:p>
    <w:p w14:paraId="5F6EB874" w14:textId="77777777" w:rsidR="00FA28F9" w:rsidRDefault="00000000">
      <w:pPr>
        <w:spacing w:after="103"/>
        <w:ind w:left="-5" w:right="93" w:hanging="10"/>
        <w:jc w:val="both"/>
      </w:pPr>
      <w:r>
        <w:rPr>
          <w:rFonts w:ascii="Times New Roman" w:eastAsia="Times New Roman" w:hAnsi="Times New Roman" w:cs="Times New Roman"/>
          <w:sz w:val="28"/>
        </w:rPr>
        <w:t xml:space="preserve">       10.1Advantages</w:t>
      </w:r>
      <w:r>
        <w:rPr>
          <w:rFonts w:ascii="Times New Roman" w:eastAsia="Times New Roman" w:hAnsi="Times New Roman" w:cs="Times New Roman"/>
          <w:b/>
          <w:sz w:val="28"/>
        </w:rPr>
        <w:t xml:space="preserve"> </w:t>
      </w:r>
    </w:p>
    <w:p w14:paraId="35A71900" w14:textId="77777777" w:rsidR="00FA28F9" w:rsidRDefault="00000000">
      <w:pPr>
        <w:spacing w:after="107"/>
        <w:ind w:left="-5" w:right="93" w:hanging="10"/>
        <w:jc w:val="both"/>
      </w:pPr>
      <w:r>
        <w:rPr>
          <w:rFonts w:ascii="Times New Roman" w:eastAsia="Times New Roman" w:hAnsi="Times New Roman" w:cs="Times New Roman"/>
          <w:sz w:val="28"/>
        </w:rPr>
        <w:t xml:space="preserve">       10.2 Disadvantages</w:t>
      </w:r>
      <w:r>
        <w:rPr>
          <w:rFonts w:ascii="Times New Roman" w:eastAsia="Times New Roman" w:hAnsi="Times New Roman" w:cs="Times New Roman"/>
          <w:b/>
          <w:sz w:val="28"/>
        </w:rPr>
        <w:t xml:space="preserve"> </w:t>
      </w:r>
    </w:p>
    <w:p w14:paraId="6676ED30" w14:textId="77777777" w:rsidR="00FA28F9" w:rsidRDefault="00000000">
      <w:pPr>
        <w:numPr>
          <w:ilvl w:val="0"/>
          <w:numId w:val="1"/>
        </w:numPr>
        <w:spacing w:after="97"/>
        <w:ind w:left="543" w:right="93" w:hanging="442"/>
        <w:jc w:val="both"/>
      </w:pPr>
      <w:r>
        <w:rPr>
          <w:rFonts w:ascii="Times New Roman" w:eastAsia="Times New Roman" w:hAnsi="Times New Roman" w:cs="Times New Roman"/>
          <w:b/>
          <w:sz w:val="28"/>
        </w:rPr>
        <w:t xml:space="preserve">CONCLUSION </w:t>
      </w:r>
    </w:p>
    <w:p w14:paraId="7B76429F" w14:textId="77777777" w:rsidR="00FA28F9" w:rsidRDefault="00000000">
      <w:pPr>
        <w:numPr>
          <w:ilvl w:val="0"/>
          <w:numId w:val="1"/>
        </w:numPr>
        <w:spacing w:after="111"/>
        <w:ind w:left="543" w:right="93" w:hanging="442"/>
        <w:jc w:val="both"/>
      </w:pPr>
      <w:r>
        <w:rPr>
          <w:rFonts w:ascii="Times New Roman" w:eastAsia="Times New Roman" w:hAnsi="Times New Roman" w:cs="Times New Roman"/>
          <w:sz w:val="28"/>
        </w:rPr>
        <w:t xml:space="preserve">FUTURE SCOPE </w:t>
      </w:r>
    </w:p>
    <w:p w14:paraId="02E6B518" w14:textId="77777777" w:rsidR="00FA28F9" w:rsidRDefault="00000000">
      <w:pPr>
        <w:numPr>
          <w:ilvl w:val="0"/>
          <w:numId w:val="1"/>
        </w:numPr>
        <w:spacing w:after="94"/>
        <w:ind w:left="543" w:right="93" w:hanging="442"/>
        <w:jc w:val="both"/>
      </w:pPr>
      <w:r>
        <w:rPr>
          <w:rFonts w:ascii="Times New Roman" w:eastAsia="Times New Roman" w:hAnsi="Times New Roman" w:cs="Times New Roman"/>
          <w:b/>
          <w:sz w:val="28"/>
        </w:rPr>
        <w:t xml:space="preserve">APPENDIX </w:t>
      </w:r>
    </w:p>
    <w:p w14:paraId="67BDF969" w14:textId="77777777" w:rsidR="00FA28F9" w:rsidRDefault="00000000">
      <w:pPr>
        <w:numPr>
          <w:ilvl w:val="1"/>
          <w:numId w:val="1"/>
        </w:numPr>
        <w:spacing w:after="103"/>
        <w:ind w:right="93" w:hanging="561"/>
        <w:jc w:val="both"/>
      </w:pPr>
      <w:r>
        <w:rPr>
          <w:rFonts w:ascii="Times New Roman" w:eastAsia="Times New Roman" w:hAnsi="Times New Roman" w:cs="Times New Roman"/>
          <w:sz w:val="28"/>
        </w:rPr>
        <w:t xml:space="preserve">Source Code </w:t>
      </w:r>
    </w:p>
    <w:p w14:paraId="7E162AFA" w14:textId="77777777" w:rsidR="00FA28F9" w:rsidRDefault="00000000">
      <w:pPr>
        <w:numPr>
          <w:ilvl w:val="1"/>
          <w:numId w:val="1"/>
        </w:numPr>
        <w:spacing w:after="18"/>
        <w:ind w:right="93" w:hanging="561"/>
        <w:jc w:val="both"/>
      </w:pPr>
      <w:r>
        <w:rPr>
          <w:rFonts w:ascii="Times New Roman" w:eastAsia="Times New Roman" w:hAnsi="Times New Roman" w:cs="Times New Roman"/>
          <w:sz w:val="28"/>
        </w:rPr>
        <w:t xml:space="preserve">GitHub &amp; Project Demo Link </w:t>
      </w:r>
    </w:p>
    <w:p w14:paraId="337BB700" w14:textId="77777777" w:rsidR="00FA28F9" w:rsidRDefault="00000000">
      <w:pPr>
        <w:spacing w:after="123"/>
      </w:pPr>
      <w:r>
        <w:rPr>
          <w:sz w:val="20"/>
        </w:rPr>
        <w:t xml:space="preserve"> </w:t>
      </w:r>
    </w:p>
    <w:p w14:paraId="2C285058" w14:textId="77777777" w:rsidR="00FA28F9" w:rsidRDefault="00000000">
      <w:pPr>
        <w:spacing w:after="0"/>
      </w:pPr>
      <w:r>
        <w:rPr>
          <w:sz w:val="20"/>
        </w:rPr>
        <w:t xml:space="preserve"> </w:t>
      </w:r>
    </w:p>
    <w:p w14:paraId="219F158A" w14:textId="77777777" w:rsidR="00FA28F9" w:rsidRDefault="00000000">
      <w:pPr>
        <w:pStyle w:val="Heading1"/>
        <w:spacing w:after="44"/>
        <w:ind w:left="-5" w:right="0"/>
      </w:pPr>
      <w:r>
        <w:t xml:space="preserve">1.1 INTRODUCTION </w:t>
      </w:r>
    </w:p>
    <w:p w14:paraId="6F0A133D" w14:textId="77777777" w:rsidR="00FA28F9" w:rsidRDefault="00000000">
      <w:pPr>
        <w:spacing w:after="305"/>
        <w:ind w:hanging="10"/>
      </w:pPr>
      <w:r>
        <w:rPr>
          <w:rFonts w:ascii="Times New Roman" w:eastAsia="Times New Roman" w:hAnsi="Times New Roman" w:cs="Times New Roman"/>
          <w:b/>
          <w:sz w:val="28"/>
        </w:rPr>
        <w:t xml:space="preserve">     1.1 PROJECT OVERVIEW: </w:t>
      </w:r>
    </w:p>
    <w:p w14:paraId="70910FA1" w14:textId="77777777" w:rsidR="00FA28F9" w:rsidRDefault="00000000">
      <w:pPr>
        <w:pBdr>
          <w:top w:val="single" w:sz="2" w:space="0" w:color="D9D9E3"/>
          <w:left w:val="single" w:sz="2" w:space="0" w:color="D9D9E3"/>
          <w:bottom w:val="single" w:sz="2" w:space="0" w:color="D9D9E3"/>
          <w:right w:val="single" w:sz="2" w:space="0" w:color="D9D9E3"/>
        </w:pBdr>
        <w:spacing w:after="304" w:line="360" w:lineRule="auto"/>
        <w:ind w:left="10" w:right="71" w:hanging="10"/>
        <w:jc w:val="both"/>
      </w:pPr>
      <w:r>
        <w:rPr>
          <w:rFonts w:ascii="Times New Roman" w:eastAsia="Times New Roman" w:hAnsi="Times New Roman" w:cs="Times New Roman"/>
          <w:sz w:val="28"/>
        </w:rPr>
        <w:lastRenderedPageBreak/>
        <w:t xml:space="preserve">               Agriculture is the backbone of many economies, providing sustenance and livelihoods for billions of people across the globe. However, this vital sector faces a myriad of challenges, with one of the most pressing being the vulnerability of farmers to various risks, including crop failure, natural disasters, and market fluctuations. To mitigate these risks and safeguard the livelihoods of farmers, agricultural insurance is indispensable. </w:t>
      </w:r>
    </w:p>
    <w:p w14:paraId="08119917" w14:textId="77777777" w:rsidR="00FA28F9" w:rsidRDefault="00000000">
      <w:pPr>
        <w:pBdr>
          <w:top w:val="single" w:sz="2" w:space="0" w:color="D9D9E3"/>
          <w:left w:val="single" w:sz="2" w:space="0" w:color="D9D9E3"/>
          <w:bottom w:val="single" w:sz="2" w:space="0" w:color="D9D9E3"/>
          <w:right w:val="single" w:sz="2" w:space="0" w:color="D9D9E3"/>
        </w:pBdr>
        <w:spacing w:after="333" w:line="360" w:lineRule="auto"/>
        <w:ind w:left="10" w:right="71" w:hanging="10"/>
        <w:jc w:val="both"/>
      </w:pPr>
      <w:r>
        <w:rPr>
          <w:rFonts w:ascii="Times New Roman" w:eastAsia="Times New Roman" w:hAnsi="Times New Roman" w:cs="Times New Roman"/>
          <w:sz w:val="28"/>
        </w:rPr>
        <w:t xml:space="preserve">              Traditionally, agricultural insurance has been marred by inefficiencies, lack of transparency, and difficulties in claim settlement. These challenges often leave farmers at a disadvantage, struggling to recover from losses. The advent of blockchain technology, with its inherent features of transparency, security, and efficiency, presents a promising solution to transform the landscape of agricultural insurance. </w:t>
      </w:r>
    </w:p>
    <w:p w14:paraId="262AB5BD" w14:textId="77777777" w:rsidR="00FA28F9" w:rsidRDefault="00000000">
      <w:pPr>
        <w:spacing w:after="0"/>
        <w:ind w:hanging="10"/>
      </w:pPr>
      <w:r>
        <w:rPr>
          <w:rFonts w:ascii="Arial" w:eastAsia="Arial" w:hAnsi="Arial" w:cs="Arial"/>
          <w:sz w:val="16"/>
        </w:rPr>
        <w:t xml:space="preserve">       </w:t>
      </w:r>
      <w:r>
        <w:rPr>
          <w:rFonts w:ascii="Times New Roman" w:eastAsia="Times New Roman" w:hAnsi="Times New Roman" w:cs="Times New Roman"/>
          <w:b/>
          <w:sz w:val="28"/>
        </w:rPr>
        <w:t xml:space="preserve">1.2 PURPOSE: </w:t>
      </w:r>
    </w:p>
    <w:p w14:paraId="4F8AD7D8" w14:textId="77777777" w:rsidR="00FA28F9" w:rsidRDefault="00000000">
      <w:pPr>
        <w:spacing w:after="309"/>
        <w:ind w:left="-29"/>
      </w:pPr>
      <w:r>
        <w:rPr>
          <w:noProof/>
        </w:rPr>
        <mc:AlternateContent>
          <mc:Choice Requires="wpg">
            <w:drawing>
              <wp:inline distT="0" distB="0" distL="0" distR="0" wp14:anchorId="678D3837" wp14:editId="2FB28DF1">
                <wp:extent cx="6134989" cy="9144"/>
                <wp:effectExtent l="0" t="0" r="0" b="0"/>
                <wp:docPr id="17434" name="Group 17434"/>
                <wp:cNvGraphicFramePr/>
                <a:graphic xmlns:a="http://schemas.openxmlformats.org/drawingml/2006/main">
                  <a:graphicData uri="http://schemas.microsoft.com/office/word/2010/wordprocessingGroup">
                    <wpg:wgp>
                      <wpg:cNvGrpSpPr/>
                      <wpg:grpSpPr>
                        <a:xfrm>
                          <a:off x="0" y="0"/>
                          <a:ext cx="6134989" cy="9144"/>
                          <a:chOff x="0" y="0"/>
                          <a:chExt cx="6134989" cy="9144"/>
                        </a:xfrm>
                      </wpg:grpSpPr>
                      <wps:wsp>
                        <wps:cNvPr id="22239" name="Shape 22239"/>
                        <wps:cNvSpPr/>
                        <wps:spPr>
                          <a:xfrm>
                            <a:off x="0" y="0"/>
                            <a:ext cx="6134989" cy="9144"/>
                          </a:xfrm>
                          <a:custGeom>
                            <a:avLst/>
                            <a:gdLst/>
                            <a:ahLst/>
                            <a:cxnLst/>
                            <a:rect l="0" t="0" r="0" b="0"/>
                            <a:pathLst>
                              <a:path w="6134989" h="9144">
                                <a:moveTo>
                                  <a:pt x="0" y="0"/>
                                </a:moveTo>
                                <a:lnTo>
                                  <a:pt x="6134989" y="0"/>
                                </a:lnTo>
                                <a:lnTo>
                                  <a:pt x="61349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434" style="width:483.07pt;height:0.720001pt;mso-position-horizontal-relative:char;mso-position-vertical-relative:line" coordsize="61349,91">
                <v:shape id="Shape 22240" style="position:absolute;width:61349;height:91;left:0;top:0;" coordsize="6134989,9144" path="m0,0l6134989,0l6134989,9144l0,9144l0,0">
                  <v:stroke weight="0pt" endcap="flat" joinstyle="miter" miterlimit="10" on="false" color="#000000" opacity="0"/>
                  <v:fill on="true" color="#000000"/>
                </v:shape>
              </v:group>
            </w:pict>
          </mc:Fallback>
        </mc:AlternateContent>
      </w:r>
    </w:p>
    <w:p w14:paraId="1C875E8D" w14:textId="77777777" w:rsidR="00FA28F9" w:rsidRDefault="00000000">
      <w:pPr>
        <w:pBdr>
          <w:top w:val="single" w:sz="2" w:space="0" w:color="D9D9E3"/>
          <w:left w:val="single" w:sz="2" w:space="0" w:color="D9D9E3"/>
          <w:bottom w:val="single" w:sz="2" w:space="0" w:color="D9D9E3"/>
          <w:right w:val="single" w:sz="2" w:space="0" w:color="D9D9E3"/>
        </w:pBdr>
        <w:shd w:val="clear" w:color="auto" w:fill="F7F7F8"/>
        <w:spacing w:after="132"/>
        <w:ind w:left="-5" w:right="86" w:hanging="10"/>
        <w:jc w:val="both"/>
      </w:pP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The purpose of the "Farmer Insurance Using Blockchain" project is to revolutionize the agricultural insurance industry by harnessing the potential of blockchain technology to address longstanding challenges and empower farmers. This project is driven by the following key objectives: </w:t>
      </w:r>
    </w:p>
    <w:tbl>
      <w:tblPr>
        <w:tblStyle w:val="TableGrid"/>
        <w:tblW w:w="9762" w:type="dxa"/>
        <w:tblInd w:w="-127" w:type="dxa"/>
        <w:tblCellMar>
          <w:top w:w="8" w:type="dxa"/>
        </w:tblCellMar>
        <w:tblLook w:val="04A0" w:firstRow="1" w:lastRow="0" w:firstColumn="1" w:lastColumn="0" w:noHBand="0" w:noVBand="1"/>
      </w:tblPr>
      <w:tblGrid>
        <w:gridCol w:w="115"/>
        <w:gridCol w:w="654"/>
        <w:gridCol w:w="8993"/>
      </w:tblGrid>
      <w:tr w:rsidR="00FA28F9" w14:paraId="38F24CB2" w14:textId="77777777">
        <w:trPr>
          <w:trHeight w:val="316"/>
        </w:trPr>
        <w:tc>
          <w:tcPr>
            <w:tcW w:w="115" w:type="dxa"/>
            <w:vMerge w:val="restart"/>
            <w:tcBorders>
              <w:top w:val="single" w:sz="2" w:space="0" w:color="D9D9E3"/>
              <w:left w:val="single" w:sz="2" w:space="0" w:color="D9D9E3"/>
              <w:bottom w:val="single" w:sz="2" w:space="0" w:color="D9D9E3"/>
              <w:right w:val="nil"/>
            </w:tcBorders>
          </w:tcPr>
          <w:p w14:paraId="1042FBFA" w14:textId="77777777" w:rsidR="00FA28F9" w:rsidRDefault="00FA28F9"/>
        </w:tc>
        <w:tc>
          <w:tcPr>
            <w:tcW w:w="654" w:type="dxa"/>
            <w:tcBorders>
              <w:top w:val="single" w:sz="2" w:space="0" w:color="D9D9E3"/>
              <w:left w:val="single" w:sz="2" w:space="0" w:color="D9D9E3"/>
              <w:bottom w:val="single" w:sz="2" w:space="0" w:color="D9D9E3"/>
              <w:right w:val="single" w:sz="2" w:space="0" w:color="D9D9E3"/>
            </w:tcBorders>
            <w:shd w:val="clear" w:color="auto" w:fill="F7F7F8"/>
          </w:tcPr>
          <w:p w14:paraId="74C9547F" w14:textId="77777777" w:rsidR="00FA28F9" w:rsidRDefault="00000000">
            <w:pPr>
              <w:ind w:left="17"/>
              <w:jc w:val="both"/>
            </w:pPr>
            <w:r>
              <w:rPr>
                <w:rFonts w:ascii="Times New Roman" w:eastAsia="Times New Roman" w:hAnsi="Times New Roman" w:cs="Times New Roman"/>
                <w:b/>
                <w:sz w:val="28"/>
              </w:rPr>
              <w:t xml:space="preserve">         </w:t>
            </w:r>
          </w:p>
        </w:tc>
        <w:tc>
          <w:tcPr>
            <w:tcW w:w="8993" w:type="dxa"/>
            <w:vMerge w:val="restart"/>
            <w:tcBorders>
              <w:top w:val="single" w:sz="2" w:space="0" w:color="D9D9E3"/>
              <w:left w:val="nil"/>
              <w:bottom w:val="single" w:sz="2" w:space="0" w:color="D9D9E3"/>
              <w:right w:val="single" w:sz="2" w:space="0" w:color="D9D9E3"/>
            </w:tcBorders>
            <w:shd w:val="clear" w:color="auto" w:fill="F7F7F8"/>
          </w:tcPr>
          <w:p w14:paraId="6ABB928E" w14:textId="77777777" w:rsidR="00FA28F9" w:rsidRDefault="00000000">
            <w:pPr>
              <w:ind w:left="-641" w:right="44" w:firstLine="644"/>
              <w:jc w:val="both"/>
            </w:pPr>
            <w:r>
              <w:rPr>
                <w:rFonts w:ascii="Times New Roman" w:eastAsia="Times New Roman" w:hAnsi="Times New Roman" w:cs="Times New Roman"/>
                <w:sz w:val="28"/>
              </w:rPr>
              <w:t xml:space="preserve"> The primary purpose is to provide farmers with a reliable and secure insurance em that safeguards their livelihoods. By leveraging blockchain, we aim to create a transparent, trustworthy, and efficient insurance platform that ensures farmers receive timely compensation when faced with unforeseen losses, be it due to crop failure, reme weather events, or market fluctuations. </w:t>
            </w:r>
          </w:p>
        </w:tc>
      </w:tr>
      <w:tr w:rsidR="00FA28F9" w14:paraId="1BE44A35" w14:textId="77777777">
        <w:trPr>
          <w:trHeight w:val="3068"/>
        </w:trPr>
        <w:tc>
          <w:tcPr>
            <w:tcW w:w="0" w:type="auto"/>
            <w:vMerge/>
            <w:tcBorders>
              <w:top w:val="nil"/>
              <w:left w:val="single" w:sz="2" w:space="0" w:color="D9D9E3"/>
              <w:bottom w:val="single" w:sz="2" w:space="0" w:color="D9D9E3"/>
              <w:right w:val="nil"/>
            </w:tcBorders>
          </w:tcPr>
          <w:p w14:paraId="42750CD9" w14:textId="77777777" w:rsidR="00FA28F9" w:rsidRDefault="00FA28F9"/>
        </w:tc>
        <w:tc>
          <w:tcPr>
            <w:tcW w:w="654" w:type="dxa"/>
            <w:tcBorders>
              <w:top w:val="single" w:sz="2" w:space="0" w:color="D9D9E3"/>
              <w:left w:val="nil"/>
              <w:bottom w:val="single" w:sz="2" w:space="0" w:color="D9D9E3"/>
              <w:right w:val="nil"/>
            </w:tcBorders>
            <w:shd w:val="clear" w:color="auto" w:fill="F7F7F8"/>
            <w:vAlign w:val="center"/>
          </w:tcPr>
          <w:p w14:paraId="1F7AC5EA" w14:textId="77777777" w:rsidR="00FA28F9" w:rsidRDefault="00000000">
            <w:pPr>
              <w:spacing w:after="1097"/>
              <w:ind w:left="13"/>
            </w:pPr>
            <w:r>
              <w:rPr>
                <w:rFonts w:ascii="Times New Roman" w:eastAsia="Times New Roman" w:hAnsi="Times New Roman" w:cs="Times New Roman"/>
                <w:sz w:val="28"/>
              </w:rPr>
              <w:t>syst</w:t>
            </w:r>
          </w:p>
          <w:p w14:paraId="440756C2" w14:textId="77777777" w:rsidR="00FA28F9" w:rsidRDefault="00000000">
            <w:pPr>
              <w:spacing w:after="142"/>
              <w:ind w:left="13"/>
            </w:pPr>
            <w:r>
              <w:rPr>
                <w:rFonts w:ascii="Times New Roman" w:eastAsia="Times New Roman" w:hAnsi="Times New Roman" w:cs="Times New Roman"/>
                <w:sz w:val="28"/>
              </w:rPr>
              <w:t>ext</w:t>
            </w:r>
          </w:p>
          <w:p w14:paraId="68982585" w14:textId="77777777" w:rsidR="00FA28F9" w:rsidRDefault="00000000">
            <w:pPr>
              <w:spacing w:after="136"/>
              <w:ind w:left="13"/>
              <w:jc w:val="both"/>
            </w:pPr>
            <w:r>
              <w:rPr>
                <w:rFonts w:ascii="Times New Roman" w:eastAsia="Times New Roman" w:hAnsi="Times New Roman" w:cs="Times New Roman"/>
                <w:b/>
                <w:sz w:val="28"/>
              </w:rPr>
              <w:t xml:space="preserve">         </w:t>
            </w:r>
          </w:p>
          <w:p w14:paraId="2FE43F60" w14:textId="77777777" w:rsidR="00FA28F9" w:rsidRDefault="00000000">
            <w:pPr>
              <w:ind w:left="13"/>
              <w:jc w:val="both"/>
            </w:pPr>
            <w:r>
              <w:rPr>
                <w:rFonts w:ascii="Times New Roman" w:eastAsia="Times New Roman" w:hAnsi="Times New Roman" w:cs="Times New Roman"/>
                <w:b/>
                <w:sz w:val="28"/>
              </w:rPr>
              <w:t xml:space="preserve">         </w:t>
            </w:r>
          </w:p>
        </w:tc>
        <w:tc>
          <w:tcPr>
            <w:tcW w:w="0" w:type="auto"/>
            <w:vMerge/>
            <w:tcBorders>
              <w:top w:val="nil"/>
              <w:left w:val="nil"/>
              <w:bottom w:val="single" w:sz="2" w:space="0" w:color="D9D9E3"/>
              <w:right w:val="single" w:sz="2" w:space="0" w:color="D9D9E3"/>
            </w:tcBorders>
          </w:tcPr>
          <w:p w14:paraId="62601A78" w14:textId="77777777" w:rsidR="00FA28F9" w:rsidRDefault="00FA28F9"/>
        </w:tc>
      </w:tr>
    </w:tbl>
    <w:p w14:paraId="1FFF9A37" w14:textId="77777777" w:rsidR="00FA28F9" w:rsidRDefault="00000000">
      <w:pPr>
        <w:pStyle w:val="Heading1"/>
        <w:spacing w:after="371"/>
        <w:ind w:left="-5" w:right="0"/>
      </w:pPr>
      <w:r>
        <w:t xml:space="preserve">2. LITERATURE SURVEY </w:t>
      </w:r>
    </w:p>
    <w:p w14:paraId="2BCBE3FB" w14:textId="77777777" w:rsidR="00FA28F9" w:rsidRDefault="00000000">
      <w:pPr>
        <w:spacing w:after="127"/>
        <w:ind w:hanging="10"/>
      </w:pPr>
      <w:r>
        <w:rPr>
          <w:rFonts w:ascii="Times New Roman" w:eastAsia="Times New Roman" w:hAnsi="Times New Roman" w:cs="Times New Roman"/>
          <w:b/>
          <w:sz w:val="28"/>
        </w:rPr>
        <w:t xml:space="preserve">    2.1 Existing problem: </w:t>
      </w:r>
    </w:p>
    <w:p w14:paraId="47F5F045" w14:textId="77777777" w:rsidR="00FA28F9" w:rsidRDefault="00000000">
      <w:pPr>
        <w:pBdr>
          <w:top w:val="single" w:sz="2" w:space="0" w:color="D9D9E3"/>
          <w:left w:val="single" w:sz="2" w:space="0" w:color="D9D9E3"/>
          <w:bottom w:val="single" w:sz="2" w:space="0" w:color="D9D9E3"/>
          <w:right w:val="single" w:sz="2" w:space="0" w:color="D9D9E3"/>
        </w:pBdr>
        <w:shd w:val="clear" w:color="auto" w:fill="F7F7F8"/>
        <w:spacing w:after="132"/>
        <w:ind w:left="-5" w:right="86" w:hanging="10"/>
        <w:jc w:val="both"/>
      </w:pPr>
      <w:r>
        <w:rPr>
          <w:rFonts w:ascii="Times New Roman" w:eastAsia="Times New Roman" w:hAnsi="Times New Roman" w:cs="Times New Roman"/>
          <w:b/>
          <w:sz w:val="24"/>
        </w:rPr>
        <w:t xml:space="preserve">  </w:t>
      </w:r>
      <w:r>
        <w:rPr>
          <w:rFonts w:ascii="Times New Roman" w:eastAsia="Times New Roman" w:hAnsi="Times New Roman" w:cs="Times New Roman"/>
          <w:sz w:val="28"/>
        </w:rPr>
        <w:t xml:space="preserve">In the existing system of agricultural insurance, various methods and approaches are used to provide coverage to farmers. However, these systems often face several </w:t>
      </w:r>
      <w:r>
        <w:rPr>
          <w:rFonts w:ascii="Times New Roman" w:eastAsia="Times New Roman" w:hAnsi="Times New Roman" w:cs="Times New Roman"/>
          <w:sz w:val="28"/>
        </w:rPr>
        <w:lastRenderedPageBreak/>
        <w:t xml:space="preserve">challenges and limitations. Here is an overview of the existing agricultural insurance system: </w:t>
      </w:r>
    </w:p>
    <w:tbl>
      <w:tblPr>
        <w:tblStyle w:val="TableGrid"/>
        <w:tblW w:w="9762" w:type="dxa"/>
        <w:tblInd w:w="-127" w:type="dxa"/>
        <w:tblCellMar>
          <w:top w:w="8" w:type="dxa"/>
          <w:left w:w="29" w:type="dxa"/>
        </w:tblCellMar>
        <w:tblLook w:val="04A0" w:firstRow="1" w:lastRow="0" w:firstColumn="1" w:lastColumn="0" w:noHBand="0" w:noVBand="1"/>
      </w:tblPr>
      <w:tblGrid>
        <w:gridCol w:w="98"/>
        <w:gridCol w:w="9664"/>
      </w:tblGrid>
      <w:tr w:rsidR="00FA28F9" w14:paraId="6D7948AA" w14:textId="77777777">
        <w:trPr>
          <w:trHeight w:val="3384"/>
        </w:trPr>
        <w:tc>
          <w:tcPr>
            <w:tcW w:w="98" w:type="dxa"/>
            <w:tcBorders>
              <w:top w:val="single" w:sz="2" w:space="0" w:color="D9D9E3"/>
              <w:left w:val="single" w:sz="2" w:space="0" w:color="D9D9E3"/>
              <w:bottom w:val="single" w:sz="2" w:space="0" w:color="D9D9E3"/>
              <w:right w:val="nil"/>
            </w:tcBorders>
          </w:tcPr>
          <w:p w14:paraId="410F69F9" w14:textId="77777777" w:rsidR="00FA28F9" w:rsidRDefault="00FA28F9"/>
        </w:tc>
        <w:tc>
          <w:tcPr>
            <w:tcW w:w="9663" w:type="dxa"/>
            <w:tcBorders>
              <w:top w:val="single" w:sz="2" w:space="0" w:color="D9D9E3"/>
              <w:left w:val="nil"/>
              <w:bottom w:val="single" w:sz="2" w:space="0" w:color="D9D9E3"/>
              <w:right w:val="single" w:sz="2" w:space="0" w:color="D9D9E3"/>
            </w:tcBorders>
            <w:shd w:val="clear" w:color="auto" w:fill="F7F7F8"/>
          </w:tcPr>
          <w:p w14:paraId="0761464F" w14:textId="77777777" w:rsidR="00FA28F9" w:rsidRDefault="00000000">
            <w:pPr>
              <w:spacing w:line="360" w:lineRule="auto"/>
              <w:ind w:right="41"/>
              <w:jc w:val="both"/>
            </w:pPr>
            <w:r>
              <w:rPr>
                <w:rFonts w:ascii="Times New Roman" w:eastAsia="Times New Roman" w:hAnsi="Times New Roman" w:cs="Times New Roman"/>
                <w:sz w:val="28"/>
              </w:rPr>
              <w:t xml:space="preserve">          Traditional insurance companies provide insurance coverage to farmers. These companies offer a wide range of insurance products, including crop insurance, livestock insurance, and farm equipment insurance.Farmers purchase insurance policies from these companies, pay premiums, and file claims when they suffer losses due to covered events. </w:t>
            </w:r>
          </w:p>
          <w:p w14:paraId="39D2F7CD" w14:textId="77777777" w:rsidR="00FA28F9" w:rsidRDefault="00000000">
            <w:pPr>
              <w:jc w:val="both"/>
            </w:pPr>
            <w:r>
              <w:rPr>
                <w:rFonts w:ascii="Times New Roman" w:eastAsia="Times New Roman" w:hAnsi="Times New Roman" w:cs="Times New Roman"/>
                <w:sz w:val="28"/>
              </w:rPr>
              <w:t xml:space="preserve">Many countries have government-sponsored agricultural insurance programs designed to support farmers. </w:t>
            </w:r>
          </w:p>
        </w:tc>
      </w:tr>
    </w:tbl>
    <w:p w14:paraId="60E58FC0" w14:textId="77777777" w:rsidR="00FA28F9" w:rsidRDefault="00000000">
      <w:pPr>
        <w:spacing w:after="132"/>
      </w:pPr>
      <w:r>
        <w:rPr>
          <w:rFonts w:ascii="Times New Roman" w:eastAsia="Times New Roman" w:hAnsi="Times New Roman" w:cs="Times New Roman"/>
          <w:sz w:val="28"/>
        </w:rPr>
        <w:t xml:space="preserve">    </w:t>
      </w:r>
    </w:p>
    <w:p w14:paraId="61C8AB77" w14:textId="77777777" w:rsidR="00FA28F9" w:rsidRDefault="00000000">
      <w:pPr>
        <w:spacing w:after="122"/>
        <w:ind w:hanging="10"/>
      </w:pPr>
      <w:r>
        <w:rPr>
          <w:rFonts w:ascii="Times New Roman" w:eastAsia="Times New Roman" w:hAnsi="Times New Roman" w:cs="Times New Roman"/>
          <w:b/>
          <w:sz w:val="28"/>
        </w:rPr>
        <w:t xml:space="preserve">   2.2 References: </w:t>
      </w:r>
    </w:p>
    <w:p w14:paraId="6A66D197" w14:textId="77777777" w:rsidR="00FA28F9" w:rsidRDefault="00000000">
      <w:pPr>
        <w:spacing w:after="0" w:line="361" w:lineRule="auto"/>
      </w:pPr>
      <w:r>
        <w:rPr>
          <w:rFonts w:ascii="Times New Roman" w:eastAsia="Times New Roman" w:hAnsi="Times New Roman" w:cs="Times New Roman"/>
          <w:b/>
          <w:sz w:val="28"/>
        </w:rPr>
        <w:t xml:space="preserve">  </w:t>
      </w:r>
      <w:r>
        <w:rPr>
          <w:rFonts w:ascii="Times New Roman" w:eastAsia="Times New Roman" w:hAnsi="Times New Roman" w:cs="Times New Roman"/>
          <w:sz w:val="28"/>
          <w:shd w:val="clear" w:color="auto" w:fill="F7F7F8"/>
        </w:rPr>
        <w:t>If  looking for a reference to support your project on implementing a farmer</w:t>
      </w:r>
      <w:r>
        <w:rPr>
          <w:rFonts w:ascii="Times New Roman" w:eastAsia="Times New Roman" w:hAnsi="Times New Roman" w:cs="Times New Roman"/>
          <w:sz w:val="28"/>
        </w:rPr>
        <w:t xml:space="preserve"> </w:t>
      </w:r>
      <w:r>
        <w:rPr>
          <w:rFonts w:ascii="Times New Roman" w:eastAsia="Times New Roman" w:hAnsi="Times New Roman" w:cs="Times New Roman"/>
          <w:sz w:val="28"/>
          <w:shd w:val="clear" w:color="auto" w:fill="F7F7F8"/>
        </w:rPr>
        <w:t>insurance system with Ethereum smart contracts, you might consider citing a relevant</w:t>
      </w:r>
      <w:r>
        <w:rPr>
          <w:rFonts w:ascii="Times New Roman" w:eastAsia="Times New Roman" w:hAnsi="Times New Roman" w:cs="Times New Roman"/>
          <w:sz w:val="28"/>
        </w:rPr>
        <w:t xml:space="preserve"> </w:t>
      </w:r>
    </w:p>
    <w:p w14:paraId="05837423" w14:textId="77777777" w:rsidR="00FA28F9" w:rsidRDefault="00000000">
      <w:pPr>
        <w:shd w:val="clear" w:color="auto" w:fill="F7F7F8"/>
        <w:tabs>
          <w:tab w:val="center" w:pos="8643"/>
        </w:tabs>
        <w:spacing w:after="203"/>
      </w:pPr>
      <w:r>
        <w:rPr>
          <w:rFonts w:ascii="Times New Roman" w:eastAsia="Times New Roman" w:hAnsi="Times New Roman" w:cs="Times New Roman"/>
          <w:sz w:val="28"/>
        </w:rPr>
        <w:t xml:space="preserve">academic paper or a reputable source related to blockchain technology, </w:t>
      </w:r>
      <w:r>
        <w:rPr>
          <w:rFonts w:ascii="Segoe UI" w:eastAsia="Segoe UI" w:hAnsi="Segoe UI" w:cs="Segoe UI"/>
          <w:sz w:val="28"/>
          <w:vertAlign w:val="subscript"/>
        </w:rPr>
        <w:t xml:space="preserve"> </w:t>
      </w:r>
      <w:r>
        <w:rPr>
          <w:rFonts w:ascii="Segoe UI" w:eastAsia="Segoe UI" w:hAnsi="Segoe UI" w:cs="Segoe UI"/>
          <w:sz w:val="28"/>
          <w:vertAlign w:val="subscript"/>
        </w:rPr>
        <w:tab/>
        <w:t xml:space="preserve"> </w:t>
      </w:r>
    </w:p>
    <w:p w14:paraId="1F0B13DF" w14:textId="77777777" w:rsidR="00FA28F9" w:rsidRDefault="00000000">
      <w:pPr>
        <w:spacing w:after="284" w:line="357" w:lineRule="auto"/>
        <w:ind w:left="-5" w:right="93" w:hanging="10"/>
        <w:jc w:val="both"/>
      </w:pPr>
      <w:r>
        <w:rPr>
          <w:rFonts w:ascii="Times New Roman" w:eastAsia="Times New Roman" w:hAnsi="Times New Roman" w:cs="Times New Roman"/>
          <w:sz w:val="28"/>
        </w:rPr>
        <w:t xml:space="preserve">           Blockchain-Based Smart Contracts to Provide Crop Insurance for Smallholder Farmers in Developing Countries (2022) by IEEE. </w:t>
      </w:r>
    </w:p>
    <w:p w14:paraId="07060B7C" w14:textId="77777777" w:rsidR="00FA28F9" w:rsidRDefault="00000000">
      <w:pPr>
        <w:spacing w:after="136"/>
        <w:ind w:left="-5" w:right="93" w:hanging="10"/>
        <w:jc w:val="both"/>
      </w:pPr>
      <w:r>
        <w:rPr>
          <w:rFonts w:ascii="Times New Roman" w:eastAsia="Times New Roman" w:hAnsi="Times New Roman" w:cs="Times New Roman"/>
          <w:sz w:val="28"/>
        </w:rPr>
        <w:t xml:space="preserve">          Sustainability | Free Full-Text | Blockchain-Based Crop Insurance: A </w:t>
      </w:r>
    </w:p>
    <w:p w14:paraId="0DF353BD" w14:textId="77777777" w:rsidR="00FA28F9" w:rsidRDefault="00000000">
      <w:pPr>
        <w:spacing w:after="415"/>
        <w:ind w:left="-5" w:right="93" w:hanging="10"/>
        <w:jc w:val="both"/>
      </w:pPr>
      <w:r>
        <w:rPr>
          <w:rFonts w:ascii="Times New Roman" w:eastAsia="Times New Roman" w:hAnsi="Times New Roman" w:cs="Times New Roman"/>
          <w:sz w:val="28"/>
        </w:rPr>
        <w:t xml:space="preserve">Decentralized Insurance System for Modernization of Indian Farmers (2023) by MDPI </w:t>
      </w:r>
    </w:p>
    <w:p w14:paraId="4AE03C45" w14:textId="77777777" w:rsidR="00FA28F9" w:rsidRDefault="00000000">
      <w:pPr>
        <w:spacing w:after="137"/>
        <w:ind w:left="-5" w:right="93" w:hanging="10"/>
        <w:jc w:val="both"/>
      </w:pPr>
      <w:r>
        <w:rPr>
          <w:rFonts w:ascii="Times New Roman" w:eastAsia="Times New Roman" w:hAnsi="Times New Roman" w:cs="Times New Roman"/>
          <w:sz w:val="28"/>
        </w:rPr>
        <w:t xml:space="preserve">          BLOCKCHAIN CLIMATE RISK CROP INSURANCE (2020) by Climate </w:t>
      </w:r>
    </w:p>
    <w:p w14:paraId="17750F44" w14:textId="77777777" w:rsidR="00FA28F9" w:rsidRDefault="00000000">
      <w:pPr>
        <w:spacing w:after="280"/>
        <w:ind w:left="-5" w:right="93" w:hanging="10"/>
        <w:jc w:val="both"/>
      </w:pPr>
      <w:r>
        <w:rPr>
          <w:rFonts w:ascii="Times New Roman" w:eastAsia="Times New Roman" w:hAnsi="Times New Roman" w:cs="Times New Roman"/>
          <w:sz w:val="28"/>
        </w:rPr>
        <w:t xml:space="preserve">Policy Initiative </w:t>
      </w:r>
    </w:p>
    <w:p w14:paraId="00D76246" w14:textId="77777777" w:rsidR="00FA28F9" w:rsidRDefault="00000000">
      <w:pPr>
        <w:spacing w:after="261"/>
      </w:pPr>
      <w:r>
        <w:rPr>
          <w:rFonts w:ascii="Times New Roman" w:eastAsia="Times New Roman" w:hAnsi="Times New Roman" w:cs="Times New Roman"/>
          <w:sz w:val="28"/>
        </w:rPr>
        <w:t xml:space="preserve"> </w:t>
      </w:r>
    </w:p>
    <w:p w14:paraId="61E1BE3E" w14:textId="77777777" w:rsidR="00FA28F9" w:rsidRDefault="00000000">
      <w:pPr>
        <w:spacing w:after="0"/>
      </w:pPr>
      <w:r>
        <w:rPr>
          <w:rFonts w:ascii="Times New Roman" w:eastAsia="Times New Roman" w:hAnsi="Times New Roman" w:cs="Times New Roman"/>
          <w:b/>
          <w:sz w:val="28"/>
        </w:rPr>
        <w:t xml:space="preserve"> </w:t>
      </w:r>
    </w:p>
    <w:p w14:paraId="2C4C2DD0" w14:textId="77777777" w:rsidR="00FA28F9" w:rsidRDefault="00000000">
      <w:pPr>
        <w:spacing w:after="252"/>
      </w:pPr>
      <w:r>
        <w:rPr>
          <w:rFonts w:ascii="Times New Roman" w:eastAsia="Times New Roman" w:hAnsi="Times New Roman" w:cs="Times New Roman"/>
          <w:b/>
          <w:sz w:val="28"/>
        </w:rPr>
        <w:t xml:space="preserve"> </w:t>
      </w:r>
    </w:p>
    <w:p w14:paraId="3A3DE206" w14:textId="77777777" w:rsidR="00A62D2B" w:rsidRDefault="00A62D2B">
      <w:pPr>
        <w:spacing w:after="247"/>
        <w:ind w:hanging="10"/>
        <w:rPr>
          <w:rFonts w:ascii="Times New Roman" w:eastAsia="Times New Roman" w:hAnsi="Times New Roman" w:cs="Times New Roman"/>
          <w:b/>
          <w:sz w:val="28"/>
        </w:rPr>
      </w:pPr>
    </w:p>
    <w:p w14:paraId="018648FA" w14:textId="5FEA4AA1" w:rsidR="00FA28F9" w:rsidRDefault="00000000">
      <w:pPr>
        <w:spacing w:after="247"/>
        <w:ind w:hanging="10"/>
      </w:pPr>
      <w:r>
        <w:rPr>
          <w:rFonts w:ascii="Times New Roman" w:eastAsia="Times New Roman" w:hAnsi="Times New Roman" w:cs="Times New Roman"/>
          <w:b/>
          <w:sz w:val="28"/>
        </w:rPr>
        <w:t xml:space="preserve">2.3 Problem Statement Definition: </w:t>
      </w:r>
    </w:p>
    <w:p w14:paraId="17AA4C14" w14:textId="77777777" w:rsidR="00FA28F9" w:rsidRDefault="00000000">
      <w:pPr>
        <w:pBdr>
          <w:top w:val="single" w:sz="2" w:space="0" w:color="D9D9E3"/>
          <w:left w:val="single" w:sz="2" w:space="0" w:color="D9D9E3"/>
          <w:bottom w:val="single" w:sz="2" w:space="0" w:color="D9D9E3"/>
          <w:right w:val="single" w:sz="2" w:space="0" w:color="D9D9E3"/>
        </w:pBdr>
        <w:shd w:val="clear" w:color="auto" w:fill="F7F7F8"/>
        <w:spacing w:after="305" w:line="359" w:lineRule="auto"/>
        <w:ind w:left="-5" w:right="86" w:hanging="10"/>
        <w:jc w:val="both"/>
      </w:pPr>
      <w:r>
        <w:rPr>
          <w:rFonts w:ascii="Times New Roman" w:eastAsia="Times New Roman" w:hAnsi="Times New Roman" w:cs="Times New Roman"/>
          <w:sz w:val="28"/>
        </w:rPr>
        <w:lastRenderedPageBreak/>
        <w:t xml:space="preserve">   A problem statement on "Farmer Insurance Using Blockchain" defines the specific issue or challenge that your project aims to address. It provides a clear and concise description of the problem to set the stage for your project's objectives and solutions.  </w:t>
      </w:r>
    </w:p>
    <w:p w14:paraId="7B356A03" w14:textId="77777777" w:rsidR="00FA28F9" w:rsidRDefault="00000000">
      <w:pPr>
        <w:pBdr>
          <w:top w:val="single" w:sz="2" w:space="0" w:color="D9D9E3"/>
          <w:left w:val="single" w:sz="2" w:space="0" w:color="D9D9E3"/>
          <w:bottom w:val="single" w:sz="2" w:space="0" w:color="D9D9E3"/>
          <w:right w:val="single" w:sz="2" w:space="0" w:color="D9D9E3"/>
        </w:pBdr>
        <w:shd w:val="clear" w:color="auto" w:fill="F7F7F8"/>
        <w:spacing w:after="310" w:line="359" w:lineRule="auto"/>
        <w:ind w:left="-5" w:right="86" w:hanging="10"/>
        <w:jc w:val="both"/>
      </w:pPr>
      <w:r>
        <w:rPr>
          <w:rFonts w:ascii="Times New Roman" w:eastAsia="Times New Roman" w:hAnsi="Times New Roman" w:cs="Times New Roman"/>
          <w:sz w:val="28"/>
        </w:rPr>
        <w:t xml:space="preserve">            The current agricultural insurance system is burdened with inefficiencies, lack of transparency, and obstacles that hinder the financial security and resilience of farmers. Traditional insurance processes are marred by slow claim settlements, fraud, and high administrative costs. Smallholder farmers, in particular, face difficulties in accessing affordable and trustworthy insurance coverage, leaving them vulnerable to agricultural risks. These challenges underscore the urgent need for a transformation in the agricultural insurance sector. </w:t>
      </w:r>
    </w:p>
    <w:p w14:paraId="4B30FD1F" w14:textId="77777777" w:rsidR="00FA28F9" w:rsidRDefault="00000000">
      <w:pPr>
        <w:pBdr>
          <w:top w:val="single" w:sz="2" w:space="0" w:color="D9D9E3"/>
          <w:left w:val="single" w:sz="2" w:space="0" w:color="D9D9E3"/>
          <w:bottom w:val="single" w:sz="2" w:space="0" w:color="D9D9E3"/>
          <w:right w:val="single" w:sz="2" w:space="0" w:color="D9D9E3"/>
        </w:pBdr>
        <w:shd w:val="clear" w:color="auto" w:fill="F7F7F8"/>
        <w:spacing w:after="8" w:line="359" w:lineRule="auto"/>
        <w:ind w:left="-5" w:right="86" w:hanging="10"/>
        <w:jc w:val="both"/>
      </w:pPr>
      <w:r>
        <w:rPr>
          <w:rFonts w:ascii="Times New Roman" w:eastAsia="Times New Roman" w:hAnsi="Times New Roman" w:cs="Times New Roman"/>
          <w:sz w:val="28"/>
        </w:rPr>
        <w:t xml:space="preserve">            The "Farmer Insurance Using Blockchain" project addresses this problem by leveraging the potential of blockchain technology. It seeks to revolutionize the insurance landscape for farmers by creating a transparent, secure, and efficient insurance system that mitigates the challenges of the current system, empowers smallholder farmers, and promotes sustainable agricultural practices. </w:t>
      </w:r>
    </w:p>
    <w:p w14:paraId="316B7271" w14:textId="77777777" w:rsidR="00FA28F9" w:rsidRDefault="00000000">
      <w:pPr>
        <w:spacing w:after="252"/>
      </w:pPr>
      <w:r>
        <w:rPr>
          <w:rFonts w:ascii="Times New Roman" w:eastAsia="Times New Roman" w:hAnsi="Times New Roman" w:cs="Times New Roman"/>
          <w:sz w:val="28"/>
        </w:rPr>
        <w:t xml:space="preserve"> </w:t>
      </w:r>
    </w:p>
    <w:p w14:paraId="02122D46" w14:textId="77777777" w:rsidR="00FA28F9" w:rsidRDefault="00000000">
      <w:pPr>
        <w:spacing w:after="257"/>
      </w:pPr>
      <w:r>
        <w:rPr>
          <w:rFonts w:ascii="Times New Roman" w:eastAsia="Times New Roman" w:hAnsi="Times New Roman" w:cs="Times New Roman"/>
          <w:sz w:val="28"/>
        </w:rPr>
        <w:t xml:space="preserve"> </w:t>
      </w:r>
    </w:p>
    <w:p w14:paraId="0E5F9034" w14:textId="77777777" w:rsidR="00FA28F9" w:rsidRDefault="00000000">
      <w:pPr>
        <w:spacing w:after="256"/>
      </w:pPr>
      <w:r>
        <w:rPr>
          <w:rFonts w:ascii="Times New Roman" w:eastAsia="Times New Roman" w:hAnsi="Times New Roman" w:cs="Times New Roman"/>
          <w:sz w:val="28"/>
        </w:rPr>
        <w:t xml:space="preserve"> </w:t>
      </w:r>
    </w:p>
    <w:p w14:paraId="032BD019" w14:textId="77777777" w:rsidR="00FA28F9" w:rsidRDefault="00000000">
      <w:pPr>
        <w:spacing w:after="252"/>
      </w:pPr>
      <w:r>
        <w:rPr>
          <w:rFonts w:ascii="Times New Roman" w:eastAsia="Times New Roman" w:hAnsi="Times New Roman" w:cs="Times New Roman"/>
          <w:sz w:val="28"/>
        </w:rPr>
        <w:t xml:space="preserve"> </w:t>
      </w:r>
    </w:p>
    <w:p w14:paraId="42DAF1D9" w14:textId="77777777" w:rsidR="00FA28F9" w:rsidRDefault="00000000">
      <w:pPr>
        <w:spacing w:after="257"/>
      </w:pPr>
      <w:r>
        <w:rPr>
          <w:rFonts w:ascii="Times New Roman" w:eastAsia="Times New Roman" w:hAnsi="Times New Roman" w:cs="Times New Roman"/>
          <w:sz w:val="28"/>
        </w:rPr>
        <w:t xml:space="preserve"> </w:t>
      </w:r>
    </w:p>
    <w:p w14:paraId="647CF676" w14:textId="77777777" w:rsidR="00FA28F9" w:rsidRDefault="00000000">
      <w:pPr>
        <w:spacing w:after="252"/>
      </w:pPr>
      <w:r>
        <w:rPr>
          <w:rFonts w:ascii="Times New Roman" w:eastAsia="Times New Roman" w:hAnsi="Times New Roman" w:cs="Times New Roman"/>
          <w:sz w:val="28"/>
        </w:rPr>
        <w:t xml:space="preserve"> </w:t>
      </w:r>
    </w:p>
    <w:p w14:paraId="1CEA4A4E" w14:textId="243EC471" w:rsidR="00A62D2B" w:rsidRDefault="00000000" w:rsidP="00A62D2B">
      <w:pPr>
        <w:spacing w:after="0"/>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65317097" w14:textId="77777777" w:rsidR="00A62D2B" w:rsidRDefault="00A62D2B" w:rsidP="00A62D2B">
      <w:pPr>
        <w:spacing w:after="0"/>
        <w:rPr>
          <w:rFonts w:ascii="Times New Roman" w:eastAsia="Times New Roman" w:hAnsi="Times New Roman" w:cs="Times New Roman"/>
          <w:sz w:val="28"/>
        </w:rPr>
      </w:pPr>
    </w:p>
    <w:p w14:paraId="40512D32" w14:textId="77777777" w:rsidR="00A62D2B" w:rsidRDefault="00A62D2B" w:rsidP="00A62D2B">
      <w:pPr>
        <w:spacing w:after="0"/>
      </w:pPr>
    </w:p>
    <w:p w14:paraId="67B84BBF" w14:textId="77777777" w:rsidR="00A62D2B" w:rsidRDefault="00A62D2B">
      <w:pPr>
        <w:pStyle w:val="Heading1"/>
        <w:ind w:left="-5" w:right="0"/>
      </w:pPr>
    </w:p>
    <w:p w14:paraId="77FA7F15" w14:textId="77777777" w:rsidR="00A62D2B" w:rsidRDefault="00A62D2B">
      <w:pPr>
        <w:pStyle w:val="Heading1"/>
        <w:ind w:left="-5" w:right="0"/>
      </w:pPr>
    </w:p>
    <w:p w14:paraId="32499B79" w14:textId="053FB474" w:rsidR="00FA28F9" w:rsidRDefault="00000000">
      <w:pPr>
        <w:pStyle w:val="Heading1"/>
        <w:ind w:left="-5" w:right="0"/>
      </w:pPr>
      <w:r>
        <w:t xml:space="preserve">3. IDEATION &amp; PROPOSED SOLUTION   </w:t>
      </w:r>
    </w:p>
    <w:p w14:paraId="4CDE4F97" w14:textId="77777777" w:rsidR="00FA28F9" w:rsidRDefault="00000000">
      <w:pPr>
        <w:spacing w:after="247"/>
        <w:ind w:hanging="10"/>
      </w:pPr>
      <w:r>
        <w:rPr>
          <w:rFonts w:ascii="Times New Roman" w:eastAsia="Times New Roman" w:hAnsi="Times New Roman" w:cs="Times New Roman"/>
          <w:b/>
          <w:sz w:val="28"/>
        </w:rPr>
        <w:t xml:space="preserve">3.1 Empathy Map Canvas: </w:t>
      </w:r>
    </w:p>
    <w:p w14:paraId="07A03D82" w14:textId="77777777" w:rsidR="00FA28F9" w:rsidRDefault="00000000">
      <w:pPr>
        <w:spacing w:after="199"/>
        <w:jc w:val="right"/>
      </w:pPr>
      <w:r>
        <w:rPr>
          <w:noProof/>
        </w:rPr>
        <w:drawing>
          <wp:inline distT="0" distB="0" distL="0" distR="0" wp14:anchorId="6FFC28F8" wp14:editId="37BCAACE">
            <wp:extent cx="6096000" cy="6433820"/>
            <wp:effectExtent l="0" t="0" r="0" b="0"/>
            <wp:docPr id="748" name="Picture 748"/>
            <wp:cNvGraphicFramePr/>
            <a:graphic xmlns:a="http://schemas.openxmlformats.org/drawingml/2006/main">
              <a:graphicData uri="http://schemas.openxmlformats.org/drawingml/2006/picture">
                <pic:pic xmlns:pic="http://schemas.openxmlformats.org/drawingml/2006/picture">
                  <pic:nvPicPr>
                    <pic:cNvPr id="748" name="Picture 748"/>
                    <pic:cNvPicPr/>
                  </pic:nvPicPr>
                  <pic:blipFill>
                    <a:blip r:embed="rId6"/>
                    <a:stretch>
                      <a:fillRect/>
                    </a:stretch>
                  </pic:blipFill>
                  <pic:spPr>
                    <a:xfrm>
                      <a:off x="0" y="0"/>
                      <a:ext cx="6096000" cy="6433820"/>
                    </a:xfrm>
                    <a:prstGeom prst="rect">
                      <a:avLst/>
                    </a:prstGeom>
                  </pic:spPr>
                </pic:pic>
              </a:graphicData>
            </a:graphic>
          </wp:inline>
        </w:drawing>
      </w:r>
      <w:r>
        <w:rPr>
          <w:rFonts w:ascii="Times New Roman" w:eastAsia="Times New Roman" w:hAnsi="Times New Roman" w:cs="Times New Roman"/>
          <w:b/>
          <w:sz w:val="28"/>
        </w:rPr>
        <w:t xml:space="preserve"> </w:t>
      </w:r>
    </w:p>
    <w:p w14:paraId="29645C0D" w14:textId="77777777" w:rsidR="00FA28F9" w:rsidRDefault="00000000">
      <w:pPr>
        <w:spacing w:after="252"/>
      </w:pPr>
      <w:r>
        <w:rPr>
          <w:rFonts w:ascii="Times New Roman" w:eastAsia="Times New Roman" w:hAnsi="Times New Roman" w:cs="Times New Roman"/>
          <w:b/>
          <w:sz w:val="28"/>
        </w:rPr>
        <w:t xml:space="preserve"> </w:t>
      </w:r>
    </w:p>
    <w:p w14:paraId="0A2C1E91" w14:textId="77777777" w:rsidR="00FA28F9" w:rsidRDefault="00000000">
      <w:pPr>
        <w:spacing w:after="257"/>
      </w:pPr>
      <w:r>
        <w:rPr>
          <w:rFonts w:ascii="Times New Roman" w:eastAsia="Times New Roman" w:hAnsi="Times New Roman" w:cs="Times New Roman"/>
          <w:b/>
          <w:sz w:val="28"/>
        </w:rPr>
        <w:t xml:space="preserve"> </w:t>
      </w:r>
    </w:p>
    <w:p w14:paraId="599D4ADC" w14:textId="77777777" w:rsidR="00FA28F9" w:rsidRDefault="00000000">
      <w:pPr>
        <w:spacing w:after="252"/>
      </w:pPr>
      <w:r>
        <w:rPr>
          <w:rFonts w:ascii="Times New Roman" w:eastAsia="Times New Roman" w:hAnsi="Times New Roman" w:cs="Times New Roman"/>
          <w:b/>
          <w:sz w:val="28"/>
        </w:rPr>
        <w:lastRenderedPageBreak/>
        <w:t xml:space="preserve"> </w:t>
      </w:r>
    </w:p>
    <w:p w14:paraId="024DBDE1" w14:textId="77777777" w:rsidR="00FA28F9" w:rsidRDefault="00000000">
      <w:pPr>
        <w:spacing w:after="0"/>
      </w:pPr>
      <w:r>
        <w:rPr>
          <w:rFonts w:ascii="Times New Roman" w:eastAsia="Times New Roman" w:hAnsi="Times New Roman" w:cs="Times New Roman"/>
          <w:b/>
          <w:sz w:val="28"/>
        </w:rPr>
        <w:t xml:space="preserve"> </w:t>
      </w:r>
    </w:p>
    <w:p w14:paraId="4C8E5186" w14:textId="77777777" w:rsidR="00A62D2B" w:rsidRDefault="00A62D2B">
      <w:pPr>
        <w:spacing w:after="247"/>
        <w:ind w:hanging="10"/>
        <w:rPr>
          <w:rFonts w:ascii="Times New Roman" w:eastAsia="Times New Roman" w:hAnsi="Times New Roman" w:cs="Times New Roman"/>
          <w:b/>
          <w:sz w:val="28"/>
        </w:rPr>
      </w:pPr>
    </w:p>
    <w:p w14:paraId="7674494B" w14:textId="77777777" w:rsidR="00A62D2B" w:rsidRDefault="00A62D2B">
      <w:pPr>
        <w:spacing w:after="247"/>
        <w:ind w:hanging="10"/>
        <w:rPr>
          <w:rFonts w:ascii="Times New Roman" w:eastAsia="Times New Roman" w:hAnsi="Times New Roman" w:cs="Times New Roman"/>
          <w:b/>
          <w:sz w:val="28"/>
        </w:rPr>
      </w:pPr>
    </w:p>
    <w:p w14:paraId="5FADB631" w14:textId="77777777" w:rsidR="00A62D2B" w:rsidRDefault="00A62D2B">
      <w:pPr>
        <w:spacing w:after="247"/>
        <w:ind w:hanging="10"/>
        <w:rPr>
          <w:rFonts w:ascii="Times New Roman" w:eastAsia="Times New Roman" w:hAnsi="Times New Roman" w:cs="Times New Roman"/>
          <w:b/>
          <w:sz w:val="28"/>
        </w:rPr>
      </w:pPr>
    </w:p>
    <w:p w14:paraId="7B7A200D" w14:textId="662CCC7D" w:rsidR="00FA28F9" w:rsidRDefault="00000000">
      <w:pPr>
        <w:spacing w:after="247"/>
        <w:ind w:hanging="10"/>
      </w:pPr>
      <w:r>
        <w:rPr>
          <w:rFonts w:ascii="Times New Roman" w:eastAsia="Times New Roman" w:hAnsi="Times New Roman" w:cs="Times New Roman"/>
          <w:b/>
          <w:sz w:val="28"/>
        </w:rPr>
        <w:t xml:space="preserve">3.2 Ideation &amp; Brainstorming: </w:t>
      </w:r>
    </w:p>
    <w:p w14:paraId="172C7F39" w14:textId="77777777" w:rsidR="00FA28F9" w:rsidRDefault="00000000">
      <w:pPr>
        <w:spacing w:after="244"/>
      </w:pPr>
      <w:r>
        <w:rPr>
          <w:rFonts w:ascii="Times New Roman" w:eastAsia="Times New Roman" w:hAnsi="Times New Roman" w:cs="Times New Roman"/>
          <w:b/>
          <w:sz w:val="28"/>
        </w:rPr>
        <w:t xml:space="preserve"> </w:t>
      </w:r>
    </w:p>
    <w:p w14:paraId="211978DD" w14:textId="77777777" w:rsidR="00FA28F9" w:rsidRDefault="00000000">
      <w:pPr>
        <w:spacing w:after="189"/>
        <w:jc w:val="right"/>
      </w:pPr>
      <w:r>
        <w:rPr>
          <w:noProof/>
        </w:rPr>
        <w:drawing>
          <wp:inline distT="0" distB="0" distL="0" distR="0" wp14:anchorId="5BF16C4A" wp14:editId="57D42959">
            <wp:extent cx="6096000" cy="6291580"/>
            <wp:effectExtent l="0" t="0" r="0" b="0"/>
            <wp:docPr id="766" name="Picture 766"/>
            <wp:cNvGraphicFramePr/>
            <a:graphic xmlns:a="http://schemas.openxmlformats.org/drawingml/2006/main">
              <a:graphicData uri="http://schemas.openxmlformats.org/drawingml/2006/picture">
                <pic:pic xmlns:pic="http://schemas.openxmlformats.org/drawingml/2006/picture">
                  <pic:nvPicPr>
                    <pic:cNvPr id="766" name="Picture 766"/>
                    <pic:cNvPicPr/>
                  </pic:nvPicPr>
                  <pic:blipFill>
                    <a:blip r:embed="rId7"/>
                    <a:stretch>
                      <a:fillRect/>
                    </a:stretch>
                  </pic:blipFill>
                  <pic:spPr>
                    <a:xfrm>
                      <a:off x="0" y="0"/>
                      <a:ext cx="6096000" cy="6291580"/>
                    </a:xfrm>
                    <a:prstGeom prst="rect">
                      <a:avLst/>
                    </a:prstGeom>
                  </pic:spPr>
                </pic:pic>
              </a:graphicData>
            </a:graphic>
          </wp:inline>
        </w:drawing>
      </w:r>
      <w:r>
        <w:rPr>
          <w:rFonts w:ascii="Times New Roman" w:eastAsia="Times New Roman" w:hAnsi="Times New Roman" w:cs="Times New Roman"/>
          <w:b/>
          <w:sz w:val="28"/>
        </w:rPr>
        <w:t xml:space="preserve"> </w:t>
      </w:r>
    </w:p>
    <w:p w14:paraId="693E70E0" w14:textId="77777777" w:rsidR="00FA28F9" w:rsidRDefault="00000000">
      <w:pPr>
        <w:spacing w:after="256"/>
      </w:pPr>
      <w:r>
        <w:rPr>
          <w:rFonts w:ascii="Times New Roman" w:eastAsia="Times New Roman" w:hAnsi="Times New Roman" w:cs="Times New Roman"/>
          <w:b/>
          <w:sz w:val="28"/>
        </w:rPr>
        <w:lastRenderedPageBreak/>
        <w:t xml:space="preserve"> </w:t>
      </w:r>
    </w:p>
    <w:p w14:paraId="1B7D433A" w14:textId="77777777" w:rsidR="00FA28F9" w:rsidRDefault="00000000">
      <w:pPr>
        <w:spacing w:after="257"/>
      </w:pPr>
      <w:r>
        <w:rPr>
          <w:rFonts w:ascii="Times New Roman" w:eastAsia="Times New Roman" w:hAnsi="Times New Roman" w:cs="Times New Roman"/>
          <w:b/>
          <w:sz w:val="28"/>
        </w:rPr>
        <w:t xml:space="preserve"> </w:t>
      </w:r>
    </w:p>
    <w:p w14:paraId="2F88D998" w14:textId="77777777" w:rsidR="00FA28F9" w:rsidRDefault="00000000">
      <w:pPr>
        <w:spacing w:after="252"/>
      </w:pPr>
      <w:r>
        <w:rPr>
          <w:rFonts w:ascii="Times New Roman" w:eastAsia="Times New Roman" w:hAnsi="Times New Roman" w:cs="Times New Roman"/>
          <w:b/>
          <w:sz w:val="28"/>
        </w:rPr>
        <w:t xml:space="preserve"> </w:t>
      </w:r>
    </w:p>
    <w:p w14:paraId="301067AC" w14:textId="77777777" w:rsidR="00FA28F9" w:rsidRDefault="00000000">
      <w:pPr>
        <w:spacing w:after="0"/>
      </w:pPr>
      <w:r>
        <w:rPr>
          <w:rFonts w:ascii="Times New Roman" w:eastAsia="Times New Roman" w:hAnsi="Times New Roman" w:cs="Times New Roman"/>
          <w:b/>
          <w:sz w:val="28"/>
        </w:rPr>
        <w:t xml:space="preserve"> </w:t>
      </w:r>
    </w:p>
    <w:p w14:paraId="006607F5" w14:textId="77777777" w:rsidR="00FA28F9" w:rsidRDefault="00000000">
      <w:pPr>
        <w:spacing w:after="252"/>
      </w:pPr>
      <w:r>
        <w:rPr>
          <w:rFonts w:ascii="Times New Roman" w:eastAsia="Times New Roman" w:hAnsi="Times New Roman" w:cs="Times New Roman"/>
          <w:b/>
          <w:sz w:val="28"/>
        </w:rPr>
        <w:t xml:space="preserve"> </w:t>
      </w:r>
    </w:p>
    <w:p w14:paraId="654BE6A4" w14:textId="77777777" w:rsidR="00FA28F9" w:rsidRDefault="00000000">
      <w:pPr>
        <w:spacing w:after="257"/>
      </w:pPr>
      <w:r>
        <w:rPr>
          <w:rFonts w:ascii="Times New Roman" w:eastAsia="Times New Roman" w:hAnsi="Times New Roman" w:cs="Times New Roman"/>
          <w:b/>
          <w:sz w:val="28"/>
        </w:rPr>
        <w:t xml:space="preserve"> </w:t>
      </w:r>
    </w:p>
    <w:p w14:paraId="2BDC1AF7" w14:textId="77777777" w:rsidR="00FA28F9" w:rsidRDefault="00000000">
      <w:pPr>
        <w:spacing w:after="241"/>
      </w:pPr>
      <w:r>
        <w:rPr>
          <w:rFonts w:ascii="Times New Roman" w:eastAsia="Times New Roman" w:hAnsi="Times New Roman" w:cs="Times New Roman"/>
          <w:b/>
          <w:sz w:val="28"/>
        </w:rPr>
        <w:t xml:space="preserve"> </w:t>
      </w:r>
    </w:p>
    <w:p w14:paraId="3603417C" w14:textId="77777777" w:rsidR="00FA28F9" w:rsidRDefault="00000000">
      <w:pPr>
        <w:spacing w:after="0"/>
        <w:jc w:val="right"/>
      </w:pPr>
      <w:r>
        <w:rPr>
          <w:noProof/>
        </w:rPr>
        <w:drawing>
          <wp:inline distT="0" distB="0" distL="0" distR="0" wp14:anchorId="01432CB4" wp14:editId="0916A20D">
            <wp:extent cx="6096000" cy="5336540"/>
            <wp:effectExtent l="0" t="0" r="0" b="0"/>
            <wp:docPr id="776" name="Picture 776"/>
            <wp:cNvGraphicFramePr/>
            <a:graphic xmlns:a="http://schemas.openxmlformats.org/drawingml/2006/main">
              <a:graphicData uri="http://schemas.openxmlformats.org/drawingml/2006/picture">
                <pic:pic xmlns:pic="http://schemas.openxmlformats.org/drawingml/2006/picture">
                  <pic:nvPicPr>
                    <pic:cNvPr id="776" name="Picture 776"/>
                    <pic:cNvPicPr/>
                  </pic:nvPicPr>
                  <pic:blipFill>
                    <a:blip r:embed="rId8"/>
                    <a:stretch>
                      <a:fillRect/>
                    </a:stretch>
                  </pic:blipFill>
                  <pic:spPr>
                    <a:xfrm>
                      <a:off x="0" y="0"/>
                      <a:ext cx="6096000" cy="5336540"/>
                    </a:xfrm>
                    <a:prstGeom prst="rect">
                      <a:avLst/>
                    </a:prstGeom>
                  </pic:spPr>
                </pic:pic>
              </a:graphicData>
            </a:graphic>
          </wp:inline>
        </w:drawing>
      </w:r>
      <w:r>
        <w:rPr>
          <w:rFonts w:ascii="Times New Roman" w:eastAsia="Times New Roman" w:hAnsi="Times New Roman" w:cs="Times New Roman"/>
          <w:b/>
          <w:sz w:val="28"/>
        </w:rPr>
        <w:t xml:space="preserve"> </w:t>
      </w:r>
    </w:p>
    <w:p w14:paraId="35F3FE06" w14:textId="77777777" w:rsidR="00FA28F9" w:rsidRDefault="00000000">
      <w:pPr>
        <w:spacing w:after="271"/>
        <w:jc w:val="right"/>
      </w:pPr>
      <w:r>
        <w:rPr>
          <w:noProof/>
        </w:rPr>
        <w:lastRenderedPageBreak/>
        <w:drawing>
          <wp:inline distT="0" distB="0" distL="0" distR="0" wp14:anchorId="44538A17" wp14:editId="53E570A1">
            <wp:extent cx="6096000" cy="6196965"/>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9"/>
                    <a:stretch>
                      <a:fillRect/>
                    </a:stretch>
                  </pic:blipFill>
                  <pic:spPr>
                    <a:xfrm>
                      <a:off x="0" y="0"/>
                      <a:ext cx="6096000" cy="6196965"/>
                    </a:xfrm>
                    <a:prstGeom prst="rect">
                      <a:avLst/>
                    </a:prstGeom>
                  </pic:spPr>
                </pic:pic>
              </a:graphicData>
            </a:graphic>
          </wp:inline>
        </w:drawing>
      </w:r>
      <w:r>
        <w:rPr>
          <w:rFonts w:ascii="Times New Roman" w:eastAsia="Times New Roman" w:hAnsi="Times New Roman" w:cs="Times New Roman"/>
          <w:b/>
          <w:sz w:val="28"/>
        </w:rPr>
        <w:t xml:space="preserve"> </w:t>
      </w:r>
    </w:p>
    <w:p w14:paraId="6C650D0F" w14:textId="77777777" w:rsidR="00FA28F9" w:rsidRDefault="00000000">
      <w:pPr>
        <w:spacing w:after="303"/>
      </w:pPr>
      <w:r>
        <w:rPr>
          <w:b/>
          <w:sz w:val="36"/>
        </w:rPr>
        <w:t xml:space="preserve"> </w:t>
      </w:r>
    </w:p>
    <w:p w14:paraId="7BB2F354" w14:textId="77777777" w:rsidR="00FA28F9" w:rsidRDefault="00000000">
      <w:pPr>
        <w:spacing w:after="308"/>
      </w:pPr>
      <w:r>
        <w:rPr>
          <w:b/>
          <w:sz w:val="36"/>
        </w:rPr>
        <w:t xml:space="preserve"> </w:t>
      </w:r>
    </w:p>
    <w:p w14:paraId="1B2DD986" w14:textId="77777777" w:rsidR="00FA28F9" w:rsidRDefault="00000000">
      <w:pPr>
        <w:spacing w:after="304"/>
      </w:pPr>
      <w:r>
        <w:rPr>
          <w:b/>
          <w:sz w:val="36"/>
        </w:rPr>
        <w:t xml:space="preserve"> </w:t>
      </w:r>
    </w:p>
    <w:p w14:paraId="48FEB4D5" w14:textId="77777777" w:rsidR="00FA28F9" w:rsidRDefault="00000000">
      <w:pPr>
        <w:spacing w:after="303"/>
      </w:pPr>
      <w:r>
        <w:rPr>
          <w:b/>
          <w:sz w:val="36"/>
        </w:rPr>
        <w:t xml:space="preserve"> </w:t>
      </w:r>
    </w:p>
    <w:p w14:paraId="6E6C3055" w14:textId="77777777" w:rsidR="00FA28F9" w:rsidRDefault="00000000">
      <w:pPr>
        <w:spacing w:after="0"/>
      </w:pPr>
      <w:r>
        <w:rPr>
          <w:b/>
          <w:sz w:val="36"/>
        </w:rPr>
        <w:t xml:space="preserve"> </w:t>
      </w:r>
    </w:p>
    <w:p w14:paraId="3EF263E9" w14:textId="77777777" w:rsidR="00A62D2B" w:rsidRDefault="00A62D2B">
      <w:pPr>
        <w:pStyle w:val="Heading1"/>
        <w:ind w:left="-5" w:right="0"/>
      </w:pPr>
    </w:p>
    <w:p w14:paraId="47872EBB" w14:textId="2352EA47" w:rsidR="00FA28F9" w:rsidRDefault="00000000">
      <w:pPr>
        <w:pStyle w:val="Heading1"/>
        <w:ind w:left="-5" w:right="0"/>
      </w:pPr>
      <w:r>
        <w:t>4. REQUIREMENT ANALYSIS</w:t>
      </w:r>
      <w:r>
        <w:rPr>
          <w:b w:val="0"/>
          <w:sz w:val="28"/>
        </w:rPr>
        <w:t xml:space="preserve"> </w:t>
      </w:r>
    </w:p>
    <w:p w14:paraId="28188D88" w14:textId="77777777" w:rsidR="00FA28F9" w:rsidRDefault="00000000">
      <w:pPr>
        <w:spacing w:after="113"/>
        <w:ind w:hanging="10"/>
      </w:pPr>
      <w:r>
        <w:rPr>
          <w:rFonts w:ascii="Times New Roman" w:eastAsia="Times New Roman" w:hAnsi="Times New Roman" w:cs="Times New Roman"/>
          <w:b/>
          <w:sz w:val="28"/>
        </w:rPr>
        <w:t xml:space="preserve">4.1 Functional requirement: </w:t>
      </w:r>
    </w:p>
    <w:tbl>
      <w:tblPr>
        <w:tblStyle w:val="TableGrid"/>
        <w:tblW w:w="9649" w:type="dxa"/>
        <w:tblInd w:w="-14" w:type="dxa"/>
        <w:tblCellMar>
          <w:top w:w="13" w:type="dxa"/>
          <w:left w:w="2" w:type="dxa"/>
        </w:tblCellMar>
        <w:tblLook w:val="04A0" w:firstRow="1" w:lastRow="0" w:firstColumn="1" w:lastColumn="0" w:noHBand="0" w:noVBand="1"/>
      </w:tblPr>
      <w:tblGrid>
        <w:gridCol w:w="98"/>
        <w:gridCol w:w="2990"/>
        <w:gridCol w:w="202"/>
        <w:gridCol w:w="682"/>
        <w:gridCol w:w="1272"/>
        <w:gridCol w:w="4295"/>
        <w:gridCol w:w="16"/>
        <w:gridCol w:w="94"/>
      </w:tblGrid>
      <w:tr w:rsidR="00FA28F9" w14:paraId="134CB4C3" w14:textId="77777777">
        <w:trPr>
          <w:gridAfter w:val="2"/>
          <w:wAfter w:w="107" w:type="dxa"/>
          <w:trHeight w:val="331"/>
        </w:trPr>
        <w:tc>
          <w:tcPr>
            <w:tcW w:w="5304" w:type="dxa"/>
            <w:gridSpan w:val="5"/>
            <w:tcBorders>
              <w:top w:val="single" w:sz="6" w:space="0" w:color="D9D9E3"/>
              <w:left w:val="double" w:sz="2" w:space="0" w:color="D9D9E3"/>
              <w:bottom w:val="single" w:sz="2" w:space="0" w:color="D9D9E3"/>
              <w:right w:val="single" w:sz="2" w:space="0" w:color="D9D9E3"/>
            </w:tcBorders>
            <w:shd w:val="clear" w:color="auto" w:fill="F7F7F8"/>
          </w:tcPr>
          <w:p w14:paraId="50FA6CD4" w14:textId="77777777" w:rsidR="00FA28F9" w:rsidRDefault="00000000">
            <w:pPr>
              <w:ind w:left="17"/>
              <w:jc w:val="both"/>
            </w:pPr>
            <w:r>
              <w:rPr>
                <w:rFonts w:ascii="Times New Roman" w:eastAsia="Times New Roman" w:hAnsi="Times New Roman" w:cs="Times New Roman"/>
                <w:b/>
                <w:sz w:val="28"/>
              </w:rPr>
              <w:t xml:space="preserve">      1. User Registration and Authentication:</w:t>
            </w:r>
          </w:p>
        </w:tc>
        <w:tc>
          <w:tcPr>
            <w:tcW w:w="4345" w:type="dxa"/>
            <w:vMerge w:val="restart"/>
            <w:tcBorders>
              <w:top w:val="single" w:sz="2" w:space="0" w:color="D9D9E3"/>
              <w:left w:val="nil"/>
              <w:bottom w:val="single" w:sz="2" w:space="0" w:color="D9D9E3"/>
              <w:right w:val="single" w:sz="2" w:space="0" w:color="D9D9E3"/>
            </w:tcBorders>
            <w:shd w:val="clear" w:color="auto" w:fill="F7F7F8"/>
          </w:tcPr>
          <w:p w14:paraId="322DD35D" w14:textId="77777777" w:rsidR="00FA28F9" w:rsidRDefault="00000000">
            <w:pPr>
              <w:spacing w:after="444"/>
            </w:pPr>
            <w:r>
              <w:rPr>
                <w:rFonts w:ascii="Times New Roman" w:eastAsia="Times New Roman" w:hAnsi="Times New Roman" w:cs="Times New Roman"/>
                <w:sz w:val="28"/>
              </w:rPr>
              <w:t xml:space="preserve"> </w:t>
            </w:r>
          </w:p>
          <w:p w14:paraId="2312622A" w14:textId="77777777" w:rsidR="00FA28F9" w:rsidRDefault="00000000">
            <w:pPr>
              <w:ind w:left="708" w:right="37"/>
              <w:jc w:val="right"/>
            </w:pPr>
            <w:r>
              <w:rPr>
                <w:rFonts w:ascii="Times New Roman" w:eastAsia="Times New Roman" w:hAnsi="Times New Roman" w:cs="Times New Roman"/>
                <w:sz w:val="28"/>
              </w:rPr>
              <w:t xml:space="preserve">thenticate themselves insurance </w:t>
            </w:r>
          </w:p>
        </w:tc>
      </w:tr>
      <w:tr w:rsidR="00FA28F9" w14:paraId="1270431C" w14:textId="77777777">
        <w:trPr>
          <w:gridAfter w:val="2"/>
          <w:wAfter w:w="107" w:type="dxa"/>
          <w:trHeight w:val="2463"/>
        </w:trPr>
        <w:tc>
          <w:tcPr>
            <w:tcW w:w="5304" w:type="dxa"/>
            <w:gridSpan w:val="5"/>
            <w:tcBorders>
              <w:top w:val="single" w:sz="2" w:space="0" w:color="D9D9E3"/>
              <w:left w:val="single" w:sz="2" w:space="0" w:color="D9D9E3"/>
              <w:bottom w:val="single" w:sz="2" w:space="0" w:color="D9D9E3"/>
              <w:right w:val="nil"/>
            </w:tcBorders>
            <w:shd w:val="clear" w:color="auto" w:fill="F7F7F8"/>
          </w:tcPr>
          <w:p w14:paraId="00BF459B" w14:textId="77777777" w:rsidR="00FA28F9" w:rsidRDefault="00000000">
            <w:pPr>
              <w:ind w:left="12" w:right="-3101"/>
              <w:jc w:val="both"/>
            </w:pPr>
            <w:r>
              <w:rPr>
                <w:rFonts w:ascii="Times New Roman" w:eastAsia="Times New Roman" w:hAnsi="Times New Roman" w:cs="Times New Roman"/>
                <w:sz w:val="28"/>
              </w:rPr>
              <w:t xml:space="preserve">            Users should be able to create accounts and au securely.Implement a user role system, differentiating between farmers, providers, and administrators. </w:t>
            </w:r>
          </w:p>
        </w:tc>
        <w:tc>
          <w:tcPr>
            <w:tcW w:w="0" w:type="auto"/>
            <w:vMerge/>
            <w:tcBorders>
              <w:top w:val="nil"/>
              <w:left w:val="nil"/>
              <w:bottom w:val="single" w:sz="2" w:space="0" w:color="D9D9E3"/>
              <w:right w:val="single" w:sz="2" w:space="0" w:color="D9D9E3"/>
            </w:tcBorders>
          </w:tcPr>
          <w:p w14:paraId="44DDF797" w14:textId="77777777" w:rsidR="00FA28F9" w:rsidRDefault="00FA28F9"/>
        </w:tc>
      </w:tr>
      <w:tr w:rsidR="00FA28F9" w14:paraId="2C78B5B8" w14:textId="77777777">
        <w:trPr>
          <w:gridAfter w:val="2"/>
          <w:wAfter w:w="107" w:type="dxa"/>
          <w:trHeight w:val="326"/>
        </w:trPr>
        <w:tc>
          <w:tcPr>
            <w:tcW w:w="3119" w:type="dxa"/>
            <w:gridSpan w:val="2"/>
            <w:tcBorders>
              <w:top w:val="single" w:sz="2" w:space="0" w:color="D9D9E3"/>
              <w:left w:val="double" w:sz="2" w:space="0" w:color="D9D9E3"/>
              <w:bottom w:val="single" w:sz="2" w:space="0" w:color="D9D9E3"/>
              <w:right w:val="single" w:sz="2" w:space="0" w:color="D9D9E3"/>
            </w:tcBorders>
            <w:shd w:val="clear" w:color="auto" w:fill="F7F7F8"/>
          </w:tcPr>
          <w:p w14:paraId="77CB53A6" w14:textId="77777777" w:rsidR="00FA28F9" w:rsidRDefault="00000000">
            <w:pPr>
              <w:ind w:left="17"/>
              <w:jc w:val="both"/>
            </w:pPr>
            <w:r>
              <w:rPr>
                <w:rFonts w:ascii="Times New Roman" w:eastAsia="Times New Roman" w:hAnsi="Times New Roman" w:cs="Times New Roman"/>
                <w:b/>
                <w:sz w:val="28"/>
              </w:rPr>
              <w:t xml:space="preserve">     2. Policy Management:</w:t>
            </w:r>
          </w:p>
        </w:tc>
        <w:tc>
          <w:tcPr>
            <w:tcW w:w="6530" w:type="dxa"/>
            <w:gridSpan w:val="4"/>
            <w:vMerge w:val="restart"/>
            <w:tcBorders>
              <w:top w:val="single" w:sz="2" w:space="0" w:color="D9D9E3"/>
              <w:left w:val="nil"/>
              <w:bottom w:val="single" w:sz="2" w:space="0" w:color="D9D9E3"/>
              <w:right w:val="single" w:sz="2" w:space="0" w:color="D9D9E3"/>
            </w:tcBorders>
            <w:shd w:val="clear" w:color="auto" w:fill="F7F7F8"/>
          </w:tcPr>
          <w:p w14:paraId="4E54F646" w14:textId="77777777" w:rsidR="00FA28F9" w:rsidRDefault="00000000">
            <w:r>
              <w:rPr>
                <w:rFonts w:ascii="Times New Roman" w:eastAsia="Times New Roman" w:hAnsi="Times New Roman" w:cs="Times New Roman"/>
                <w:sz w:val="28"/>
              </w:rPr>
              <w:t xml:space="preserve"> </w:t>
            </w:r>
          </w:p>
        </w:tc>
      </w:tr>
      <w:tr w:rsidR="00FA28F9" w14:paraId="39CF8F2A" w14:textId="77777777">
        <w:trPr>
          <w:gridAfter w:val="2"/>
          <w:wAfter w:w="107" w:type="dxa"/>
          <w:trHeight w:val="172"/>
        </w:trPr>
        <w:tc>
          <w:tcPr>
            <w:tcW w:w="3119" w:type="dxa"/>
            <w:gridSpan w:val="2"/>
            <w:tcBorders>
              <w:top w:val="single" w:sz="2" w:space="0" w:color="D9D9E3"/>
              <w:left w:val="single" w:sz="2" w:space="0" w:color="D9D9E3"/>
              <w:bottom w:val="single" w:sz="2" w:space="0" w:color="D9D9E3"/>
              <w:right w:val="nil"/>
            </w:tcBorders>
            <w:shd w:val="clear" w:color="auto" w:fill="F7F7F8"/>
          </w:tcPr>
          <w:p w14:paraId="2DE028F7" w14:textId="77777777" w:rsidR="00FA28F9" w:rsidRDefault="00FA28F9"/>
        </w:tc>
        <w:tc>
          <w:tcPr>
            <w:tcW w:w="0" w:type="auto"/>
            <w:gridSpan w:val="4"/>
            <w:vMerge/>
            <w:tcBorders>
              <w:top w:val="nil"/>
              <w:left w:val="nil"/>
              <w:bottom w:val="single" w:sz="2" w:space="0" w:color="D9D9E3"/>
              <w:right w:val="single" w:sz="2" w:space="0" w:color="D9D9E3"/>
            </w:tcBorders>
          </w:tcPr>
          <w:p w14:paraId="0B904C66" w14:textId="77777777" w:rsidR="00FA28F9" w:rsidRDefault="00FA28F9"/>
        </w:tc>
      </w:tr>
      <w:tr w:rsidR="00FA28F9" w14:paraId="223A4CEA" w14:textId="77777777">
        <w:tblPrEx>
          <w:tblCellMar>
            <w:top w:w="8" w:type="dxa"/>
            <w:left w:w="29" w:type="dxa"/>
          </w:tblCellMar>
        </w:tblPrEx>
        <w:trPr>
          <w:trHeight w:val="1454"/>
        </w:trPr>
        <w:tc>
          <w:tcPr>
            <w:tcW w:w="98" w:type="dxa"/>
            <w:tcBorders>
              <w:top w:val="single" w:sz="2" w:space="0" w:color="D9D9E3"/>
              <w:left w:val="single" w:sz="2" w:space="0" w:color="D9D9E3"/>
              <w:bottom w:val="single" w:sz="2" w:space="0" w:color="D9D9E3"/>
              <w:right w:val="nil"/>
            </w:tcBorders>
          </w:tcPr>
          <w:p w14:paraId="6AB41B3E" w14:textId="77777777" w:rsidR="00FA28F9" w:rsidRDefault="00FA28F9"/>
        </w:tc>
        <w:tc>
          <w:tcPr>
            <w:tcW w:w="9663" w:type="dxa"/>
            <w:gridSpan w:val="7"/>
            <w:tcBorders>
              <w:top w:val="single" w:sz="2" w:space="0" w:color="D9D9E3"/>
              <w:left w:val="nil"/>
              <w:bottom w:val="single" w:sz="2" w:space="0" w:color="D9D9E3"/>
              <w:right w:val="single" w:sz="2" w:space="0" w:color="D9D9E3"/>
            </w:tcBorders>
            <w:shd w:val="clear" w:color="auto" w:fill="F7F7F8"/>
          </w:tcPr>
          <w:p w14:paraId="1A860353" w14:textId="77777777" w:rsidR="00FA28F9" w:rsidRDefault="00000000">
            <w:r>
              <w:rPr>
                <w:rFonts w:ascii="Times New Roman" w:eastAsia="Times New Roman" w:hAnsi="Times New Roman" w:cs="Times New Roman"/>
                <w:sz w:val="28"/>
              </w:rPr>
              <w:t xml:space="preserve">            Farmers should be able to purchase insurance policies through the platform.Define different types of policies (e.g., crop insurance, livestock insurance).Allow farmers to view and manage their active policies. </w:t>
            </w:r>
          </w:p>
        </w:tc>
      </w:tr>
      <w:tr w:rsidR="00FA28F9" w14:paraId="028D9A39" w14:textId="77777777">
        <w:tblPrEx>
          <w:tblCellMar>
            <w:top w:w="18" w:type="dxa"/>
            <w:right w:w="8" w:type="dxa"/>
          </w:tblCellMar>
        </w:tblPrEx>
        <w:trPr>
          <w:gridAfter w:val="2"/>
          <w:wAfter w:w="107" w:type="dxa"/>
          <w:trHeight w:val="331"/>
        </w:trPr>
        <w:tc>
          <w:tcPr>
            <w:tcW w:w="3321" w:type="dxa"/>
            <w:gridSpan w:val="3"/>
            <w:tcBorders>
              <w:top w:val="single" w:sz="6" w:space="0" w:color="D9D9E3"/>
              <w:left w:val="double" w:sz="2" w:space="0" w:color="D9D9E3"/>
              <w:bottom w:val="single" w:sz="2" w:space="0" w:color="D9D9E3"/>
              <w:right w:val="single" w:sz="2" w:space="0" w:color="D9D9E3"/>
            </w:tcBorders>
            <w:shd w:val="clear" w:color="auto" w:fill="F7F7F8"/>
          </w:tcPr>
          <w:p w14:paraId="31A5649B" w14:textId="77777777" w:rsidR="00FA28F9" w:rsidRDefault="00000000">
            <w:pPr>
              <w:ind w:left="17"/>
              <w:jc w:val="both"/>
            </w:pPr>
            <w:r>
              <w:rPr>
                <w:rFonts w:ascii="Times New Roman" w:eastAsia="Times New Roman" w:hAnsi="Times New Roman" w:cs="Times New Roman"/>
                <w:b/>
                <w:sz w:val="28"/>
              </w:rPr>
              <w:t xml:space="preserve">     3. Premium Calculation:</w:t>
            </w:r>
          </w:p>
        </w:tc>
        <w:tc>
          <w:tcPr>
            <w:tcW w:w="6328" w:type="dxa"/>
            <w:gridSpan w:val="3"/>
            <w:vMerge w:val="restart"/>
            <w:tcBorders>
              <w:top w:val="single" w:sz="2" w:space="0" w:color="D9D9E3"/>
              <w:left w:val="nil"/>
              <w:bottom w:val="single" w:sz="2" w:space="0" w:color="D9D9E3"/>
              <w:right w:val="single" w:sz="2" w:space="0" w:color="D9D9E3"/>
            </w:tcBorders>
            <w:shd w:val="clear" w:color="auto" w:fill="F7F7F8"/>
          </w:tcPr>
          <w:p w14:paraId="31115F9B" w14:textId="77777777" w:rsidR="00FA28F9" w:rsidRDefault="00000000">
            <w:r>
              <w:rPr>
                <w:rFonts w:ascii="Times New Roman" w:eastAsia="Times New Roman" w:hAnsi="Times New Roman" w:cs="Times New Roman"/>
                <w:sz w:val="28"/>
              </w:rPr>
              <w:t xml:space="preserve"> </w:t>
            </w:r>
          </w:p>
        </w:tc>
      </w:tr>
      <w:tr w:rsidR="00FA28F9" w14:paraId="6491CEA8" w14:textId="77777777">
        <w:tblPrEx>
          <w:tblCellMar>
            <w:top w:w="18" w:type="dxa"/>
            <w:right w:w="8" w:type="dxa"/>
          </w:tblCellMar>
        </w:tblPrEx>
        <w:trPr>
          <w:gridAfter w:val="2"/>
          <w:wAfter w:w="107" w:type="dxa"/>
          <w:trHeight w:val="173"/>
        </w:trPr>
        <w:tc>
          <w:tcPr>
            <w:tcW w:w="3321" w:type="dxa"/>
            <w:gridSpan w:val="3"/>
            <w:tcBorders>
              <w:top w:val="single" w:sz="2" w:space="0" w:color="D9D9E3"/>
              <w:left w:val="single" w:sz="2" w:space="0" w:color="D9D9E3"/>
              <w:bottom w:val="single" w:sz="2" w:space="0" w:color="D9D9E3"/>
              <w:right w:val="nil"/>
            </w:tcBorders>
            <w:shd w:val="clear" w:color="auto" w:fill="F7F7F8"/>
          </w:tcPr>
          <w:p w14:paraId="0D62392D" w14:textId="77777777" w:rsidR="00FA28F9" w:rsidRDefault="00FA28F9"/>
        </w:tc>
        <w:tc>
          <w:tcPr>
            <w:tcW w:w="0" w:type="auto"/>
            <w:gridSpan w:val="3"/>
            <w:vMerge/>
            <w:tcBorders>
              <w:top w:val="nil"/>
              <w:left w:val="nil"/>
              <w:bottom w:val="single" w:sz="2" w:space="0" w:color="D9D9E3"/>
              <w:right w:val="single" w:sz="2" w:space="0" w:color="D9D9E3"/>
            </w:tcBorders>
          </w:tcPr>
          <w:p w14:paraId="0C383D3C" w14:textId="77777777" w:rsidR="00FA28F9" w:rsidRDefault="00FA28F9"/>
        </w:tc>
      </w:tr>
      <w:tr w:rsidR="00FA28F9" w14:paraId="700A9F89" w14:textId="77777777">
        <w:tblPrEx>
          <w:tblCellMar>
            <w:top w:w="8" w:type="dxa"/>
            <w:left w:w="29" w:type="dxa"/>
          </w:tblCellMar>
        </w:tblPrEx>
        <w:trPr>
          <w:trHeight w:val="1454"/>
        </w:trPr>
        <w:tc>
          <w:tcPr>
            <w:tcW w:w="98" w:type="dxa"/>
            <w:tcBorders>
              <w:top w:val="single" w:sz="2" w:space="0" w:color="D9D9E3"/>
              <w:left w:val="single" w:sz="2" w:space="0" w:color="D9D9E3"/>
              <w:bottom w:val="single" w:sz="2" w:space="0" w:color="D9D9E3"/>
              <w:right w:val="nil"/>
            </w:tcBorders>
          </w:tcPr>
          <w:p w14:paraId="48B1F526" w14:textId="77777777" w:rsidR="00FA28F9" w:rsidRDefault="00FA28F9"/>
        </w:tc>
        <w:tc>
          <w:tcPr>
            <w:tcW w:w="9663" w:type="dxa"/>
            <w:gridSpan w:val="7"/>
            <w:tcBorders>
              <w:top w:val="single" w:sz="2" w:space="0" w:color="D9D9E3"/>
              <w:left w:val="nil"/>
              <w:bottom w:val="single" w:sz="2" w:space="0" w:color="D9D9E3"/>
              <w:right w:val="single" w:sz="2" w:space="0" w:color="D9D9E3"/>
            </w:tcBorders>
            <w:shd w:val="clear" w:color="auto" w:fill="F7F7F8"/>
          </w:tcPr>
          <w:p w14:paraId="6E167EC8" w14:textId="77777777" w:rsidR="00FA28F9" w:rsidRDefault="00000000">
            <w:pPr>
              <w:ind w:right="44"/>
              <w:jc w:val="both"/>
            </w:pPr>
            <w:r>
              <w:rPr>
                <w:rFonts w:ascii="Times New Roman" w:eastAsia="Times New Roman" w:hAnsi="Times New Roman" w:cs="Times New Roman"/>
                <w:sz w:val="28"/>
              </w:rPr>
              <w:t xml:space="preserve">            Automatically calculate premiums based on factors such as the type of crop, coverage amount, and historical data.Display the premium amount to farmers before policy purchase. </w:t>
            </w:r>
          </w:p>
        </w:tc>
      </w:tr>
      <w:tr w:rsidR="00FA28F9" w14:paraId="16812AE8" w14:textId="77777777">
        <w:tblPrEx>
          <w:tblCellMar>
            <w:top w:w="18" w:type="dxa"/>
            <w:right w:w="7" w:type="dxa"/>
          </w:tblCellMar>
        </w:tblPrEx>
        <w:trPr>
          <w:gridAfter w:val="2"/>
          <w:wAfter w:w="107" w:type="dxa"/>
          <w:trHeight w:val="331"/>
        </w:trPr>
        <w:tc>
          <w:tcPr>
            <w:tcW w:w="4012" w:type="dxa"/>
            <w:gridSpan w:val="4"/>
            <w:tcBorders>
              <w:top w:val="single" w:sz="6" w:space="0" w:color="D9D9E3"/>
              <w:left w:val="double" w:sz="2" w:space="0" w:color="D9D9E3"/>
              <w:bottom w:val="single" w:sz="2" w:space="0" w:color="D9D9E3"/>
              <w:right w:val="single" w:sz="2" w:space="0" w:color="D9D9E3"/>
            </w:tcBorders>
            <w:shd w:val="clear" w:color="auto" w:fill="F7F7F8"/>
          </w:tcPr>
          <w:p w14:paraId="629745BA" w14:textId="77777777" w:rsidR="00FA28F9" w:rsidRDefault="00000000">
            <w:pPr>
              <w:ind w:left="17"/>
              <w:jc w:val="both"/>
            </w:pPr>
            <w:r>
              <w:rPr>
                <w:rFonts w:ascii="Times New Roman" w:eastAsia="Times New Roman" w:hAnsi="Times New Roman" w:cs="Times New Roman"/>
                <w:b/>
                <w:sz w:val="28"/>
              </w:rPr>
              <w:t xml:space="preserve">    4. Data Input and Verification:</w:t>
            </w:r>
          </w:p>
        </w:tc>
        <w:tc>
          <w:tcPr>
            <w:tcW w:w="5637" w:type="dxa"/>
            <w:gridSpan w:val="2"/>
            <w:vMerge w:val="restart"/>
            <w:tcBorders>
              <w:top w:val="single" w:sz="2" w:space="0" w:color="D9D9E3"/>
              <w:left w:val="nil"/>
              <w:bottom w:val="single" w:sz="2" w:space="0" w:color="D9D9E3"/>
              <w:right w:val="single" w:sz="2" w:space="0" w:color="D9D9E3"/>
            </w:tcBorders>
            <w:shd w:val="clear" w:color="auto" w:fill="F7F7F8"/>
          </w:tcPr>
          <w:p w14:paraId="605ACD41" w14:textId="77777777" w:rsidR="00FA28F9" w:rsidRDefault="00000000">
            <w:r>
              <w:rPr>
                <w:rFonts w:ascii="Times New Roman" w:eastAsia="Times New Roman" w:hAnsi="Times New Roman" w:cs="Times New Roman"/>
                <w:sz w:val="28"/>
              </w:rPr>
              <w:t xml:space="preserve"> </w:t>
            </w:r>
          </w:p>
        </w:tc>
      </w:tr>
      <w:tr w:rsidR="00FA28F9" w14:paraId="2763C598" w14:textId="77777777">
        <w:tblPrEx>
          <w:tblCellMar>
            <w:top w:w="18" w:type="dxa"/>
            <w:right w:w="7" w:type="dxa"/>
          </w:tblCellMar>
        </w:tblPrEx>
        <w:trPr>
          <w:gridAfter w:val="2"/>
          <w:wAfter w:w="107" w:type="dxa"/>
          <w:trHeight w:val="172"/>
        </w:trPr>
        <w:tc>
          <w:tcPr>
            <w:tcW w:w="4012" w:type="dxa"/>
            <w:gridSpan w:val="4"/>
            <w:tcBorders>
              <w:top w:val="single" w:sz="2" w:space="0" w:color="D9D9E3"/>
              <w:left w:val="single" w:sz="2" w:space="0" w:color="D9D9E3"/>
              <w:bottom w:val="single" w:sz="2" w:space="0" w:color="D9D9E3"/>
              <w:right w:val="nil"/>
            </w:tcBorders>
            <w:shd w:val="clear" w:color="auto" w:fill="F7F7F8"/>
          </w:tcPr>
          <w:p w14:paraId="7457B628" w14:textId="77777777" w:rsidR="00FA28F9" w:rsidRDefault="00FA28F9"/>
        </w:tc>
        <w:tc>
          <w:tcPr>
            <w:tcW w:w="0" w:type="auto"/>
            <w:gridSpan w:val="2"/>
            <w:vMerge/>
            <w:tcBorders>
              <w:top w:val="nil"/>
              <w:left w:val="nil"/>
              <w:bottom w:val="single" w:sz="2" w:space="0" w:color="D9D9E3"/>
              <w:right w:val="single" w:sz="2" w:space="0" w:color="D9D9E3"/>
            </w:tcBorders>
          </w:tcPr>
          <w:p w14:paraId="63F41F5B" w14:textId="77777777" w:rsidR="00FA28F9" w:rsidRDefault="00FA28F9"/>
        </w:tc>
      </w:tr>
      <w:tr w:rsidR="00FA28F9" w14:paraId="76457A80" w14:textId="77777777">
        <w:tblPrEx>
          <w:tblCellMar>
            <w:top w:w="8" w:type="dxa"/>
            <w:left w:w="29" w:type="dxa"/>
          </w:tblCellMar>
        </w:tblPrEx>
        <w:trPr>
          <w:trHeight w:val="1454"/>
        </w:trPr>
        <w:tc>
          <w:tcPr>
            <w:tcW w:w="98" w:type="dxa"/>
            <w:tcBorders>
              <w:top w:val="single" w:sz="2" w:space="0" w:color="D9D9E3"/>
              <w:left w:val="single" w:sz="2" w:space="0" w:color="D9D9E3"/>
              <w:bottom w:val="single" w:sz="2" w:space="0" w:color="D9D9E3"/>
              <w:right w:val="nil"/>
            </w:tcBorders>
          </w:tcPr>
          <w:p w14:paraId="39A02266" w14:textId="77777777" w:rsidR="00FA28F9" w:rsidRDefault="00FA28F9"/>
        </w:tc>
        <w:tc>
          <w:tcPr>
            <w:tcW w:w="9663" w:type="dxa"/>
            <w:gridSpan w:val="7"/>
            <w:tcBorders>
              <w:top w:val="single" w:sz="2" w:space="0" w:color="D9D9E3"/>
              <w:left w:val="nil"/>
              <w:bottom w:val="single" w:sz="2" w:space="0" w:color="D9D9E3"/>
              <w:right w:val="single" w:sz="2" w:space="0" w:color="D9D9E3"/>
            </w:tcBorders>
            <w:shd w:val="clear" w:color="auto" w:fill="F7F7F8"/>
          </w:tcPr>
          <w:p w14:paraId="4F547626" w14:textId="77777777" w:rsidR="00FA28F9" w:rsidRDefault="00000000">
            <w:pPr>
              <w:ind w:right="40"/>
              <w:jc w:val="both"/>
            </w:pPr>
            <w:r>
              <w:rPr>
                <w:rFonts w:ascii="Times New Roman" w:eastAsia="Times New Roman" w:hAnsi="Times New Roman" w:cs="Times New Roman"/>
                <w:sz w:val="28"/>
              </w:rPr>
              <w:t xml:space="preserve">           Enable farmers to input relevant data, including crop details, location, and other essential information. Implement data verification processes to ensure the accuracy of the information provided. </w:t>
            </w:r>
          </w:p>
        </w:tc>
      </w:tr>
      <w:tr w:rsidR="00FA28F9" w14:paraId="685161E6" w14:textId="77777777">
        <w:tblPrEx>
          <w:tblCellMar>
            <w:top w:w="3" w:type="dxa"/>
            <w:left w:w="31" w:type="dxa"/>
            <w:right w:w="115" w:type="dxa"/>
          </w:tblCellMar>
        </w:tblPrEx>
        <w:trPr>
          <w:gridAfter w:val="1"/>
          <w:wAfter w:w="96" w:type="dxa"/>
          <w:trHeight w:val="484"/>
        </w:trPr>
        <w:tc>
          <w:tcPr>
            <w:tcW w:w="9665" w:type="dxa"/>
            <w:gridSpan w:val="7"/>
            <w:tcBorders>
              <w:top w:val="single" w:sz="2" w:space="0" w:color="D9D9E3"/>
              <w:left w:val="single" w:sz="2" w:space="0" w:color="D9D9E3"/>
              <w:bottom w:val="single" w:sz="2" w:space="0" w:color="D9D9E3"/>
              <w:right w:val="single" w:sz="2" w:space="0" w:color="D9D9E3"/>
            </w:tcBorders>
            <w:shd w:val="clear" w:color="auto" w:fill="F7F7F8"/>
          </w:tcPr>
          <w:p w14:paraId="62797383" w14:textId="77777777" w:rsidR="00FA28F9" w:rsidRDefault="00000000">
            <w:r>
              <w:rPr>
                <w:rFonts w:ascii="Times New Roman" w:eastAsia="Times New Roman" w:hAnsi="Times New Roman" w:cs="Times New Roman"/>
                <w:sz w:val="28"/>
              </w:rPr>
              <w:t xml:space="preserve"> </w:t>
            </w:r>
          </w:p>
        </w:tc>
      </w:tr>
    </w:tbl>
    <w:p w14:paraId="15259152" w14:textId="77777777" w:rsidR="00FA28F9" w:rsidRDefault="00000000">
      <w:pPr>
        <w:spacing w:after="252"/>
      </w:pPr>
      <w:r>
        <w:rPr>
          <w:rFonts w:ascii="Times New Roman" w:eastAsia="Times New Roman" w:hAnsi="Times New Roman" w:cs="Times New Roman"/>
          <w:sz w:val="28"/>
        </w:rPr>
        <w:t xml:space="preserve"> </w:t>
      </w:r>
    </w:p>
    <w:p w14:paraId="5D44A551" w14:textId="77777777" w:rsidR="00FA28F9" w:rsidRDefault="00000000">
      <w:pPr>
        <w:spacing w:after="0"/>
      </w:pPr>
      <w:r>
        <w:rPr>
          <w:rFonts w:ascii="Times New Roman" w:eastAsia="Times New Roman" w:hAnsi="Times New Roman" w:cs="Times New Roman"/>
          <w:sz w:val="28"/>
        </w:rPr>
        <w:t xml:space="preserve"> </w:t>
      </w:r>
    </w:p>
    <w:p w14:paraId="7FA3FE84" w14:textId="77777777" w:rsidR="00A62D2B" w:rsidRDefault="00A62D2B">
      <w:pPr>
        <w:spacing w:after="113"/>
        <w:ind w:hanging="10"/>
        <w:rPr>
          <w:rFonts w:ascii="Times New Roman" w:eastAsia="Times New Roman" w:hAnsi="Times New Roman" w:cs="Times New Roman"/>
          <w:b/>
          <w:sz w:val="28"/>
        </w:rPr>
      </w:pPr>
    </w:p>
    <w:p w14:paraId="1CBDCB45" w14:textId="77777777" w:rsidR="00A62D2B" w:rsidRDefault="00A62D2B">
      <w:pPr>
        <w:spacing w:after="113"/>
        <w:ind w:hanging="10"/>
        <w:rPr>
          <w:rFonts w:ascii="Times New Roman" w:eastAsia="Times New Roman" w:hAnsi="Times New Roman" w:cs="Times New Roman"/>
          <w:b/>
          <w:sz w:val="28"/>
        </w:rPr>
      </w:pPr>
    </w:p>
    <w:p w14:paraId="2D870CE9" w14:textId="5167F8BA" w:rsidR="00FA28F9" w:rsidRDefault="00000000">
      <w:pPr>
        <w:spacing w:after="113"/>
        <w:ind w:hanging="10"/>
      </w:pPr>
      <w:r>
        <w:rPr>
          <w:rFonts w:ascii="Times New Roman" w:eastAsia="Times New Roman" w:hAnsi="Times New Roman" w:cs="Times New Roman"/>
          <w:b/>
          <w:sz w:val="28"/>
        </w:rPr>
        <w:t xml:space="preserve">4.2. Non-Functional Requirements: </w:t>
      </w:r>
    </w:p>
    <w:tbl>
      <w:tblPr>
        <w:tblStyle w:val="TableGrid"/>
        <w:tblW w:w="9649" w:type="dxa"/>
        <w:tblInd w:w="-14" w:type="dxa"/>
        <w:tblCellMar>
          <w:top w:w="18" w:type="dxa"/>
          <w:bottom w:w="5" w:type="dxa"/>
        </w:tblCellMar>
        <w:tblLook w:val="04A0" w:firstRow="1" w:lastRow="0" w:firstColumn="1" w:lastColumn="0" w:noHBand="0" w:noVBand="1"/>
      </w:tblPr>
      <w:tblGrid>
        <w:gridCol w:w="115"/>
        <w:gridCol w:w="719"/>
        <w:gridCol w:w="72"/>
        <w:gridCol w:w="144"/>
        <w:gridCol w:w="613"/>
        <w:gridCol w:w="368"/>
        <w:gridCol w:w="329"/>
        <w:gridCol w:w="7178"/>
        <w:gridCol w:w="16"/>
        <w:gridCol w:w="95"/>
      </w:tblGrid>
      <w:tr w:rsidR="00FA28F9" w14:paraId="4B5BD5E5" w14:textId="77777777">
        <w:trPr>
          <w:gridAfter w:val="2"/>
          <w:wAfter w:w="108" w:type="dxa"/>
          <w:trHeight w:val="331"/>
        </w:trPr>
        <w:tc>
          <w:tcPr>
            <w:tcW w:w="2370" w:type="dxa"/>
            <w:gridSpan w:val="7"/>
            <w:tcBorders>
              <w:top w:val="single" w:sz="6" w:space="0" w:color="D9D9E3"/>
              <w:left w:val="double" w:sz="2" w:space="0" w:color="D9D9E3"/>
              <w:bottom w:val="single" w:sz="2" w:space="0" w:color="D9D9E3"/>
              <w:right w:val="single" w:sz="2" w:space="0" w:color="D9D9E3"/>
            </w:tcBorders>
            <w:shd w:val="clear" w:color="auto" w:fill="F7F7F8"/>
          </w:tcPr>
          <w:p w14:paraId="3107237B" w14:textId="77777777" w:rsidR="00FA28F9" w:rsidRDefault="00000000">
            <w:pPr>
              <w:ind w:left="19"/>
              <w:jc w:val="both"/>
            </w:pPr>
            <w:r>
              <w:rPr>
                <w:rFonts w:ascii="Times New Roman" w:eastAsia="Times New Roman" w:hAnsi="Times New Roman" w:cs="Times New Roman"/>
                <w:b/>
                <w:sz w:val="28"/>
              </w:rPr>
              <w:t xml:space="preserve">      1. Performance:</w:t>
            </w:r>
          </w:p>
        </w:tc>
        <w:tc>
          <w:tcPr>
            <w:tcW w:w="7279" w:type="dxa"/>
            <w:vMerge w:val="restart"/>
            <w:tcBorders>
              <w:top w:val="single" w:sz="2" w:space="0" w:color="D9D9E3"/>
              <w:left w:val="nil"/>
              <w:bottom w:val="single" w:sz="2" w:space="0" w:color="D9D9E3"/>
              <w:right w:val="single" w:sz="2" w:space="0" w:color="D9D9E3"/>
            </w:tcBorders>
            <w:shd w:val="clear" w:color="auto" w:fill="F7F7F8"/>
          </w:tcPr>
          <w:p w14:paraId="79E9018B" w14:textId="77777777" w:rsidR="00FA28F9" w:rsidRDefault="00000000">
            <w:pPr>
              <w:spacing w:after="444"/>
              <w:ind w:left="2"/>
            </w:pPr>
            <w:r>
              <w:rPr>
                <w:rFonts w:ascii="Times New Roman" w:eastAsia="Times New Roman" w:hAnsi="Times New Roman" w:cs="Times New Roman"/>
                <w:sz w:val="28"/>
              </w:rPr>
              <w:t xml:space="preserve"> </w:t>
            </w:r>
          </w:p>
          <w:p w14:paraId="7AED25DB" w14:textId="77777777" w:rsidR="00FA28F9" w:rsidRDefault="00000000">
            <w:pPr>
              <w:spacing w:line="361" w:lineRule="auto"/>
              <w:ind w:left="-632" w:hanging="806"/>
              <w:jc w:val="both"/>
            </w:pPr>
            <w:r>
              <w:rPr>
                <w:rFonts w:ascii="Times New Roman" w:eastAsia="Times New Roman" w:hAnsi="Times New Roman" w:cs="Times New Roman"/>
                <w:sz w:val="28"/>
              </w:rPr>
              <w:t xml:space="preserve">The system should respond to user requests within a reasonable time frame seconds for common operations).The system should be scalable to </w:t>
            </w:r>
          </w:p>
          <w:p w14:paraId="76D24634" w14:textId="77777777" w:rsidR="00FA28F9" w:rsidRDefault="00000000">
            <w:pPr>
              <w:spacing w:after="132"/>
              <w:ind w:left="-2355" w:right="40"/>
              <w:jc w:val="right"/>
            </w:pPr>
            <w:r>
              <w:rPr>
                <w:rFonts w:ascii="Times New Roman" w:eastAsia="Times New Roman" w:hAnsi="Times New Roman" w:cs="Times New Roman"/>
                <w:sz w:val="28"/>
              </w:rPr>
              <w:t xml:space="preserve">accommodate an increasing number of users and policies without a significant </w:t>
            </w:r>
          </w:p>
          <w:p w14:paraId="7BDC3EA2" w14:textId="77777777" w:rsidR="00FA28F9" w:rsidRDefault="00000000">
            <w:pPr>
              <w:ind w:left="449"/>
            </w:pPr>
            <w:r>
              <w:rPr>
                <w:rFonts w:ascii="Times New Roman" w:eastAsia="Times New Roman" w:hAnsi="Times New Roman" w:cs="Times New Roman"/>
                <w:sz w:val="28"/>
              </w:rPr>
              <w:t xml:space="preserve"> </w:t>
            </w:r>
          </w:p>
        </w:tc>
      </w:tr>
      <w:tr w:rsidR="00FA28F9" w14:paraId="52A243BF" w14:textId="77777777">
        <w:trPr>
          <w:gridAfter w:val="2"/>
          <w:wAfter w:w="108" w:type="dxa"/>
          <w:trHeight w:val="3202"/>
        </w:trPr>
        <w:tc>
          <w:tcPr>
            <w:tcW w:w="2370" w:type="dxa"/>
            <w:gridSpan w:val="7"/>
            <w:tcBorders>
              <w:top w:val="single" w:sz="2" w:space="0" w:color="D9D9E3"/>
              <w:left w:val="single" w:sz="2" w:space="0" w:color="D9D9E3"/>
              <w:bottom w:val="single" w:sz="2" w:space="0" w:color="D9D9E3"/>
              <w:right w:val="nil"/>
            </w:tcBorders>
            <w:shd w:val="clear" w:color="auto" w:fill="F7F7F8"/>
            <w:vAlign w:val="bottom"/>
          </w:tcPr>
          <w:p w14:paraId="1D299493" w14:textId="77777777" w:rsidR="00FA28F9" w:rsidRDefault="00000000">
            <w:pPr>
              <w:spacing w:after="136"/>
              <w:ind w:left="14"/>
            </w:pPr>
            <w:r>
              <w:rPr>
                <w:rFonts w:ascii="Times New Roman" w:eastAsia="Times New Roman" w:hAnsi="Times New Roman" w:cs="Times New Roman"/>
                <w:sz w:val="28"/>
              </w:rPr>
              <w:lastRenderedPageBreak/>
              <w:t xml:space="preserve">             </w:t>
            </w:r>
          </w:p>
          <w:p w14:paraId="5F3591D5" w14:textId="77777777" w:rsidR="00FA28F9" w:rsidRDefault="00000000">
            <w:pPr>
              <w:spacing w:after="612"/>
              <w:ind w:left="14"/>
            </w:pPr>
            <w:r>
              <w:rPr>
                <w:rFonts w:ascii="Times New Roman" w:eastAsia="Times New Roman" w:hAnsi="Times New Roman" w:cs="Times New Roman"/>
                <w:sz w:val="28"/>
              </w:rPr>
              <w:t xml:space="preserve">(e.g., under 2 </w:t>
            </w:r>
          </w:p>
          <w:p w14:paraId="25288EB1" w14:textId="77777777" w:rsidR="00FA28F9" w:rsidRDefault="00000000">
            <w:pPr>
              <w:spacing w:after="444"/>
              <w:ind w:left="14" w:right="-441"/>
            </w:pPr>
            <w:r>
              <w:rPr>
                <w:rFonts w:ascii="Times New Roman" w:eastAsia="Times New Roman" w:hAnsi="Times New Roman" w:cs="Times New Roman"/>
                <w:sz w:val="28"/>
              </w:rPr>
              <w:t>decrease in performance.</w:t>
            </w:r>
          </w:p>
          <w:p w14:paraId="1FF6EEE0" w14:textId="77777777" w:rsidR="00FA28F9" w:rsidRDefault="00000000">
            <w:pPr>
              <w:ind w:left="19"/>
            </w:pPr>
            <w:r>
              <w:rPr>
                <w:rFonts w:ascii="Times New Roman" w:eastAsia="Times New Roman" w:hAnsi="Times New Roman" w:cs="Times New Roman"/>
                <w:b/>
                <w:sz w:val="28"/>
                <w:bdr w:val="single" w:sz="4" w:space="0" w:color="D9D9E3"/>
              </w:rPr>
              <w:t xml:space="preserve">     2. Reliability:</w:t>
            </w:r>
            <w:r>
              <w:rPr>
                <w:rFonts w:ascii="Times New Roman" w:eastAsia="Times New Roman" w:hAnsi="Times New Roman" w:cs="Times New Roman"/>
                <w:sz w:val="28"/>
              </w:rPr>
              <w:t xml:space="preserve"> </w:t>
            </w:r>
          </w:p>
        </w:tc>
        <w:tc>
          <w:tcPr>
            <w:tcW w:w="0" w:type="auto"/>
            <w:vMerge/>
            <w:tcBorders>
              <w:top w:val="nil"/>
              <w:left w:val="nil"/>
              <w:bottom w:val="single" w:sz="2" w:space="0" w:color="D9D9E3"/>
              <w:right w:val="single" w:sz="2" w:space="0" w:color="D9D9E3"/>
            </w:tcBorders>
          </w:tcPr>
          <w:p w14:paraId="5F36C14B" w14:textId="77777777" w:rsidR="00FA28F9" w:rsidRDefault="00FA28F9"/>
        </w:tc>
      </w:tr>
      <w:tr w:rsidR="00FA28F9" w14:paraId="1436F4D2" w14:textId="77777777">
        <w:tblPrEx>
          <w:tblCellMar>
            <w:top w:w="8" w:type="dxa"/>
          </w:tblCellMar>
        </w:tblPrEx>
        <w:trPr>
          <w:trHeight w:val="321"/>
        </w:trPr>
        <w:tc>
          <w:tcPr>
            <w:tcW w:w="115" w:type="dxa"/>
            <w:vMerge w:val="restart"/>
            <w:tcBorders>
              <w:top w:val="single" w:sz="2" w:space="0" w:color="D9D9E3"/>
              <w:left w:val="single" w:sz="2" w:space="0" w:color="D9D9E3"/>
              <w:bottom w:val="single" w:sz="2" w:space="0" w:color="D9D9E3"/>
              <w:right w:val="nil"/>
            </w:tcBorders>
          </w:tcPr>
          <w:p w14:paraId="360DC6A3" w14:textId="77777777" w:rsidR="00FA28F9" w:rsidRDefault="00FA28F9"/>
        </w:tc>
        <w:tc>
          <w:tcPr>
            <w:tcW w:w="937" w:type="dxa"/>
            <w:gridSpan w:val="3"/>
            <w:tcBorders>
              <w:top w:val="single" w:sz="2" w:space="0" w:color="D9D9E3"/>
              <w:left w:val="single" w:sz="2" w:space="0" w:color="D9D9E3"/>
              <w:bottom w:val="single" w:sz="2" w:space="0" w:color="D9D9E3"/>
              <w:right w:val="single" w:sz="2" w:space="0" w:color="D9D9E3"/>
            </w:tcBorders>
            <w:shd w:val="clear" w:color="auto" w:fill="F7F7F8"/>
          </w:tcPr>
          <w:p w14:paraId="498A234C" w14:textId="77777777" w:rsidR="00FA28F9" w:rsidRDefault="00000000">
            <w:pPr>
              <w:ind w:left="17"/>
              <w:jc w:val="both"/>
            </w:pPr>
            <w:r>
              <w:rPr>
                <w:rFonts w:ascii="Times New Roman" w:eastAsia="Times New Roman" w:hAnsi="Times New Roman" w:cs="Times New Roman"/>
                <w:sz w:val="28"/>
              </w:rPr>
              <w:t xml:space="preserve">             </w:t>
            </w:r>
          </w:p>
        </w:tc>
        <w:tc>
          <w:tcPr>
            <w:tcW w:w="8710" w:type="dxa"/>
            <w:gridSpan w:val="6"/>
            <w:vMerge w:val="restart"/>
            <w:tcBorders>
              <w:top w:val="single" w:sz="2" w:space="0" w:color="D9D9E3"/>
              <w:left w:val="nil"/>
              <w:bottom w:val="single" w:sz="2" w:space="0" w:color="D9D9E3"/>
              <w:right w:val="single" w:sz="2" w:space="0" w:color="D9D9E3"/>
            </w:tcBorders>
            <w:shd w:val="clear" w:color="auto" w:fill="F7F7F8"/>
          </w:tcPr>
          <w:p w14:paraId="5378EA68" w14:textId="77777777" w:rsidR="00FA28F9" w:rsidRDefault="00000000">
            <w:pPr>
              <w:spacing w:after="136"/>
              <w:ind w:left="2"/>
              <w:jc w:val="both"/>
            </w:pPr>
            <w:r>
              <w:rPr>
                <w:rFonts w:ascii="Times New Roman" w:eastAsia="Times New Roman" w:hAnsi="Times New Roman" w:cs="Times New Roman"/>
                <w:sz w:val="28"/>
              </w:rPr>
              <w:t xml:space="preserve">The system should be available 24/7, with planned maintenance windows </w:t>
            </w:r>
          </w:p>
          <w:p w14:paraId="60C582C7" w14:textId="77777777" w:rsidR="00FA28F9" w:rsidRDefault="00000000">
            <w:pPr>
              <w:ind w:left="-695" w:hanging="230"/>
              <w:jc w:val="both"/>
            </w:pPr>
            <w:r>
              <w:rPr>
                <w:rFonts w:ascii="Times New Roman" w:eastAsia="Times New Roman" w:hAnsi="Times New Roman" w:cs="Times New Roman"/>
                <w:sz w:val="28"/>
              </w:rPr>
              <w:t xml:space="preserve">communicated to users in advance.The system should continue functioning even in the esence of hardware or software failures. </w:t>
            </w:r>
          </w:p>
        </w:tc>
      </w:tr>
      <w:tr w:rsidR="00FA28F9" w14:paraId="5022C2C7" w14:textId="77777777">
        <w:tblPrEx>
          <w:tblCellMar>
            <w:top w:w="8" w:type="dxa"/>
          </w:tblCellMar>
        </w:tblPrEx>
        <w:trPr>
          <w:trHeight w:val="1133"/>
        </w:trPr>
        <w:tc>
          <w:tcPr>
            <w:tcW w:w="0" w:type="auto"/>
            <w:vMerge/>
            <w:tcBorders>
              <w:top w:val="nil"/>
              <w:left w:val="single" w:sz="2" w:space="0" w:color="D9D9E3"/>
              <w:bottom w:val="single" w:sz="2" w:space="0" w:color="D9D9E3"/>
              <w:right w:val="nil"/>
            </w:tcBorders>
          </w:tcPr>
          <w:p w14:paraId="1B5ADEAE" w14:textId="77777777" w:rsidR="00FA28F9" w:rsidRDefault="00FA28F9"/>
        </w:tc>
        <w:tc>
          <w:tcPr>
            <w:tcW w:w="937" w:type="dxa"/>
            <w:gridSpan w:val="3"/>
            <w:tcBorders>
              <w:top w:val="single" w:sz="2" w:space="0" w:color="D9D9E3"/>
              <w:left w:val="nil"/>
              <w:bottom w:val="single" w:sz="2" w:space="0" w:color="D9D9E3"/>
              <w:right w:val="nil"/>
            </w:tcBorders>
            <w:shd w:val="clear" w:color="auto" w:fill="F7F7F8"/>
            <w:vAlign w:val="bottom"/>
          </w:tcPr>
          <w:p w14:paraId="081D6A25" w14:textId="77777777" w:rsidR="00FA28F9" w:rsidRDefault="00000000">
            <w:pPr>
              <w:ind w:left="13"/>
            </w:pPr>
            <w:r>
              <w:rPr>
                <w:rFonts w:ascii="Times New Roman" w:eastAsia="Times New Roman" w:hAnsi="Times New Roman" w:cs="Times New Roman"/>
                <w:sz w:val="28"/>
              </w:rPr>
              <w:t>pr</w:t>
            </w:r>
          </w:p>
        </w:tc>
        <w:tc>
          <w:tcPr>
            <w:tcW w:w="0" w:type="auto"/>
            <w:gridSpan w:val="6"/>
            <w:vMerge/>
            <w:tcBorders>
              <w:top w:val="nil"/>
              <w:left w:val="nil"/>
              <w:bottom w:val="single" w:sz="2" w:space="0" w:color="D9D9E3"/>
              <w:right w:val="single" w:sz="2" w:space="0" w:color="D9D9E3"/>
            </w:tcBorders>
          </w:tcPr>
          <w:p w14:paraId="6B7DB201" w14:textId="77777777" w:rsidR="00FA28F9" w:rsidRDefault="00FA28F9"/>
        </w:tc>
      </w:tr>
      <w:tr w:rsidR="00FA28F9" w14:paraId="5CBC5B03" w14:textId="77777777">
        <w:tblPrEx>
          <w:tblCellMar>
            <w:left w:w="2" w:type="dxa"/>
            <w:bottom w:w="0" w:type="dxa"/>
            <w:right w:w="7" w:type="dxa"/>
          </w:tblCellMar>
        </w:tblPrEx>
        <w:trPr>
          <w:gridAfter w:val="2"/>
          <w:wAfter w:w="108" w:type="dxa"/>
          <w:trHeight w:val="331"/>
        </w:trPr>
        <w:tc>
          <w:tcPr>
            <w:tcW w:w="1669" w:type="dxa"/>
            <w:gridSpan w:val="5"/>
            <w:tcBorders>
              <w:top w:val="single" w:sz="6" w:space="0" w:color="D9D9E3"/>
              <w:left w:val="double" w:sz="2" w:space="0" w:color="D9D9E3"/>
              <w:bottom w:val="single" w:sz="2" w:space="0" w:color="D9D9E3"/>
              <w:right w:val="single" w:sz="2" w:space="0" w:color="D9D9E3"/>
            </w:tcBorders>
            <w:shd w:val="clear" w:color="auto" w:fill="F7F7F8"/>
          </w:tcPr>
          <w:p w14:paraId="60973438" w14:textId="77777777" w:rsidR="00FA28F9" w:rsidRDefault="00000000">
            <w:pPr>
              <w:ind w:left="17"/>
              <w:jc w:val="both"/>
            </w:pPr>
            <w:r>
              <w:rPr>
                <w:rFonts w:ascii="Times New Roman" w:eastAsia="Times New Roman" w:hAnsi="Times New Roman" w:cs="Times New Roman"/>
                <w:b/>
                <w:sz w:val="28"/>
              </w:rPr>
              <w:t xml:space="preserve">    3. Security:</w:t>
            </w:r>
          </w:p>
        </w:tc>
        <w:tc>
          <w:tcPr>
            <w:tcW w:w="7980" w:type="dxa"/>
            <w:gridSpan w:val="3"/>
            <w:vMerge w:val="restart"/>
            <w:tcBorders>
              <w:top w:val="single" w:sz="2" w:space="0" w:color="D9D9E3"/>
              <w:left w:val="nil"/>
              <w:bottom w:val="single" w:sz="2" w:space="0" w:color="D9D9E3"/>
              <w:right w:val="single" w:sz="2" w:space="0" w:color="D9D9E3"/>
            </w:tcBorders>
            <w:shd w:val="clear" w:color="auto" w:fill="F7F7F8"/>
          </w:tcPr>
          <w:p w14:paraId="23BB1FB6" w14:textId="77777777" w:rsidR="00FA28F9" w:rsidRDefault="00000000">
            <w:r>
              <w:rPr>
                <w:rFonts w:ascii="Times New Roman" w:eastAsia="Times New Roman" w:hAnsi="Times New Roman" w:cs="Times New Roman"/>
                <w:sz w:val="28"/>
              </w:rPr>
              <w:t xml:space="preserve"> </w:t>
            </w:r>
          </w:p>
        </w:tc>
      </w:tr>
      <w:tr w:rsidR="00FA28F9" w14:paraId="01805CE5" w14:textId="77777777">
        <w:tblPrEx>
          <w:tblCellMar>
            <w:left w:w="2" w:type="dxa"/>
            <w:bottom w:w="0" w:type="dxa"/>
            <w:right w:w="7" w:type="dxa"/>
          </w:tblCellMar>
        </w:tblPrEx>
        <w:trPr>
          <w:gridAfter w:val="2"/>
          <w:wAfter w:w="108" w:type="dxa"/>
          <w:trHeight w:val="172"/>
        </w:trPr>
        <w:tc>
          <w:tcPr>
            <w:tcW w:w="1669" w:type="dxa"/>
            <w:gridSpan w:val="5"/>
            <w:tcBorders>
              <w:top w:val="single" w:sz="2" w:space="0" w:color="D9D9E3"/>
              <w:left w:val="single" w:sz="2" w:space="0" w:color="D9D9E3"/>
              <w:bottom w:val="single" w:sz="2" w:space="0" w:color="D9D9E3"/>
              <w:right w:val="nil"/>
            </w:tcBorders>
            <w:shd w:val="clear" w:color="auto" w:fill="F7F7F8"/>
          </w:tcPr>
          <w:p w14:paraId="40FC7062" w14:textId="77777777" w:rsidR="00FA28F9" w:rsidRDefault="00FA28F9"/>
        </w:tc>
        <w:tc>
          <w:tcPr>
            <w:tcW w:w="0" w:type="auto"/>
            <w:gridSpan w:val="3"/>
            <w:vMerge/>
            <w:tcBorders>
              <w:top w:val="nil"/>
              <w:left w:val="nil"/>
              <w:bottom w:val="single" w:sz="2" w:space="0" w:color="D9D9E3"/>
              <w:right w:val="single" w:sz="2" w:space="0" w:color="D9D9E3"/>
            </w:tcBorders>
          </w:tcPr>
          <w:p w14:paraId="2F7047D4" w14:textId="77777777" w:rsidR="00FA28F9" w:rsidRDefault="00FA28F9"/>
        </w:tc>
      </w:tr>
      <w:tr w:rsidR="00FA28F9" w14:paraId="4EF21031" w14:textId="77777777">
        <w:tblPrEx>
          <w:tblCellMar>
            <w:top w:w="8" w:type="dxa"/>
          </w:tblCellMar>
        </w:tblPrEx>
        <w:trPr>
          <w:trHeight w:val="321"/>
        </w:trPr>
        <w:tc>
          <w:tcPr>
            <w:tcW w:w="115" w:type="dxa"/>
            <w:vMerge w:val="restart"/>
            <w:tcBorders>
              <w:top w:val="single" w:sz="2" w:space="0" w:color="D9D9E3"/>
              <w:left w:val="single" w:sz="2" w:space="0" w:color="D9D9E3"/>
              <w:bottom w:val="single" w:sz="2" w:space="0" w:color="D9D9E3"/>
              <w:right w:val="nil"/>
            </w:tcBorders>
          </w:tcPr>
          <w:p w14:paraId="34787E9B" w14:textId="77777777" w:rsidR="00FA28F9" w:rsidRDefault="00FA28F9"/>
        </w:tc>
        <w:tc>
          <w:tcPr>
            <w:tcW w:w="793" w:type="dxa"/>
            <w:gridSpan w:val="2"/>
            <w:tcBorders>
              <w:top w:val="single" w:sz="2" w:space="0" w:color="D9D9E3"/>
              <w:left w:val="single" w:sz="2" w:space="0" w:color="D9D9E3"/>
              <w:bottom w:val="single" w:sz="2" w:space="0" w:color="D9D9E3"/>
              <w:right w:val="single" w:sz="2" w:space="0" w:color="D9D9E3"/>
            </w:tcBorders>
            <w:shd w:val="clear" w:color="auto" w:fill="F7F7F8"/>
          </w:tcPr>
          <w:p w14:paraId="0D9DC9BE" w14:textId="77777777" w:rsidR="00FA28F9" w:rsidRDefault="00000000">
            <w:pPr>
              <w:ind w:left="17"/>
              <w:jc w:val="both"/>
            </w:pPr>
            <w:r>
              <w:rPr>
                <w:rFonts w:ascii="Times New Roman" w:eastAsia="Times New Roman" w:hAnsi="Times New Roman" w:cs="Times New Roman"/>
                <w:sz w:val="28"/>
              </w:rPr>
              <w:t xml:space="preserve">           </w:t>
            </w:r>
          </w:p>
        </w:tc>
        <w:tc>
          <w:tcPr>
            <w:tcW w:w="8854" w:type="dxa"/>
            <w:gridSpan w:val="7"/>
            <w:vMerge w:val="restart"/>
            <w:tcBorders>
              <w:top w:val="single" w:sz="2" w:space="0" w:color="D9D9E3"/>
              <w:left w:val="nil"/>
              <w:bottom w:val="single" w:sz="2" w:space="0" w:color="D9D9E3"/>
              <w:right w:val="single" w:sz="2" w:space="0" w:color="D9D9E3"/>
            </w:tcBorders>
            <w:shd w:val="clear" w:color="auto" w:fill="F7F7F8"/>
          </w:tcPr>
          <w:p w14:paraId="79513D4C" w14:textId="77777777" w:rsidR="00FA28F9" w:rsidRDefault="00000000">
            <w:pPr>
              <w:spacing w:after="2" w:line="359" w:lineRule="auto"/>
              <w:ind w:left="-781" w:right="43" w:firstLine="783"/>
              <w:jc w:val="both"/>
            </w:pPr>
            <w:r>
              <w:rPr>
                <w:rFonts w:ascii="Times New Roman" w:eastAsia="Times New Roman" w:hAnsi="Times New Roman" w:cs="Times New Roman"/>
                <w:sz w:val="28"/>
              </w:rPr>
              <w:t xml:space="preserve"> All sensitive data, including user information and financial transactions, must be encrypted during transmission and storage. Role-based access control should be implemented to ensure that users can only access data and features relevant to their </w:t>
            </w:r>
          </w:p>
          <w:p w14:paraId="3CA988CE" w14:textId="77777777" w:rsidR="00FA28F9" w:rsidRDefault="00000000">
            <w:pPr>
              <w:ind w:left="-781" w:firstLine="615"/>
              <w:jc w:val="both"/>
            </w:pPr>
            <w:r>
              <w:rPr>
                <w:rFonts w:ascii="Times New Roman" w:eastAsia="Times New Roman" w:hAnsi="Times New Roman" w:cs="Times New Roman"/>
                <w:sz w:val="28"/>
              </w:rPr>
              <w:t xml:space="preserve">The blockchain network should adhere to industry best practices for securing the distributed ledger. </w:t>
            </w:r>
          </w:p>
        </w:tc>
      </w:tr>
      <w:tr w:rsidR="00FA28F9" w14:paraId="710D81C1" w14:textId="77777777">
        <w:tblPrEx>
          <w:tblCellMar>
            <w:top w:w="8" w:type="dxa"/>
          </w:tblCellMar>
        </w:tblPrEx>
        <w:trPr>
          <w:trHeight w:val="2098"/>
        </w:trPr>
        <w:tc>
          <w:tcPr>
            <w:tcW w:w="0" w:type="auto"/>
            <w:vMerge/>
            <w:tcBorders>
              <w:top w:val="nil"/>
              <w:left w:val="single" w:sz="2" w:space="0" w:color="D9D9E3"/>
              <w:bottom w:val="single" w:sz="2" w:space="0" w:color="D9D9E3"/>
              <w:right w:val="nil"/>
            </w:tcBorders>
          </w:tcPr>
          <w:p w14:paraId="3763FAF9" w14:textId="77777777" w:rsidR="00FA28F9" w:rsidRDefault="00FA28F9"/>
        </w:tc>
        <w:tc>
          <w:tcPr>
            <w:tcW w:w="793" w:type="dxa"/>
            <w:gridSpan w:val="2"/>
            <w:tcBorders>
              <w:top w:val="single" w:sz="2" w:space="0" w:color="D9D9E3"/>
              <w:left w:val="nil"/>
              <w:bottom w:val="single" w:sz="2" w:space="0" w:color="D9D9E3"/>
              <w:right w:val="nil"/>
            </w:tcBorders>
            <w:shd w:val="clear" w:color="auto" w:fill="F7F7F8"/>
            <w:vAlign w:val="bottom"/>
          </w:tcPr>
          <w:p w14:paraId="119FEDC3" w14:textId="77777777" w:rsidR="00FA28F9" w:rsidRDefault="00000000">
            <w:pPr>
              <w:ind w:left="13"/>
            </w:pPr>
            <w:r>
              <w:rPr>
                <w:rFonts w:ascii="Times New Roman" w:eastAsia="Times New Roman" w:hAnsi="Times New Roman" w:cs="Times New Roman"/>
                <w:sz w:val="28"/>
              </w:rPr>
              <w:t>roles.</w:t>
            </w:r>
          </w:p>
        </w:tc>
        <w:tc>
          <w:tcPr>
            <w:tcW w:w="0" w:type="auto"/>
            <w:gridSpan w:val="7"/>
            <w:vMerge/>
            <w:tcBorders>
              <w:top w:val="nil"/>
              <w:left w:val="nil"/>
              <w:bottom w:val="single" w:sz="2" w:space="0" w:color="D9D9E3"/>
              <w:right w:val="single" w:sz="2" w:space="0" w:color="D9D9E3"/>
            </w:tcBorders>
          </w:tcPr>
          <w:p w14:paraId="3F711A5F" w14:textId="77777777" w:rsidR="00FA28F9" w:rsidRDefault="00FA28F9"/>
        </w:tc>
      </w:tr>
      <w:tr w:rsidR="00FA28F9" w14:paraId="15EF6342" w14:textId="77777777">
        <w:tblPrEx>
          <w:tblCellMar>
            <w:left w:w="2" w:type="dxa"/>
            <w:bottom w:w="0" w:type="dxa"/>
            <w:right w:w="8" w:type="dxa"/>
          </w:tblCellMar>
        </w:tblPrEx>
        <w:trPr>
          <w:gridAfter w:val="2"/>
          <w:wAfter w:w="108" w:type="dxa"/>
          <w:trHeight w:val="331"/>
        </w:trPr>
        <w:tc>
          <w:tcPr>
            <w:tcW w:w="2039" w:type="dxa"/>
            <w:gridSpan w:val="6"/>
            <w:tcBorders>
              <w:top w:val="single" w:sz="6" w:space="0" w:color="D9D9E3"/>
              <w:left w:val="double" w:sz="2" w:space="0" w:color="D9D9E3"/>
              <w:bottom w:val="single" w:sz="2" w:space="0" w:color="D9D9E3"/>
              <w:right w:val="single" w:sz="2" w:space="0" w:color="D9D9E3"/>
            </w:tcBorders>
            <w:shd w:val="clear" w:color="auto" w:fill="F7F7F8"/>
          </w:tcPr>
          <w:p w14:paraId="2E37C1C0" w14:textId="77777777" w:rsidR="00FA28F9" w:rsidRDefault="00000000">
            <w:pPr>
              <w:ind w:left="17"/>
              <w:jc w:val="both"/>
            </w:pPr>
            <w:r>
              <w:rPr>
                <w:rFonts w:ascii="Times New Roman" w:eastAsia="Times New Roman" w:hAnsi="Times New Roman" w:cs="Times New Roman"/>
                <w:b/>
                <w:sz w:val="28"/>
              </w:rPr>
              <w:t xml:space="preserve">   4. Compliance:</w:t>
            </w:r>
          </w:p>
        </w:tc>
        <w:tc>
          <w:tcPr>
            <w:tcW w:w="7610" w:type="dxa"/>
            <w:gridSpan w:val="2"/>
            <w:vMerge w:val="restart"/>
            <w:tcBorders>
              <w:top w:val="single" w:sz="2" w:space="0" w:color="D9D9E3"/>
              <w:left w:val="nil"/>
              <w:bottom w:val="single" w:sz="2" w:space="0" w:color="D9D9E3"/>
              <w:right w:val="single" w:sz="2" w:space="0" w:color="D9D9E3"/>
            </w:tcBorders>
            <w:shd w:val="clear" w:color="auto" w:fill="F7F7F8"/>
          </w:tcPr>
          <w:p w14:paraId="2C10A750" w14:textId="77777777" w:rsidR="00FA28F9" w:rsidRDefault="00000000">
            <w:r>
              <w:rPr>
                <w:rFonts w:ascii="Times New Roman" w:eastAsia="Times New Roman" w:hAnsi="Times New Roman" w:cs="Times New Roman"/>
                <w:sz w:val="28"/>
              </w:rPr>
              <w:t xml:space="preserve"> </w:t>
            </w:r>
          </w:p>
        </w:tc>
      </w:tr>
      <w:tr w:rsidR="00FA28F9" w14:paraId="01D01A2F" w14:textId="77777777">
        <w:tblPrEx>
          <w:tblCellMar>
            <w:left w:w="2" w:type="dxa"/>
            <w:bottom w:w="0" w:type="dxa"/>
            <w:right w:w="8" w:type="dxa"/>
          </w:tblCellMar>
        </w:tblPrEx>
        <w:trPr>
          <w:gridAfter w:val="2"/>
          <w:wAfter w:w="108" w:type="dxa"/>
          <w:trHeight w:val="172"/>
        </w:trPr>
        <w:tc>
          <w:tcPr>
            <w:tcW w:w="2039" w:type="dxa"/>
            <w:gridSpan w:val="6"/>
            <w:tcBorders>
              <w:top w:val="single" w:sz="2" w:space="0" w:color="D9D9E3"/>
              <w:left w:val="single" w:sz="2" w:space="0" w:color="D9D9E3"/>
              <w:bottom w:val="single" w:sz="2" w:space="0" w:color="D9D9E3"/>
              <w:right w:val="nil"/>
            </w:tcBorders>
            <w:shd w:val="clear" w:color="auto" w:fill="F7F7F8"/>
          </w:tcPr>
          <w:p w14:paraId="1BBFA17D" w14:textId="77777777" w:rsidR="00FA28F9" w:rsidRDefault="00FA28F9"/>
        </w:tc>
        <w:tc>
          <w:tcPr>
            <w:tcW w:w="0" w:type="auto"/>
            <w:gridSpan w:val="2"/>
            <w:vMerge/>
            <w:tcBorders>
              <w:top w:val="nil"/>
              <w:left w:val="nil"/>
              <w:bottom w:val="single" w:sz="2" w:space="0" w:color="D9D9E3"/>
              <w:right w:val="single" w:sz="2" w:space="0" w:color="D9D9E3"/>
            </w:tcBorders>
          </w:tcPr>
          <w:p w14:paraId="21A2E8F7" w14:textId="77777777" w:rsidR="00FA28F9" w:rsidRDefault="00FA28F9"/>
        </w:tc>
      </w:tr>
      <w:tr w:rsidR="00FA28F9" w14:paraId="1993511B" w14:textId="77777777">
        <w:tblPrEx>
          <w:tblCellMar>
            <w:top w:w="8" w:type="dxa"/>
            <w:bottom w:w="0" w:type="dxa"/>
          </w:tblCellMar>
        </w:tblPrEx>
        <w:trPr>
          <w:trHeight w:val="321"/>
        </w:trPr>
        <w:tc>
          <w:tcPr>
            <w:tcW w:w="115" w:type="dxa"/>
            <w:vMerge w:val="restart"/>
            <w:tcBorders>
              <w:top w:val="single" w:sz="2" w:space="0" w:color="D9D9E3"/>
              <w:left w:val="single" w:sz="2" w:space="0" w:color="D9D9E3"/>
              <w:bottom w:val="single" w:sz="2" w:space="0" w:color="D9D9E3"/>
              <w:right w:val="nil"/>
            </w:tcBorders>
          </w:tcPr>
          <w:p w14:paraId="2789375F" w14:textId="77777777" w:rsidR="00FA28F9" w:rsidRDefault="00FA28F9"/>
        </w:tc>
        <w:tc>
          <w:tcPr>
            <w:tcW w:w="721" w:type="dxa"/>
            <w:tcBorders>
              <w:top w:val="single" w:sz="2" w:space="0" w:color="D9D9E3"/>
              <w:left w:val="single" w:sz="2" w:space="0" w:color="D9D9E3"/>
              <w:bottom w:val="single" w:sz="2" w:space="0" w:color="D9D9E3"/>
              <w:right w:val="single" w:sz="2" w:space="0" w:color="D9D9E3"/>
            </w:tcBorders>
            <w:shd w:val="clear" w:color="auto" w:fill="F7F7F8"/>
          </w:tcPr>
          <w:p w14:paraId="561DF721" w14:textId="77777777" w:rsidR="00FA28F9" w:rsidRDefault="00000000">
            <w:pPr>
              <w:ind w:left="17"/>
              <w:jc w:val="both"/>
            </w:pPr>
            <w:r>
              <w:rPr>
                <w:rFonts w:ascii="Times New Roman" w:eastAsia="Times New Roman" w:hAnsi="Times New Roman" w:cs="Times New Roman"/>
                <w:sz w:val="28"/>
              </w:rPr>
              <w:t xml:space="preserve">          </w:t>
            </w:r>
          </w:p>
        </w:tc>
        <w:tc>
          <w:tcPr>
            <w:tcW w:w="8926" w:type="dxa"/>
            <w:gridSpan w:val="8"/>
            <w:vMerge w:val="restart"/>
            <w:tcBorders>
              <w:top w:val="single" w:sz="2" w:space="0" w:color="D9D9E3"/>
              <w:left w:val="nil"/>
              <w:bottom w:val="single" w:sz="2" w:space="0" w:color="D9D9E3"/>
              <w:right w:val="single" w:sz="2" w:space="0" w:color="D9D9E3"/>
            </w:tcBorders>
            <w:shd w:val="clear" w:color="auto" w:fill="F7F7F8"/>
          </w:tcPr>
          <w:p w14:paraId="569E7FA2" w14:textId="77777777" w:rsidR="00FA28F9" w:rsidRDefault="00000000">
            <w:pPr>
              <w:ind w:left="-709" w:firstLine="711"/>
              <w:jc w:val="both"/>
            </w:pPr>
            <w:r>
              <w:rPr>
                <w:rFonts w:ascii="Times New Roman" w:eastAsia="Times New Roman" w:hAnsi="Times New Roman" w:cs="Times New Roman"/>
                <w:sz w:val="28"/>
              </w:rPr>
              <w:t xml:space="preserve"> The system should comply with relevant regulations and standards, including data protection laws and insurance industry regulation. </w:t>
            </w:r>
          </w:p>
        </w:tc>
      </w:tr>
      <w:tr w:rsidR="00FA28F9" w14:paraId="4AE16040" w14:textId="77777777">
        <w:tblPrEx>
          <w:tblCellMar>
            <w:top w:w="8" w:type="dxa"/>
            <w:bottom w:w="0" w:type="dxa"/>
          </w:tblCellMar>
        </w:tblPrEx>
        <w:trPr>
          <w:trHeight w:val="647"/>
        </w:trPr>
        <w:tc>
          <w:tcPr>
            <w:tcW w:w="0" w:type="auto"/>
            <w:vMerge/>
            <w:tcBorders>
              <w:top w:val="nil"/>
              <w:left w:val="single" w:sz="2" w:space="0" w:color="D9D9E3"/>
              <w:bottom w:val="single" w:sz="2" w:space="0" w:color="D9D9E3"/>
              <w:right w:val="nil"/>
            </w:tcBorders>
          </w:tcPr>
          <w:p w14:paraId="439B37D3" w14:textId="77777777" w:rsidR="00FA28F9" w:rsidRDefault="00FA28F9"/>
        </w:tc>
        <w:tc>
          <w:tcPr>
            <w:tcW w:w="721" w:type="dxa"/>
            <w:tcBorders>
              <w:top w:val="single" w:sz="2" w:space="0" w:color="D9D9E3"/>
              <w:left w:val="nil"/>
              <w:bottom w:val="single" w:sz="2" w:space="0" w:color="D9D9E3"/>
              <w:right w:val="nil"/>
            </w:tcBorders>
            <w:shd w:val="clear" w:color="auto" w:fill="F7F7F8"/>
          </w:tcPr>
          <w:p w14:paraId="34B96A47" w14:textId="77777777" w:rsidR="00FA28F9" w:rsidRDefault="00FA28F9"/>
        </w:tc>
        <w:tc>
          <w:tcPr>
            <w:tcW w:w="0" w:type="auto"/>
            <w:gridSpan w:val="8"/>
            <w:vMerge/>
            <w:tcBorders>
              <w:top w:val="nil"/>
              <w:left w:val="nil"/>
              <w:bottom w:val="single" w:sz="2" w:space="0" w:color="D9D9E3"/>
              <w:right w:val="single" w:sz="2" w:space="0" w:color="D9D9E3"/>
            </w:tcBorders>
          </w:tcPr>
          <w:p w14:paraId="482EEA5A" w14:textId="77777777" w:rsidR="00FA28F9" w:rsidRDefault="00FA28F9"/>
        </w:tc>
      </w:tr>
      <w:tr w:rsidR="00FA28F9" w14:paraId="18ABD02E" w14:textId="77777777">
        <w:tblPrEx>
          <w:tblCellMar>
            <w:top w:w="3" w:type="dxa"/>
            <w:left w:w="31" w:type="dxa"/>
            <w:bottom w:w="0" w:type="dxa"/>
            <w:right w:w="115" w:type="dxa"/>
          </w:tblCellMar>
        </w:tblPrEx>
        <w:trPr>
          <w:gridAfter w:val="1"/>
          <w:wAfter w:w="97" w:type="dxa"/>
          <w:trHeight w:val="484"/>
        </w:trPr>
        <w:tc>
          <w:tcPr>
            <w:tcW w:w="9665" w:type="dxa"/>
            <w:gridSpan w:val="9"/>
            <w:tcBorders>
              <w:top w:val="single" w:sz="2" w:space="0" w:color="D9D9E3"/>
              <w:left w:val="single" w:sz="2" w:space="0" w:color="D9D9E3"/>
              <w:bottom w:val="single" w:sz="2" w:space="0" w:color="D9D9E3"/>
              <w:right w:val="single" w:sz="2" w:space="0" w:color="D9D9E3"/>
            </w:tcBorders>
            <w:shd w:val="clear" w:color="auto" w:fill="F7F7F8"/>
          </w:tcPr>
          <w:p w14:paraId="4336641F" w14:textId="77777777" w:rsidR="00FA28F9" w:rsidRDefault="00000000">
            <w:r>
              <w:rPr>
                <w:rFonts w:ascii="Times New Roman" w:eastAsia="Times New Roman" w:hAnsi="Times New Roman" w:cs="Times New Roman"/>
                <w:sz w:val="28"/>
              </w:rPr>
              <w:t xml:space="preserve"> </w:t>
            </w:r>
          </w:p>
        </w:tc>
      </w:tr>
    </w:tbl>
    <w:p w14:paraId="125E432A" w14:textId="77777777" w:rsidR="00FA28F9" w:rsidRDefault="00000000">
      <w:pPr>
        <w:spacing w:after="256"/>
      </w:pPr>
      <w:r>
        <w:rPr>
          <w:rFonts w:ascii="Times New Roman" w:eastAsia="Times New Roman" w:hAnsi="Times New Roman" w:cs="Times New Roman"/>
          <w:sz w:val="28"/>
        </w:rPr>
        <w:t xml:space="preserve"> </w:t>
      </w:r>
    </w:p>
    <w:p w14:paraId="45435C8D" w14:textId="77777777" w:rsidR="00FA28F9" w:rsidRDefault="00000000">
      <w:pPr>
        <w:spacing w:after="0"/>
      </w:pPr>
      <w:r>
        <w:rPr>
          <w:rFonts w:ascii="Times New Roman" w:eastAsia="Times New Roman" w:hAnsi="Times New Roman" w:cs="Times New Roman"/>
          <w:sz w:val="28"/>
        </w:rPr>
        <w:t xml:space="preserve"> </w:t>
      </w:r>
    </w:p>
    <w:p w14:paraId="44427333" w14:textId="77777777" w:rsidR="00FA28F9" w:rsidRDefault="00000000">
      <w:pPr>
        <w:spacing w:after="333"/>
      </w:pPr>
      <w:r>
        <w:rPr>
          <w:rFonts w:ascii="Times New Roman" w:eastAsia="Times New Roman" w:hAnsi="Times New Roman" w:cs="Times New Roman"/>
          <w:sz w:val="28"/>
        </w:rPr>
        <w:t xml:space="preserve"> </w:t>
      </w:r>
    </w:p>
    <w:p w14:paraId="02419249" w14:textId="77777777" w:rsidR="00A62D2B" w:rsidRDefault="00A62D2B">
      <w:pPr>
        <w:pStyle w:val="Heading1"/>
        <w:ind w:left="-5" w:right="0"/>
      </w:pPr>
    </w:p>
    <w:p w14:paraId="444A4D89" w14:textId="382BC56C" w:rsidR="00FA28F9" w:rsidRDefault="00000000">
      <w:pPr>
        <w:pStyle w:val="Heading1"/>
        <w:ind w:left="-5" w:right="0"/>
      </w:pPr>
      <w:r>
        <w:t xml:space="preserve">5. PROJECT DESIGN </w:t>
      </w:r>
    </w:p>
    <w:p w14:paraId="718D4AB9" w14:textId="77777777" w:rsidR="00FA28F9" w:rsidRDefault="00000000">
      <w:pPr>
        <w:spacing w:after="247"/>
        <w:ind w:hanging="10"/>
      </w:pPr>
      <w:r>
        <w:rPr>
          <w:rFonts w:ascii="Times New Roman" w:eastAsia="Times New Roman" w:hAnsi="Times New Roman" w:cs="Times New Roman"/>
          <w:b/>
          <w:sz w:val="28"/>
        </w:rPr>
        <w:t xml:space="preserve">     5.1 Data Flow Diagrams &amp; User Stories: </w:t>
      </w:r>
    </w:p>
    <w:p w14:paraId="54787FC3" w14:textId="77777777" w:rsidR="00FA28F9" w:rsidRDefault="00000000">
      <w:pPr>
        <w:spacing w:after="44" w:line="356" w:lineRule="auto"/>
        <w:ind w:right="91"/>
      </w:pPr>
      <w:r>
        <w:rPr>
          <w:noProof/>
        </w:rPr>
        <w:lastRenderedPageBreak/>
        <w:drawing>
          <wp:inline distT="0" distB="0" distL="0" distR="0" wp14:anchorId="241EB199" wp14:editId="488FFDA5">
            <wp:extent cx="6029325" cy="3914775"/>
            <wp:effectExtent l="0" t="0" r="0" b="0"/>
            <wp:docPr id="1347" name="Picture 1347"/>
            <wp:cNvGraphicFramePr/>
            <a:graphic xmlns:a="http://schemas.openxmlformats.org/drawingml/2006/main">
              <a:graphicData uri="http://schemas.openxmlformats.org/drawingml/2006/picture">
                <pic:pic xmlns:pic="http://schemas.openxmlformats.org/drawingml/2006/picture">
                  <pic:nvPicPr>
                    <pic:cNvPr id="1347" name="Picture 1347"/>
                    <pic:cNvPicPr/>
                  </pic:nvPicPr>
                  <pic:blipFill>
                    <a:blip r:embed="rId10"/>
                    <a:stretch>
                      <a:fillRect/>
                    </a:stretch>
                  </pic:blipFill>
                  <pic:spPr>
                    <a:xfrm>
                      <a:off x="0" y="0"/>
                      <a:ext cx="6029325" cy="3914775"/>
                    </a:xfrm>
                    <a:prstGeom prst="rect">
                      <a:avLst/>
                    </a:prstGeom>
                  </pic:spPr>
                </pic:pic>
              </a:graphicData>
            </a:graphic>
          </wp:inline>
        </w:drawing>
      </w:r>
      <w:r>
        <w:rPr>
          <w:rFonts w:ascii="Times New Roman" w:eastAsia="Times New Roman" w:hAnsi="Times New Roman" w:cs="Times New Roman"/>
          <w:b/>
          <w:sz w:val="28"/>
        </w:rPr>
        <w:t xml:space="preserve"> </w:t>
      </w:r>
      <w:r>
        <w:rPr>
          <w:rFonts w:ascii="Times New Roman" w:eastAsia="Times New Roman" w:hAnsi="Times New Roman" w:cs="Times New Roman"/>
          <w:b/>
          <w:sz w:val="36"/>
        </w:rPr>
        <w:t xml:space="preserve"> </w:t>
      </w:r>
    </w:p>
    <w:p w14:paraId="2DCA2CB0" w14:textId="77777777" w:rsidR="00FA28F9" w:rsidRDefault="00000000">
      <w:pPr>
        <w:spacing w:after="256"/>
      </w:pPr>
      <w:r>
        <w:rPr>
          <w:rFonts w:ascii="Times New Roman" w:eastAsia="Times New Roman" w:hAnsi="Times New Roman" w:cs="Times New Roman"/>
          <w:b/>
          <w:sz w:val="28"/>
        </w:rPr>
        <w:t xml:space="preserve"> </w:t>
      </w:r>
    </w:p>
    <w:p w14:paraId="40213567" w14:textId="77777777" w:rsidR="00FA28F9" w:rsidRDefault="00000000">
      <w:pPr>
        <w:spacing w:after="256"/>
      </w:pPr>
      <w:r>
        <w:rPr>
          <w:rFonts w:ascii="Times New Roman" w:eastAsia="Times New Roman" w:hAnsi="Times New Roman" w:cs="Times New Roman"/>
          <w:b/>
          <w:sz w:val="28"/>
        </w:rPr>
        <w:t xml:space="preserve"> </w:t>
      </w:r>
    </w:p>
    <w:p w14:paraId="550A859C" w14:textId="77777777" w:rsidR="00FA28F9" w:rsidRDefault="00000000">
      <w:pPr>
        <w:spacing w:after="252"/>
      </w:pPr>
      <w:r>
        <w:rPr>
          <w:rFonts w:ascii="Times New Roman" w:eastAsia="Times New Roman" w:hAnsi="Times New Roman" w:cs="Times New Roman"/>
          <w:b/>
          <w:sz w:val="28"/>
        </w:rPr>
        <w:t xml:space="preserve"> </w:t>
      </w:r>
    </w:p>
    <w:p w14:paraId="0FB49FAB" w14:textId="77777777" w:rsidR="00FA28F9" w:rsidRDefault="00000000">
      <w:pPr>
        <w:spacing w:after="256"/>
      </w:pPr>
      <w:r>
        <w:rPr>
          <w:rFonts w:ascii="Times New Roman" w:eastAsia="Times New Roman" w:hAnsi="Times New Roman" w:cs="Times New Roman"/>
          <w:b/>
          <w:sz w:val="28"/>
        </w:rPr>
        <w:t xml:space="preserve"> </w:t>
      </w:r>
    </w:p>
    <w:p w14:paraId="1F5E2F7A" w14:textId="77777777" w:rsidR="00FA28F9" w:rsidRDefault="00000000">
      <w:pPr>
        <w:spacing w:after="256"/>
      </w:pPr>
      <w:r>
        <w:rPr>
          <w:rFonts w:ascii="Times New Roman" w:eastAsia="Times New Roman" w:hAnsi="Times New Roman" w:cs="Times New Roman"/>
          <w:b/>
          <w:sz w:val="28"/>
        </w:rPr>
        <w:t xml:space="preserve"> </w:t>
      </w:r>
    </w:p>
    <w:p w14:paraId="7B501250" w14:textId="77777777" w:rsidR="00FA28F9" w:rsidRDefault="00000000">
      <w:pPr>
        <w:spacing w:after="252"/>
      </w:pPr>
      <w:r>
        <w:rPr>
          <w:rFonts w:ascii="Times New Roman" w:eastAsia="Times New Roman" w:hAnsi="Times New Roman" w:cs="Times New Roman"/>
          <w:b/>
          <w:sz w:val="28"/>
        </w:rPr>
        <w:t xml:space="preserve"> </w:t>
      </w:r>
    </w:p>
    <w:p w14:paraId="49DB93B4" w14:textId="77777777" w:rsidR="00FA28F9" w:rsidRDefault="00000000">
      <w:pPr>
        <w:spacing w:after="256"/>
      </w:pPr>
      <w:r>
        <w:rPr>
          <w:rFonts w:ascii="Times New Roman" w:eastAsia="Times New Roman" w:hAnsi="Times New Roman" w:cs="Times New Roman"/>
          <w:b/>
          <w:sz w:val="28"/>
        </w:rPr>
        <w:t xml:space="preserve"> </w:t>
      </w:r>
    </w:p>
    <w:p w14:paraId="07BE37FC" w14:textId="77777777" w:rsidR="00FA28F9" w:rsidRDefault="00000000">
      <w:pPr>
        <w:spacing w:after="0"/>
      </w:pPr>
      <w:r>
        <w:rPr>
          <w:rFonts w:ascii="Times New Roman" w:eastAsia="Times New Roman" w:hAnsi="Times New Roman" w:cs="Times New Roman"/>
          <w:b/>
          <w:sz w:val="28"/>
        </w:rPr>
        <w:t xml:space="preserve"> </w:t>
      </w:r>
    </w:p>
    <w:p w14:paraId="10A8882B" w14:textId="77777777" w:rsidR="00A62D2B" w:rsidRDefault="00000000">
      <w:pPr>
        <w:spacing w:after="247"/>
        <w:ind w:hanging="10"/>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42DBB722" w14:textId="77777777" w:rsidR="00A62D2B" w:rsidRDefault="00A62D2B">
      <w:pPr>
        <w:spacing w:after="247"/>
        <w:ind w:hanging="10"/>
        <w:rPr>
          <w:rFonts w:ascii="Times New Roman" w:eastAsia="Times New Roman" w:hAnsi="Times New Roman" w:cs="Times New Roman"/>
          <w:b/>
          <w:sz w:val="28"/>
        </w:rPr>
      </w:pPr>
    </w:p>
    <w:p w14:paraId="555FA249" w14:textId="77777777" w:rsidR="00A62D2B" w:rsidRDefault="00A62D2B">
      <w:pPr>
        <w:spacing w:after="247"/>
        <w:ind w:hanging="10"/>
        <w:rPr>
          <w:rFonts w:ascii="Times New Roman" w:eastAsia="Times New Roman" w:hAnsi="Times New Roman" w:cs="Times New Roman"/>
          <w:b/>
          <w:sz w:val="28"/>
        </w:rPr>
      </w:pPr>
    </w:p>
    <w:p w14:paraId="27767EFD" w14:textId="020D5AC3" w:rsidR="00FA28F9" w:rsidRDefault="00000000">
      <w:pPr>
        <w:spacing w:after="247"/>
        <w:ind w:hanging="10"/>
      </w:pPr>
      <w:r>
        <w:rPr>
          <w:rFonts w:ascii="Times New Roman" w:eastAsia="Times New Roman" w:hAnsi="Times New Roman" w:cs="Times New Roman"/>
          <w:b/>
          <w:sz w:val="28"/>
        </w:rPr>
        <w:t xml:space="preserve"> 5.2 Solution Architecture: </w:t>
      </w:r>
    </w:p>
    <w:p w14:paraId="07F26B7B" w14:textId="77777777" w:rsidR="00FA28F9" w:rsidRDefault="00000000">
      <w:pPr>
        <w:spacing w:after="172" w:line="375" w:lineRule="auto"/>
        <w:ind w:right="571"/>
      </w:pPr>
      <w:r>
        <w:rPr>
          <w:noProof/>
        </w:rPr>
        <w:lastRenderedPageBreak/>
        <w:drawing>
          <wp:inline distT="0" distB="0" distL="0" distR="0" wp14:anchorId="57026C38" wp14:editId="12FE92EA">
            <wp:extent cx="5731510" cy="4258945"/>
            <wp:effectExtent l="0" t="0" r="0" b="0"/>
            <wp:docPr id="1368" name="Picture 1368"/>
            <wp:cNvGraphicFramePr/>
            <a:graphic xmlns:a="http://schemas.openxmlformats.org/drawingml/2006/main">
              <a:graphicData uri="http://schemas.openxmlformats.org/drawingml/2006/picture">
                <pic:pic xmlns:pic="http://schemas.openxmlformats.org/drawingml/2006/picture">
                  <pic:nvPicPr>
                    <pic:cNvPr id="1368" name="Picture 1368"/>
                    <pic:cNvPicPr/>
                  </pic:nvPicPr>
                  <pic:blipFill>
                    <a:blip r:embed="rId11"/>
                    <a:stretch>
                      <a:fillRect/>
                    </a:stretch>
                  </pic:blipFill>
                  <pic:spPr>
                    <a:xfrm>
                      <a:off x="0" y="0"/>
                      <a:ext cx="5731510" cy="4258945"/>
                    </a:xfrm>
                    <a:prstGeom prst="rect">
                      <a:avLst/>
                    </a:prstGeom>
                  </pic:spPr>
                </pic:pic>
              </a:graphicData>
            </a:graphic>
          </wp:inline>
        </w:drawing>
      </w:r>
      <w:r>
        <w:rPr>
          <w:rFonts w:ascii="Times New Roman" w:eastAsia="Times New Roman" w:hAnsi="Times New Roman" w:cs="Times New Roman"/>
          <w:b/>
          <w:sz w:val="28"/>
        </w:rPr>
        <w:t xml:space="preserve">  </w:t>
      </w:r>
    </w:p>
    <w:p w14:paraId="7A1210AB" w14:textId="77777777" w:rsidR="00FA28F9" w:rsidRDefault="00000000">
      <w:pPr>
        <w:spacing w:after="294"/>
      </w:pPr>
      <w:r>
        <w:rPr>
          <w:rFonts w:ascii="Times New Roman" w:eastAsia="Times New Roman" w:hAnsi="Times New Roman" w:cs="Times New Roman"/>
          <w:b/>
          <w:sz w:val="36"/>
        </w:rPr>
        <w:t xml:space="preserve"> </w:t>
      </w:r>
    </w:p>
    <w:p w14:paraId="221658CC" w14:textId="77777777" w:rsidR="00FA28F9" w:rsidRDefault="00000000">
      <w:pPr>
        <w:spacing w:after="289"/>
      </w:pPr>
      <w:r>
        <w:rPr>
          <w:rFonts w:ascii="Times New Roman" w:eastAsia="Times New Roman" w:hAnsi="Times New Roman" w:cs="Times New Roman"/>
          <w:b/>
          <w:sz w:val="36"/>
        </w:rPr>
        <w:t xml:space="preserve"> </w:t>
      </w:r>
    </w:p>
    <w:p w14:paraId="4E595A82" w14:textId="77777777" w:rsidR="00FA28F9" w:rsidRDefault="00000000">
      <w:pPr>
        <w:spacing w:after="289"/>
      </w:pPr>
      <w:r>
        <w:rPr>
          <w:rFonts w:ascii="Times New Roman" w:eastAsia="Times New Roman" w:hAnsi="Times New Roman" w:cs="Times New Roman"/>
          <w:b/>
          <w:sz w:val="36"/>
        </w:rPr>
        <w:t xml:space="preserve"> </w:t>
      </w:r>
    </w:p>
    <w:p w14:paraId="54F2033E" w14:textId="77777777" w:rsidR="00FA28F9" w:rsidRDefault="00000000">
      <w:pPr>
        <w:spacing w:after="294"/>
      </w:pPr>
      <w:r>
        <w:rPr>
          <w:rFonts w:ascii="Times New Roman" w:eastAsia="Times New Roman" w:hAnsi="Times New Roman" w:cs="Times New Roman"/>
          <w:b/>
          <w:sz w:val="36"/>
        </w:rPr>
        <w:t xml:space="preserve"> </w:t>
      </w:r>
    </w:p>
    <w:p w14:paraId="63734F71" w14:textId="77777777" w:rsidR="00FA28F9" w:rsidRDefault="00000000">
      <w:pPr>
        <w:spacing w:after="1" w:line="425" w:lineRule="auto"/>
        <w:ind w:right="9583"/>
      </w:pPr>
      <w:r>
        <w:rPr>
          <w:rFonts w:ascii="Times New Roman" w:eastAsia="Times New Roman" w:hAnsi="Times New Roman" w:cs="Times New Roman"/>
          <w:b/>
          <w:sz w:val="36"/>
        </w:rPr>
        <w:t xml:space="preserve">  </w:t>
      </w:r>
    </w:p>
    <w:p w14:paraId="59BB8DCC" w14:textId="77777777" w:rsidR="00FA28F9" w:rsidRDefault="00000000">
      <w:pPr>
        <w:spacing w:after="294"/>
      </w:pPr>
      <w:r>
        <w:rPr>
          <w:rFonts w:ascii="Times New Roman" w:eastAsia="Times New Roman" w:hAnsi="Times New Roman" w:cs="Times New Roman"/>
          <w:b/>
          <w:sz w:val="36"/>
        </w:rPr>
        <w:t xml:space="preserve"> </w:t>
      </w:r>
    </w:p>
    <w:p w14:paraId="0B3BAC98" w14:textId="77777777" w:rsidR="00FA28F9" w:rsidRDefault="00000000">
      <w:pPr>
        <w:spacing w:after="0"/>
      </w:pPr>
      <w:r>
        <w:rPr>
          <w:rFonts w:ascii="Times New Roman" w:eastAsia="Times New Roman" w:hAnsi="Times New Roman" w:cs="Times New Roman"/>
          <w:b/>
          <w:sz w:val="36"/>
        </w:rPr>
        <w:t xml:space="preserve"> </w:t>
      </w:r>
    </w:p>
    <w:p w14:paraId="0B5902C3" w14:textId="77777777" w:rsidR="00FA28F9" w:rsidRDefault="00000000">
      <w:pPr>
        <w:spacing w:after="289"/>
      </w:pPr>
      <w:r>
        <w:rPr>
          <w:rFonts w:ascii="Times New Roman" w:eastAsia="Times New Roman" w:hAnsi="Times New Roman" w:cs="Times New Roman"/>
          <w:b/>
          <w:sz w:val="36"/>
        </w:rPr>
        <w:t xml:space="preserve"> </w:t>
      </w:r>
    </w:p>
    <w:p w14:paraId="7DCCAAAD" w14:textId="77777777" w:rsidR="00A62D2B" w:rsidRDefault="00A62D2B">
      <w:pPr>
        <w:pStyle w:val="Heading1"/>
        <w:ind w:left="-5" w:right="0"/>
      </w:pPr>
    </w:p>
    <w:p w14:paraId="7474B8D0" w14:textId="77777777" w:rsidR="00A62D2B" w:rsidRDefault="00A62D2B">
      <w:pPr>
        <w:pStyle w:val="Heading1"/>
        <w:ind w:left="-5" w:right="0"/>
      </w:pPr>
    </w:p>
    <w:p w14:paraId="70CBA783" w14:textId="2FBCAE3A" w:rsidR="00FA28F9" w:rsidRDefault="00000000">
      <w:pPr>
        <w:pStyle w:val="Heading1"/>
        <w:ind w:left="-5" w:right="0"/>
      </w:pPr>
      <w:r>
        <w:t xml:space="preserve">6. PROJECT PLANNING </w:t>
      </w:r>
    </w:p>
    <w:p w14:paraId="4FE64107" w14:textId="77777777" w:rsidR="00FA28F9" w:rsidRDefault="00000000">
      <w:pPr>
        <w:spacing w:after="247"/>
        <w:ind w:hanging="10"/>
      </w:pPr>
      <w:r>
        <w:rPr>
          <w:rFonts w:ascii="Times New Roman" w:eastAsia="Times New Roman" w:hAnsi="Times New Roman" w:cs="Times New Roman"/>
          <w:b/>
          <w:sz w:val="28"/>
        </w:rPr>
        <w:t xml:space="preserve">6.1 Technical Architecture: </w:t>
      </w:r>
    </w:p>
    <w:p w14:paraId="4F598DDF" w14:textId="77777777" w:rsidR="00FA28F9" w:rsidRDefault="00000000">
      <w:pPr>
        <w:spacing w:after="194"/>
        <w:ind w:right="451"/>
        <w:jc w:val="right"/>
      </w:pPr>
      <w:r>
        <w:rPr>
          <w:noProof/>
        </w:rPr>
        <w:lastRenderedPageBreak/>
        <w:drawing>
          <wp:inline distT="0" distB="0" distL="0" distR="0" wp14:anchorId="4B56C411" wp14:editId="5AACAEB2">
            <wp:extent cx="5810250" cy="6200775"/>
            <wp:effectExtent l="0" t="0" r="0" b="0"/>
            <wp:docPr id="1384" name="Picture 1384"/>
            <wp:cNvGraphicFramePr/>
            <a:graphic xmlns:a="http://schemas.openxmlformats.org/drawingml/2006/main">
              <a:graphicData uri="http://schemas.openxmlformats.org/drawingml/2006/picture">
                <pic:pic xmlns:pic="http://schemas.openxmlformats.org/drawingml/2006/picture">
                  <pic:nvPicPr>
                    <pic:cNvPr id="1384" name="Picture 1384"/>
                    <pic:cNvPicPr/>
                  </pic:nvPicPr>
                  <pic:blipFill>
                    <a:blip r:embed="rId12"/>
                    <a:stretch>
                      <a:fillRect/>
                    </a:stretch>
                  </pic:blipFill>
                  <pic:spPr>
                    <a:xfrm>
                      <a:off x="0" y="0"/>
                      <a:ext cx="5810250" cy="6200775"/>
                    </a:xfrm>
                    <a:prstGeom prst="rect">
                      <a:avLst/>
                    </a:prstGeom>
                  </pic:spPr>
                </pic:pic>
              </a:graphicData>
            </a:graphic>
          </wp:inline>
        </w:drawing>
      </w:r>
      <w:r>
        <w:rPr>
          <w:rFonts w:ascii="Times New Roman" w:eastAsia="Times New Roman" w:hAnsi="Times New Roman" w:cs="Times New Roman"/>
          <w:b/>
          <w:sz w:val="28"/>
        </w:rPr>
        <w:t xml:space="preserve"> </w:t>
      </w:r>
    </w:p>
    <w:p w14:paraId="39A4862B" w14:textId="77777777" w:rsidR="00FA28F9" w:rsidRDefault="00000000">
      <w:pPr>
        <w:spacing w:after="252"/>
      </w:pPr>
      <w:r>
        <w:rPr>
          <w:rFonts w:ascii="Times New Roman" w:eastAsia="Times New Roman" w:hAnsi="Times New Roman" w:cs="Times New Roman"/>
          <w:b/>
          <w:sz w:val="28"/>
        </w:rPr>
        <w:t xml:space="preserve"> </w:t>
      </w:r>
    </w:p>
    <w:p w14:paraId="77BBF782" w14:textId="77777777" w:rsidR="00FA28F9" w:rsidRDefault="00000000">
      <w:pPr>
        <w:spacing w:after="256"/>
      </w:pPr>
      <w:r>
        <w:rPr>
          <w:rFonts w:ascii="Times New Roman" w:eastAsia="Times New Roman" w:hAnsi="Times New Roman" w:cs="Times New Roman"/>
          <w:b/>
          <w:sz w:val="28"/>
        </w:rPr>
        <w:t xml:space="preserve"> </w:t>
      </w:r>
    </w:p>
    <w:p w14:paraId="011338E8" w14:textId="77777777" w:rsidR="00FA28F9" w:rsidRDefault="00000000">
      <w:pPr>
        <w:spacing w:after="0"/>
      </w:pPr>
      <w:r>
        <w:rPr>
          <w:rFonts w:ascii="Times New Roman" w:eastAsia="Times New Roman" w:hAnsi="Times New Roman" w:cs="Times New Roman"/>
          <w:b/>
          <w:sz w:val="28"/>
        </w:rPr>
        <w:t xml:space="preserve"> </w:t>
      </w:r>
    </w:p>
    <w:p w14:paraId="597AC75D" w14:textId="77777777" w:rsidR="00FA28F9" w:rsidRDefault="00000000">
      <w:pPr>
        <w:numPr>
          <w:ilvl w:val="0"/>
          <w:numId w:val="2"/>
        </w:numPr>
        <w:spacing w:after="247"/>
        <w:ind w:hanging="364"/>
      </w:pPr>
      <w:r>
        <w:rPr>
          <w:rFonts w:ascii="Times New Roman" w:eastAsia="Times New Roman" w:hAnsi="Times New Roman" w:cs="Times New Roman"/>
          <w:b/>
          <w:sz w:val="28"/>
        </w:rPr>
        <w:t xml:space="preserve">CODING &amp; SOLUTIONING: </w:t>
      </w:r>
    </w:p>
    <w:p w14:paraId="563F25A2" w14:textId="77777777" w:rsidR="00FA28F9" w:rsidRDefault="00000000">
      <w:pPr>
        <w:numPr>
          <w:ilvl w:val="1"/>
          <w:numId w:val="2"/>
        </w:numPr>
        <w:spacing w:after="247"/>
        <w:ind w:hanging="422"/>
      </w:pPr>
      <w:r>
        <w:rPr>
          <w:rFonts w:ascii="Times New Roman" w:eastAsia="Times New Roman" w:hAnsi="Times New Roman" w:cs="Times New Roman"/>
          <w:b/>
          <w:sz w:val="28"/>
        </w:rPr>
        <w:t xml:space="preserve">Feature: </w:t>
      </w:r>
    </w:p>
    <w:p w14:paraId="4F939DE7" w14:textId="77777777" w:rsidR="00FA28F9" w:rsidRDefault="00000000">
      <w:pPr>
        <w:spacing w:after="125" w:line="357" w:lineRule="auto"/>
        <w:ind w:left="-15" w:right="93" w:firstLine="721"/>
        <w:jc w:val="both"/>
      </w:pPr>
      <w:r>
        <w:rPr>
          <w:rFonts w:ascii="Times New Roman" w:eastAsia="Times New Roman" w:hAnsi="Times New Roman" w:cs="Times New Roman"/>
          <w:sz w:val="28"/>
        </w:rPr>
        <w:t xml:space="preserve">SPDX-License-Identifier: This specifies the license under which the code is distributed. In this case, it's using the MIT license. </w:t>
      </w:r>
    </w:p>
    <w:p w14:paraId="6D1D8FE4" w14:textId="77777777" w:rsidR="00FA28F9" w:rsidRDefault="00000000">
      <w:pPr>
        <w:spacing w:after="120" w:line="361" w:lineRule="auto"/>
        <w:ind w:left="-15" w:right="93" w:firstLine="721"/>
        <w:jc w:val="both"/>
      </w:pPr>
      <w:r>
        <w:rPr>
          <w:rFonts w:ascii="Times New Roman" w:eastAsia="Times New Roman" w:hAnsi="Times New Roman" w:cs="Times New Roman"/>
          <w:sz w:val="28"/>
        </w:rPr>
        <w:lastRenderedPageBreak/>
        <w:t xml:space="preserve">Pragma solidity ^0.8.0;: This indicates that the contract is designed to work with Solidity version 0.8.0 or higher. It ensures compatibility with the specified version. </w:t>
      </w:r>
    </w:p>
    <w:p w14:paraId="22260A07" w14:textId="77777777" w:rsidR="00FA28F9" w:rsidRDefault="00000000">
      <w:pPr>
        <w:spacing w:after="117"/>
      </w:pPr>
      <w:r>
        <w:rPr>
          <w:rFonts w:ascii="Times New Roman" w:eastAsia="Times New Roman" w:hAnsi="Times New Roman" w:cs="Times New Roman"/>
          <w:b/>
          <w:sz w:val="28"/>
        </w:rPr>
        <w:t xml:space="preserve"> </w:t>
      </w:r>
    </w:p>
    <w:tbl>
      <w:tblPr>
        <w:tblStyle w:val="TableGrid"/>
        <w:tblW w:w="9650" w:type="dxa"/>
        <w:tblInd w:w="-14" w:type="dxa"/>
        <w:tblCellMar>
          <w:top w:w="19" w:type="dxa"/>
          <w:left w:w="2" w:type="dxa"/>
          <w:right w:w="6" w:type="dxa"/>
        </w:tblCellMar>
        <w:tblLook w:val="04A0" w:firstRow="1" w:lastRow="0" w:firstColumn="1" w:lastColumn="0" w:noHBand="0" w:noVBand="1"/>
      </w:tblPr>
      <w:tblGrid>
        <w:gridCol w:w="4377"/>
        <w:gridCol w:w="5273"/>
      </w:tblGrid>
      <w:tr w:rsidR="00FA28F9" w14:paraId="78626B9D" w14:textId="77777777">
        <w:trPr>
          <w:trHeight w:val="332"/>
        </w:trPr>
        <w:tc>
          <w:tcPr>
            <w:tcW w:w="4377" w:type="dxa"/>
            <w:tcBorders>
              <w:top w:val="single" w:sz="6" w:space="0" w:color="D9D9E3"/>
              <w:left w:val="double" w:sz="2" w:space="0" w:color="D9D9E3"/>
              <w:bottom w:val="single" w:sz="2" w:space="0" w:color="D9D9E3"/>
              <w:right w:val="single" w:sz="2" w:space="0" w:color="D9D9E3"/>
            </w:tcBorders>
          </w:tcPr>
          <w:p w14:paraId="285B6D1C" w14:textId="77777777" w:rsidR="00FA28F9" w:rsidRDefault="00000000">
            <w:pPr>
              <w:ind w:left="17"/>
              <w:jc w:val="both"/>
            </w:pPr>
            <w:r>
              <w:rPr>
                <w:rFonts w:ascii="Times New Roman" w:eastAsia="Times New Roman" w:hAnsi="Times New Roman" w:cs="Times New Roman"/>
                <w:b/>
                <w:sz w:val="28"/>
              </w:rPr>
              <w:t>1. Development Environment Setup:</w:t>
            </w:r>
          </w:p>
        </w:tc>
        <w:tc>
          <w:tcPr>
            <w:tcW w:w="5273" w:type="dxa"/>
            <w:vMerge w:val="restart"/>
            <w:tcBorders>
              <w:top w:val="single" w:sz="2" w:space="0" w:color="D9D9E3"/>
              <w:left w:val="nil"/>
              <w:bottom w:val="single" w:sz="2" w:space="0" w:color="D9D9E3"/>
              <w:right w:val="single" w:sz="2" w:space="0" w:color="D9D9E3"/>
            </w:tcBorders>
          </w:tcPr>
          <w:p w14:paraId="56759859" w14:textId="77777777" w:rsidR="00FA28F9" w:rsidRDefault="00000000">
            <w:r>
              <w:rPr>
                <w:rFonts w:ascii="Times New Roman" w:eastAsia="Times New Roman" w:hAnsi="Times New Roman" w:cs="Times New Roman"/>
                <w:sz w:val="28"/>
              </w:rPr>
              <w:t xml:space="preserve"> </w:t>
            </w:r>
          </w:p>
        </w:tc>
      </w:tr>
      <w:tr w:rsidR="00FA28F9" w14:paraId="15760DDD" w14:textId="77777777">
        <w:trPr>
          <w:trHeight w:val="173"/>
        </w:trPr>
        <w:tc>
          <w:tcPr>
            <w:tcW w:w="4377" w:type="dxa"/>
            <w:tcBorders>
              <w:top w:val="single" w:sz="2" w:space="0" w:color="D9D9E3"/>
              <w:left w:val="single" w:sz="2" w:space="0" w:color="D9D9E3"/>
              <w:bottom w:val="single" w:sz="2" w:space="0" w:color="D9D9E3"/>
              <w:right w:val="nil"/>
            </w:tcBorders>
          </w:tcPr>
          <w:p w14:paraId="72C76BB4" w14:textId="77777777" w:rsidR="00FA28F9" w:rsidRDefault="00FA28F9"/>
        </w:tc>
        <w:tc>
          <w:tcPr>
            <w:tcW w:w="0" w:type="auto"/>
            <w:vMerge/>
            <w:tcBorders>
              <w:top w:val="nil"/>
              <w:left w:val="nil"/>
              <w:bottom w:val="single" w:sz="2" w:space="0" w:color="D9D9E3"/>
              <w:right w:val="single" w:sz="2" w:space="0" w:color="D9D9E3"/>
            </w:tcBorders>
          </w:tcPr>
          <w:p w14:paraId="677BDA64" w14:textId="77777777" w:rsidR="00FA28F9" w:rsidRDefault="00FA28F9"/>
        </w:tc>
      </w:tr>
    </w:tbl>
    <w:p w14:paraId="6CFEA176" w14:textId="77777777" w:rsidR="00FA28F9" w:rsidRDefault="00000000">
      <w:pPr>
        <w:numPr>
          <w:ilvl w:val="2"/>
          <w:numId w:val="2"/>
        </w:numPr>
        <w:pBdr>
          <w:top w:val="single" w:sz="2" w:space="0" w:color="D9D9E3"/>
          <w:left w:val="single" w:sz="2" w:space="0" w:color="D9D9E3"/>
          <w:bottom w:val="single" w:sz="2" w:space="0" w:color="D9D9E3"/>
          <w:right w:val="single" w:sz="2" w:space="0" w:color="D9D9E3"/>
        </w:pBdr>
        <w:spacing w:after="23" w:line="360" w:lineRule="auto"/>
        <w:ind w:left="706" w:right="71" w:hanging="361"/>
        <w:jc w:val="both"/>
      </w:pPr>
      <w:r>
        <w:rPr>
          <w:rFonts w:ascii="Times New Roman" w:eastAsia="Times New Roman" w:hAnsi="Times New Roman" w:cs="Times New Roman"/>
          <w:sz w:val="28"/>
        </w:rPr>
        <w:t xml:space="preserve">Choose the programming languages and frameworks that will be used to develop the system. </w:t>
      </w:r>
    </w:p>
    <w:p w14:paraId="7F852553" w14:textId="77777777" w:rsidR="00FA28F9" w:rsidRDefault="00000000">
      <w:pPr>
        <w:numPr>
          <w:ilvl w:val="2"/>
          <w:numId w:val="2"/>
        </w:numPr>
        <w:pBdr>
          <w:top w:val="single" w:sz="2" w:space="0" w:color="D9D9E3"/>
          <w:left w:val="single" w:sz="2" w:space="0" w:color="D9D9E3"/>
          <w:bottom w:val="single" w:sz="2" w:space="0" w:color="D9D9E3"/>
          <w:right w:val="single" w:sz="2" w:space="0" w:color="D9D9E3"/>
        </w:pBdr>
        <w:spacing w:after="75"/>
        <w:ind w:left="706" w:right="71" w:hanging="361"/>
        <w:jc w:val="both"/>
      </w:pPr>
      <w:r>
        <w:rPr>
          <w:rFonts w:ascii="Times New Roman" w:eastAsia="Times New Roman" w:hAnsi="Times New Roman" w:cs="Times New Roman"/>
          <w:sz w:val="28"/>
        </w:rPr>
        <w:t xml:space="preserve">Set up a development environment with the necessary tools, libraries, and IDEs. </w:t>
      </w:r>
    </w:p>
    <w:tbl>
      <w:tblPr>
        <w:tblStyle w:val="TableGrid"/>
        <w:tblW w:w="9650" w:type="dxa"/>
        <w:tblInd w:w="-14" w:type="dxa"/>
        <w:tblCellMar>
          <w:top w:w="18" w:type="dxa"/>
          <w:left w:w="2" w:type="dxa"/>
          <w:right w:w="9" w:type="dxa"/>
        </w:tblCellMar>
        <w:tblLook w:val="04A0" w:firstRow="1" w:lastRow="0" w:firstColumn="1" w:lastColumn="0" w:noHBand="0" w:noVBand="1"/>
      </w:tblPr>
      <w:tblGrid>
        <w:gridCol w:w="4612"/>
        <w:gridCol w:w="5038"/>
      </w:tblGrid>
      <w:tr w:rsidR="00FA28F9" w14:paraId="4E803F77" w14:textId="77777777">
        <w:trPr>
          <w:trHeight w:val="331"/>
        </w:trPr>
        <w:tc>
          <w:tcPr>
            <w:tcW w:w="4612" w:type="dxa"/>
            <w:tcBorders>
              <w:top w:val="single" w:sz="6" w:space="0" w:color="D9D9E3"/>
              <w:left w:val="double" w:sz="2" w:space="0" w:color="D9D9E3"/>
              <w:bottom w:val="single" w:sz="2" w:space="0" w:color="D9D9E3"/>
              <w:right w:val="single" w:sz="2" w:space="0" w:color="D9D9E3"/>
            </w:tcBorders>
          </w:tcPr>
          <w:p w14:paraId="31F5CBED" w14:textId="77777777" w:rsidR="00FA28F9" w:rsidRDefault="00000000">
            <w:pPr>
              <w:ind w:left="17"/>
              <w:jc w:val="both"/>
            </w:pPr>
            <w:r>
              <w:rPr>
                <w:rFonts w:ascii="Times New Roman" w:eastAsia="Times New Roman" w:hAnsi="Times New Roman" w:cs="Times New Roman"/>
                <w:b/>
                <w:sz w:val="28"/>
              </w:rPr>
              <w:t>2. Blockchain Network Configuration:</w:t>
            </w:r>
          </w:p>
        </w:tc>
        <w:tc>
          <w:tcPr>
            <w:tcW w:w="5037" w:type="dxa"/>
            <w:vMerge w:val="restart"/>
            <w:tcBorders>
              <w:top w:val="single" w:sz="2" w:space="0" w:color="D9D9E3"/>
              <w:left w:val="nil"/>
              <w:bottom w:val="single" w:sz="2" w:space="0" w:color="D9D9E3"/>
              <w:right w:val="single" w:sz="2" w:space="0" w:color="D9D9E3"/>
            </w:tcBorders>
          </w:tcPr>
          <w:p w14:paraId="3D9D16CB" w14:textId="77777777" w:rsidR="00FA28F9" w:rsidRDefault="00000000">
            <w:r>
              <w:rPr>
                <w:rFonts w:ascii="Times New Roman" w:eastAsia="Times New Roman" w:hAnsi="Times New Roman" w:cs="Times New Roman"/>
                <w:sz w:val="28"/>
              </w:rPr>
              <w:t xml:space="preserve"> </w:t>
            </w:r>
          </w:p>
        </w:tc>
      </w:tr>
      <w:tr w:rsidR="00FA28F9" w14:paraId="1AB88261" w14:textId="77777777">
        <w:trPr>
          <w:trHeight w:val="173"/>
        </w:trPr>
        <w:tc>
          <w:tcPr>
            <w:tcW w:w="4612" w:type="dxa"/>
            <w:tcBorders>
              <w:top w:val="single" w:sz="2" w:space="0" w:color="D9D9E3"/>
              <w:left w:val="single" w:sz="2" w:space="0" w:color="D9D9E3"/>
              <w:bottom w:val="single" w:sz="2" w:space="0" w:color="D9D9E3"/>
              <w:right w:val="nil"/>
            </w:tcBorders>
          </w:tcPr>
          <w:p w14:paraId="290F8A47" w14:textId="77777777" w:rsidR="00FA28F9" w:rsidRDefault="00FA28F9"/>
        </w:tc>
        <w:tc>
          <w:tcPr>
            <w:tcW w:w="0" w:type="auto"/>
            <w:vMerge/>
            <w:tcBorders>
              <w:top w:val="nil"/>
              <w:left w:val="nil"/>
              <w:bottom w:val="single" w:sz="2" w:space="0" w:color="D9D9E3"/>
              <w:right w:val="single" w:sz="2" w:space="0" w:color="D9D9E3"/>
            </w:tcBorders>
          </w:tcPr>
          <w:p w14:paraId="54389BA9" w14:textId="77777777" w:rsidR="00FA28F9" w:rsidRDefault="00FA28F9"/>
        </w:tc>
      </w:tr>
    </w:tbl>
    <w:p w14:paraId="336E90DD" w14:textId="77777777" w:rsidR="00FA28F9" w:rsidRDefault="00000000">
      <w:pPr>
        <w:numPr>
          <w:ilvl w:val="2"/>
          <w:numId w:val="2"/>
        </w:numPr>
        <w:pBdr>
          <w:top w:val="single" w:sz="2" w:space="0" w:color="D9D9E3"/>
          <w:left w:val="single" w:sz="2" w:space="0" w:color="D9D9E3"/>
          <w:bottom w:val="single" w:sz="2" w:space="0" w:color="D9D9E3"/>
          <w:right w:val="single" w:sz="2" w:space="0" w:color="D9D9E3"/>
        </w:pBdr>
        <w:spacing w:after="23" w:line="360" w:lineRule="auto"/>
        <w:ind w:left="706" w:right="71" w:hanging="361"/>
        <w:jc w:val="both"/>
      </w:pPr>
      <w:r>
        <w:rPr>
          <w:rFonts w:ascii="Times New Roman" w:eastAsia="Times New Roman" w:hAnsi="Times New Roman" w:cs="Times New Roman"/>
          <w:sz w:val="28"/>
        </w:rPr>
        <w:t xml:space="preserve">Set up the blockchain network that will be used to store policy data, premiums, and claims. </w:t>
      </w:r>
    </w:p>
    <w:p w14:paraId="33B84F05" w14:textId="77777777" w:rsidR="00FA28F9" w:rsidRDefault="00000000">
      <w:pPr>
        <w:numPr>
          <w:ilvl w:val="2"/>
          <w:numId w:val="2"/>
        </w:numPr>
        <w:pBdr>
          <w:top w:val="single" w:sz="2" w:space="0" w:color="D9D9E3"/>
          <w:left w:val="single" w:sz="2" w:space="0" w:color="D9D9E3"/>
          <w:bottom w:val="single" w:sz="2" w:space="0" w:color="D9D9E3"/>
          <w:right w:val="single" w:sz="2" w:space="0" w:color="D9D9E3"/>
        </w:pBdr>
        <w:spacing w:after="127"/>
        <w:ind w:left="706" w:right="71" w:hanging="361"/>
        <w:jc w:val="both"/>
      </w:pPr>
      <w:r>
        <w:rPr>
          <w:rFonts w:ascii="Times New Roman" w:eastAsia="Times New Roman" w:hAnsi="Times New Roman" w:cs="Times New Roman"/>
          <w:sz w:val="28"/>
        </w:rPr>
        <w:t xml:space="preserve">Configure the blockchain's consensus mechanism, such as proof of work or proof of stake. </w:t>
      </w:r>
    </w:p>
    <w:tbl>
      <w:tblPr>
        <w:tblStyle w:val="TableGrid"/>
        <w:tblW w:w="9650" w:type="dxa"/>
        <w:tblInd w:w="-14" w:type="dxa"/>
        <w:tblCellMar>
          <w:top w:w="18" w:type="dxa"/>
          <w:left w:w="2" w:type="dxa"/>
          <w:right w:w="7" w:type="dxa"/>
        </w:tblCellMar>
        <w:tblLook w:val="04A0" w:firstRow="1" w:lastRow="0" w:firstColumn="1" w:lastColumn="0" w:noHBand="0" w:noVBand="1"/>
      </w:tblPr>
      <w:tblGrid>
        <w:gridCol w:w="3926"/>
        <w:gridCol w:w="5724"/>
      </w:tblGrid>
      <w:tr w:rsidR="00FA28F9" w14:paraId="72EC76E0" w14:textId="77777777">
        <w:trPr>
          <w:trHeight w:val="331"/>
        </w:trPr>
        <w:tc>
          <w:tcPr>
            <w:tcW w:w="3926" w:type="dxa"/>
            <w:tcBorders>
              <w:top w:val="single" w:sz="6" w:space="0" w:color="D9D9E3"/>
              <w:left w:val="double" w:sz="2" w:space="0" w:color="D9D9E3"/>
              <w:bottom w:val="single" w:sz="2" w:space="0" w:color="D9D9E3"/>
              <w:right w:val="single" w:sz="2" w:space="0" w:color="D9D9E3"/>
            </w:tcBorders>
          </w:tcPr>
          <w:p w14:paraId="40BC3966" w14:textId="77777777" w:rsidR="00FA28F9" w:rsidRDefault="00000000">
            <w:pPr>
              <w:ind w:left="17"/>
              <w:jc w:val="both"/>
            </w:pPr>
            <w:r>
              <w:rPr>
                <w:rFonts w:ascii="Times New Roman" w:eastAsia="Times New Roman" w:hAnsi="Times New Roman" w:cs="Times New Roman"/>
                <w:b/>
                <w:sz w:val="28"/>
              </w:rPr>
              <w:t>3. Smart Contract Development:</w:t>
            </w:r>
          </w:p>
        </w:tc>
        <w:tc>
          <w:tcPr>
            <w:tcW w:w="5724" w:type="dxa"/>
            <w:vMerge w:val="restart"/>
            <w:tcBorders>
              <w:top w:val="single" w:sz="2" w:space="0" w:color="D9D9E3"/>
              <w:left w:val="nil"/>
              <w:bottom w:val="single" w:sz="2" w:space="0" w:color="D9D9E3"/>
              <w:right w:val="single" w:sz="2" w:space="0" w:color="D9D9E3"/>
            </w:tcBorders>
          </w:tcPr>
          <w:p w14:paraId="0FF2DBF1" w14:textId="77777777" w:rsidR="00FA28F9" w:rsidRDefault="00000000">
            <w:r>
              <w:rPr>
                <w:rFonts w:ascii="Times New Roman" w:eastAsia="Times New Roman" w:hAnsi="Times New Roman" w:cs="Times New Roman"/>
                <w:sz w:val="28"/>
              </w:rPr>
              <w:t xml:space="preserve"> </w:t>
            </w:r>
          </w:p>
        </w:tc>
      </w:tr>
      <w:tr w:rsidR="00FA28F9" w14:paraId="27840187" w14:textId="77777777">
        <w:trPr>
          <w:trHeight w:val="173"/>
        </w:trPr>
        <w:tc>
          <w:tcPr>
            <w:tcW w:w="3926" w:type="dxa"/>
            <w:tcBorders>
              <w:top w:val="single" w:sz="2" w:space="0" w:color="D9D9E3"/>
              <w:left w:val="single" w:sz="2" w:space="0" w:color="D9D9E3"/>
              <w:bottom w:val="single" w:sz="2" w:space="0" w:color="D9D9E3"/>
              <w:right w:val="nil"/>
            </w:tcBorders>
          </w:tcPr>
          <w:p w14:paraId="749976C4" w14:textId="77777777" w:rsidR="00FA28F9" w:rsidRDefault="00FA28F9"/>
        </w:tc>
        <w:tc>
          <w:tcPr>
            <w:tcW w:w="0" w:type="auto"/>
            <w:vMerge/>
            <w:tcBorders>
              <w:top w:val="nil"/>
              <w:left w:val="nil"/>
              <w:bottom w:val="single" w:sz="2" w:space="0" w:color="D9D9E3"/>
              <w:right w:val="single" w:sz="2" w:space="0" w:color="D9D9E3"/>
            </w:tcBorders>
          </w:tcPr>
          <w:p w14:paraId="3E6E4619" w14:textId="77777777" w:rsidR="00FA28F9" w:rsidRDefault="00FA28F9"/>
        </w:tc>
      </w:tr>
    </w:tbl>
    <w:p w14:paraId="0E3B66B9" w14:textId="77777777" w:rsidR="00FA28F9" w:rsidRDefault="00000000">
      <w:pPr>
        <w:numPr>
          <w:ilvl w:val="2"/>
          <w:numId w:val="2"/>
        </w:numPr>
        <w:pBdr>
          <w:top w:val="single" w:sz="2" w:space="0" w:color="D9D9E3"/>
          <w:left w:val="single" w:sz="2" w:space="0" w:color="D9D9E3"/>
          <w:bottom w:val="single" w:sz="2" w:space="0" w:color="D9D9E3"/>
          <w:right w:val="single" w:sz="2" w:space="0" w:color="D9D9E3"/>
        </w:pBdr>
        <w:spacing w:after="23" w:line="360" w:lineRule="auto"/>
        <w:ind w:left="706" w:right="71" w:hanging="361"/>
        <w:jc w:val="both"/>
      </w:pPr>
      <w:r>
        <w:rPr>
          <w:rFonts w:ascii="Times New Roman" w:eastAsia="Times New Roman" w:hAnsi="Times New Roman" w:cs="Times New Roman"/>
          <w:sz w:val="28"/>
        </w:rPr>
        <w:t xml:space="preserve">Develop smart contracts that will govern the policy issuance, premium payment, and claims settlement processes. </w:t>
      </w:r>
    </w:p>
    <w:p w14:paraId="17E0700C" w14:textId="77777777" w:rsidR="00FA28F9" w:rsidRDefault="00000000">
      <w:pPr>
        <w:numPr>
          <w:ilvl w:val="2"/>
          <w:numId w:val="2"/>
        </w:numPr>
        <w:pBdr>
          <w:top w:val="single" w:sz="2" w:space="0" w:color="D9D9E3"/>
          <w:left w:val="single" w:sz="2" w:space="0" w:color="D9D9E3"/>
          <w:bottom w:val="single" w:sz="2" w:space="0" w:color="D9D9E3"/>
          <w:right w:val="single" w:sz="2" w:space="0" w:color="D9D9E3"/>
        </w:pBdr>
        <w:spacing w:after="75"/>
        <w:ind w:left="706" w:right="71" w:hanging="361"/>
        <w:jc w:val="both"/>
      </w:pPr>
      <w:r>
        <w:rPr>
          <w:rFonts w:ascii="Times New Roman" w:eastAsia="Times New Roman" w:hAnsi="Times New Roman" w:cs="Times New Roman"/>
          <w:sz w:val="28"/>
        </w:rPr>
        <w:t xml:space="preserve">Ensure that smart contracts are secure, tamper-proof, and efficiently written. </w:t>
      </w:r>
    </w:p>
    <w:tbl>
      <w:tblPr>
        <w:tblStyle w:val="TableGrid"/>
        <w:tblW w:w="9650" w:type="dxa"/>
        <w:tblInd w:w="-14" w:type="dxa"/>
        <w:tblCellMar>
          <w:top w:w="19" w:type="dxa"/>
          <w:left w:w="2" w:type="dxa"/>
          <w:right w:w="8" w:type="dxa"/>
        </w:tblCellMar>
        <w:tblLook w:val="04A0" w:firstRow="1" w:lastRow="0" w:firstColumn="1" w:lastColumn="0" w:noHBand="0" w:noVBand="1"/>
      </w:tblPr>
      <w:tblGrid>
        <w:gridCol w:w="4886"/>
        <w:gridCol w:w="4764"/>
      </w:tblGrid>
      <w:tr w:rsidR="00FA28F9" w14:paraId="2B50DC3A" w14:textId="77777777">
        <w:trPr>
          <w:trHeight w:val="332"/>
        </w:trPr>
        <w:tc>
          <w:tcPr>
            <w:tcW w:w="4886" w:type="dxa"/>
            <w:tcBorders>
              <w:top w:val="single" w:sz="6" w:space="0" w:color="D9D9E3"/>
              <w:left w:val="double" w:sz="2" w:space="0" w:color="D9D9E3"/>
              <w:bottom w:val="single" w:sz="2" w:space="0" w:color="D9D9E3"/>
              <w:right w:val="single" w:sz="2" w:space="0" w:color="D9D9E3"/>
            </w:tcBorders>
          </w:tcPr>
          <w:p w14:paraId="18372F9D" w14:textId="77777777" w:rsidR="00FA28F9" w:rsidRDefault="00000000">
            <w:pPr>
              <w:ind w:left="17"/>
              <w:jc w:val="both"/>
            </w:pPr>
            <w:r>
              <w:rPr>
                <w:rFonts w:ascii="Times New Roman" w:eastAsia="Times New Roman" w:hAnsi="Times New Roman" w:cs="Times New Roman"/>
                <w:b/>
                <w:sz w:val="28"/>
              </w:rPr>
              <w:t>4. User Registration and Authentication:</w:t>
            </w:r>
          </w:p>
        </w:tc>
        <w:tc>
          <w:tcPr>
            <w:tcW w:w="4764" w:type="dxa"/>
            <w:vMerge w:val="restart"/>
            <w:tcBorders>
              <w:top w:val="single" w:sz="2" w:space="0" w:color="D9D9E3"/>
              <w:left w:val="nil"/>
              <w:bottom w:val="single" w:sz="2" w:space="0" w:color="D9D9E3"/>
              <w:right w:val="single" w:sz="2" w:space="0" w:color="D9D9E3"/>
            </w:tcBorders>
          </w:tcPr>
          <w:p w14:paraId="182A56CE" w14:textId="77777777" w:rsidR="00FA28F9" w:rsidRDefault="00000000">
            <w:r>
              <w:rPr>
                <w:rFonts w:ascii="Times New Roman" w:eastAsia="Times New Roman" w:hAnsi="Times New Roman" w:cs="Times New Roman"/>
                <w:sz w:val="28"/>
              </w:rPr>
              <w:t xml:space="preserve"> </w:t>
            </w:r>
          </w:p>
        </w:tc>
      </w:tr>
      <w:tr w:rsidR="00FA28F9" w14:paraId="4FD59D67" w14:textId="77777777">
        <w:trPr>
          <w:trHeight w:val="173"/>
        </w:trPr>
        <w:tc>
          <w:tcPr>
            <w:tcW w:w="4886" w:type="dxa"/>
            <w:tcBorders>
              <w:top w:val="single" w:sz="2" w:space="0" w:color="D9D9E3"/>
              <w:left w:val="single" w:sz="2" w:space="0" w:color="D9D9E3"/>
              <w:bottom w:val="single" w:sz="2" w:space="0" w:color="D9D9E3"/>
              <w:right w:val="nil"/>
            </w:tcBorders>
          </w:tcPr>
          <w:p w14:paraId="581D6A2C" w14:textId="77777777" w:rsidR="00FA28F9" w:rsidRDefault="00FA28F9"/>
        </w:tc>
        <w:tc>
          <w:tcPr>
            <w:tcW w:w="0" w:type="auto"/>
            <w:vMerge/>
            <w:tcBorders>
              <w:top w:val="nil"/>
              <w:left w:val="nil"/>
              <w:bottom w:val="single" w:sz="2" w:space="0" w:color="D9D9E3"/>
              <w:right w:val="single" w:sz="2" w:space="0" w:color="D9D9E3"/>
            </w:tcBorders>
          </w:tcPr>
          <w:p w14:paraId="7B7EF04C" w14:textId="77777777" w:rsidR="00FA28F9" w:rsidRDefault="00FA28F9"/>
        </w:tc>
      </w:tr>
    </w:tbl>
    <w:p w14:paraId="510453C1" w14:textId="77777777" w:rsidR="00FA28F9" w:rsidRDefault="00000000">
      <w:pPr>
        <w:numPr>
          <w:ilvl w:val="2"/>
          <w:numId w:val="2"/>
        </w:numPr>
        <w:pBdr>
          <w:top w:val="single" w:sz="2" w:space="0" w:color="D9D9E3"/>
          <w:left w:val="single" w:sz="2" w:space="0" w:color="D9D9E3"/>
          <w:bottom w:val="single" w:sz="2" w:space="0" w:color="D9D9E3"/>
          <w:right w:val="single" w:sz="2" w:space="0" w:color="D9D9E3"/>
        </w:pBdr>
        <w:spacing w:after="23"/>
        <w:ind w:left="706" w:right="71" w:hanging="361"/>
        <w:jc w:val="both"/>
      </w:pPr>
      <w:r>
        <w:rPr>
          <w:rFonts w:ascii="Times New Roman" w:eastAsia="Times New Roman" w:hAnsi="Times New Roman" w:cs="Times New Roman"/>
          <w:sz w:val="28"/>
        </w:rPr>
        <w:t xml:space="preserve">Implement user registration and authentication functionality. </w:t>
      </w:r>
    </w:p>
    <w:p w14:paraId="2E0DFD10" w14:textId="77777777" w:rsidR="00FA28F9" w:rsidRPr="00A62D2B" w:rsidRDefault="00000000">
      <w:pPr>
        <w:numPr>
          <w:ilvl w:val="2"/>
          <w:numId w:val="2"/>
        </w:numPr>
        <w:pBdr>
          <w:top w:val="single" w:sz="2" w:space="0" w:color="D9D9E3"/>
          <w:left w:val="single" w:sz="2" w:space="0" w:color="D9D9E3"/>
          <w:bottom w:val="single" w:sz="2" w:space="0" w:color="D9D9E3"/>
          <w:right w:val="single" w:sz="2" w:space="0" w:color="D9D9E3"/>
        </w:pBdr>
        <w:spacing w:after="168"/>
        <w:ind w:left="361" w:right="1263" w:hanging="361"/>
        <w:jc w:val="both"/>
      </w:pPr>
      <w:r>
        <w:rPr>
          <w:rFonts w:ascii="Times New Roman" w:eastAsia="Times New Roman" w:hAnsi="Times New Roman" w:cs="Times New Roman"/>
          <w:sz w:val="28"/>
        </w:rPr>
        <w:t xml:space="preserve">Ensure secure storage and management of user credentials and roles. </w:t>
      </w:r>
    </w:p>
    <w:p w14:paraId="6D0E5CC5" w14:textId="77777777" w:rsidR="00A62D2B" w:rsidRDefault="00A62D2B">
      <w:pPr>
        <w:numPr>
          <w:ilvl w:val="2"/>
          <w:numId w:val="2"/>
        </w:numPr>
        <w:pBdr>
          <w:top w:val="single" w:sz="2" w:space="0" w:color="D9D9E3"/>
          <w:left w:val="single" w:sz="2" w:space="0" w:color="D9D9E3"/>
          <w:bottom w:val="single" w:sz="2" w:space="0" w:color="D9D9E3"/>
          <w:right w:val="single" w:sz="2" w:space="0" w:color="D9D9E3"/>
        </w:pBdr>
        <w:spacing w:after="168"/>
        <w:ind w:left="361" w:right="1263" w:hanging="361"/>
        <w:jc w:val="both"/>
      </w:pPr>
    </w:p>
    <w:p w14:paraId="27958400" w14:textId="77777777" w:rsidR="00A62D2B" w:rsidRPr="00A62D2B" w:rsidRDefault="00A62D2B">
      <w:pPr>
        <w:numPr>
          <w:ilvl w:val="0"/>
          <w:numId w:val="2"/>
        </w:numPr>
        <w:spacing w:after="210"/>
        <w:ind w:hanging="364"/>
      </w:pPr>
    </w:p>
    <w:p w14:paraId="69B22281" w14:textId="5B09F1FE" w:rsidR="00FA28F9" w:rsidRDefault="00000000">
      <w:pPr>
        <w:numPr>
          <w:ilvl w:val="0"/>
          <w:numId w:val="2"/>
        </w:numPr>
        <w:spacing w:after="210"/>
        <w:ind w:hanging="364"/>
      </w:pPr>
      <w:r>
        <w:rPr>
          <w:rFonts w:ascii="Times New Roman" w:eastAsia="Times New Roman" w:hAnsi="Times New Roman" w:cs="Times New Roman"/>
          <w:b/>
          <w:sz w:val="36"/>
        </w:rPr>
        <w:t xml:space="preserve">PERFORMANCE TESTING: </w:t>
      </w:r>
    </w:p>
    <w:p w14:paraId="71E2AAF1" w14:textId="77777777" w:rsidR="00FA28F9" w:rsidRDefault="00000000">
      <w:pPr>
        <w:numPr>
          <w:ilvl w:val="1"/>
          <w:numId w:val="2"/>
        </w:numPr>
        <w:spacing w:after="285"/>
        <w:ind w:hanging="422"/>
      </w:pPr>
      <w:r>
        <w:rPr>
          <w:rFonts w:ascii="Times New Roman" w:eastAsia="Times New Roman" w:hAnsi="Times New Roman" w:cs="Times New Roman"/>
          <w:b/>
          <w:sz w:val="28"/>
        </w:rPr>
        <w:t xml:space="preserve">Performance Metrics: </w:t>
      </w:r>
    </w:p>
    <w:p w14:paraId="1FC4D7F6" w14:textId="77777777" w:rsidR="00FA28F9" w:rsidRDefault="00000000">
      <w:pPr>
        <w:spacing w:after="0"/>
        <w:ind w:left="101"/>
      </w:pPr>
      <w:r>
        <w:rPr>
          <w:rFonts w:ascii="Times New Roman" w:eastAsia="Times New Roman" w:hAnsi="Times New Roman" w:cs="Times New Roman"/>
          <w:sz w:val="24"/>
        </w:rPr>
        <w:t xml:space="preserve"> </w:t>
      </w:r>
    </w:p>
    <w:p w14:paraId="5D9DCE4F" w14:textId="77777777" w:rsidR="00FA28F9" w:rsidRDefault="00000000">
      <w:pPr>
        <w:spacing w:after="0"/>
      </w:pPr>
      <w:r>
        <w:rPr>
          <w:rFonts w:ascii="Times New Roman" w:eastAsia="Times New Roman" w:hAnsi="Times New Roman" w:cs="Times New Roman"/>
          <w:sz w:val="24"/>
        </w:rPr>
        <w:t xml:space="preserve"> </w:t>
      </w:r>
    </w:p>
    <w:tbl>
      <w:tblPr>
        <w:tblStyle w:val="TableGrid"/>
        <w:tblW w:w="9363" w:type="dxa"/>
        <w:tblInd w:w="144" w:type="dxa"/>
        <w:tblCellMar>
          <w:top w:w="13" w:type="dxa"/>
          <w:bottom w:w="27" w:type="dxa"/>
        </w:tblCellMar>
        <w:tblLook w:val="04A0" w:firstRow="1" w:lastRow="0" w:firstColumn="1" w:lastColumn="0" w:noHBand="0" w:noVBand="1"/>
      </w:tblPr>
      <w:tblGrid>
        <w:gridCol w:w="858"/>
        <w:gridCol w:w="2277"/>
        <w:gridCol w:w="3335"/>
        <w:gridCol w:w="2893"/>
      </w:tblGrid>
      <w:tr w:rsidR="00FA28F9" w14:paraId="4D5EE7D5" w14:textId="77777777">
        <w:trPr>
          <w:trHeight w:val="1100"/>
        </w:trPr>
        <w:tc>
          <w:tcPr>
            <w:tcW w:w="860" w:type="dxa"/>
            <w:tcBorders>
              <w:top w:val="single" w:sz="12" w:space="0" w:color="000000"/>
              <w:left w:val="single" w:sz="12" w:space="0" w:color="000000"/>
              <w:bottom w:val="single" w:sz="12" w:space="0" w:color="000000"/>
              <w:right w:val="single" w:sz="12" w:space="0" w:color="000000"/>
            </w:tcBorders>
          </w:tcPr>
          <w:p w14:paraId="0A0093A8" w14:textId="77777777" w:rsidR="00FA28F9" w:rsidRDefault="00000000">
            <w:pPr>
              <w:ind w:left="19"/>
            </w:pPr>
            <w:r>
              <w:rPr>
                <w:rFonts w:ascii="Times New Roman" w:eastAsia="Times New Roman" w:hAnsi="Times New Roman" w:cs="Times New Roman"/>
                <w:sz w:val="24"/>
              </w:rPr>
              <w:t xml:space="preserve"> </w:t>
            </w:r>
          </w:p>
          <w:p w14:paraId="532D372C" w14:textId="77777777" w:rsidR="00FA28F9" w:rsidRDefault="00000000">
            <w:pPr>
              <w:ind w:right="27"/>
              <w:jc w:val="right"/>
            </w:pPr>
            <w:r>
              <w:rPr>
                <w:rFonts w:ascii="Times New Roman" w:eastAsia="Times New Roman" w:hAnsi="Times New Roman" w:cs="Times New Roman"/>
                <w:b/>
                <w:sz w:val="24"/>
              </w:rPr>
              <w:t>S.No.</w:t>
            </w:r>
          </w:p>
        </w:tc>
        <w:tc>
          <w:tcPr>
            <w:tcW w:w="2281" w:type="dxa"/>
            <w:tcBorders>
              <w:top w:val="single" w:sz="12" w:space="0" w:color="000000"/>
              <w:left w:val="single" w:sz="12" w:space="0" w:color="000000"/>
              <w:bottom w:val="single" w:sz="12" w:space="0" w:color="000000"/>
              <w:right w:val="single" w:sz="12" w:space="0" w:color="000000"/>
            </w:tcBorders>
          </w:tcPr>
          <w:p w14:paraId="08AA7418" w14:textId="77777777" w:rsidR="00FA28F9" w:rsidRDefault="00000000">
            <w:pPr>
              <w:ind w:left="19"/>
            </w:pPr>
            <w:r>
              <w:rPr>
                <w:rFonts w:ascii="Times New Roman" w:eastAsia="Times New Roman" w:hAnsi="Times New Roman" w:cs="Times New Roman"/>
                <w:sz w:val="24"/>
              </w:rPr>
              <w:t xml:space="preserve"> </w:t>
            </w:r>
          </w:p>
          <w:p w14:paraId="0E347FC8" w14:textId="77777777" w:rsidR="00FA28F9" w:rsidRDefault="00000000">
            <w:pPr>
              <w:tabs>
                <w:tab w:val="center" w:pos="802"/>
              </w:tabs>
              <w:ind w:left="-29"/>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Parameter </w:t>
            </w:r>
          </w:p>
        </w:tc>
        <w:tc>
          <w:tcPr>
            <w:tcW w:w="3342" w:type="dxa"/>
            <w:tcBorders>
              <w:top w:val="single" w:sz="12" w:space="0" w:color="000000"/>
              <w:left w:val="single" w:sz="12" w:space="0" w:color="000000"/>
              <w:bottom w:val="single" w:sz="12" w:space="0" w:color="000000"/>
              <w:right w:val="single" w:sz="12" w:space="0" w:color="000000"/>
            </w:tcBorders>
          </w:tcPr>
          <w:p w14:paraId="0F16E4F0" w14:textId="77777777" w:rsidR="00FA28F9" w:rsidRDefault="00000000">
            <w:pPr>
              <w:ind w:left="19"/>
            </w:pPr>
            <w:r>
              <w:rPr>
                <w:rFonts w:ascii="Times New Roman" w:eastAsia="Times New Roman" w:hAnsi="Times New Roman" w:cs="Times New Roman"/>
                <w:sz w:val="24"/>
              </w:rPr>
              <w:t xml:space="preserve"> </w:t>
            </w:r>
          </w:p>
          <w:p w14:paraId="7C599763" w14:textId="77777777" w:rsidR="00FA28F9" w:rsidRDefault="00000000">
            <w:pPr>
              <w:ind w:left="254"/>
            </w:pPr>
            <w:r>
              <w:rPr>
                <w:rFonts w:ascii="Times New Roman" w:eastAsia="Times New Roman" w:hAnsi="Times New Roman" w:cs="Times New Roman"/>
                <w:b/>
                <w:sz w:val="24"/>
              </w:rPr>
              <w:t xml:space="preserve">Values </w:t>
            </w:r>
          </w:p>
        </w:tc>
        <w:tc>
          <w:tcPr>
            <w:tcW w:w="2881" w:type="dxa"/>
            <w:tcBorders>
              <w:top w:val="single" w:sz="12" w:space="0" w:color="000000"/>
              <w:left w:val="single" w:sz="12" w:space="0" w:color="000000"/>
              <w:bottom w:val="single" w:sz="12" w:space="0" w:color="000000"/>
              <w:right w:val="single" w:sz="12" w:space="0" w:color="000000"/>
            </w:tcBorders>
          </w:tcPr>
          <w:p w14:paraId="1411A6C1" w14:textId="77777777" w:rsidR="00FA28F9" w:rsidRDefault="00000000">
            <w:pPr>
              <w:ind w:left="19"/>
            </w:pPr>
            <w:r>
              <w:rPr>
                <w:rFonts w:ascii="Times New Roman" w:eastAsia="Times New Roman" w:hAnsi="Times New Roman" w:cs="Times New Roman"/>
                <w:sz w:val="24"/>
              </w:rPr>
              <w:t xml:space="preserve"> </w:t>
            </w:r>
          </w:p>
          <w:p w14:paraId="04370246" w14:textId="77777777" w:rsidR="00FA28F9" w:rsidRDefault="00000000">
            <w:pPr>
              <w:ind w:left="259"/>
            </w:pPr>
            <w:r>
              <w:rPr>
                <w:rFonts w:ascii="Times New Roman" w:eastAsia="Times New Roman" w:hAnsi="Times New Roman" w:cs="Times New Roman"/>
                <w:b/>
                <w:sz w:val="24"/>
              </w:rPr>
              <w:t xml:space="preserve">Screenshot </w:t>
            </w:r>
          </w:p>
        </w:tc>
      </w:tr>
      <w:tr w:rsidR="00FA28F9" w14:paraId="5382D7DE" w14:textId="77777777">
        <w:trPr>
          <w:trHeight w:val="2180"/>
        </w:trPr>
        <w:tc>
          <w:tcPr>
            <w:tcW w:w="860" w:type="dxa"/>
            <w:tcBorders>
              <w:top w:val="single" w:sz="12" w:space="0" w:color="000000"/>
              <w:left w:val="single" w:sz="12" w:space="0" w:color="000000"/>
              <w:bottom w:val="single" w:sz="12" w:space="0" w:color="000000"/>
              <w:right w:val="single" w:sz="12" w:space="0" w:color="000000"/>
            </w:tcBorders>
          </w:tcPr>
          <w:p w14:paraId="4CF0BD41" w14:textId="77777777" w:rsidR="00FA28F9" w:rsidRDefault="00000000">
            <w:pPr>
              <w:ind w:left="19"/>
            </w:pPr>
            <w:r>
              <w:rPr>
                <w:rFonts w:ascii="Times New Roman" w:eastAsia="Times New Roman" w:hAnsi="Times New Roman" w:cs="Times New Roman"/>
                <w:sz w:val="24"/>
              </w:rPr>
              <w:lastRenderedPageBreak/>
              <w:t xml:space="preserve"> </w:t>
            </w:r>
          </w:p>
          <w:p w14:paraId="4A994F83" w14:textId="77777777" w:rsidR="00FA28F9" w:rsidRDefault="00000000">
            <w:pPr>
              <w:ind w:right="55"/>
              <w:jc w:val="right"/>
            </w:pPr>
            <w:r>
              <w:rPr>
                <w:rFonts w:ascii="Times New Roman" w:eastAsia="Times New Roman" w:hAnsi="Times New Roman" w:cs="Times New Roman"/>
                <w:sz w:val="24"/>
              </w:rPr>
              <w:t xml:space="preserve">1. </w:t>
            </w:r>
          </w:p>
        </w:tc>
        <w:tc>
          <w:tcPr>
            <w:tcW w:w="2281" w:type="dxa"/>
            <w:tcBorders>
              <w:top w:val="single" w:sz="12" w:space="0" w:color="000000"/>
              <w:left w:val="single" w:sz="12" w:space="0" w:color="000000"/>
              <w:bottom w:val="single" w:sz="12" w:space="0" w:color="000000"/>
              <w:right w:val="single" w:sz="12" w:space="0" w:color="000000"/>
            </w:tcBorders>
          </w:tcPr>
          <w:p w14:paraId="768C39D1" w14:textId="77777777" w:rsidR="00FA28F9" w:rsidRDefault="00000000">
            <w:pPr>
              <w:ind w:left="19"/>
            </w:pPr>
            <w:r>
              <w:rPr>
                <w:rFonts w:ascii="Times New Roman" w:eastAsia="Times New Roman" w:hAnsi="Times New Roman" w:cs="Times New Roman"/>
                <w:sz w:val="24"/>
              </w:rPr>
              <w:t xml:space="preserve"> </w:t>
            </w:r>
          </w:p>
          <w:p w14:paraId="7C92EFF9" w14:textId="77777777" w:rsidR="00FA28F9" w:rsidRDefault="00000000">
            <w:pPr>
              <w:ind w:left="182"/>
            </w:pPr>
            <w:r>
              <w:rPr>
                <w:rFonts w:ascii="Times New Roman" w:eastAsia="Times New Roman" w:hAnsi="Times New Roman" w:cs="Times New Roman"/>
                <w:sz w:val="24"/>
              </w:rPr>
              <w:t xml:space="preserve">Information gathering </w:t>
            </w:r>
          </w:p>
        </w:tc>
        <w:tc>
          <w:tcPr>
            <w:tcW w:w="3342" w:type="dxa"/>
            <w:tcBorders>
              <w:top w:val="single" w:sz="12" w:space="0" w:color="000000"/>
              <w:left w:val="single" w:sz="12" w:space="0" w:color="000000"/>
              <w:bottom w:val="single" w:sz="12" w:space="0" w:color="000000"/>
              <w:right w:val="single" w:sz="12" w:space="0" w:color="000000"/>
            </w:tcBorders>
          </w:tcPr>
          <w:p w14:paraId="2C0D16C6" w14:textId="77777777" w:rsidR="00FA28F9" w:rsidRDefault="00000000">
            <w:pPr>
              <w:ind w:left="19"/>
            </w:pPr>
            <w:r>
              <w:rPr>
                <w:rFonts w:ascii="Times New Roman" w:eastAsia="Times New Roman" w:hAnsi="Times New Roman" w:cs="Times New Roman"/>
                <w:sz w:val="24"/>
              </w:rPr>
              <w:t xml:space="preserve"> </w:t>
            </w:r>
          </w:p>
          <w:p w14:paraId="0D2F7264" w14:textId="77777777" w:rsidR="00FA28F9" w:rsidRDefault="00000000">
            <w:pPr>
              <w:ind w:left="19"/>
            </w:pPr>
            <w:r>
              <w:rPr>
                <w:rFonts w:ascii="Times New Roman" w:eastAsia="Times New Roman" w:hAnsi="Times New Roman" w:cs="Times New Roman"/>
                <w:sz w:val="24"/>
              </w:rPr>
              <w:t xml:space="preserve"> </w:t>
            </w:r>
          </w:p>
          <w:p w14:paraId="70440C3D" w14:textId="77777777" w:rsidR="00FA28F9" w:rsidRDefault="00000000">
            <w:pPr>
              <w:ind w:left="19"/>
            </w:pPr>
            <w:r>
              <w:rPr>
                <w:rFonts w:ascii="Times New Roman" w:eastAsia="Times New Roman" w:hAnsi="Times New Roman" w:cs="Times New Roman"/>
                <w:sz w:val="24"/>
              </w:rPr>
              <w:t xml:space="preserve"> </w:t>
            </w:r>
          </w:p>
          <w:p w14:paraId="7D967CEA" w14:textId="77777777" w:rsidR="00FA28F9" w:rsidRDefault="00000000">
            <w:pPr>
              <w:ind w:left="610"/>
            </w:pPr>
            <w:r>
              <w:rPr>
                <w:rFonts w:ascii="Times New Roman" w:eastAsia="Times New Roman" w:hAnsi="Times New Roman" w:cs="Times New Roman"/>
                <w:sz w:val="24"/>
              </w:rPr>
              <w:t xml:space="preserve">Setup all the Prerequisite: </w:t>
            </w:r>
          </w:p>
        </w:tc>
        <w:tc>
          <w:tcPr>
            <w:tcW w:w="2881" w:type="dxa"/>
            <w:tcBorders>
              <w:top w:val="single" w:sz="12" w:space="0" w:color="000000"/>
              <w:left w:val="single" w:sz="12" w:space="0" w:color="000000"/>
              <w:bottom w:val="single" w:sz="12" w:space="0" w:color="000000"/>
              <w:right w:val="single" w:sz="12" w:space="0" w:color="000000"/>
            </w:tcBorders>
            <w:vAlign w:val="bottom"/>
          </w:tcPr>
          <w:p w14:paraId="1143077C" w14:textId="77777777" w:rsidR="00FA28F9" w:rsidRDefault="00000000">
            <w:pPr>
              <w:ind w:right="12"/>
              <w:jc w:val="right"/>
            </w:pPr>
            <w:r>
              <w:rPr>
                <w:noProof/>
              </w:rPr>
              <w:drawing>
                <wp:inline distT="0" distB="0" distL="0" distR="0" wp14:anchorId="2DB6B96F" wp14:editId="55F497D6">
                  <wp:extent cx="1809750" cy="1333500"/>
                  <wp:effectExtent l="0" t="0" r="0" b="0"/>
                  <wp:docPr id="1785" name="Picture 1785"/>
                  <wp:cNvGraphicFramePr/>
                  <a:graphic xmlns:a="http://schemas.openxmlformats.org/drawingml/2006/main">
                    <a:graphicData uri="http://schemas.openxmlformats.org/drawingml/2006/picture">
                      <pic:pic xmlns:pic="http://schemas.openxmlformats.org/drawingml/2006/picture">
                        <pic:nvPicPr>
                          <pic:cNvPr id="1785" name="Picture 1785"/>
                          <pic:cNvPicPr/>
                        </pic:nvPicPr>
                        <pic:blipFill>
                          <a:blip r:embed="rId13"/>
                          <a:stretch>
                            <a:fillRect/>
                          </a:stretch>
                        </pic:blipFill>
                        <pic:spPr>
                          <a:xfrm>
                            <a:off x="0" y="0"/>
                            <a:ext cx="1809750" cy="1333500"/>
                          </a:xfrm>
                          <a:prstGeom prst="rect">
                            <a:avLst/>
                          </a:prstGeom>
                        </pic:spPr>
                      </pic:pic>
                    </a:graphicData>
                  </a:graphic>
                </wp:inline>
              </w:drawing>
            </w:r>
            <w:r>
              <w:rPr>
                <w:rFonts w:ascii="Times New Roman" w:eastAsia="Times New Roman" w:hAnsi="Times New Roman" w:cs="Times New Roman"/>
                <w:sz w:val="2"/>
              </w:rPr>
              <w:t xml:space="preserve"> </w:t>
            </w:r>
          </w:p>
        </w:tc>
      </w:tr>
      <w:tr w:rsidR="00FA28F9" w14:paraId="1292B95C" w14:textId="77777777">
        <w:trPr>
          <w:trHeight w:val="2204"/>
        </w:trPr>
        <w:tc>
          <w:tcPr>
            <w:tcW w:w="860" w:type="dxa"/>
            <w:tcBorders>
              <w:top w:val="single" w:sz="12" w:space="0" w:color="000000"/>
              <w:left w:val="single" w:sz="12" w:space="0" w:color="000000"/>
              <w:bottom w:val="single" w:sz="12" w:space="0" w:color="000000"/>
              <w:right w:val="single" w:sz="12" w:space="0" w:color="000000"/>
            </w:tcBorders>
          </w:tcPr>
          <w:p w14:paraId="5DA045D9" w14:textId="77777777" w:rsidR="00FA28F9" w:rsidRDefault="00000000">
            <w:pPr>
              <w:ind w:left="19"/>
            </w:pPr>
            <w:r>
              <w:rPr>
                <w:rFonts w:ascii="Times New Roman" w:eastAsia="Times New Roman" w:hAnsi="Times New Roman" w:cs="Times New Roman"/>
                <w:sz w:val="24"/>
              </w:rPr>
              <w:t xml:space="preserve"> </w:t>
            </w:r>
          </w:p>
          <w:p w14:paraId="68A48CBE" w14:textId="77777777" w:rsidR="00FA28F9" w:rsidRDefault="00000000">
            <w:pPr>
              <w:ind w:right="55"/>
              <w:jc w:val="right"/>
            </w:pPr>
            <w:r>
              <w:rPr>
                <w:rFonts w:ascii="Times New Roman" w:eastAsia="Times New Roman" w:hAnsi="Times New Roman" w:cs="Times New Roman"/>
                <w:sz w:val="24"/>
              </w:rPr>
              <w:t xml:space="preserve">2. </w:t>
            </w:r>
          </w:p>
        </w:tc>
        <w:tc>
          <w:tcPr>
            <w:tcW w:w="2281" w:type="dxa"/>
            <w:tcBorders>
              <w:top w:val="single" w:sz="12" w:space="0" w:color="000000"/>
              <w:left w:val="single" w:sz="12" w:space="0" w:color="000000"/>
              <w:bottom w:val="single" w:sz="12" w:space="0" w:color="000000"/>
              <w:right w:val="single" w:sz="12" w:space="0" w:color="000000"/>
            </w:tcBorders>
          </w:tcPr>
          <w:p w14:paraId="0BB838FB" w14:textId="77777777" w:rsidR="00FA28F9" w:rsidRDefault="00000000">
            <w:pPr>
              <w:ind w:left="19"/>
            </w:pPr>
            <w:r>
              <w:rPr>
                <w:rFonts w:ascii="Times New Roman" w:eastAsia="Times New Roman" w:hAnsi="Times New Roman" w:cs="Times New Roman"/>
                <w:sz w:val="24"/>
              </w:rPr>
              <w:t xml:space="preserve"> </w:t>
            </w:r>
          </w:p>
          <w:p w14:paraId="356EB480" w14:textId="77777777" w:rsidR="00FA28F9" w:rsidRDefault="00000000">
            <w:pPr>
              <w:ind w:right="42"/>
              <w:jc w:val="right"/>
            </w:pPr>
            <w:r>
              <w:rPr>
                <w:rFonts w:ascii="Times New Roman" w:eastAsia="Times New Roman" w:hAnsi="Times New Roman" w:cs="Times New Roman"/>
                <w:sz w:val="24"/>
              </w:rPr>
              <w:t xml:space="preserve">Extract the zip files </w:t>
            </w:r>
          </w:p>
        </w:tc>
        <w:tc>
          <w:tcPr>
            <w:tcW w:w="3342" w:type="dxa"/>
            <w:tcBorders>
              <w:top w:val="single" w:sz="12" w:space="0" w:color="000000"/>
              <w:left w:val="single" w:sz="12" w:space="0" w:color="000000"/>
              <w:bottom w:val="single" w:sz="12" w:space="0" w:color="000000"/>
              <w:right w:val="single" w:sz="12" w:space="0" w:color="000000"/>
            </w:tcBorders>
          </w:tcPr>
          <w:p w14:paraId="730F58A1" w14:textId="77777777" w:rsidR="00FA28F9" w:rsidRDefault="00000000">
            <w:pPr>
              <w:ind w:left="19"/>
            </w:pPr>
            <w:r>
              <w:rPr>
                <w:rFonts w:ascii="Times New Roman" w:eastAsia="Times New Roman" w:hAnsi="Times New Roman" w:cs="Times New Roman"/>
                <w:sz w:val="24"/>
              </w:rPr>
              <w:t xml:space="preserve"> </w:t>
            </w:r>
          </w:p>
          <w:p w14:paraId="2EC8194B" w14:textId="77777777" w:rsidR="00FA28F9" w:rsidRDefault="00000000">
            <w:pPr>
              <w:ind w:left="19"/>
            </w:pPr>
            <w:r>
              <w:rPr>
                <w:rFonts w:ascii="Times New Roman" w:eastAsia="Times New Roman" w:hAnsi="Times New Roman" w:cs="Times New Roman"/>
                <w:sz w:val="24"/>
              </w:rPr>
              <w:t xml:space="preserve"> </w:t>
            </w:r>
          </w:p>
          <w:p w14:paraId="4D7F0F03" w14:textId="77777777" w:rsidR="00FA28F9" w:rsidRDefault="00000000">
            <w:pPr>
              <w:ind w:left="19"/>
            </w:pPr>
            <w:r>
              <w:rPr>
                <w:rFonts w:ascii="Times New Roman" w:eastAsia="Times New Roman" w:hAnsi="Times New Roman" w:cs="Times New Roman"/>
                <w:sz w:val="24"/>
              </w:rPr>
              <w:t xml:space="preserve"> </w:t>
            </w:r>
          </w:p>
          <w:p w14:paraId="1E6FCBD8" w14:textId="77777777" w:rsidR="00FA28F9" w:rsidRDefault="00000000">
            <w:pPr>
              <w:ind w:left="260"/>
              <w:jc w:val="center"/>
            </w:pPr>
            <w:r>
              <w:rPr>
                <w:rFonts w:ascii="Times New Roman" w:eastAsia="Times New Roman" w:hAnsi="Times New Roman" w:cs="Times New Roman"/>
                <w:sz w:val="24"/>
              </w:rPr>
              <w:t xml:space="preserve">Open to vs code </w:t>
            </w:r>
          </w:p>
        </w:tc>
        <w:tc>
          <w:tcPr>
            <w:tcW w:w="2881" w:type="dxa"/>
            <w:tcBorders>
              <w:top w:val="single" w:sz="12" w:space="0" w:color="000000"/>
              <w:left w:val="single" w:sz="12" w:space="0" w:color="000000"/>
              <w:bottom w:val="single" w:sz="12" w:space="0" w:color="000000"/>
              <w:right w:val="single" w:sz="12" w:space="0" w:color="000000"/>
            </w:tcBorders>
            <w:vAlign w:val="bottom"/>
          </w:tcPr>
          <w:p w14:paraId="41EBEA92" w14:textId="77777777" w:rsidR="00FA28F9" w:rsidRDefault="00000000">
            <w:pPr>
              <w:ind w:right="12"/>
              <w:jc w:val="right"/>
            </w:pPr>
            <w:r>
              <w:rPr>
                <w:noProof/>
              </w:rPr>
              <w:drawing>
                <wp:inline distT="0" distB="0" distL="0" distR="0" wp14:anchorId="2371D5A5" wp14:editId="611DD9CE">
                  <wp:extent cx="1809750" cy="1371600"/>
                  <wp:effectExtent l="0" t="0" r="0" b="0"/>
                  <wp:docPr id="1787" name="Picture 1787"/>
                  <wp:cNvGraphicFramePr/>
                  <a:graphic xmlns:a="http://schemas.openxmlformats.org/drawingml/2006/main">
                    <a:graphicData uri="http://schemas.openxmlformats.org/drawingml/2006/picture">
                      <pic:pic xmlns:pic="http://schemas.openxmlformats.org/drawingml/2006/picture">
                        <pic:nvPicPr>
                          <pic:cNvPr id="1787" name="Picture 1787"/>
                          <pic:cNvPicPr/>
                        </pic:nvPicPr>
                        <pic:blipFill>
                          <a:blip r:embed="rId14"/>
                          <a:stretch>
                            <a:fillRect/>
                          </a:stretch>
                        </pic:blipFill>
                        <pic:spPr>
                          <a:xfrm>
                            <a:off x="0" y="0"/>
                            <a:ext cx="1809750" cy="1371600"/>
                          </a:xfrm>
                          <a:prstGeom prst="rect">
                            <a:avLst/>
                          </a:prstGeom>
                        </pic:spPr>
                      </pic:pic>
                    </a:graphicData>
                  </a:graphic>
                </wp:inline>
              </w:drawing>
            </w:r>
            <w:r>
              <w:rPr>
                <w:rFonts w:ascii="Times New Roman" w:eastAsia="Times New Roman" w:hAnsi="Times New Roman" w:cs="Times New Roman"/>
                <w:sz w:val="2"/>
              </w:rPr>
              <w:t xml:space="preserve"> </w:t>
            </w:r>
          </w:p>
        </w:tc>
      </w:tr>
    </w:tbl>
    <w:p w14:paraId="21DDBB7E" w14:textId="77777777" w:rsidR="00FA28F9" w:rsidRDefault="00FA28F9">
      <w:pPr>
        <w:sectPr w:rsidR="00FA28F9">
          <w:pgSz w:w="12240" w:h="15840"/>
          <w:pgMar w:top="1500" w:right="1227" w:bottom="281" w:left="1340" w:header="720" w:footer="720" w:gutter="0"/>
          <w:cols w:space="720"/>
        </w:sectPr>
      </w:pPr>
    </w:p>
    <w:tbl>
      <w:tblPr>
        <w:tblStyle w:val="TableGrid"/>
        <w:tblW w:w="9364" w:type="dxa"/>
        <w:tblInd w:w="144" w:type="dxa"/>
        <w:tblCellMar>
          <w:top w:w="13" w:type="dxa"/>
          <w:left w:w="13" w:type="dxa"/>
          <w:bottom w:w="12" w:type="dxa"/>
        </w:tblCellMar>
        <w:tblLook w:val="04A0" w:firstRow="1" w:lastRow="0" w:firstColumn="1" w:lastColumn="0" w:noHBand="0" w:noVBand="1"/>
      </w:tblPr>
      <w:tblGrid>
        <w:gridCol w:w="859"/>
        <w:gridCol w:w="2281"/>
        <w:gridCol w:w="3338"/>
        <w:gridCol w:w="2886"/>
      </w:tblGrid>
      <w:tr w:rsidR="00FA28F9" w14:paraId="32295D63" w14:textId="77777777">
        <w:trPr>
          <w:trHeight w:val="2703"/>
        </w:trPr>
        <w:tc>
          <w:tcPr>
            <w:tcW w:w="860" w:type="dxa"/>
            <w:tcBorders>
              <w:top w:val="single" w:sz="12" w:space="0" w:color="000000"/>
              <w:left w:val="single" w:sz="12" w:space="0" w:color="000000"/>
              <w:bottom w:val="single" w:sz="12" w:space="0" w:color="000000"/>
              <w:right w:val="single" w:sz="12" w:space="0" w:color="000000"/>
            </w:tcBorders>
          </w:tcPr>
          <w:p w14:paraId="526E85AC" w14:textId="77777777" w:rsidR="00FA28F9" w:rsidRDefault="00000000">
            <w:pPr>
              <w:ind w:left="1"/>
            </w:pPr>
            <w:r>
              <w:rPr>
                <w:rFonts w:ascii="Times New Roman" w:eastAsia="Times New Roman" w:hAnsi="Times New Roman" w:cs="Times New Roman"/>
                <w:sz w:val="24"/>
              </w:rPr>
              <w:lastRenderedPageBreak/>
              <w:t xml:space="preserve"> </w:t>
            </w:r>
          </w:p>
          <w:p w14:paraId="750AFA76" w14:textId="77777777" w:rsidR="00FA28F9" w:rsidRDefault="00000000">
            <w:pPr>
              <w:ind w:left="487"/>
            </w:pPr>
            <w:r>
              <w:rPr>
                <w:rFonts w:ascii="Times New Roman" w:eastAsia="Times New Roman" w:hAnsi="Times New Roman" w:cs="Times New Roman"/>
                <w:sz w:val="24"/>
              </w:rPr>
              <w:t xml:space="preserve">3. </w:t>
            </w:r>
          </w:p>
        </w:tc>
        <w:tc>
          <w:tcPr>
            <w:tcW w:w="2281" w:type="dxa"/>
            <w:tcBorders>
              <w:top w:val="single" w:sz="12" w:space="0" w:color="000000"/>
              <w:left w:val="single" w:sz="12" w:space="0" w:color="000000"/>
              <w:bottom w:val="single" w:sz="12" w:space="0" w:color="000000"/>
              <w:right w:val="single" w:sz="12" w:space="0" w:color="000000"/>
            </w:tcBorders>
          </w:tcPr>
          <w:p w14:paraId="41377F0C" w14:textId="77777777" w:rsidR="00FA28F9" w:rsidRDefault="00000000">
            <w:pPr>
              <w:ind w:left="6"/>
            </w:pPr>
            <w:r>
              <w:rPr>
                <w:rFonts w:ascii="Times New Roman" w:eastAsia="Times New Roman" w:hAnsi="Times New Roman" w:cs="Times New Roman"/>
                <w:sz w:val="24"/>
              </w:rPr>
              <w:t xml:space="preserve"> </w:t>
            </w:r>
          </w:p>
          <w:p w14:paraId="0911C4B5" w14:textId="77777777" w:rsidR="00FA28F9" w:rsidRDefault="00000000">
            <w:pPr>
              <w:ind w:left="371" w:right="38"/>
            </w:pPr>
            <w:r>
              <w:rPr>
                <w:rFonts w:ascii="Times New Roman" w:eastAsia="Times New Roman" w:hAnsi="Times New Roman" w:cs="Times New Roman"/>
                <w:sz w:val="24"/>
              </w:rPr>
              <w:t xml:space="preserve">Remix Ide platform explorting </w:t>
            </w:r>
          </w:p>
        </w:tc>
        <w:tc>
          <w:tcPr>
            <w:tcW w:w="3342" w:type="dxa"/>
            <w:tcBorders>
              <w:top w:val="single" w:sz="12" w:space="0" w:color="000000"/>
              <w:left w:val="single" w:sz="12" w:space="0" w:color="000000"/>
              <w:bottom w:val="single" w:sz="12" w:space="0" w:color="000000"/>
              <w:right w:val="single" w:sz="12" w:space="0" w:color="000000"/>
            </w:tcBorders>
          </w:tcPr>
          <w:p w14:paraId="09B402F6" w14:textId="77777777" w:rsidR="00FA28F9" w:rsidRDefault="00000000">
            <w:pPr>
              <w:ind w:left="6"/>
            </w:pPr>
            <w:r>
              <w:rPr>
                <w:rFonts w:ascii="Times New Roman" w:eastAsia="Times New Roman" w:hAnsi="Times New Roman" w:cs="Times New Roman"/>
                <w:sz w:val="24"/>
              </w:rPr>
              <w:t xml:space="preserve"> </w:t>
            </w:r>
          </w:p>
          <w:p w14:paraId="59E25B7A" w14:textId="77777777" w:rsidR="00FA28F9" w:rsidRDefault="00000000">
            <w:pPr>
              <w:ind w:left="6"/>
            </w:pPr>
            <w:r>
              <w:rPr>
                <w:rFonts w:ascii="Times New Roman" w:eastAsia="Times New Roman" w:hAnsi="Times New Roman" w:cs="Times New Roman"/>
                <w:sz w:val="24"/>
              </w:rPr>
              <w:t xml:space="preserve"> </w:t>
            </w:r>
          </w:p>
          <w:p w14:paraId="5BDC356E" w14:textId="77777777" w:rsidR="00FA28F9" w:rsidRDefault="00000000">
            <w:pPr>
              <w:ind w:left="6"/>
            </w:pPr>
            <w:r>
              <w:rPr>
                <w:rFonts w:ascii="Times New Roman" w:eastAsia="Times New Roman" w:hAnsi="Times New Roman" w:cs="Times New Roman"/>
                <w:sz w:val="24"/>
              </w:rPr>
              <w:t xml:space="preserve"> </w:t>
            </w:r>
          </w:p>
          <w:p w14:paraId="29FA9C32" w14:textId="77777777" w:rsidR="00FA28F9" w:rsidRDefault="00000000">
            <w:pPr>
              <w:ind w:right="95"/>
              <w:jc w:val="right"/>
            </w:pPr>
            <w:r>
              <w:rPr>
                <w:rFonts w:ascii="Times New Roman" w:eastAsia="Times New Roman" w:hAnsi="Times New Roman" w:cs="Times New Roman"/>
                <w:sz w:val="24"/>
              </w:rPr>
              <w:t xml:space="preserve">Deploy the smart contract code </w:t>
            </w:r>
          </w:p>
          <w:p w14:paraId="0E46FED6" w14:textId="77777777" w:rsidR="00FA28F9" w:rsidRDefault="00000000">
            <w:pPr>
              <w:ind w:left="6"/>
            </w:pPr>
            <w:r>
              <w:rPr>
                <w:rFonts w:ascii="Times New Roman" w:eastAsia="Times New Roman" w:hAnsi="Times New Roman" w:cs="Times New Roman"/>
                <w:sz w:val="24"/>
              </w:rPr>
              <w:t xml:space="preserve"> </w:t>
            </w:r>
          </w:p>
          <w:p w14:paraId="54AB14F5" w14:textId="77777777" w:rsidR="00FA28F9" w:rsidRDefault="00000000">
            <w:pPr>
              <w:spacing w:after="21"/>
              <w:ind w:right="95"/>
              <w:jc w:val="right"/>
            </w:pPr>
            <w:r>
              <w:rPr>
                <w:rFonts w:ascii="Times New Roman" w:eastAsia="Times New Roman" w:hAnsi="Times New Roman" w:cs="Times New Roman"/>
                <w:sz w:val="24"/>
              </w:rPr>
              <w:t xml:space="preserve">Deploy and run the transaction. </w:t>
            </w:r>
          </w:p>
          <w:p w14:paraId="424FE434" w14:textId="77777777" w:rsidR="00FA28F9" w:rsidRDefault="00000000">
            <w:pPr>
              <w:ind w:left="21"/>
              <w:jc w:val="center"/>
            </w:pPr>
            <w:r>
              <w:rPr>
                <w:rFonts w:ascii="Times New Roman" w:eastAsia="Times New Roman" w:hAnsi="Times New Roman" w:cs="Times New Roman"/>
                <w:sz w:val="24"/>
              </w:rPr>
              <w:t xml:space="preserve">By selecting the environment - inject the MetaMask. </w:t>
            </w:r>
          </w:p>
        </w:tc>
        <w:tc>
          <w:tcPr>
            <w:tcW w:w="2882" w:type="dxa"/>
            <w:tcBorders>
              <w:top w:val="single" w:sz="12" w:space="0" w:color="000000"/>
              <w:left w:val="single" w:sz="12" w:space="0" w:color="000000"/>
              <w:bottom w:val="single" w:sz="12" w:space="0" w:color="000000"/>
              <w:right w:val="single" w:sz="12" w:space="0" w:color="000000"/>
            </w:tcBorders>
            <w:vAlign w:val="bottom"/>
          </w:tcPr>
          <w:p w14:paraId="0DF279A2" w14:textId="77777777" w:rsidR="00FA28F9" w:rsidRDefault="00000000">
            <w:pPr>
              <w:spacing w:after="5"/>
            </w:pPr>
            <w:r>
              <w:rPr>
                <w:noProof/>
              </w:rPr>
              <w:drawing>
                <wp:inline distT="0" distB="0" distL="0" distR="0" wp14:anchorId="51399CE2" wp14:editId="2A447D45">
                  <wp:extent cx="1809750" cy="1685925"/>
                  <wp:effectExtent l="0" t="0" r="0" b="0"/>
                  <wp:docPr id="2026" name="Picture 2026"/>
                  <wp:cNvGraphicFramePr/>
                  <a:graphic xmlns:a="http://schemas.openxmlformats.org/drawingml/2006/main">
                    <a:graphicData uri="http://schemas.openxmlformats.org/drawingml/2006/picture">
                      <pic:pic xmlns:pic="http://schemas.openxmlformats.org/drawingml/2006/picture">
                        <pic:nvPicPr>
                          <pic:cNvPr id="2026" name="Picture 2026"/>
                          <pic:cNvPicPr/>
                        </pic:nvPicPr>
                        <pic:blipFill>
                          <a:blip r:embed="rId15"/>
                          <a:stretch>
                            <a:fillRect/>
                          </a:stretch>
                        </pic:blipFill>
                        <pic:spPr>
                          <a:xfrm>
                            <a:off x="0" y="0"/>
                            <a:ext cx="1809750" cy="1685925"/>
                          </a:xfrm>
                          <a:prstGeom prst="rect">
                            <a:avLst/>
                          </a:prstGeom>
                        </pic:spPr>
                      </pic:pic>
                    </a:graphicData>
                  </a:graphic>
                </wp:inline>
              </w:drawing>
            </w:r>
          </w:p>
          <w:p w14:paraId="2A30EE0E" w14:textId="77777777" w:rsidR="00FA28F9" w:rsidRDefault="00000000">
            <w:pPr>
              <w:ind w:right="17"/>
              <w:jc w:val="right"/>
            </w:pPr>
            <w:r>
              <w:rPr>
                <w:rFonts w:ascii="Times New Roman" w:eastAsia="Times New Roman" w:hAnsi="Times New Roman" w:cs="Times New Roman"/>
                <w:sz w:val="2"/>
              </w:rPr>
              <w:t xml:space="preserve"> </w:t>
            </w:r>
          </w:p>
        </w:tc>
      </w:tr>
      <w:tr w:rsidR="00FA28F9" w14:paraId="5E523D31" w14:textId="77777777">
        <w:trPr>
          <w:trHeight w:val="5128"/>
        </w:trPr>
        <w:tc>
          <w:tcPr>
            <w:tcW w:w="860" w:type="dxa"/>
            <w:tcBorders>
              <w:top w:val="single" w:sz="12" w:space="0" w:color="000000"/>
              <w:left w:val="single" w:sz="12" w:space="0" w:color="000000"/>
              <w:bottom w:val="single" w:sz="12" w:space="0" w:color="000000"/>
              <w:right w:val="single" w:sz="12" w:space="0" w:color="000000"/>
            </w:tcBorders>
          </w:tcPr>
          <w:p w14:paraId="77F071AF" w14:textId="77777777" w:rsidR="00FA28F9" w:rsidRDefault="00000000">
            <w:pPr>
              <w:ind w:left="1"/>
            </w:pPr>
            <w:r>
              <w:rPr>
                <w:rFonts w:ascii="Times New Roman" w:eastAsia="Times New Roman" w:hAnsi="Times New Roman" w:cs="Times New Roman"/>
                <w:sz w:val="24"/>
              </w:rPr>
              <w:t xml:space="preserve"> </w:t>
            </w:r>
          </w:p>
          <w:p w14:paraId="5E4634CB" w14:textId="77777777" w:rsidR="00FA28F9" w:rsidRDefault="00000000">
            <w:pPr>
              <w:ind w:left="515"/>
            </w:pPr>
            <w:r>
              <w:rPr>
                <w:rFonts w:ascii="Times New Roman" w:eastAsia="Times New Roman" w:hAnsi="Times New Roman" w:cs="Times New Roman"/>
                <w:sz w:val="24"/>
              </w:rPr>
              <w:t xml:space="preserve">4 </w:t>
            </w:r>
          </w:p>
        </w:tc>
        <w:tc>
          <w:tcPr>
            <w:tcW w:w="2281" w:type="dxa"/>
            <w:tcBorders>
              <w:top w:val="single" w:sz="12" w:space="0" w:color="000000"/>
              <w:left w:val="single" w:sz="12" w:space="0" w:color="000000"/>
              <w:bottom w:val="single" w:sz="12" w:space="0" w:color="000000"/>
              <w:right w:val="single" w:sz="12" w:space="0" w:color="000000"/>
            </w:tcBorders>
          </w:tcPr>
          <w:p w14:paraId="46643114" w14:textId="77777777" w:rsidR="00FA28F9" w:rsidRDefault="00000000">
            <w:pPr>
              <w:ind w:left="6"/>
            </w:pPr>
            <w:r>
              <w:rPr>
                <w:rFonts w:ascii="Times New Roman" w:eastAsia="Times New Roman" w:hAnsi="Times New Roman" w:cs="Times New Roman"/>
                <w:sz w:val="24"/>
              </w:rPr>
              <w:t xml:space="preserve"> </w:t>
            </w:r>
          </w:p>
          <w:p w14:paraId="0CBBA43C" w14:textId="77777777" w:rsidR="00FA28F9" w:rsidRDefault="00000000">
            <w:pPr>
              <w:ind w:left="6"/>
            </w:pPr>
            <w:r>
              <w:rPr>
                <w:rFonts w:ascii="Times New Roman" w:eastAsia="Times New Roman" w:hAnsi="Times New Roman" w:cs="Times New Roman"/>
                <w:sz w:val="24"/>
              </w:rPr>
              <w:t xml:space="preserve"> </w:t>
            </w:r>
          </w:p>
          <w:p w14:paraId="15984EB7" w14:textId="77777777" w:rsidR="00FA28F9" w:rsidRDefault="00000000">
            <w:pPr>
              <w:ind w:left="6"/>
            </w:pPr>
            <w:r>
              <w:rPr>
                <w:rFonts w:ascii="Times New Roman" w:eastAsia="Times New Roman" w:hAnsi="Times New Roman" w:cs="Times New Roman"/>
                <w:sz w:val="24"/>
              </w:rPr>
              <w:t xml:space="preserve"> </w:t>
            </w:r>
          </w:p>
          <w:p w14:paraId="0F108FCF" w14:textId="77777777" w:rsidR="00FA28F9" w:rsidRDefault="00000000">
            <w:pPr>
              <w:ind w:left="6"/>
            </w:pPr>
            <w:r>
              <w:rPr>
                <w:rFonts w:ascii="Times New Roman" w:eastAsia="Times New Roman" w:hAnsi="Times New Roman" w:cs="Times New Roman"/>
                <w:sz w:val="24"/>
              </w:rPr>
              <w:t xml:space="preserve"> </w:t>
            </w:r>
          </w:p>
          <w:p w14:paraId="0969BD10" w14:textId="77777777" w:rsidR="00FA28F9" w:rsidRDefault="00000000">
            <w:pPr>
              <w:ind w:left="6"/>
            </w:pPr>
            <w:r>
              <w:rPr>
                <w:rFonts w:ascii="Times New Roman" w:eastAsia="Times New Roman" w:hAnsi="Times New Roman" w:cs="Times New Roman"/>
                <w:sz w:val="24"/>
              </w:rPr>
              <w:t xml:space="preserve"> </w:t>
            </w:r>
          </w:p>
          <w:p w14:paraId="3886BF84" w14:textId="77777777" w:rsidR="00FA28F9" w:rsidRDefault="00000000">
            <w:pPr>
              <w:ind w:left="6"/>
            </w:pPr>
            <w:r>
              <w:rPr>
                <w:rFonts w:ascii="Times New Roman" w:eastAsia="Times New Roman" w:hAnsi="Times New Roman" w:cs="Times New Roman"/>
                <w:sz w:val="24"/>
              </w:rPr>
              <w:t xml:space="preserve"> </w:t>
            </w:r>
          </w:p>
          <w:p w14:paraId="246E0757" w14:textId="77777777" w:rsidR="00FA28F9" w:rsidRDefault="00000000">
            <w:pPr>
              <w:ind w:right="104"/>
              <w:jc w:val="right"/>
            </w:pPr>
            <w:r>
              <w:rPr>
                <w:rFonts w:ascii="Times New Roman" w:eastAsia="Times New Roman" w:hAnsi="Times New Roman" w:cs="Times New Roman"/>
                <w:sz w:val="24"/>
              </w:rPr>
              <w:t xml:space="preserve">Open file explorer </w:t>
            </w:r>
          </w:p>
        </w:tc>
        <w:tc>
          <w:tcPr>
            <w:tcW w:w="3342" w:type="dxa"/>
            <w:tcBorders>
              <w:top w:val="single" w:sz="12" w:space="0" w:color="000000"/>
              <w:left w:val="single" w:sz="12" w:space="0" w:color="000000"/>
              <w:bottom w:val="single" w:sz="12" w:space="0" w:color="000000"/>
              <w:right w:val="single" w:sz="12" w:space="0" w:color="000000"/>
            </w:tcBorders>
          </w:tcPr>
          <w:p w14:paraId="2C1C6D06" w14:textId="77777777" w:rsidR="00FA28F9" w:rsidRDefault="00000000">
            <w:pPr>
              <w:ind w:left="6"/>
            </w:pPr>
            <w:r>
              <w:rPr>
                <w:rFonts w:ascii="Times New Roman" w:eastAsia="Times New Roman" w:hAnsi="Times New Roman" w:cs="Times New Roman"/>
                <w:sz w:val="24"/>
              </w:rPr>
              <w:t xml:space="preserve"> </w:t>
            </w:r>
          </w:p>
          <w:p w14:paraId="598F3F8B" w14:textId="77777777" w:rsidR="00FA28F9" w:rsidRDefault="00000000">
            <w:pPr>
              <w:ind w:left="6"/>
            </w:pPr>
            <w:r>
              <w:rPr>
                <w:rFonts w:ascii="Times New Roman" w:eastAsia="Times New Roman" w:hAnsi="Times New Roman" w:cs="Times New Roman"/>
                <w:sz w:val="24"/>
              </w:rPr>
              <w:t xml:space="preserve"> </w:t>
            </w:r>
          </w:p>
          <w:p w14:paraId="67859275" w14:textId="77777777" w:rsidR="00FA28F9" w:rsidRDefault="00000000">
            <w:pPr>
              <w:ind w:left="6"/>
            </w:pPr>
            <w:r>
              <w:rPr>
                <w:rFonts w:ascii="Times New Roman" w:eastAsia="Times New Roman" w:hAnsi="Times New Roman" w:cs="Times New Roman"/>
                <w:sz w:val="24"/>
              </w:rPr>
              <w:t xml:space="preserve"> </w:t>
            </w:r>
          </w:p>
          <w:p w14:paraId="0A507FFA" w14:textId="77777777" w:rsidR="00FA28F9" w:rsidRDefault="00000000">
            <w:pPr>
              <w:spacing w:after="15" w:line="273" w:lineRule="auto"/>
              <w:ind w:left="71"/>
              <w:jc w:val="center"/>
            </w:pPr>
            <w:r>
              <w:rPr>
                <w:rFonts w:ascii="Times New Roman" w:eastAsia="Times New Roman" w:hAnsi="Times New Roman" w:cs="Times New Roman"/>
                <w:sz w:val="24"/>
              </w:rPr>
              <w:t xml:space="preserve">Open the extracted file and click on the folder. </w:t>
            </w:r>
          </w:p>
          <w:p w14:paraId="4D4A5BC2" w14:textId="77777777" w:rsidR="00FA28F9" w:rsidRDefault="00000000">
            <w:pPr>
              <w:ind w:left="6"/>
            </w:pPr>
            <w:r>
              <w:rPr>
                <w:rFonts w:ascii="Times New Roman" w:eastAsia="Times New Roman" w:hAnsi="Times New Roman" w:cs="Times New Roman"/>
                <w:sz w:val="24"/>
              </w:rPr>
              <w:t xml:space="preserve"> </w:t>
            </w:r>
          </w:p>
          <w:p w14:paraId="38AEF552" w14:textId="77777777" w:rsidR="00FA28F9" w:rsidRDefault="00000000">
            <w:pPr>
              <w:ind w:right="89"/>
              <w:jc w:val="right"/>
            </w:pPr>
            <w:r>
              <w:rPr>
                <w:rFonts w:ascii="Times New Roman" w:eastAsia="Times New Roman" w:hAnsi="Times New Roman" w:cs="Times New Roman"/>
                <w:sz w:val="24"/>
              </w:rPr>
              <w:t xml:space="preserve">Open src, and search for utiles. </w:t>
            </w:r>
          </w:p>
          <w:p w14:paraId="2B062E72" w14:textId="77777777" w:rsidR="00FA28F9" w:rsidRDefault="00000000">
            <w:pPr>
              <w:ind w:left="6"/>
            </w:pPr>
            <w:r>
              <w:rPr>
                <w:rFonts w:ascii="Times New Roman" w:eastAsia="Times New Roman" w:hAnsi="Times New Roman" w:cs="Times New Roman"/>
                <w:sz w:val="24"/>
              </w:rPr>
              <w:t xml:space="preserve"> </w:t>
            </w:r>
          </w:p>
          <w:p w14:paraId="27309538" w14:textId="77777777" w:rsidR="00FA28F9" w:rsidRDefault="00000000">
            <w:pPr>
              <w:spacing w:after="261"/>
              <w:ind w:left="136"/>
            </w:pPr>
            <w:r>
              <w:rPr>
                <w:rFonts w:ascii="Times New Roman" w:eastAsia="Times New Roman" w:hAnsi="Times New Roman" w:cs="Times New Roman"/>
                <w:sz w:val="24"/>
              </w:rPr>
              <w:t xml:space="preserve">Open cmd enter commands </w:t>
            </w:r>
          </w:p>
          <w:p w14:paraId="0DD95BF7" w14:textId="77777777" w:rsidR="00FA28F9" w:rsidRDefault="00000000">
            <w:pPr>
              <w:spacing w:after="259"/>
              <w:ind w:left="774"/>
            </w:pPr>
            <w:r>
              <w:rPr>
                <w:rFonts w:ascii="Times New Roman" w:eastAsia="Times New Roman" w:hAnsi="Times New Roman" w:cs="Times New Roman"/>
                <w:sz w:val="24"/>
              </w:rPr>
              <w:t xml:space="preserve">1.npm install </w:t>
            </w:r>
          </w:p>
          <w:p w14:paraId="66A9C54E" w14:textId="77777777" w:rsidR="00FA28F9" w:rsidRDefault="00000000">
            <w:pPr>
              <w:numPr>
                <w:ilvl w:val="0"/>
                <w:numId w:val="4"/>
              </w:numPr>
              <w:ind w:hanging="260"/>
            </w:pPr>
            <w:r>
              <w:rPr>
                <w:rFonts w:ascii="Times New Roman" w:eastAsia="Times New Roman" w:hAnsi="Times New Roman" w:cs="Times New Roman"/>
                <w:sz w:val="24"/>
              </w:rPr>
              <w:t xml:space="preserve">npm install bootstrap </w:t>
            </w:r>
          </w:p>
          <w:p w14:paraId="1A03327B" w14:textId="77777777" w:rsidR="00FA28F9" w:rsidRDefault="00000000">
            <w:pPr>
              <w:ind w:left="6"/>
            </w:pPr>
            <w:r>
              <w:rPr>
                <w:rFonts w:ascii="Times New Roman" w:eastAsia="Times New Roman" w:hAnsi="Times New Roman" w:cs="Times New Roman"/>
                <w:sz w:val="24"/>
              </w:rPr>
              <w:t xml:space="preserve"> </w:t>
            </w:r>
          </w:p>
          <w:p w14:paraId="07B456CE" w14:textId="77777777" w:rsidR="00FA28F9" w:rsidRDefault="00000000">
            <w:pPr>
              <w:numPr>
                <w:ilvl w:val="0"/>
                <w:numId w:val="4"/>
              </w:numPr>
              <w:ind w:hanging="260"/>
            </w:pPr>
            <w:r>
              <w:rPr>
                <w:rFonts w:ascii="Times New Roman" w:eastAsia="Times New Roman" w:hAnsi="Times New Roman" w:cs="Times New Roman"/>
                <w:sz w:val="24"/>
              </w:rPr>
              <w:t xml:space="preserve">npm start </w:t>
            </w:r>
          </w:p>
        </w:tc>
        <w:tc>
          <w:tcPr>
            <w:tcW w:w="2882" w:type="dxa"/>
            <w:tcBorders>
              <w:top w:val="single" w:sz="12" w:space="0" w:color="000000"/>
              <w:left w:val="single" w:sz="12" w:space="0" w:color="000000"/>
              <w:bottom w:val="single" w:sz="12" w:space="0" w:color="000000"/>
              <w:right w:val="single" w:sz="12" w:space="0" w:color="000000"/>
            </w:tcBorders>
            <w:vAlign w:val="bottom"/>
          </w:tcPr>
          <w:p w14:paraId="2C72C034" w14:textId="77777777" w:rsidR="00FA28F9" w:rsidRDefault="00000000">
            <w:pPr>
              <w:spacing w:after="8"/>
            </w:pPr>
            <w:r>
              <w:rPr>
                <w:noProof/>
              </w:rPr>
              <w:drawing>
                <wp:inline distT="0" distB="0" distL="0" distR="0" wp14:anchorId="20867A83" wp14:editId="6216C124">
                  <wp:extent cx="1813560" cy="3230880"/>
                  <wp:effectExtent l="0" t="0" r="0" b="0"/>
                  <wp:docPr id="21537" name="Picture 21537"/>
                  <wp:cNvGraphicFramePr/>
                  <a:graphic xmlns:a="http://schemas.openxmlformats.org/drawingml/2006/main">
                    <a:graphicData uri="http://schemas.openxmlformats.org/drawingml/2006/picture">
                      <pic:pic xmlns:pic="http://schemas.openxmlformats.org/drawingml/2006/picture">
                        <pic:nvPicPr>
                          <pic:cNvPr id="21537" name="Picture 21537"/>
                          <pic:cNvPicPr/>
                        </pic:nvPicPr>
                        <pic:blipFill>
                          <a:blip r:embed="rId16"/>
                          <a:stretch>
                            <a:fillRect/>
                          </a:stretch>
                        </pic:blipFill>
                        <pic:spPr>
                          <a:xfrm>
                            <a:off x="0" y="0"/>
                            <a:ext cx="1813560" cy="3230880"/>
                          </a:xfrm>
                          <a:prstGeom prst="rect">
                            <a:avLst/>
                          </a:prstGeom>
                        </pic:spPr>
                      </pic:pic>
                    </a:graphicData>
                  </a:graphic>
                </wp:inline>
              </w:drawing>
            </w:r>
          </w:p>
          <w:p w14:paraId="49445A8A" w14:textId="77777777" w:rsidR="00FA28F9" w:rsidRDefault="00000000">
            <w:pPr>
              <w:ind w:right="17"/>
              <w:jc w:val="right"/>
            </w:pPr>
            <w:r>
              <w:rPr>
                <w:rFonts w:ascii="Times New Roman" w:eastAsia="Times New Roman" w:hAnsi="Times New Roman" w:cs="Times New Roman"/>
                <w:sz w:val="2"/>
              </w:rPr>
              <w:t xml:space="preserve"> </w:t>
            </w:r>
          </w:p>
        </w:tc>
      </w:tr>
      <w:tr w:rsidR="00FA28F9" w14:paraId="56545DA6" w14:textId="77777777">
        <w:trPr>
          <w:trHeight w:val="2885"/>
        </w:trPr>
        <w:tc>
          <w:tcPr>
            <w:tcW w:w="860" w:type="dxa"/>
            <w:tcBorders>
              <w:top w:val="single" w:sz="12" w:space="0" w:color="000000"/>
              <w:left w:val="single" w:sz="12" w:space="0" w:color="000000"/>
              <w:bottom w:val="single" w:sz="12" w:space="0" w:color="000000"/>
              <w:right w:val="single" w:sz="12" w:space="0" w:color="000000"/>
            </w:tcBorders>
          </w:tcPr>
          <w:p w14:paraId="14027192" w14:textId="77777777" w:rsidR="00FA28F9" w:rsidRDefault="00000000">
            <w:pPr>
              <w:ind w:left="1"/>
            </w:pPr>
            <w:r>
              <w:rPr>
                <w:rFonts w:ascii="Times New Roman" w:eastAsia="Times New Roman" w:hAnsi="Times New Roman" w:cs="Times New Roman"/>
                <w:sz w:val="24"/>
              </w:rPr>
              <w:t xml:space="preserve"> </w:t>
            </w:r>
          </w:p>
          <w:p w14:paraId="3CCBAFAD" w14:textId="77777777" w:rsidR="00FA28F9" w:rsidRDefault="00000000">
            <w:pPr>
              <w:ind w:left="515"/>
            </w:pPr>
            <w:r>
              <w:rPr>
                <w:rFonts w:ascii="Times New Roman" w:eastAsia="Times New Roman" w:hAnsi="Times New Roman" w:cs="Times New Roman"/>
                <w:sz w:val="24"/>
              </w:rPr>
              <w:t xml:space="preserve">5 </w:t>
            </w:r>
          </w:p>
        </w:tc>
        <w:tc>
          <w:tcPr>
            <w:tcW w:w="2281" w:type="dxa"/>
            <w:tcBorders>
              <w:top w:val="single" w:sz="12" w:space="0" w:color="000000"/>
              <w:left w:val="single" w:sz="12" w:space="0" w:color="000000"/>
              <w:bottom w:val="single" w:sz="12" w:space="0" w:color="000000"/>
              <w:right w:val="single" w:sz="12" w:space="0" w:color="000000"/>
            </w:tcBorders>
          </w:tcPr>
          <w:p w14:paraId="6D1F5E2E" w14:textId="77777777" w:rsidR="00FA28F9" w:rsidRDefault="00000000">
            <w:pPr>
              <w:ind w:left="6"/>
            </w:pPr>
            <w:r>
              <w:rPr>
                <w:rFonts w:ascii="Times New Roman" w:eastAsia="Times New Roman" w:hAnsi="Times New Roman" w:cs="Times New Roman"/>
                <w:sz w:val="24"/>
              </w:rPr>
              <w:t xml:space="preserve"> </w:t>
            </w:r>
          </w:p>
          <w:p w14:paraId="676CFED9" w14:textId="77777777" w:rsidR="00FA28F9" w:rsidRDefault="00000000">
            <w:pPr>
              <w:ind w:left="6"/>
            </w:pPr>
            <w:r>
              <w:rPr>
                <w:rFonts w:ascii="Times New Roman" w:eastAsia="Times New Roman" w:hAnsi="Times New Roman" w:cs="Times New Roman"/>
                <w:sz w:val="24"/>
              </w:rPr>
              <w:t xml:space="preserve"> </w:t>
            </w:r>
          </w:p>
          <w:p w14:paraId="5B79B9A6" w14:textId="77777777" w:rsidR="00FA28F9" w:rsidRDefault="00000000">
            <w:pPr>
              <w:ind w:left="6"/>
            </w:pPr>
            <w:r>
              <w:rPr>
                <w:rFonts w:ascii="Times New Roman" w:eastAsia="Times New Roman" w:hAnsi="Times New Roman" w:cs="Times New Roman"/>
                <w:sz w:val="24"/>
              </w:rPr>
              <w:t xml:space="preserve"> </w:t>
            </w:r>
          </w:p>
          <w:p w14:paraId="67D407F1" w14:textId="77777777" w:rsidR="00FA28F9" w:rsidRDefault="00000000">
            <w:pPr>
              <w:spacing w:after="16"/>
              <w:ind w:left="136"/>
            </w:pPr>
            <w:r>
              <w:rPr>
                <w:rFonts w:ascii="Times New Roman" w:eastAsia="Times New Roman" w:hAnsi="Times New Roman" w:cs="Times New Roman"/>
                <w:sz w:val="24"/>
              </w:rPr>
              <w:t>{LOCALHOST</w:t>
            </w:r>
          </w:p>
          <w:p w14:paraId="4C41A54E" w14:textId="77777777" w:rsidR="00FA28F9" w:rsidRDefault="00000000">
            <w:pPr>
              <w:tabs>
                <w:tab w:val="right" w:pos="2268"/>
              </w:tabs>
              <w:spacing w:after="2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I</w:t>
            </w:r>
          </w:p>
          <w:p w14:paraId="0D6F8BBD" w14:textId="77777777" w:rsidR="00FA28F9" w:rsidRDefault="00000000">
            <w:pPr>
              <w:ind w:left="136"/>
            </w:pPr>
            <w:r>
              <w:rPr>
                <w:rFonts w:ascii="Times New Roman" w:eastAsia="Times New Roman" w:hAnsi="Times New Roman" w:cs="Times New Roman"/>
                <w:sz w:val="24"/>
              </w:rPr>
              <w:t xml:space="preserve">P ADDRESS </w:t>
            </w:r>
          </w:p>
        </w:tc>
        <w:tc>
          <w:tcPr>
            <w:tcW w:w="3342" w:type="dxa"/>
            <w:tcBorders>
              <w:top w:val="single" w:sz="12" w:space="0" w:color="000000"/>
              <w:left w:val="single" w:sz="12" w:space="0" w:color="000000"/>
              <w:bottom w:val="single" w:sz="12" w:space="0" w:color="000000"/>
              <w:right w:val="single" w:sz="12" w:space="0" w:color="000000"/>
            </w:tcBorders>
          </w:tcPr>
          <w:p w14:paraId="0B508271" w14:textId="77777777" w:rsidR="00FA28F9" w:rsidRDefault="00000000">
            <w:pPr>
              <w:ind w:left="6"/>
            </w:pPr>
            <w:r>
              <w:rPr>
                <w:rFonts w:ascii="Times New Roman" w:eastAsia="Times New Roman" w:hAnsi="Times New Roman" w:cs="Times New Roman"/>
                <w:sz w:val="24"/>
              </w:rPr>
              <w:t xml:space="preserve"> </w:t>
            </w:r>
          </w:p>
          <w:p w14:paraId="2AA8E60B" w14:textId="77777777" w:rsidR="00FA28F9" w:rsidRDefault="00000000">
            <w:pPr>
              <w:ind w:left="6"/>
            </w:pPr>
            <w:r>
              <w:rPr>
                <w:rFonts w:ascii="Times New Roman" w:eastAsia="Times New Roman" w:hAnsi="Times New Roman" w:cs="Times New Roman"/>
                <w:sz w:val="24"/>
              </w:rPr>
              <w:t xml:space="preserve"> </w:t>
            </w:r>
          </w:p>
          <w:p w14:paraId="2C8E084B" w14:textId="77777777" w:rsidR="00FA28F9" w:rsidRDefault="00000000">
            <w:pPr>
              <w:ind w:left="6"/>
            </w:pPr>
            <w:r>
              <w:rPr>
                <w:rFonts w:ascii="Times New Roman" w:eastAsia="Times New Roman" w:hAnsi="Times New Roman" w:cs="Times New Roman"/>
                <w:sz w:val="24"/>
              </w:rPr>
              <w:t xml:space="preserve"> </w:t>
            </w:r>
          </w:p>
          <w:p w14:paraId="5FE0E5FC" w14:textId="77777777" w:rsidR="00FA28F9" w:rsidRDefault="00000000">
            <w:pPr>
              <w:ind w:left="6"/>
            </w:pPr>
            <w:r>
              <w:rPr>
                <w:rFonts w:ascii="Times New Roman" w:eastAsia="Times New Roman" w:hAnsi="Times New Roman" w:cs="Times New Roman"/>
                <w:sz w:val="24"/>
              </w:rPr>
              <w:t xml:space="preserve"> </w:t>
            </w:r>
          </w:p>
          <w:p w14:paraId="51E3CBFD" w14:textId="77777777" w:rsidR="00FA28F9" w:rsidRDefault="00000000">
            <w:pPr>
              <w:ind w:left="6"/>
            </w:pPr>
            <w:r>
              <w:rPr>
                <w:rFonts w:ascii="Times New Roman" w:eastAsia="Times New Roman" w:hAnsi="Times New Roman" w:cs="Times New Roman"/>
                <w:sz w:val="24"/>
              </w:rPr>
              <w:t xml:space="preserve"> </w:t>
            </w:r>
          </w:p>
          <w:p w14:paraId="2B1581C7" w14:textId="77777777" w:rsidR="00FA28F9" w:rsidRDefault="00000000">
            <w:pPr>
              <w:ind w:left="6"/>
            </w:pPr>
            <w:r>
              <w:rPr>
                <w:rFonts w:ascii="Times New Roman" w:eastAsia="Times New Roman" w:hAnsi="Times New Roman" w:cs="Times New Roman"/>
                <w:sz w:val="24"/>
              </w:rPr>
              <w:t xml:space="preserve"> </w:t>
            </w:r>
          </w:p>
          <w:p w14:paraId="7320731A" w14:textId="77777777" w:rsidR="00FA28F9" w:rsidRDefault="00000000">
            <w:pPr>
              <w:ind w:left="136" w:right="-34"/>
              <w:jc w:val="both"/>
            </w:pPr>
            <w:r>
              <w:rPr>
                <w:rFonts w:ascii="Times New Roman" w:eastAsia="Times New Roman" w:hAnsi="Times New Roman" w:cs="Times New Roman"/>
                <w:sz w:val="24"/>
              </w:rPr>
              <w:t xml:space="preserve">copy the address and open it to chrome so you can see the front end of your project. </w:t>
            </w:r>
          </w:p>
        </w:tc>
        <w:tc>
          <w:tcPr>
            <w:tcW w:w="2882" w:type="dxa"/>
            <w:tcBorders>
              <w:top w:val="single" w:sz="12" w:space="0" w:color="000000"/>
              <w:left w:val="single" w:sz="12" w:space="0" w:color="000000"/>
              <w:bottom w:val="single" w:sz="12" w:space="0" w:color="000000"/>
              <w:right w:val="single" w:sz="12" w:space="0" w:color="000000"/>
            </w:tcBorders>
            <w:vAlign w:val="bottom"/>
          </w:tcPr>
          <w:p w14:paraId="3EEC950C" w14:textId="77777777" w:rsidR="00FA28F9" w:rsidRDefault="00000000">
            <w:pPr>
              <w:spacing w:after="10"/>
            </w:pPr>
            <w:r>
              <w:rPr>
                <w:noProof/>
              </w:rPr>
              <w:drawing>
                <wp:inline distT="0" distB="0" distL="0" distR="0" wp14:anchorId="1DFC5BD8" wp14:editId="755C382B">
                  <wp:extent cx="1809750" cy="1781175"/>
                  <wp:effectExtent l="0" t="0" r="0" b="0"/>
                  <wp:docPr id="2030" name="Picture 2030"/>
                  <wp:cNvGraphicFramePr/>
                  <a:graphic xmlns:a="http://schemas.openxmlformats.org/drawingml/2006/main">
                    <a:graphicData uri="http://schemas.openxmlformats.org/drawingml/2006/picture">
                      <pic:pic xmlns:pic="http://schemas.openxmlformats.org/drawingml/2006/picture">
                        <pic:nvPicPr>
                          <pic:cNvPr id="2030" name="Picture 2030"/>
                          <pic:cNvPicPr/>
                        </pic:nvPicPr>
                        <pic:blipFill>
                          <a:blip r:embed="rId17"/>
                          <a:stretch>
                            <a:fillRect/>
                          </a:stretch>
                        </pic:blipFill>
                        <pic:spPr>
                          <a:xfrm>
                            <a:off x="0" y="0"/>
                            <a:ext cx="1809750" cy="1781175"/>
                          </a:xfrm>
                          <a:prstGeom prst="rect">
                            <a:avLst/>
                          </a:prstGeom>
                        </pic:spPr>
                      </pic:pic>
                    </a:graphicData>
                  </a:graphic>
                </wp:inline>
              </w:drawing>
            </w:r>
          </w:p>
          <w:p w14:paraId="151EB6B8" w14:textId="77777777" w:rsidR="00FA28F9" w:rsidRDefault="00000000">
            <w:pPr>
              <w:ind w:right="17"/>
              <w:jc w:val="right"/>
            </w:pPr>
            <w:r>
              <w:rPr>
                <w:rFonts w:ascii="Times New Roman" w:eastAsia="Times New Roman" w:hAnsi="Times New Roman" w:cs="Times New Roman"/>
                <w:sz w:val="2"/>
              </w:rPr>
              <w:t xml:space="preserve"> </w:t>
            </w:r>
          </w:p>
        </w:tc>
      </w:tr>
    </w:tbl>
    <w:p w14:paraId="7D999AF8" w14:textId="77777777" w:rsidR="00FA28F9" w:rsidRDefault="00000000">
      <w:pPr>
        <w:spacing w:after="242"/>
        <w:jc w:val="both"/>
      </w:pPr>
      <w:r>
        <w:rPr>
          <w:rFonts w:ascii="Times New Roman" w:eastAsia="Times New Roman" w:hAnsi="Times New Roman" w:cs="Times New Roman"/>
          <w:sz w:val="24"/>
        </w:rPr>
        <w:t xml:space="preserve"> </w:t>
      </w:r>
    </w:p>
    <w:p w14:paraId="08DB0AFE" w14:textId="77777777" w:rsidR="00FA28F9" w:rsidRDefault="00000000">
      <w:pPr>
        <w:spacing w:after="1" w:line="425" w:lineRule="auto"/>
        <w:ind w:right="9032"/>
        <w:jc w:val="both"/>
      </w:pPr>
      <w:r>
        <w:rPr>
          <w:rFonts w:ascii="Times New Roman" w:eastAsia="Times New Roman" w:hAnsi="Times New Roman" w:cs="Times New Roman"/>
          <w:b/>
          <w:sz w:val="36"/>
        </w:rPr>
        <w:t xml:space="preserve">  </w:t>
      </w:r>
    </w:p>
    <w:p w14:paraId="56415F28" w14:textId="77777777" w:rsidR="00FA28F9" w:rsidRDefault="00000000">
      <w:pPr>
        <w:spacing w:after="293"/>
        <w:jc w:val="both"/>
      </w:pPr>
      <w:r>
        <w:rPr>
          <w:rFonts w:ascii="Times New Roman" w:eastAsia="Times New Roman" w:hAnsi="Times New Roman" w:cs="Times New Roman"/>
          <w:b/>
          <w:sz w:val="36"/>
        </w:rPr>
        <w:t xml:space="preserve"> </w:t>
      </w:r>
    </w:p>
    <w:p w14:paraId="24EC53CE" w14:textId="77777777" w:rsidR="00FA28F9" w:rsidRDefault="00000000">
      <w:pPr>
        <w:spacing w:after="0"/>
        <w:jc w:val="both"/>
      </w:pPr>
      <w:r>
        <w:rPr>
          <w:rFonts w:ascii="Times New Roman" w:eastAsia="Times New Roman" w:hAnsi="Times New Roman" w:cs="Times New Roman"/>
          <w:b/>
          <w:sz w:val="36"/>
        </w:rPr>
        <w:t xml:space="preserve"> </w:t>
      </w:r>
    </w:p>
    <w:p w14:paraId="1957CA40" w14:textId="77777777" w:rsidR="00FA28F9" w:rsidRDefault="00000000">
      <w:pPr>
        <w:pStyle w:val="Heading1"/>
        <w:ind w:left="-5" w:right="0"/>
      </w:pPr>
      <w:r>
        <w:lastRenderedPageBreak/>
        <w:t xml:space="preserve">9. RESULTS </w:t>
      </w:r>
    </w:p>
    <w:p w14:paraId="57F6A681" w14:textId="77777777" w:rsidR="00FA28F9" w:rsidRDefault="00000000">
      <w:pPr>
        <w:spacing w:after="318"/>
        <w:ind w:hanging="10"/>
      </w:pPr>
      <w:r>
        <w:rPr>
          <w:rFonts w:ascii="Times New Roman" w:eastAsia="Times New Roman" w:hAnsi="Times New Roman" w:cs="Times New Roman"/>
          <w:b/>
          <w:sz w:val="28"/>
        </w:rPr>
        <w:t xml:space="preserve">   9.1 OUTPUT SCREENSHOTS: </w:t>
      </w:r>
    </w:p>
    <w:p w14:paraId="2C5E97FA" w14:textId="77777777" w:rsidR="00FA28F9" w:rsidRDefault="00000000">
      <w:pPr>
        <w:spacing w:after="212"/>
        <w:jc w:val="right"/>
      </w:pPr>
      <w:r>
        <w:rPr>
          <w:noProof/>
        </w:rPr>
        <w:drawing>
          <wp:inline distT="0" distB="0" distL="0" distR="0" wp14:anchorId="6DE3CD7E" wp14:editId="574F4EFC">
            <wp:extent cx="5731510" cy="3222625"/>
            <wp:effectExtent l="0" t="0" r="0" b="0"/>
            <wp:docPr id="2048" name="Picture 2048"/>
            <wp:cNvGraphicFramePr/>
            <a:graphic xmlns:a="http://schemas.openxmlformats.org/drawingml/2006/main">
              <a:graphicData uri="http://schemas.openxmlformats.org/drawingml/2006/picture">
                <pic:pic xmlns:pic="http://schemas.openxmlformats.org/drawingml/2006/picture">
                  <pic:nvPicPr>
                    <pic:cNvPr id="2048" name="Picture 2048"/>
                    <pic:cNvPicPr/>
                  </pic:nvPicPr>
                  <pic:blipFill>
                    <a:blip r:embed="rId18"/>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b/>
          <w:sz w:val="36"/>
        </w:rPr>
        <w:t xml:space="preserve"> </w:t>
      </w:r>
    </w:p>
    <w:p w14:paraId="43F927FD" w14:textId="77777777" w:rsidR="00FA28F9" w:rsidRDefault="00000000">
      <w:pPr>
        <w:spacing w:after="275"/>
      </w:pPr>
      <w:r>
        <w:rPr>
          <w:rFonts w:ascii="Times New Roman" w:eastAsia="Times New Roman" w:hAnsi="Times New Roman" w:cs="Times New Roman"/>
          <w:b/>
          <w:sz w:val="36"/>
        </w:rPr>
        <w:t xml:space="preserve"> </w:t>
      </w:r>
    </w:p>
    <w:p w14:paraId="487FEA67" w14:textId="77777777" w:rsidR="00FA28F9" w:rsidRDefault="00000000">
      <w:pPr>
        <w:spacing w:after="213"/>
        <w:jc w:val="right"/>
      </w:pPr>
      <w:r>
        <w:rPr>
          <w:noProof/>
        </w:rPr>
        <w:drawing>
          <wp:inline distT="0" distB="0" distL="0" distR="0" wp14:anchorId="18960F43" wp14:editId="4FD43E87">
            <wp:extent cx="5731510" cy="3222625"/>
            <wp:effectExtent l="0" t="0" r="0" b="0"/>
            <wp:docPr id="2050" name="Picture 2050"/>
            <wp:cNvGraphicFramePr/>
            <a:graphic xmlns:a="http://schemas.openxmlformats.org/drawingml/2006/main">
              <a:graphicData uri="http://schemas.openxmlformats.org/drawingml/2006/picture">
                <pic:pic xmlns:pic="http://schemas.openxmlformats.org/drawingml/2006/picture">
                  <pic:nvPicPr>
                    <pic:cNvPr id="2050" name="Picture 2050"/>
                    <pic:cNvPicPr/>
                  </pic:nvPicPr>
                  <pic:blipFill>
                    <a:blip r:embed="rId19"/>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b/>
          <w:sz w:val="36"/>
        </w:rPr>
        <w:t xml:space="preserve"> </w:t>
      </w:r>
    </w:p>
    <w:p w14:paraId="6E5054EC" w14:textId="77777777" w:rsidR="00FA28F9" w:rsidRDefault="00000000">
      <w:pPr>
        <w:spacing w:after="0"/>
      </w:pPr>
      <w:r>
        <w:rPr>
          <w:rFonts w:ascii="Times New Roman" w:eastAsia="Times New Roman" w:hAnsi="Times New Roman" w:cs="Times New Roman"/>
          <w:b/>
          <w:sz w:val="36"/>
        </w:rPr>
        <w:t xml:space="preserve"> </w:t>
      </w:r>
    </w:p>
    <w:p w14:paraId="1AD6C3F8" w14:textId="77777777" w:rsidR="00FA28F9" w:rsidRDefault="00000000">
      <w:pPr>
        <w:spacing w:after="212"/>
        <w:jc w:val="right"/>
      </w:pPr>
      <w:r>
        <w:rPr>
          <w:noProof/>
        </w:rPr>
        <w:lastRenderedPageBreak/>
        <w:drawing>
          <wp:inline distT="0" distB="0" distL="0" distR="0" wp14:anchorId="1C6F9BEF" wp14:editId="00BDDFF8">
            <wp:extent cx="5731510" cy="3222625"/>
            <wp:effectExtent l="0" t="0" r="0" b="0"/>
            <wp:docPr id="2066" name="Picture 2066"/>
            <wp:cNvGraphicFramePr/>
            <a:graphic xmlns:a="http://schemas.openxmlformats.org/drawingml/2006/main">
              <a:graphicData uri="http://schemas.openxmlformats.org/drawingml/2006/picture">
                <pic:pic xmlns:pic="http://schemas.openxmlformats.org/drawingml/2006/picture">
                  <pic:nvPicPr>
                    <pic:cNvPr id="2066" name="Picture 2066"/>
                    <pic:cNvPicPr/>
                  </pic:nvPicPr>
                  <pic:blipFill>
                    <a:blip r:embed="rId20"/>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b/>
          <w:sz w:val="36"/>
        </w:rPr>
        <w:t xml:space="preserve"> </w:t>
      </w:r>
    </w:p>
    <w:p w14:paraId="3C28B9AA" w14:textId="77777777" w:rsidR="00FA28F9" w:rsidRDefault="00000000">
      <w:pPr>
        <w:spacing w:after="294"/>
      </w:pPr>
      <w:r>
        <w:rPr>
          <w:rFonts w:ascii="Times New Roman" w:eastAsia="Times New Roman" w:hAnsi="Times New Roman" w:cs="Times New Roman"/>
          <w:b/>
          <w:sz w:val="36"/>
        </w:rPr>
        <w:t xml:space="preserve"> </w:t>
      </w:r>
    </w:p>
    <w:p w14:paraId="01678DEC" w14:textId="77777777" w:rsidR="00FA28F9" w:rsidRDefault="00000000">
      <w:pPr>
        <w:spacing w:after="289"/>
      </w:pPr>
      <w:r>
        <w:rPr>
          <w:rFonts w:ascii="Times New Roman" w:eastAsia="Times New Roman" w:hAnsi="Times New Roman" w:cs="Times New Roman"/>
          <w:b/>
          <w:sz w:val="36"/>
        </w:rPr>
        <w:t xml:space="preserve"> </w:t>
      </w:r>
    </w:p>
    <w:p w14:paraId="7CBC3E11" w14:textId="77777777" w:rsidR="00FA28F9" w:rsidRDefault="00000000">
      <w:pPr>
        <w:spacing w:after="273"/>
      </w:pPr>
      <w:r>
        <w:rPr>
          <w:rFonts w:ascii="Times New Roman" w:eastAsia="Times New Roman" w:hAnsi="Times New Roman" w:cs="Times New Roman"/>
          <w:b/>
          <w:sz w:val="36"/>
        </w:rPr>
        <w:t xml:space="preserve"> </w:t>
      </w:r>
    </w:p>
    <w:p w14:paraId="5CA6203D" w14:textId="77777777" w:rsidR="00FA28F9" w:rsidRDefault="00000000">
      <w:pPr>
        <w:spacing w:after="213"/>
        <w:jc w:val="right"/>
      </w:pPr>
      <w:r>
        <w:rPr>
          <w:noProof/>
        </w:rPr>
        <w:drawing>
          <wp:inline distT="0" distB="0" distL="0" distR="0" wp14:anchorId="0F45CCCB" wp14:editId="03CE34DC">
            <wp:extent cx="5731510" cy="3222625"/>
            <wp:effectExtent l="0" t="0" r="0" b="0"/>
            <wp:docPr id="2068" name="Picture 2068"/>
            <wp:cNvGraphicFramePr/>
            <a:graphic xmlns:a="http://schemas.openxmlformats.org/drawingml/2006/main">
              <a:graphicData uri="http://schemas.openxmlformats.org/drawingml/2006/picture">
                <pic:pic xmlns:pic="http://schemas.openxmlformats.org/drawingml/2006/picture">
                  <pic:nvPicPr>
                    <pic:cNvPr id="2068" name="Picture 2068"/>
                    <pic:cNvPicPr/>
                  </pic:nvPicPr>
                  <pic:blipFill>
                    <a:blip r:embed="rId21"/>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b/>
          <w:sz w:val="36"/>
        </w:rPr>
        <w:t xml:space="preserve"> </w:t>
      </w:r>
    </w:p>
    <w:p w14:paraId="6C2FB885" w14:textId="77777777" w:rsidR="00FA28F9" w:rsidRDefault="00000000">
      <w:pPr>
        <w:spacing w:after="0"/>
      </w:pPr>
      <w:r>
        <w:rPr>
          <w:rFonts w:ascii="Times New Roman" w:eastAsia="Times New Roman" w:hAnsi="Times New Roman" w:cs="Times New Roman"/>
          <w:b/>
          <w:sz w:val="36"/>
        </w:rPr>
        <w:t xml:space="preserve"> </w:t>
      </w:r>
    </w:p>
    <w:p w14:paraId="4A11A0D6" w14:textId="77777777" w:rsidR="00A62D2B" w:rsidRDefault="00A62D2B">
      <w:pPr>
        <w:spacing w:after="289"/>
        <w:rPr>
          <w:rFonts w:ascii="Times New Roman" w:eastAsia="Times New Roman" w:hAnsi="Times New Roman" w:cs="Times New Roman"/>
          <w:b/>
          <w:sz w:val="36"/>
        </w:rPr>
      </w:pPr>
    </w:p>
    <w:p w14:paraId="7DC6C9E3" w14:textId="2DF5CEF7" w:rsidR="00FA28F9" w:rsidRDefault="00000000">
      <w:pPr>
        <w:spacing w:after="289"/>
      </w:pPr>
      <w:r>
        <w:rPr>
          <w:rFonts w:ascii="Times New Roman" w:eastAsia="Times New Roman" w:hAnsi="Times New Roman" w:cs="Times New Roman"/>
          <w:b/>
          <w:sz w:val="36"/>
        </w:rPr>
        <w:t xml:space="preserve"> </w:t>
      </w:r>
    </w:p>
    <w:p w14:paraId="4E3C082B" w14:textId="77777777" w:rsidR="00FA28F9" w:rsidRDefault="00000000">
      <w:pPr>
        <w:numPr>
          <w:ilvl w:val="0"/>
          <w:numId w:val="3"/>
        </w:numPr>
        <w:spacing w:after="250"/>
        <w:ind w:hanging="541"/>
      </w:pPr>
      <w:r>
        <w:rPr>
          <w:rFonts w:ascii="Times New Roman" w:eastAsia="Times New Roman" w:hAnsi="Times New Roman" w:cs="Times New Roman"/>
          <w:b/>
          <w:sz w:val="36"/>
        </w:rPr>
        <w:lastRenderedPageBreak/>
        <w:t xml:space="preserve">ADVANTAGE &amp; DISADVANTAGE: </w:t>
      </w:r>
    </w:p>
    <w:p w14:paraId="70123974" w14:textId="77777777" w:rsidR="00FA28F9" w:rsidRDefault="00000000">
      <w:pPr>
        <w:spacing w:after="359"/>
        <w:ind w:hanging="10"/>
      </w:pPr>
      <w:r>
        <w:rPr>
          <w:rFonts w:ascii="Times New Roman" w:eastAsia="Times New Roman" w:hAnsi="Times New Roman" w:cs="Times New Roman"/>
          <w:b/>
          <w:sz w:val="32"/>
        </w:rPr>
        <w:t xml:space="preserve">     </w:t>
      </w:r>
      <w:r>
        <w:rPr>
          <w:rFonts w:ascii="Times New Roman" w:eastAsia="Times New Roman" w:hAnsi="Times New Roman" w:cs="Times New Roman"/>
          <w:b/>
          <w:sz w:val="28"/>
        </w:rPr>
        <w:t xml:space="preserve">10.1 ADVANTAGE: </w:t>
      </w:r>
    </w:p>
    <w:p w14:paraId="0632FD32" w14:textId="77777777" w:rsidR="00FA28F9" w:rsidRDefault="00000000">
      <w:pPr>
        <w:spacing w:after="274" w:line="361" w:lineRule="auto"/>
        <w:ind w:left="-5" w:right="93" w:hanging="10"/>
        <w:jc w:val="both"/>
      </w:pPr>
      <w:r>
        <w:rPr>
          <w:rFonts w:ascii="Times New Roman" w:eastAsia="Times New Roman" w:hAnsi="Times New Roman" w:cs="Times New Roman"/>
          <w:b/>
          <w:sz w:val="28"/>
        </w:rPr>
        <w:t xml:space="preserve">             Increased transparency and trust:</w:t>
      </w:r>
      <w:r>
        <w:rPr>
          <w:rFonts w:ascii="Times New Roman" w:eastAsia="Times New Roman" w:hAnsi="Times New Roman" w:cs="Times New Roman"/>
          <w:sz w:val="28"/>
        </w:rPr>
        <w:t xml:space="preserve"> Blockchain is a distributed ledger technology, which means that all transactions are recorded on a shared and secure network. This can help to increase transparency and trust between farmers and insurance companies, as all claims data is publicly accessible and immutable. </w:t>
      </w:r>
    </w:p>
    <w:p w14:paraId="6D2829EC" w14:textId="77777777" w:rsidR="00FA28F9" w:rsidRDefault="00000000">
      <w:pPr>
        <w:spacing w:after="275" w:line="360" w:lineRule="auto"/>
        <w:ind w:left="-5" w:right="93" w:hanging="10"/>
        <w:jc w:val="both"/>
      </w:pPr>
      <w:r>
        <w:rPr>
          <w:rFonts w:ascii="Times New Roman" w:eastAsia="Times New Roman" w:hAnsi="Times New Roman" w:cs="Times New Roman"/>
          <w:b/>
          <w:sz w:val="28"/>
        </w:rPr>
        <w:t xml:space="preserve">            Reduced costs and fraud:</w:t>
      </w:r>
      <w:r>
        <w:rPr>
          <w:rFonts w:ascii="Times New Roman" w:eastAsia="Times New Roman" w:hAnsi="Times New Roman" w:cs="Times New Roman"/>
          <w:sz w:val="28"/>
        </w:rPr>
        <w:t xml:space="preserve"> Blockchain can help to reduce the costs and fraud associated with traditional insurance systems. For example, smart contracts can be used to automate the claims process, which can save time and money for both farmers and insurers. Additionally, blockchain can be used to track the provenance of crops and other agricultural products, which can help to reduce fraud. </w:t>
      </w:r>
    </w:p>
    <w:p w14:paraId="38DD3CDE" w14:textId="77777777" w:rsidR="00FA28F9" w:rsidRDefault="00000000">
      <w:pPr>
        <w:spacing w:after="281" w:line="360" w:lineRule="auto"/>
        <w:ind w:left="-5" w:right="93" w:hanging="10"/>
        <w:jc w:val="both"/>
      </w:pPr>
      <w:r>
        <w:rPr>
          <w:rFonts w:ascii="Times New Roman" w:eastAsia="Times New Roman" w:hAnsi="Times New Roman" w:cs="Times New Roman"/>
          <w:b/>
          <w:sz w:val="28"/>
        </w:rPr>
        <w:t xml:space="preserve">            Improved access to insurance:</w:t>
      </w:r>
      <w:r>
        <w:rPr>
          <w:rFonts w:ascii="Times New Roman" w:eastAsia="Times New Roman" w:hAnsi="Times New Roman" w:cs="Times New Roman"/>
          <w:sz w:val="28"/>
        </w:rPr>
        <w:t xml:space="preserve"> Blockchain can help to improve access to insurance for farmers, especially in developing countries. For example, blockchain-based microinsurance products can be offered to farmers at a lower cost and with less paperwork than traditional insurance products. </w:t>
      </w:r>
    </w:p>
    <w:p w14:paraId="1A74ED7D" w14:textId="77777777" w:rsidR="00FA28F9" w:rsidRDefault="00000000">
      <w:pPr>
        <w:spacing w:after="280" w:line="360" w:lineRule="auto"/>
        <w:ind w:left="-5" w:right="93" w:hanging="10"/>
        <w:jc w:val="both"/>
      </w:pPr>
      <w:r>
        <w:rPr>
          <w:rFonts w:ascii="Times New Roman" w:eastAsia="Times New Roman" w:hAnsi="Times New Roman" w:cs="Times New Roman"/>
          <w:b/>
          <w:sz w:val="28"/>
        </w:rPr>
        <w:t xml:space="preserve">           Smart contracts:</w:t>
      </w:r>
      <w:r>
        <w:rPr>
          <w:rFonts w:ascii="Times New Roman" w:eastAsia="Times New Roman" w:hAnsi="Times New Roman" w:cs="Times New Roman"/>
          <w:sz w:val="28"/>
        </w:rPr>
        <w:t xml:space="preserve"> Smart contracts can be used to automate the claims process, making it faster and easier for farmers to receive payouts. For example, a smart contract could be triggered to pay out a claim to a farmer if satellite data shows that their crops have been damaged by a drought. </w:t>
      </w:r>
    </w:p>
    <w:p w14:paraId="12C789E9" w14:textId="77777777" w:rsidR="00FA28F9" w:rsidRDefault="00000000">
      <w:pPr>
        <w:spacing w:after="415"/>
      </w:pPr>
      <w:r>
        <w:rPr>
          <w:rFonts w:ascii="Times New Roman" w:eastAsia="Times New Roman" w:hAnsi="Times New Roman" w:cs="Times New Roman"/>
          <w:sz w:val="28"/>
        </w:rPr>
        <w:t xml:space="preserve"> </w:t>
      </w:r>
    </w:p>
    <w:p w14:paraId="0C027DA6" w14:textId="77777777" w:rsidR="00FA28F9" w:rsidRDefault="00000000">
      <w:pPr>
        <w:spacing w:after="458"/>
        <w:ind w:left="721"/>
      </w:pPr>
      <w:r>
        <w:rPr>
          <w:rFonts w:ascii="Times New Roman" w:eastAsia="Times New Roman" w:hAnsi="Times New Roman" w:cs="Times New Roman"/>
          <w:sz w:val="28"/>
        </w:rPr>
        <w:t xml:space="preserve"> </w:t>
      </w:r>
    </w:p>
    <w:p w14:paraId="569B0027" w14:textId="77777777" w:rsidR="00FA28F9" w:rsidRDefault="00000000">
      <w:pPr>
        <w:spacing w:after="0"/>
      </w:pPr>
      <w:r>
        <w:rPr>
          <w:rFonts w:ascii="Times New Roman" w:eastAsia="Times New Roman" w:hAnsi="Times New Roman" w:cs="Times New Roman"/>
          <w:b/>
          <w:sz w:val="32"/>
        </w:rPr>
        <w:t xml:space="preserve"> </w:t>
      </w:r>
    </w:p>
    <w:p w14:paraId="3277EBD8" w14:textId="77777777" w:rsidR="00A62D2B" w:rsidRDefault="00A62D2B">
      <w:pPr>
        <w:spacing w:after="410"/>
        <w:ind w:hanging="10"/>
        <w:rPr>
          <w:rFonts w:ascii="Times New Roman" w:eastAsia="Times New Roman" w:hAnsi="Times New Roman" w:cs="Times New Roman"/>
          <w:b/>
          <w:sz w:val="28"/>
        </w:rPr>
      </w:pPr>
    </w:p>
    <w:p w14:paraId="2A3554A5" w14:textId="77777777" w:rsidR="00A62D2B" w:rsidRDefault="00A62D2B">
      <w:pPr>
        <w:spacing w:after="410"/>
        <w:ind w:hanging="10"/>
        <w:rPr>
          <w:rFonts w:ascii="Times New Roman" w:eastAsia="Times New Roman" w:hAnsi="Times New Roman" w:cs="Times New Roman"/>
          <w:b/>
          <w:sz w:val="28"/>
        </w:rPr>
      </w:pPr>
    </w:p>
    <w:p w14:paraId="1361B083" w14:textId="3D9F7AC3" w:rsidR="00FA28F9" w:rsidRDefault="00000000">
      <w:pPr>
        <w:spacing w:after="410"/>
        <w:ind w:hanging="10"/>
      </w:pPr>
      <w:r>
        <w:rPr>
          <w:rFonts w:ascii="Times New Roman" w:eastAsia="Times New Roman" w:hAnsi="Times New Roman" w:cs="Times New Roman"/>
          <w:b/>
          <w:sz w:val="28"/>
        </w:rPr>
        <w:lastRenderedPageBreak/>
        <w:t xml:space="preserve">10.2 DISADVANTAGE: </w:t>
      </w:r>
    </w:p>
    <w:p w14:paraId="25BD4AFD" w14:textId="77777777" w:rsidR="00FA28F9" w:rsidRDefault="00000000">
      <w:pPr>
        <w:spacing w:after="281" w:line="359" w:lineRule="auto"/>
        <w:ind w:left="-5" w:right="93" w:hanging="10"/>
        <w:jc w:val="both"/>
      </w:pPr>
      <w:r>
        <w:rPr>
          <w:rFonts w:ascii="Times New Roman" w:eastAsia="Times New Roman" w:hAnsi="Times New Roman" w:cs="Times New Roman"/>
          <w:b/>
          <w:sz w:val="28"/>
        </w:rPr>
        <w:t xml:space="preserve">        Cost:</w:t>
      </w:r>
      <w:r>
        <w:rPr>
          <w:rFonts w:ascii="Times New Roman" w:eastAsia="Times New Roman" w:hAnsi="Times New Roman" w:cs="Times New Roman"/>
          <w:sz w:val="28"/>
        </w:rPr>
        <w:t xml:space="preserve"> Implementing and maintaining a blockchain-based insurance system can be expensive. This is especially true for small farmers who may not have the financial resources to invest in new technology.</w:t>
      </w:r>
      <w:r>
        <w:rPr>
          <w:rFonts w:ascii="Times New Roman" w:eastAsia="Times New Roman" w:hAnsi="Times New Roman" w:cs="Times New Roman"/>
          <w:b/>
          <w:sz w:val="28"/>
        </w:rPr>
        <w:t xml:space="preserve"> </w:t>
      </w:r>
    </w:p>
    <w:p w14:paraId="69F284A1" w14:textId="77777777" w:rsidR="00FA28F9" w:rsidRDefault="00000000">
      <w:pPr>
        <w:spacing w:after="281" w:line="359" w:lineRule="auto"/>
        <w:ind w:left="-5" w:right="93" w:hanging="10"/>
        <w:jc w:val="both"/>
      </w:pPr>
      <w:r>
        <w:rPr>
          <w:rFonts w:ascii="Times New Roman" w:eastAsia="Times New Roman" w:hAnsi="Times New Roman" w:cs="Times New Roman"/>
          <w:b/>
          <w:sz w:val="28"/>
        </w:rPr>
        <w:t xml:space="preserve">       Complexity:</w:t>
      </w:r>
      <w:r>
        <w:rPr>
          <w:rFonts w:ascii="Times New Roman" w:eastAsia="Times New Roman" w:hAnsi="Times New Roman" w:cs="Times New Roman"/>
          <w:sz w:val="28"/>
        </w:rPr>
        <w:t xml:space="preserve"> Blockchain technology is complex and can be difficult to understand and use. This can be a barrier for farmers who may not have the technical expertise to use a blockchain-based insurance system. </w:t>
      </w:r>
    </w:p>
    <w:p w14:paraId="17D70196" w14:textId="77777777" w:rsidR="00FA28F9" w:rsidRDefault="00000000">
      <w:pPr>
        <w:spacing w:after="280" w:line="360" w:lineRule="auto"/>
        <w:ind w:left="-5" w:right="93" w:hanging="10"/>
        <w:jc w:val="both"/>
      </w:pPr>
      <w:r>
        <w:rPr>
          <w:rFonts w:ascii="Times New Roman" w:eastAsia="Times New Roman" w:hAnsi="Times New Roman" w:cs="Times New Roman"/>
          <w:b/>
          <w:sz w:val="28"/>
        </w:rPr>
        <w:t xml:space="preserve">       Lack of adoption:</w:t>
      </w:r>
      <w:r>
        <w:rPr>
          <w:rFonts w:ascii="Times New Roman" w:eastAsia="Times New Roman" w:hAnsi="Times New Roman" w:cs="Times New Roman"/>
          <w:sz w:val="28"/>
        </w:rPr>
        <w:t xml:space="preserve"> Blockchain technology is still in its early stages of development and adoption. This means that there may not be a large number of blockchain-based insurance providers available, and farmers may have difficulty finding coverage that meets their needs. </w:t>
      </w:r>
    </w:p>
    <w:p w14:paraId="2E649CF4" w14:textId="77777777" w:rsidR="00FA28F9" w:rsidRDefault="00000000">
      <w:pPr>
        <w:spacing w:after="280" w:line="360" w:lineRule="auto"/>
        <w:ind w:left="-5" w:right="93" w:hanging="10"/>
        <w:jc w:val="both"/>
      </w:pPr>
      <w:r>
        <w:rPr>
          <w:rFonts w:ascii="Times New Roman" w:eastAsia="Times New Roman" w:hAnsi="Times New Roman" w:cs="Times New Roman"/>
          <w:b/>
          <w:sz w:val="28"/>
        </w:rPr>
        <w:t xml:space="preserve">       Regulatory uncertainty:</w:t>
      </w:r>
      <w:r>
        <w:rPr>
          <w:rFonts w:ascii="Times New Roman" w:eastAsia="Times New Roman" w:hAnsi="Times New Roman" w:cs="Times New Roman"/>
          <w:sz w:val="28"/>
        </w:rPr>
        <w:t xml:space="preserve"> There is currently no clear regulatory framework for blockchain-based insurance. This uncertainty could make it difficult for farmers to trust blockchain-based insurance providers and could also delay the adoption of blockchain technology in the insurance industry. </w:t>
      </w:r>
    </w:p>
    <w:p w14:paraId="64E5FEBA" w14:textId="77777777" w:rsidR="00FA28F9" w:rsidRDefault="00000000">
      <w:pPr>
        <w:spacing w:after="280" w:line="360" w:lineRule="auto"/>
        <w:ind w:left="-5" w:right="93" w:hanging="10"/>
        <w:jc w:val="both"/>
      </w:pPr>
      <w:r>
        <w:rPr>
          <w:rFonts w:ascii="Times New Roman" w:eastAsia="Times New Roman" w:hAnsi="Times New Roman" w:cs="Times New Roman"/>
          <w:b/>
          <w:sz w:val="28"/>
        </w:rPr>
        <w:t xml:space="preserve">       Data privacy concerns:</w:t>
      </w:r>
      <w:r>
        <w:rPr>
          <w:rFonts w:ascii="Times New Roman" w:eastAsia="Times New Roman" w:hAnsi="Times New Roman" w:cs="Times New Roman"/>
          <w:sz w:val="28"/>
        </w:rPr>
        <w:t xml:space="preserve"> Blockchain technology is a distributed ledger system, which means that all data on the blockchain is publicly accessible. This could raise privacy concerns for farmers who are not comfortable with their personal and financial data being publicly accessible. </w:t>
      </w:r>
    </w:p>
    <w:p w14:paraId="666A075A" w14:textId="77777777" w:rsidR="00FA28F9" w:rsidRDefault="00000000">
      <w:pPr>
        <w:spacing w:after="281" w:line="359" w:lineRule="auto"/>
        <w:ind w:left="-5" w:right="93" w:hanging="10"/>
        <w:jc w:val="both"/>
      </w:pPr>
      <w:r>
        <w:rPr>
          <w:rFonts w:ascii="Times New Roman" w:eastAsia="Times New Roman" w:hAnsi="Times New Roman" w:cs="Times New Roman"/>
          <w:b/>
          <w:sz w:val="28"/>
        </w:rPr>
        <w:t xml:space="preserve">      Risk of fraud:</w:t>
      </w:r>
      <w:r>
        <w:rPr>
          <w:rFonts w:ascii="Times New Roman" w:eastAsia="Times New Roman" w:hAnsi="Times New Roman" w:cs="Times New Roman"/>
          <w:sz w:val="28"/>
        </w:rPr>
        <w:t xml:space="preserve"> Blockchain technology is not immune to fraud. There have been cases of hackers stealing blockchain-based assets, and it is possible that hackers could also target blockchain-based insurance systems. </w:t>
      </w:r>
    </w:p>
    <w:p w14:paraId="0CA8E31C" w14:textId="77777777" w:rsidR="00FA28F9" w:rsidRDefault="00000000">
      <w:pPr>
        <w:spacing w:after="415"/>
      </w:pPr>
      <w:r>
        <w:rPr>
          <w:rFonts w:ascii="Times New Roman" w:eastAsia="Times New Roman" w:hAnsi="Times New Roman" w:cs="Times New Roman"/>
          <w:sz w:val="28"/>
        </w:rPr>
        <w:t xml:space="preserve"> </w:t>
      </w:r>
    </w:p>
    <w:p w14:paraId="461D73BA" w14:textId="77777777" w:rsidR="00FA28F9" w:rsidRDefault="00000000">
      <w:pPr>
        <w:spacing w:after="0"/>
      </w:pPr>
      <w:r>
        <w:rPr>
          <w:rFonts w:ascii="Times New Roman" w:eastAsia="Times New Roman" w:hAnsi="Times New Roman" w:cs="Times New Roman"/>
          <w:sz w:val="28"/>
        </w:rPr>
        <w:t xml:space="preserve"> </w:t>
      </w:r>
    </w:p>
    <w:p w14:paraId="72ED7624" w14:textId="77777777" w:rsidR="00FA28F9" w:rsidRDefault="00000000">
      <w:pPr>
        <w:spacing w:after="453"/>
      </w:pPr>
      <w:r>
        <w:rPr>
          <w:rFonts w:ascii="Times New Roman" w:eastAsia="Times New Roman" w:hAnsi="Times New Roman" w:cs="Times New Roman"/>
          <w:b/>
          <w:sz w:val="36"/>
        </w:rPr>
        <w:t xml:space="preserve"> </w:t>
      </w:r>
    </w:p>
    <w:p w14:paraId="1ADA3F89" w14:textId="77777777" w:rsidR="00FA28F9" w:rsidRDefault="00000000">
      <w:pPr>
        <w:pStyle w:val="Heading1"/>
        <w:spacing w:after="437"/>
        <w:ind w:left="-5" w:right="0"/>
      </w:pPr>
      <w:r>
        <w:lastRenderedPageBreak/>
        <w:t xml:space="preserve">11. CONCLUSION </w:t>
      </w:r>
    </w:p>
    <w:p w14:paraId="41C4395F" w14:textId="77777777" w:rsidR="00FA28F9" w:rsidRDefault="00000000">
      <w:pPr>
        <w:pBdr>
          <w:top w:val="single" w:sz="2" w:space="0" w:color="D9D9E3"/>
          <w:left w:val="single" w:sz="2" w:space="0" w:color="D9D9E3"/>
          <w:bottom w:val="single" w:sz="2" w:space="0" w:color="D9D9E3"/>
          <w:right w:val="single" w:sz="2" w:space="0" w:color="D9D9E3"/>
        </w:pBdr>
        <w:shd w:val="clear" w:color="auto" w:fill="F7F7F8"/>
        <w:spacing w:after="132"/>
        <w:ind w:left="-5" w:right="86" w:hanging="10"/>
        <w:jc w:val="both"/>
      </w:pPr>
      <w:r>
        <w:rPr>
          <w:rFonts w:ascii="Times New Roman" w:eastAsia="Times New Roman" w:hAnsi="Times New Roman" w:cs="Times New Roman"/>
          <w:b/>
          <w:sz w:val="36"/>
        </w:rPr>
        <w:t xml:space="preserve"> </w:t>
      </w:r>
      <w:r>
        <w:rPr>
          <w:rFonts w:ascii="Times New Roman" w:eastAsia="Times New Roman" w:hAnsi="Times New Roman" w:cs="Times New Roman"/>
          <w:sz w:val="28"/>
        </w:rPr>
        <w:t xml:space="preserve">The "Farmer Insurance Using Blockchain" project represents an innovative and transformative approach to address the longstanding challenges of the agricultural insurance sector. By harnessing the power of blockchain technology, this project has the potential to revolutionize the way farmers access insurance, mitigate risks, and secure their livelihoods. In conclusion, let's summarize the key points of this project.The project's primary objective is to provide a reliable, transparent, and efficient insurance system tailored to the needs of farmers, offering them financial security and peace of mind in the face of agricultural risks.The system incorporates user registration, policy management, premium calculation, claims processing, smart contracts, payment integration, and a secure user interface. These features ensure a comprehensive and seamless insurance experience </w:t>
      </w:r>
    </w:p>
    <w:tbl>
      <w:tblPr>
        <w:tblStyle w:val="TableGrid"/>
        <w:tblW w:w="9185" w:type="dxa"/>
        <w:tblInd w:w="-127" w:type="dxa"/>
        <w:tblCellMar>
          <w:top w:w="8" w:type="dxa"/>
          <w:left w:w="29" w:type="dxa"/>
          <w:right w:w="115" w:type="dxa"/>
        </w:tblCellMar>
        <w:tblLook w:val="04A0" w:firstRow="1" w:lastRow="0" w:firstColumn="1" w:lastColumn="0" w:noHBand="0" w:noVBand="1"/>
      </w:tblPr>
      <w:tblGrid>
        <w:gridCol w:w="150"/>
        <w:gridCol w:w="9035"/>
      </w:tblGrid>
      <w:tr w:rsidR="00FA28F9" w14:paraId="6279743B" w14:textId="77777777">
        <w:trPr>
          <w:trHeight w:val="488"/>
        </w:trPr>
        <w:tc>
          <w:tcPr>
            <w:tcW w:w="98" w:type="dxa"/>
            <w:tcBorders>
              <w:top w:val="single" w:sz="2" w:space="0" w:color="D9D9E3"/>
              <w:left w:val="single" w:sz="2" w:space="0" w:color="D9D9E3"/>
              <w:bottom w:val="single" w:sz="2" w:space="0" w:color="D9D9E3"/>
              <w:right w:val="nil"/>
            </w:tcBorders>
          </w:tcPr>
          <w:p w14:paraId="1FD9B9BF" w14:textId="77777777" w:rsidR="00FA28F9" w:rsidRDefault="00FA28F9"/>
        </w:tc>
        <w:tc>
          <w:tcPr>
            <w:tcW w:w="9087" w:type="dxa"/>
            <w:tcBorders>
              <w:top w:val="single" w:sz="2" w:space="0" w:color="D9D9E3"/>
              <w:left w:val="nil"/>
              <w:bottom w:val="single" w:sz="2" w:space="0" w:color="D9D9E3"/>
              <w:right w:val="single" w:sz="2" w:space="0" w:color="D9D9E3"/>
            </w:tcBorders>
            <w:shd w:val="clear" w:color="auto" w:fill="F7F7F8"/>
          </w:tcPr>
          <w:p w14:paraId="7EB78BC1" w14:textId="77777777" w:rsidR="00FA28F9" w:rsidRDefault="00000000">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  </w:t>
            </w:r>
          </w:p>
        </w:tc>
      </w:tr>
    </w:tbl>
    <w:p w14:paraId="686CE4DB" w14:textId="77777777" w:rsidR="00FA28F9" w:rsidRDefault="00000000">
      <w:pPr>
        <w:pStyle w:val="Heading1"/>
        <w:ind w:left="-5" w:right="0"/>
      </w:pPr>
      <w:r>
        <w:t xml:space="preserve">12. FUTURE SCOPE </w:t>
      </w:r>
    </w:p>
    <w:p w14:paraId="34949534" w14:textId="77777777" w:rsidR="00FA28F9" w:rsidRDefault="00000000">
      <w:pPr>
        <w:pBdr>
          <w:top w:val="single" w:sz="2" w:space="0" w:color="D9D9E3"/>
          <w:left w:val="single" w:sz="2" w:space="0" w:color="D9D9E3"/>
          <w:bottom w:val="single" w:sz="2" w:space="0" w:color="D9D9E3"/>
          <w:right w:val="single" w:sz="2" w:space="0" w:color="D9D9E3"/>
        </w:pBdr>
        <w:shd w:val="clear" w:color="auto" w:fill="F7F7F8"/>
        <w:spacing w:after="132" w:line="359" w:lineRule="auto"/>
        <w:ind w:left="-5" w:right="86" w:hanging="10"/>
        <w:jc w:val="both"/>
      </w:pP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The future scope of the "Farmer Insurance Using Blockchain" project is promising, with several areas for potential expansion and improvement. Here are some future scope considerations.Explore the integration of Internet of Things (IoT) devices for real-time data collection. IoT sensors can provide valuable data on weather conditions, soil moisture, and crop health, allowing for more accurate risk assessment and claims processing implement artificial intelligence and machine learning algorithms to improve risk assessment, automate underwriting, and enhance claims processing. Integrate weather forecasting services to provide farmers with advanced notice of potential weather-related risks. This proactive approach can help farmers take preventive measures. </w:t>
      </w:r>
    </w:p>
    <w:p w14:paraId="3D2F329D" w14:textId="77777777" w:rsidR="00A62D2B" w:rsidRPr="00A62D2B" w:rsidRDefault="00A62D2B" w:rsidP="00A62D2B"/>
    <w:p w14:paraId="3FE49C2F" w14:textId="77777777" w:rsidR="00A62D2B" w:rsidRDefault="00A62D2B">
      <w:pPr>
        <w:pStyle w:val="Heading1"/>
        <w:ind w:left="-5" w:right="0"/>
      </w:pPr>
    </w:p>
    <w:p w14:paraId="3F7E58E4" w14:textId="77777777" w:rsidR="00A62D2B" w:rsidRDefault="00A62D2B">
      <w:pPr>
        <w:pStyle w:val="Heading1"/>
        <w:ind w:left="-5" w:right="0"/>
      </w:pPr>
    </w:p>
    <w:p w14:paraId="432CB818" w14:textId="1834DFE7" w:rsidR="00FA28F9" w:rsidRDefault="00000000">
      <w:pPr>
        <w:pStyle w:val="Heading1"/>
        <w:ind w:left="-5" w:right="0"/>
      </w:pPr>
      <w:r>
        <w:t xml:space="preserve">13. APPENDIX </w:t>
      </w:r>
    </w:p>
    <w:p w14:paraId="259F4025" w14:textId="77777777" w:rsidR="00FA28F9" w:rsidRDefault="00000000">
      <w:pPr>
        <w:spacing w:after="96"/>
        <w:ind w:hanging="10"/>
      </w:pPr>
      <w:r>
        <w:rPr>
          <w:rFonts w:ascii="Times New Roman" w:eastAsia="Times New Roman" w:hAnsi="Times New Roman" w:cs="Times New Roman"/>
          <w:b/>
          <w:sz w:val="28"/>
        </w:rPr>
        <w:t xml:space="preserve">     13.1 SOURCE CODE: </w:t>
      </w:r>
    </w:p>
    <w:tbl>
      <w:tblPr>
        <w:tblStyle w:val="TableGrid"/>
        <w:tblW w:w="9085" w:type="dxa"/>
        <w:tblInd w:w="-29" w:type="dxa"/>
        <w:tblCellMar>
          <w:top w:w="74" w:type="dxa"/>
          <w:left w:w="29" w:type="dxa"/>
          <w:right w:w="52" w:type="dxa"/>
        </w:tblCellMar>
        <w:tblLook w:val="04A0" w:firstRow="1" w:lastRow="0" w:firstColumn="1" w:lastColumn="0" w:noHBand="0" w:noVBand="1"/>
      </w:tblPr>
      <w:tblGrid>
        <w:gridCol w:w="9085"/>
      </w:tblGrid>
      <w:tr w:rsidR="00FA28F9" w14:paraId="390134D9" w14:textId="77777777">
        <w:trPr>
          <w:trHeight w:val="12546"/>
        </w:trPr>
        <w:tc>
          <w:tcPr>
            <w:tcW w:w="9085" w:type="dxa"/>
            <w:tcBorders>
              <w:top w:val="nil"/>
              <w:left w:val="nil"/>
              <w:bottom w:val="nil"/>
              <w:right w:val="nil"/>
            </w:tcBorders>
            <w:shd w:val="clear" w:color="auto" w:fill="222336"/>
          </w:tcPr>
          <w:p w14:paraId="696C9398" w14:textId="77777777" w:rsidR="00FA28F9" w:rsidRDefault="00000000">
            <w:pPr>
              <w:spacing w:line="277" w:lineRule="auto"/>
              <w:ind w:right="4614"/>
            </w:pPr>
            <w:r>
              <w:rPr>
                <w:rFonts w:ascii="Consolas" w:eastAsia="Consolas" w:hAnsi="Consolas" w:cs="Consolas"/>
                <w:sz w:val="21"/>
              </w:rPr>
              <w:lastRenderedPageBreak/>
              <w:t xml:space="preserve">// SPDX-License-Identifier: MIT pragma solidity ^0.8.0; </w:t>
            </w:r>
          </w:p>
          <w:p w14:paraId="05672B5A" w14:textId="77777777" w:rsidR="00FA28F9" w:rsidRDefault="00000000">
            <w:pPr>
              <w:spacing w:line="275" w:lineRule="auto"/>
              <w:ind w:right="4851"/>
            </w:pPr>
            <w:r>
              <w:rPr>
                <w:rFonts w:ascii="Consolas" w:eastAsia="Consolas" w:hAnsi="Consolas" w:cs="Consolas"/>
                <w:sz w:val="21"/>
              </w:rPr>
              <w:t xml:space="preserve"> contract Insurance {     struct InsurancePolicy {         address holder;         string policyNumber;         uint256 premiumAmount;         uint256 coverageAmount;         uint256 expirationTimestamp; </w:t>
            </w:r>
          </w:p>
          <w:p w14:paraId="61F6DC35" w14:textId="77777777" w:rsidR="00FA28F9" w:rsidRDefault="00000000">
            <w:pPr>
              <w:spacing w:line="274" w:lineRule="auto"/>
              <w:ind w:right="2542"/>
            </w:pPr>
            <w:r>
              <w:rPr>
                <w:rFonts w:ascii="Consolas" w:eastAsia="Consolas" w:hAnsi="Consolas" w:cs="Consolas"/>
                <w:sz w:val="21"/>
              </w:rPr>
              <w:t xml:space="preserve">    }      mapping(uint256 =&gt; InsurancePolicy) public policies;     uint256 public policyCount; </w:t>
            </w:r>
          </w:p>
          <w:p w14:paraId="566AC627" w14:textId="77777777" w:rsidR="00FA28F9" w:rsidRDefault="00000000">
            <w:pPr>
              <w:spacing w:line="275" w:lineRule="auto"/>
              <w:ind w:right="234"/>
            </w:pPr>
            <w:r>
              <w:rPr>
                <w:rFonts w:ascii="Consolas" w:eastAsia="Consolas" w:hAnsi="Consolas" w:cs="Consolas"/>
                <w:sz w:val="21"/>
              </w:rPr>
              <w:t xml:space="preserve">     event PolicyAdded(uint256 policyId, address holder, string policyNumber, uint256 premiumAmount, uint256 coverageAmount, uint256 expirationTimestamp);     event PolicyUpdated(uint256 policyId, uint256 premiumAmount, uint256 coverageAmount, uint256 expirationTimestamp); </w:t>
            </w:r>
          </w:p>
          <w:p w14:paraId="5940AB65" w14:textId="77777777" w:rsidR="00FA28F9" w:rsidRDefault="00000000">
            <w:pPr>
              <w:spacing w:after="3" w:line="274" w:lineRule="auto"/>
              <w:ind w:right="464"/>
            </w:pPr>
            <w:r>
              <w:rPr>
                <w:rFonts w:ascii="Consolas" w:eastAsia="Consolas" w:hAnsi="Consolas" w:cs="Consolas"/>
                <w:sz w:val="21"/>
              </w:rPr>
              <w:t xml:space="preserve">     modifier onlyHolder(uint256 _policyId) {         require(policies[_policyId].holder == msg.sender, "Only the policy holder can perform this action"); </w:t>
            </w:r>
          </w:p>
          <w:p w14:paraId="20FC2ABE" w14:textId="77777777" w:rsidR="00FA28F9" w:rsidRDefault="00000000">
            <w:pPr>
              <w:spacing w:after="14"/>
            </w:pPr>
            <w:r>
              <w:rPr>
                <w:rFonts w:ascii="Consolas" w:eastAsia="Consolas" w:hAnsi="Consolas" w:cs="Consolas"/>
                <w:sz w:val="21"/>
              </w:rPr>
              <w:t xml:space="preserve">        _; </w:t>
            </w:r>
          </w:p>
          <w:p w14:paraId="050087D4" w14:textId="77777777" w:rsidR="00FA28F9" w:rsidRDefault="00000000">
            <w:pPr>
              <w:spacing w:line="275" w:lineRule="auto"/>
              <w:ind w:right="347"/>
            </w:pPr>
            <w:r>
              <w:rPr>
                <w:rFonts w:ascii="Consolas" w:eastAsia="Consolas" w:hAnsi="Consolas" w:cs="Consolas"/>
                <w:sz w:val="21"/>
              </w:rPr>
              <w:t xml:space="preserve">    }      function addPolicy(string memory _policyNumber, uint256 _premiumAmount, uint256 _coverageAmount, uint256 _expirationTimestamp) external {         policyCount++;         policies[policyCount] = InsurancePolicy(msg.sender, _policyNumber, </w:t>
            </w:r>
          </w:p>
          <w:p w14:paraId="00678A77" w14:textId="77777777" w:rsidR="00FA28F9" w:rsidRDefault="00000000">
            <w:pPr>
              <w:spacing w:after="19"/>
            </w:pPr>
            <w:r>
              <w:rPr>
                <w:rFonts w:ascii="Consolas" w:eastAsia="Consolas" w:hAnsi="Consolas" w:cs="Consolas"/>
                <w:sz w:val="21"/>
              </w:rPr>
              <w:t xml:space="preserve">_premiumAmount, _coverageAmount, _expirationTimestamp); </w:t>
            </w:r>
          </w:p>
          <w:p w14:paraId="1F379E6C" w14:textId="77777777" w:rsidR="00FA28F9" w:rsidRDefault="00000000">
            <w:pPr>
              <w:spacing w:after="14"/>
            </w:pPr>
            <w:r>
              <w:rPr>
                <w:rFonts w:ascii="Consolas" w:eastAsia="Consolas" w:hAnsi="Consolas" w:cs="Consolas"/>
                <w:sz w:val="21"/>
              </w:rPr>
              <w:t xml:space="preserve">        emit PolicyAdded(policyCount, msg.sender, _policyNumber, </w:t>
            </w:r>
          </w:p>
          <w:p w14:paraId="33C548A3" w14:textId="77777777" w:rsidR="00FA28F9" w:rsidRDefault="00000000">
            <w:pPr>
              <w:spacing w:after="19"/>
            </w:pPr>
            <w:r>
              <w:rPr>
                <w:rFonts w:ascii="Consolas" w:eastAsia="Consolas" w:hAnsi="Consolas" w:cs="Consolas"/>
                <w:sz w:val="21"/>
              </w:rPr>
              <w:t xml:space="preserve">_premiumAmount, _coverageAmount, _expirationTimestamp); </w:t>
            </w:r>
          </w:p>
          <w:p w14:paraId="32806E4E" w14:textId="77777777" w:rsidR="00FA28F9" w:rsidRDefault="00000000">
            <w:pPr>
              <w:spacing w:after="5" w:line="273" w:lineRule="auto"/>
              <w:ind w:right="234"/>
            </w:pPr>
            <w:r>
              <w:rPr>
                <w:rFonts w:ascii="Consolas" w:eastAsia="Consolas" w:hAnsi="Consolas" w:cs="Consolas"/>
                <w:sz w:val="21"/>
              </w:rPr>
              <w:t xml:space="preserve">    }      function updatePolicy(uint256 _policyId, uint256 _premiumAmount, uint256 </w:t>
            </w:r>
          </w:p>
          <w:p w14:paraId="04147F0E" w14:textId="77777777" w:rsidR="00FA28F9" w:rsidRDefault="00000000">
            <w:pPr>
              <w:spacing w:line="273" w:lineRule="auto"/>
              <w:jc w:val="both"/>
            </w:pPr>
            <w:r>
              <w:rPr>
                <w:rFonts w:ascii="Consolas" w:eastAsia="Consolas" w:hAnsi="Consolas" w:cs="Consolas"/>
                <w:sz w:val="21"/>
              </w:rPr>
              <w:t xml:space="preserve">_coverageAmount, uint256 _expirationTimestamp) external onlyHolder(_policyId) { </w:t>
            </w:r>
          </w:p>
          <w:p w14:paraId="215AF1F6" w14:textId="77777777" w:rsidR="00FA28F9" w:rsidRDefault="00000000">
            <w:pPr>
              <w:ind w:right="932"/>
            </w:pPr>
            <w:r>
              <w:rPr>
                <w:rFonts w:ascii="Consolas" w:eastAsia="Consolas" w:hAnsi="Consolas" w:cs="Consolas"/>
                <w:sz w:val="21"/>
              </w:rPr>
              <w:t xml:space="preserve">        InsurancePolicy storage policy = policies[_policyId];         policy.premiumAmount = _premiumAmount;         policy.coverageAmount = _coverageAmount;         policy.expirationTimestamp = _expirationTimestamp;         emit PolicyUpdated(_policyId, _premiumAmount, _coverageAmount, _expirationTimestamp); </w:t>
            </w:r>
          </w:p>
        </w:tc>
      </w:tr>
      <w:tr w:rsidR="00FA28F9" w14:paraId="68C17240" w14:textId="77777777">
        <w:trPr>
          <w:trHeight w:val="2852"/>
        </w:trPr>
        <w:tc>
          <w:tcPr>
            <w:tcW w:w="9085" w:type="dxa"/>
            <w:tcBorders>
              <w:top w:val="nil"/>
              <w:left w:val="nil"/>
              <w:bottom w:val="nil"/>
              <w:right w:val="nil"/>
            </w:tcBorders>
            <w:shd w:val="clear" w:color="auto" w:fill="222336"/>
          </w:tcPr>
          <w:p w14:paraId="7E55316F" w14:textId="77777777" w:rsidR="00FA28F9" w:rsidRDefault="00000000">
            <w:pPr>
              <w:spacing w:line="275" w:lineRule="auto"/>
              <w:ind w:right="115"/>
              <w:jc w:val="both"/>
            </w:pPr>
            <w:r>
              <w:rPr>
                <w:rFonts w:ascii="Consolas" w:eastAsia="Consolas" w:hAnsi="Consolas" w:cs="Consolas"/>
                <w:sz w:val="21"/>
              </w:rPr>
              <w:lastRenderedPageBreak/>
              <w:t xml:space="preserve">    }      function getPolicyDetails(uint256 _policyId) external view returns (address holder, string memory policyNumber, uint256 premiumAmount, uint256 coverageAmount, uint256 expirationTimestamp) { </w:t>
            </w:r>
          </w:p>
          <w:p w14:paraId="25566FE7" w14:textId="77777777" w:rsidR="00FA28F9" w:rsidRDefault="00000000">
            <w:pPr>
              <w:spacing w:line="275" w:lineRule="auto"/>
              <w:ind w:right="345"/>
            </w:pPr>
            <w:r>
              <w:rPr>
                <w:rFonts w:ascii="Consolas" w:eastAsia="Consolas" w:hAnsi="Consolas" w:cs="Consolas"/>
                <w:sz w:val="21"/>
              </w:rPr>
              <w:t xml:space="preserve">        InsurancePolicy memory policy = policies[_policyId];         return (policy.holder, policy.policyNumber, policy.premiumAmount, policy.coverageAmount, policy.expirationTimestamp); </w:t>
            </w:r>
          </w:p>
          <w:p w14:paraId="000FBF13" w14:textId="77777777" w:rsidR="00FA28F9" w:rsidRDefault="00000000">
            <w:pPr>
              <w:spacing w:after="14"/>
            </w:pPr>
            <w:r>
              <w:rPr>
                <w:rFonts w:ascii="Consolas" w:eastAsia="Consolas" w:hAnsi="Consolas" w:cs="Consolas"/>
                <w:sz w:val="21"/>
              </w:rPr>
              <w:t xml:space="preserve">    } </w:t>
            </w:r>
          </w:p>
          <w:p w14:paraId="7721DA52" w14:textId="77777777" w:rsidR="00FA28F9" w:rsidRDefault="00000000">
            <w:r>
              <w:rPr>
                <w:rFonts w:ascii="Consolas" w:eastAsia="Consolas" w:hAnsi="Consolas" w:cs="Consolas"/>
                <w:sz w:val="21"/>
              </w:rPr>
              <w:t xml:space="preserve">} </w:t>
            </w:r>
          </w:p>
        </w:tc>
      </w:tr>
    </w:tbl>
    <w:p w14:paraId="6048EF78" w14:textId="77777777" w:rsidR="00FA28F9" w:rsidRDefault="00000000">
      <w:pPr>
        <w:spacing w:after="376"/>
        <w:ind w:hanging="10"/>
      </w:pPr>
      <w:r>
        <w:rPr>
          <w:rFonts w:ascii="Times New Roman" w:eastAsia="Times New Roman" w:hAnsi="Times New Roman" w:cs="Times New Roman"/>
          <w:b/>
          <w:sz w:val="28"/>
        </w:rPr>
        <w:t xml:space="preserve">13.2 GitHub &amp; Project Demo Link: </w:t>
      </w:r>
    </w:p>
    <w:p w14:paraId="6917AFD9" w14:textId="77777777" w:rsidR="00FA28F9" w:rsidRDefault="00000000">
      <w:pPr>
        <w:spacing w:after="396"/>
      </w:pPr>
      <w:r>
        <w:rPr>
          <w:rFonts w:ascii="Times New Roman" w:eastAsia="Times New Roman" w:hAnsi="Times New Roman" w:cs="Times New Roman"/>
          <w:sz w:val="24"/>
        </w:rPr>
        <w:t xml:space="preserve"> </w:t>
      </w:r>
    </w:p>
    <w:p w14:paraId="4CC20F31" w14:textId="77777777" w:rsidR="00FA28F9" w:rsidRDefault="00000000">
      <w:pPr>
        <w:spacing w:after="372"/>
      </w:pPr>
      <w:r>
        <w:rPr>
          <w:rFonts w:ascii="Times New Roman" w:eastAsia="Times New Roman" w:hAnsi="Times New Roman" w:cs="Times New Roman"/>
          <w:sz w:val="24"/>
        </w:rPr>
        <w:t xml:space="preserve"> </w:t>
      </w:r>
    </w:p>
    <w:p w14:paraId="4BCDB234" w14:textId="77777777" w:rsidR="00FA28F9" w:rsidRDefault="00000000">
      <w:pPr>
        <w:spacing w:after="452"/>
      </w:pPr>
      <w:r>
        <w:rPr>
          <w:rFonts w:ascii="Times New Roman" w:eastAsia="Times New Roman" w:hAnsi="Times New Roman" w:cs="Times New Roman"/>
          <w:b/>
          <w:sz w:val="36"/>
        </w:rPr>
        <w:t xml:space="preserve"> </w:t>
      </w:r>
    </w:p>
    <w:p w14:paraId="2D3A41D8" w14:textId="77777777" w:rsidR="00FA28F9" w:rsidRDefault="00000000">
      <w:pPr>
        <w:spacing w:after="409"/>
      </w:pPr>
      <w:r>
        <w:rPr>
          <w:rFonts w:ascii="Times New Roman" w:eastAsia="Times New Roman" w:hAnsi="Times New Roman" w:cs="Times New Roman"/>
          <w:b/>
          <w:sz w:val="36"/>
        </w:rPr>
        <w:t xml:space="preserve"> </w:t>
      </w:r>
    </w:p>
    <w:p w14:paraId="2EFCC3DA" w14:textId="77777777" w:rsidR="00FA28F9" w:rsidRDefault="00000000">
      <w:pPr>
        <w:spacing w:after="270"/>
      </w:pPr>
      <w:r>
        <w:rPr>
          <w:rFonts w:ascii="Times New Roman" w:eastAsia="Times New Roman" w:hAnsi="Times New Roman" w:cs="Times New Roman"/>
          <w:b/>
          <w:sz w:val="32"/>
        </w:rPr>
        <w:t xml:space="preserve"> </w:t>
      </w:r>
    </w:p>
    <w:p w14:paraId="31F24781" w14:textId="77777777" w:rsidR="00FA28F9" w:rsidRDefault="00000000">
      <w:pPr>
        <w:spacing w:after="0"/>
      </w:pPr>
      <w:r>
        <w:rPr>
          <w:rFonts w:ascii="Times New Roman" w:eastAsia="Times New Roman" w:hAnsi="Times New Roman" w:cs="Times New Roman"/>
          <w:b/>
          <w:sz w:val="32"/>
        </w:rPr>
        <w:t xml:space="preserve"> </w:t>
      </w:r>
    </w:p>
    <w:sectPr w:rsidR="00FA28F9">
      <w:pgSz w:w="11904" w:h="16838"/>
      <w:pgMar w:top="1440" w:right="1341" w:bottom="135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026B8"/>
    <w:multiLevelType w:val="hybridMultilevel"/>
    <w:tmpl w:val="33FA8704"/>
    <w:lvl w:ilvl="0" w:tplc="3E56C07C">
      <w:start w:val="10"/>
      <w:numFmt w:val="decimal"/>
      <w:lvlText w:val="%1."/>
      <w:lvlJc w:val="left"/>
      <w:pPr>
        <w:ind w:left="54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CAD4AA74">
      <w:start w:val="1"/>
      <w:numFmt w:val="lowerLetter"/>
      <w:lvlText w:val="%2"/>
      <w:lvlJc w:val="left"/>
      <w:pPr>
        <w:ind w:left="10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C66EDD8A">
      <w:start w:val="1"/>
      <w:numFmt w:val="lowerRoman"/>
      <w:lvlText w:val="%3"/>
      <w:lvlJc w:val="left"/>
      <w:pPr>
        <w:ind w:left="18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A1F833DC">
      <w:start w:val="1"/>
      <w:numFmt w:val="decimal"/>
      <w:lvlText w:val="%4"/>
      <w:lvlJc w:val="left"/>
      <w:pPr>
        <w:ind w:left="25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D8D40060">
      <w:start w:val="1"/>
      <w:numFmt w:val="lowerLetter"/>
      <w:lvlText w:val="%5"/>
      <w:lvlJc w:val="left"/>
      <w:pPr>
        <w:ind w:left="32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B1CC8EAE">
      <w:start w:val="1"/>
      <w:numFmt w:val="lowerRoman"/>
      <w:lvlText w:val="%6"/>
      <w:lvlJc w:val="left"/>
      <w:pPr>
        <w:ind w:left="39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3704E140">
      <w:start w:val="1"/>
      <w:numFmt w:val="decimal"/>
      <w:lvlText w:val="%7"/>
      <w:lvlJc w:val="left"/>
      <w:pPr>
        <w:ind w:left="46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0378952A">
      <w:start w:val="1"/>
      <w:numFmt w:val="lowerLetter"/>
      <w:lvlText w:val="%8"/>
      <w:lvlJc w:val="left"/>
      <w:pPr>
        <w:ind w:left="54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F1F27C6A">
      <w:start w:val="1"/>
      <w:numFmt w:val="lowerRoman"/>
      <w:lvlText w:val="%9"/>
      <w:lvlJc w:val="left"/>
      <w:pPr>
        <w:ind w:left="61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21C37FE3"/>
    <w:multiLevelType w:val="multilevel"/>
    <w:tmpl w:val="D638E55A"/>
    <w:lvl w:ilvl="0">
      <w:start w:val="1"/>
      <w:numFmt w:val="decimal"/>
      <w:lvlText w:val="%1."/>
      <w:lvlJc w:val="left"/>
      <w:pPr>
        <w:ind w:left="5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0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5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2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9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7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4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1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8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1273657"/>
    <w:multiLevelType w:val="hybridMultilevel"/>
    <w:tmpl w:val="C3C04D34"/>
    <w:lvl w:ilvl="0" w:tplc="5680E35C">
      <w:start w:val="2"/>
      <w:numFmt w:val="decimal"/>
      <w:lvlText w:val="%1."/>
      <w:lvlJc w:val="left"/>
      <w:pPr>
        <w:ind w:left="10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BB38E2FE">
      <w:start w:val="1"/>
      <w:numFmt w:val="lowerLetter"/>
      <w:lvlText w:val="%2"/>
      <w:lvlJc w:val="left"/>
      <w:pPr>
        <w:ind w:left="183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A718D316">
      <w:start w:val="1"/>
      <w:numFmt w:val="lowerRoman"/>
      <w:lvlText w:val="%3"/>
      <w:lvlJc w:val="left"/>
      <w:pPr>
        <w:ind w:left="255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7766EA64">
      <w:start w:val="1"/>
      <w:numFmt w:val="decimal"/>
      <w:lvlText w:val="%4"/>
      <w:lvlJc w:val="left"/>
      <w:pPr>
        <w:ind w:left="327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A7A04C7C">
      <w:start w:val="1"/>
      <w:numFmt w:val="lowerLetter"/>
      <w:lvlText w:val="%5"/>
      <w:lvlJc w:val="left"/>
      <w:pPr>
        <w:ind w:left="399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982C666E">
      <w:start w:val="1"/>
      <w:numFmt w:val="lowerRoman"/>
      <w:lvlText w:val="%6"/>
      <w:lvlJc w:val="left"/>
      <w:pPr>
        <w:ind w:left="471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08F02868">
      <w:start w:val="1"/>
      <w:numFmt w:val="decimal"/>
      <w:lvlText w:val="%7"/>
      <w:lvlJc w:val="left"/>
      <w:pPr>
        <w:ind w:left="543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9E8E50D0">
      <w:start w:val="1"/>
      <w:numFmt w:val="lowerLetter"/>
      <w:lvlText w:val="%8"/>
      <w:lvlJc w:val="left"/>
      <w:pPr>
        <w:ind w:left="615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A8E03C46">
      <w:start w:val="1"/>
      <w:numFmt w:val="lowerRoman"/>
      <w:lvlText w:val="%9"/>
      <w:lvlJc w:val="left"/>
      <w:pPr>
        <w:ind w:left="687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49952869"/>
    <w:multiLevelType w:val="multilevel"/>
    <w:tmpl w:val="EB30524A"/>
    <w:lvl w:ilvl="0">
      <w:start w:val="7"/>
      <w:numFmt w:val="decimal"/>
      <w:lvlText w:val="%1."/>
      <w:lvlJc w:val="left"/>
      <w:pPr>
        <w:ind w:left="36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4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ind w:left="18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start w:val="1"/>
      <w:numFmt w:val="bullet"/>
      <w:lvlText w:val="o"/>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start w:val="1"/>
      <w:numFmt w:val="bullet"/>
      <w:lvlText w:val="▪"/>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start w:val="1"/>
      <w:numFmt w:val="bullet"/>
      <w:lvlText w:val="o"/>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start w:val="1"/>
      <w:numFmt w:val="bullet"/>
      <w:lvlText w:val="▪"/>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909467007">
    <w:abstractNumId w:val="1"/>
  </w:num>
  <w:num w:numId="2" w16cid:durableId="1834300674">
    <w:abstractNumId w:val="3"/>
  </w:num>
  <w:num w:numId="3" w16cid:durableId="1219168505">
    <w:abstractNumId w:val="0"/>
  </w:num>
  <w:num w:numId="4" w16cid:durableId="17350100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8F9"/>
    <w:rsid w:val="00144609"/>
    <w:rsid w:val="0057282E"/>
    <w:rsid w:val="00A62D2B"/>
    <w:rsid w:val="00FA28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93512"/>
  <w15:docId w15:val="{62501EA2-83C2-4539-8896-D993B58F1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10"/>
      <w:ind w:left="10" w:right="1015" w:hanging="10"/>
      <w:outlineLvl w:val="0"/>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2507</Words>
  <Characters>14290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suriya</dc:creator>
  <cp:keywords/>
  <cp:lastModifiedBy>Lenovo</cp:lastModifiedBy>
  <cp:revision>4</cp:revision>
  <dcterms:created xsi:type="dcterms:W3CDTF">2023-11-02T15:48:00Z</dcterms:created>
  <dcterms:modified xsi:type="dcterms:W3CDTF">2023-11-04T10:04:00Z</dcterms:modified>
</cp:coreProperties>
</file>