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748AF62" w:rsidR="000708AF" w:rsidRPr="009E313A" w:rsidRDefault="003D3E4E" w:rsidP="000708AF">
            <w:pPr>
              <w:rPr>
                <w:rFonts w:ascii="Arial" w:hAnsi="Arial" w:cs="Arial"/>
              </w:rPr>
            </w:pPr>
            <w:r w:rsidRPr="003D3E4E">
              <w:rPr>
                <w:rFonts w:ascii="Arial" w:hAnsi="Arial" w:cs="Arial"/>
              </w:rPr>
              <w:t>LTVIP2025TMID49051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E6E0714" w:rsidR="000708AF" w:rsidRPr="003D3E4E" w:rsidRDefault="003D3E4E" w:rsidP="000708AF">
            <w:pPr>
              <w:rPr>
                <w:rFonts w:ascii="Arial" w:hAnsi="Arial" w:cs="Arial"/>
              </w:rPr>
            </w:pPr>
            <w:r w:rsidRPr="003D3E4E">
              <w:rPr>
                <w:rFonts w:ascii="Arial" w:hAnsi="Arial" w:cs="Arial"/>
              </w:rP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7D262049" w:rsidR="00AF3EA4" w:rsidRPr="001D52D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2"/>
        <w:gridCol w:w="2169"/>
        <w:gridCol w:w="1520"/>
        <w:gridCol w:w="4472"/>
        <w:gridCol w:w="1539"/>
        <w:gridCol w:w="1567"/>
        <w:gridCol w:w="1458"/>
      </w:tblGrid>
      <w:tr w:rsidR="006B2449" w:rsidRPr="009E313A" w14:paraId="7141C0A3" w14:textId="3D820893" w:rsidTr="001D52DD">
        <w:trPr>
          <w:trHeight w:val="293"/>
          <w:tblHeader/>
        </w:trPr>
        <w:tc>
          <w:tcPr>
            <w:tcW w:w="1812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9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0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7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9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1D52DD">
        <w:trPr>
          <w:trHeight w:val="432"/>
        </w:trPr>
        <w:tc>
          <w:tcPr>
            <w:tcW w:w="1812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9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0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7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9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6855C101" w14:textId="15E5BD78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4E3CCEBD" w14:textId="4C5C1FC7" w:rsidTr="001D52DD">
        <w:trPr>
          <w:trHeight w:val="432"/>
        </w:trPr>
        <w:tc>
          <w:tcPr>
            <w:tcW w:w="1812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9" w:type="dxa"/>
          </w:tcPr>
          <w:p w14:paraId="0FE269B3" w14:textId="0BD221FD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0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7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9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53BF5CE" w14:textId="667EA0A0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38C6CE4C" w14:textId="19B95950" w:rsidTr="001D52DD">
        <w:trPr>
          <w:trHeight w:val="432"/>
        </w:trPr>
        <w:tc>
          <w:tcPr>
            <w:tcW w:w="1812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9" w:type="dxa"/>
          </w:tcPr>
          <w:tbl>
            <w:tblPr>
              <w:tblW w:w="1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DB646B" w:rsidRPr="00DB646B" w14:paraId="6B85A1B6" w14:textId="77777777" w:rsidTr="001D52DD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19BE0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646B">
                    <w:rPr>
                      <w:rFonts w:ascii="Arial" w:hAnsi="Arial" w:cs="Arial"/>
                      <w:sz w:val="20"/>
                      <w:szCs w:val="20"/>
                    </w:rPr>
                    <w:t>Registration</w:t>
                  </w:r>
                </w:p>
              </w:tc>
            </w:tr>
          </w:tbl>
          <w:p w14:paraId="0099ABF2" w14:textId="77777777" w:rsidR="00DB646B" w:rsidRPr="00DB646B" w:rsidRDefault="00DB646B" w:rsidP="00DB646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B646B" w:rsidRPr="00DB646B" w14:paraId="4222443E" w14:textId="77777777" w:rsidTr="001D5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61AE3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7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9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8" w:type="dxa"/>
          </w:tcPr>
          <w:p w14:paraId="76A4174B" w14:textId="4C6A84C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101EA4E3" w14:textId="621C4738" w:rsidTr="001D52DD">
        <w:trPr>
          <w:trHeight w:val="432"/>
        </w:trPr>
        <w:tc>
          <w:tcPr>
            <w:tcW w:w="1812" w:type="dxa"/>
          </w:tcPr>
          <w:p w14:paraId="3DE5030A" w14:textId="3833A8E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52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9" w:type="dxa"/>
          </w:tcPr>
          <w:tbl>
            <w:tblPr>
              <w:tblW w:w="1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DB646B" w:rsidRPr="00DB646B" w14:paraId="6FDE8EBA" w14:textId="77777777" w:rsidTr="001D52DD">
              <w:trPr>
                <w:trHeight w:val="2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493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646B">
                    <w:rPr>
                      <w:rFonts w:ascii="Arial" w:hAnsi="Arial" w:cs="Arial"/>
                      <w:sz w:val="20"/>
                      <w:szCs w:val="20"/>
                    </w:rPr>
                    <w:t>Registration</w:t>
                  </w:r>
                </w:p>
              </w:tc>
            </w:tr>
          </w:tbl>
          <w:p w14:paraId="48165FAB" w14:textId="77777777" w:rsidR="00DB646B" w:rsidRPr="00DB646B" w:rsidRDefault="00DB646B" w:rsidP="00DB646B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DB646B" w:rsidRPr="00DB646B" w14:paraId="2E002D97" w14:textId="77777777" w:rsidTr="001D52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104C1" w14:textId="77777777" w:rsidR="00DB646B" w:rsidRPr="00DB646B" w:rsidRDefault="00DB646B" w:rsidP="00DB646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7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9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8" w:type="dxa"/>
          </w:tcPr>
          <w:p w14:paraId="71E526DA" w14:textId="679D589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3B6A5D13" w14:textId="5EA1F1A1" w:rsidTr="001D52DD">
        <w:trPr>
          <w:trHeight w:val="432"/>
        </w:trPr>
        <w:tc>
          <w:tcPr>
            <w:tcW w:w="1812" w:type="dxa"/>
          </w:tcPr>
          <w:p w14:paraId="02A84966" w14:textId="35DF49D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52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9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20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7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9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5BF90D9" w14:textId="2FE100A7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75802135" w14:textId="31BC49FE" w:rsidTr="001D52DD">
        <w:trPr>
          <w:trHeight w:val="432"/>
        </w:trPr>
        <w:tc>
          <w:tcPr>
            <w:tcW w:w="1812" w:type="dxa"/>
          </w:tcPr>
          <w:p w14:paraId="7A817D03" w14:textId="76605552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9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20" w:type="dxa"/>
          </w:tcPr>
          <w:p w14:paraId="79490344" w14:textId="30A677B7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72" w:type="dxa"/>
          </w:tcPr>
          <w:p w14:paraId="010F49A2" w14:textId="74AA9722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As a user, I can view a list of heritage sites by region and country.</w:t>
            </w:r>
          </w:p>
        </w:tc>
        <w:tc>
          <w:tcPr>
            <w:tcW w:w="1539" w:type="dxa"/>
          </w:tcPr>
          <w:p w14:paraId="2DFB6772" w14:textId="481C99ED" w:rsidR="006B2449" w:rsidRPr="009E313A" w:rsidRDefault="00DB64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7" w:type="dxa"/>
          </w:tcPr>
          <w:p w14:paraId="095B8D43" w14:textId="77AAD8E3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1F6F6E24" w14:textId="2769F6E8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5AEBA65B" w14:textId="482FFC88" w:rsidTr="001D52DD">
        <w:trPr>
          <w:trHeight w:val="432"/>
        </w:trPr>
        <w:tc>
          <w:tcPr>
            <w:tcW w:w="1812" w:type="dxa"/>
          </w:tcPr>
          <w:p w14:paraId="4F86E1A5" w14:textId="2D20E0AD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048B464B" w14:textId="2C602BBB" w:rsidR="006B2449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B646B">
              <w:rPr>
                <w:rFonts w:ascii="Arial" w:hAnsi="Arial" w:cs="Arial"/>
                <w:sz w:val="20"/>
                <w:szCs w:val="20"/>
              </w:rPr>
              <w:t>Search &amp; Filter</w:t>
            </w:r>
          </w:p>
        </w:tc>
        <w:tc>
          <w:tcPr>
            <w:tcW w:w="1520" w:type="dxa"/>
          </w:tcPr>
          <w:p w14:paraId="6E146C6E" w14:textId="6E679E1A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72" w:type="dxa"/>
          </w:tcPr>
          <w:p w14:paraId="2090B937" w14:textId="03FD6C43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As a user, I can filter sites by country, type, or year.</w:t>
            </w:r>
          </w:p>
        </w:tc>
        <w:tc>
          <w:tcPr>
            <w:tcW w:w="1539" w:type="dxa"/>
          </w:tcPr>
          <w:p w14:paraId="7BB1E68E" w14:textId="0043032C" w:rsidR="006B2449" w:rsidRPr="009E313A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009ED232" w14:textId="2B096AE7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8" w:type="dxa"/>
          </w:tcPr>
          <w:p w14:paraId="73F7C093" w14:textId="28E653FD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6B2449" w:rsidRPr="009E313A" w14:paraId="1587F76B" w14:textId="351555A9" w:rsidTr="001D52DD">
        <w:trPr>
          <w:trHeight w:val="432"/>
        </w:trPr>
        <w:tc>
          <w:tcPr>
            <w:tcW w:w="1812" w:type="dxa"/>
          </w:tcPr>
          <w:p w14:paraId="6FCE0DB3" w14:textId="0E581989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4EF08303" w14:textId="02D22B9E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Map View</w:t>
            </w:r>
          </w:p>
        </w:tc>
        <w:tc>
          <w:tcPr>
            <w:tcW w:w="1520" w:type="dxa"/>
          </w:tcPr>
          <w:p w14:paraId="7BDEF502" w14:textId="66402BBC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72" w:type="dxa"/>
          </w:tcPr>
          <w:p w14:paraId="336A55A6" w14:textId="36954EBE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1D52DD">
              <w:rPr>
                <w:rFonts w:ascii="Arial" w:hAnsi="Arial" w:cs="Arial"/>
                <w:sz w:val="20"/>
                <w:szCs w:val="20"/>
              </w:rPr>
              <w:t>s a user, I can view heritage sites on an interactive map.</w:t>
            </w:r>
          </w:p>
        </w:tc>
        <w:tc>
          <w:tcPr>
            <w:tcW w:w="1539" w:type="dxa"/>
          </w:tcPr>
          <w:p w14:paraId="6B7FDA90" w14:textId="18FA8CFE" w:rsidR="006B2449" w:rsidRPr="009E313A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58C0CD38" w14:textId="7F5020DB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0E83F330" w14:textId="3DDBA999" w:rsidR="006B2449" w:rsidRPr="009E313A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  <w:tr w:rsidR="001D52DD" w:rsidRPr="009E313A" w14:paraId="41A4B57B" w14:textId="77777777" w:rsidTr="001D52DD">
        <w:trPr>
          <w:trHeight w:val="432"/>
        </w:trPr>
        <w:tc>
          <w:tcPr>
            <w:tcW w:w="1812" w:type="dxa"/>
          </w:tcPr>
          <w:p w14:paraId="719EFD0C" w14:textId="45B8AE68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9" w:type="dxa"/>
          </w:tcPr>
          <w:p w14:paraId="7B5EB7E2" w14:textId="3B18E4AE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Admin Pane</w:t>
            </w:r>
          </w:p>
        </w:tc>
        <w:tc>
          <w:tcPr>
            <w:tcW w:w="1520" w:type="dxa"/>
          </w:tcPr>
          <w:p w14:paraId="7BC1431F" w14:textId="17C680AB" w:rsidR="001D52DD" w:rsidRP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72" w:type="dxa"/>
          </w:tcPr>
          <w:p w14:paraId="4038FD5D" w14:textId="79DD5451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D52DD">
              <w:rPr>
                <w:rFonts w:ascii="Arial" w:hAnsi="Arial" w:cs="Arial"/>
                <w:sz w:val="20"/>
                <w:szCs w:val="20"/>
              </w:rPr>
              <w:t>As an admin, I can add/edit/remove heritage site info.</w:t>
            </w:r>
          </w:p>
        </w:tc>
        <w:tc>
          <w:tcPr>
            <w:tcW w:w="1539" w:type="dxa"/>
          </w:tcPr>
          <w:p w14:paraId="655CB16C" w14:textId="02F63A46" w:rsidR="001D52DD" w:rsidRDefault="001D5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7" w:type="dxa"/>
          </w:tcPr>
          <w:p w14:paraId="300F77DE" w14:textId="3FF187C4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8" w:type="dxa"/>
          </w:tcPr>
          <w:p w14:paraId="5C764E3F" w14:textId="3CA40CFF" w:rsidR="001D52DD" w:rsidRDefault="001D5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Harshitha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C44DB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D3E4E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M</w:t>
            </w:r>
            <w:r w:rsidR="003D3E4E">
              <w:rPr>
                <w:rFonts w:ascii="Arial" w:hAnsi="Arial" w:cs="Arial"/>
                <w:sz w:val="20"/>
                <w:szCs w:val="20"/>
              </w:rPr>
              <w:t>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3D3E4E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4E4A0A60" w14:textId="55FB9E34" w:rsidR="00ED76A8" w:rsidRPr="009E313A" w:rsidRDefault="003D3E4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B4FF359" w:rsidR="00ED76A8" w:rsidRPr="009E313A" w:rsidRDefault="00DB64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May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25F73EE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8BED87A" w:rsidR="00ED76A8" w:rsidRPr="009E313A" w:rsidRDefault="003D3E4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Jun 2025</w:t>
            </w:r>
          </w:p>
        </w:tc>
        <w:tc>
          <w:tcPr>
            <w:tcW w:w="2355" w:type="dxa"/>
          </w:tcPr>
          <w:p w14:paraId="7E3F5F55" w14:textId="4E78880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3D3E4E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D3E4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0600E09E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603943DD" w14:textId="2230555D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791F0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B646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0671EC4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B646B"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E4E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1D0AE6D3" w14:textId="6E8367A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646B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59C38266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44D95C2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423FCB16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B646B">
              <w:rPr>
                <w:rFonts w:ascii="Arial" w:hAnsi="Arial" w:cs="Arial"/>
                <w:sz w:val="20"/>
                <w:szCs w:val="20"/>
              </w:rPr>
              <w:t>6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DB646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4C903A3A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738690FC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735ADC82" w:rsidR="00ED76A8" w:rsidRPr="009E313A" w:rsidRDefault="00DB646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76BE6CC4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27DFA1B5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667D0F90" w14:textId="670F7BCE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3AA3C6A4" w14:textId="7EE7157A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 2025</w:t>
            </w:r>
          </w:p>
        </w:tc>
        <w:tc>
          <w:tcPr>
            <w:tcW w:w="2355" w:type="dxa"/>
          </w:tcPr>
          <w:p w14:paraId="38084790" w14:textId="3389D7BF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6AA64D22" w14:textId="038352EA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30AE2BD1" w14:textId="49F3BDFC" w:rsidR="00ED76A8" w:rsidRPr="009E313A" w:rsidRDefault="00DB646B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43FA369" w14:textId="77777777" w:rsidR="00DB646B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48A409A" w14:textId="447B963E" w:rsidR="00A37D66" w:rsidRPr="009E313A" w:rsidRDefault="00DB646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DB646B">
        <w:rPr>
          <w:rFonts w:ascii="Arial" w:hAnsi="Arial" w:cs="Arial"/>
          <w:color w:val="172B4D"/>
          <w:sz w:val="28"/>
          <w:szCs w:val="28"/>
        </w:rPr>
        <w:t>Average Velocity=53.33+2.83+3.33+3.00+3.75​=516.24​=3.25 story points/day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52DD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3E4E"/>
    <w:rsid w:val="003E3A16"/>
    <w:rsid w:val="003E4593"/>
    <w:rsid w:val="003F5A48"/>
    <w:rsid w:val="00585E01"/>
    <w:rsid w:val="005A4CB0"/>
    <w:rsid w:val="005B2106"/>
    <w:rsid w:val="005F731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46B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Harshitha</cp:lastModifiedBy>
  <cp:revision>2</cp:revision>
  <cp:lastPrinted>2022-10-18T07:38:00Z</cp:lastPrinted>
  <dcterms:created xsi:type="dcterms:W3CDTF">2025-06-26T14:18:00Z</dcterms:created>
  <dcterms:modified xsi:type="dcterms:W3CDTF">2025-06-26T14:18:00Z</dcterms:modified>
</cp:coreProperties>
</file>