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Pruebas del servidor de aminsacr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Mxtools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">
        <w:r>
          <w:rPr>
            <w:rFonts w:ascii="FreeSans" w:hAnsi="FreeSans"/>
            <w:b w:val="false"/>
            <w:bCs w:val="false"/>
          </w:rPr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 xml:space="preserve">website: </w:t>
      </w:r>
      <w:hyperlink r:id="rId3">
        <w:r>
          <w:rPr>
            <w:rStyle w:val="InternetLink"/>
            <w:rFonts w:ascii="FreeSans" w:hAnsi="FreeSans"/>
            <w:b w:val="false"/>
            <w:bCs w:val="false"/>
          </w:rPr>
          <w:t>https://mxtoolbox.com/SuperTool.aspx?action=blacklist%3aaminsacr.com&amp;run=toolpage</w:t>
        </w:r>
      </w:hyperlink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</w:rPr>
        <w:tab/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  <w:t>No está en ningún blacklist. Solamente la blacklist llamada DULRU dió Timeout.</w:t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  <w:t>Ultratools</w:t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rFonts w:ascii="FreeSans" w:hAnsi="FreeSans"/>
          <w:b w:val="false"/>
          <w:bCs w:val="false"/>
        </w:rPr>
        <w:tab/>
      </w:r>
      <w:r>
        <w:rPr>
          <w:rFonts w:ascii="FreeSans" w:hAnsi="FreeSans"/>
          <w:b w:val="false"/>
          <w:bCs w:val="false"/>
        </w:rPr>
        <w:t xml:space="preserve">website: </w:t>
      </w:r>
      <w:hyperlink r:id="rId5">
        <w:r>
          <w:rPr>
            <w:rStyle w:val="InternetLink"/>
          </w:rPr>
          <w:t>https://www.ultratools.com/tools/spamDBLookupResult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66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</w:r>
      <w:r>
        <w:rPr>
          <w:rFonts w:ascii="FreeSans" w:hAnsi="FreeSans"/>
          <w:b w:val="false"/>
          <w:bCs w:val="false"/>
        </w:rPr>
        <w:t xml:space="preserve">En ningún blacklist pero los siguientes dns dieron Server Error: all.rbl.jp, </w:t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 xml:space="preserve">bl.emailbasura.org, short.rbl.jp, spam.abuse.ch </w:t>
      </w:r>
      <w:r>
        <w:rPr>
          <w:rFonts w:ascii="FreeSans" w:hAnsi="FreeSans"/>
          <w:b w:val="false"/>
          <w:bCs w:val="false"/>
        </w:rPr>
        <w:t>y virus.rbl.jp.</w:t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  <w:t>Dnsbl</w:t>
      </w:r>
    </w:p>
    <w:p>
      <w:pPr>
        <w:pStyle w:val="Normal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/>
          <w:bCs/>
        </w:rPr>
        <w:tab/>
      </w:r>
    </w:p>
    <w:p>
      <w:pPr>
        <w:pStyle w:val="Normal"/>
        <w:jc w:val="left"/>
        <w:rPr/>
      </w:pPr>
      <w:r>
        <w:rPr>
          <w:rFonts w:ascii="FreeSans" w:hAnsi="FreeSans"/>
          <w:b w:val="false"/>
          <w:bCs w:val="false"/>
        </w:rPr>
        <w:tab/>
        <w:t xml:space="preserve">website: </w:t>
      </w:r>
      <w:hyperlink r:id="rId7">
        <w:r>
          <w:rPr>
            <w:rStyle w:val="InternetLink"/>
          </w:rPr>
          <w:t>https://www.dnsbl.info/dnsbl-database-check.php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ab/>
      </w:r>
      <w:r>
        <w:rPr>
          <w:rFonts w:ascii="FreeSans" w:hAnsi="FreeSans"/>
        </w:rPr>
        <w:t xml:space="preserve">Blacklisted en los servidores </w:t>
      </w:r>
      <w:r>
        <w:rPr>
          <w:rFonts w:ascii="FreeSans" w:hAnsi="FreeSans"/>
          <w:b/>
          <w:bCs/>
        </w:rPr>
        <w:t>z.mailspike.net</w:t>
      </w:r>
      <w:r>
        <w:rPr>
          <w:rFonts w:ascii="FreeSans" w:hAnsi="FreeSans"/>
        </w:rPr>
        <w:t xml:space="preserve">, </w:t>
      </w:r>
      <w:r>
        <w:rPr>
          <w:rFonts w:ascii="FreeSans" w:hAnsi="FreeSans"/>
          <w:b/>
          <w:bCs/>
        </w:rPr>
        <w:t>dnsbl.spfbl.net</w:t>
      </w:r>
      <w:r>
        <w:rPr>
          <w:rFonts w:ascii="FreeSans" w:hAnsi="FreeSans"/>
        </w:rPr>
        <w:t xml:space="preserve">, </w:t>
      </w:r>
      <w:r>
        <w:rPr>
          <w:rFonts w:ascii="FreeSans" w:hAnsi="FreeSans"/>
          <w:b/>
          <w:bCs/>
        </w:rPr>
        <w:t>dyna.spamrats.com</w:t>
      </w:r>
      <w:r>
        <w:rPr>
          <w:rFonts w:ascii="FreeSans" w:hAnsi="FreeSans"/>
        </w:rPr>
        <w:t>. El dns virus.rbl.org dió status de Offline. Y los dns spam.abuse.ch y bl.emailbasura.org dieron Timeout Error.</w:t>
      </w:r>
    </w:p>
    <w:p>
      <w:pPr>
        <w:pStyle w:val="Normal"/>
        <w:jc w:val="left"/>
        <w:rPr>
          <w:rFonts w:ascii="FreeSans" w:hAnsi="FreeSans"/>
        </w:rPr>
      </w:pPr>
      <w:r>
        <w:rPr/>
      </w:r>
    </w:p>
    <w:p>
      <w:pPr>
        <w:pStyle w:val="Normal"/>
        <w:jc w:val="left"/>
        <w:rPr>
          <w:rFonts w:ascii="FreeSans" w:hAnsi="FreeSans"/>
        </w:rPr>
      </w:pPr>
      <w:r>
        <w:rPr/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/>
          <w:bCs/>
        </w:rPr>
        <w:t>P</w:t>
      </w:r>
      <w:r>
        <w:rPr>
          <w:rFonts w:ascii="FreeSans" w:hAnsi="FreeSans"/>
          <w:b/>
          <w:bCs/>
        </w:rPr>
        <w:t>lan hatchling de Hostgator</w:t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FreeSans" w:hAnsi="FreeSans"/>
        </w:rPr>
      </w:pPr>
      <w:r>
        <w:rPr>
          <w:b/>
          <w:bCs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Usando solamente el plan hatchling de un mes y exclusivamente con el servicio de SSL  (lo dan gratis) y el de Professional Email ($6.00/mes) sale a un total de $18.08.</w:t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Total x1: $18.08</w:t>
      </w:r>
    </w:p>
    <w:p>
      <w:pPr>
        <w:pStyle w:val="Normal"/>
        <w:jc w:val="left"/>
        <w:rPr>
          <w:rFonts w:ascii="FreeSans" w:hAnsi="FreeSan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Total x10: $180.80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xtoolbox.com/SuperTool.aspx?action=blacklist%3Aaminsacr.com&amp;run=toolpage" TargetMode="External"/><Relationship Id="rId3" Type="http://schemas.openxmlformats.org/officeDocument/2006/relationships/hyperlink" Target="https://mxtoolbox.com/SuperTool.aspx?action=blacklist%3Aaminsacr.com&amp;run=toolpage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www.ultratools.com/tools/spamDBLookupResult" TargetMode="External"/><Relationship Id="rId6" Type="http://schemas.openxmlformats.org/officeDocument/2006/relationships/image" Target="media/image2.jpeg"/><Relationship Id="rId7" Type="http://schemas.openxmlformats.org/officeDocument/2006/relationships/hyperlink" Target="https://www.dnsbl.info/dnsbl-database-check.php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105</Words>
  <Characters>807</Characters>
  <CharactersWithSpaces>914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2019-08-08T08:44:22Z</dcterms:created>
  <dc:creator/>
  <dc:description/>
  <dc:language>en-US</dc:language>
  <cp:lastModifiedBy/>
  <dcterms:modified xsi:type="dcterms:W3CDTF">2019-08-08T09:51:13Z</dcterms:modified>
  <cp:revision>2</cp:revision>
  <dc:subject/>
  <dc:title/>
</cp:coreProperties>
</file>