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4D9B" w14:textId="77777777" w:rsidR="00FA3DE5" w:rsidRPr="003F00FA" w:rsidRDefault="00FA3DE5" w:rsidP="00FA3DE5">
      <w:pPr>
        <w:pStyle w:val="NormalWeb"/>
        <w:jc w:val="center"/>
        <w:rPr>
          <w:rFonts w:ascii="Bookman Old Style" w:hAnsi="Bookman Old Style"/>
          <w:b/>
          <w:bCs/>
          <w:sz w:val="40"/>
          <w:szCs w:val="40"/>
          <w:u w:val="single"/>
        </w:rPr>
      </w:pPr>
      <w:r w:rsidRPr="003F00FA">
        <w:rPr>
          <w:rStyle w:val="Strong"/>
          <w:rFonts w:ascii="Bookman Old Style" w:hAnsi="Bookman Old Style"/>
          <w:sz w:val="40"/>
          <w:szCs w:val="40"/>
          <w:u w:val="single"/>
        </w:rPr>
        <w:t>CDR</w:t>
      </w:r>
      <w:r w:rsidRPr="003F00FA">
        <w:rPr>
          <w:rFonts w:ascii="Bookman Old Style" w:hAnsi="Bookman Old Style"/>
          <w:sz w:val="40"/>
          <w:szCs w:val="40"/>
          <w:u w:val="single"/>
        </w:rPr>
        <w:t>/</w:t>
      </w:r>
      <w:r w:rsidRPr="003F00FA">
        <w:rPr>
          <w:rFonts w:ascii="Bookman Old Style" w:hAnsi="Bookman Old Style"/>
          <w:b/>
          <w:bCs/>
          <w:sz w:val="40"/>
          <w:szCs w:val="40"/>
          <w:u w:val="single"/>
        </w:rPr>
        <w:t>IPDR Analysis Manual</w:t>
      </w:r>
    </w:p>
    <w:p w14:paraId="43A3E86F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CDR/IPDR Analysis Manual</w:t>
      </w:r>
    </w:p>
    <w:p w14:paraId="0218BBDA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5289E9E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9EB3F4A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Understanding CDR/IPDR</w:t>
      </w:r>
    </w:p>
    <w:p w14:paraId="20E7A9FE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CDR (Call Detail Record):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CDRs are logs maintained by telecom operators that store telephonic communication details. A typical record includes:</w:t>
      </w:r>
    </w:p>
    <w:p w14:paraId="727130E7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Calling number (A Party)</w:t>
      </w:r>
    </w:p>
    <w:p w14:paraId="7B6E1559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Called number (B Party)</w:t>
      </w:r>
    </w:p>
    <w:p w14:paraId="4935F07E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start date and time</w:t>
      </w:r>
    </w:p>
    <w:p w14:paraId="3557E0AD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 of the call</w:t>
      </w:r>
    </w:p>
    <w:p w14:paraId="07530A98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of call (incoming/outgoing)</w:t>
      </w:r>
    </w:p>
    <w:p w14:paraId="17CA101C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Cell tower information (Cell IDs, location)</w:t>
      </w:r>
    </w:p>
    <w:p w14:paraId="3DD8C010" w14:textId="77777777" w:rsidR="00FA3DE5" w:rsidRPr="00217229" w:rsidRDefault="00FA3DE5" w:rsidP="00FA3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IMEI/IMSI data</w:t>
      </w:r>
    </w:p>
    <w:p w14:paraId="3F4D0100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IPDR (Internet Protocol Detail Record):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These log internet usage details:</w:t>
      </w:r>
    </w:p>
    <w:p w14:paraId="082C3904" w14:textId="77777777" w:rsidR="00FA3DE5" w:rsidRPr="00217229" w:rsidRDefault="00FA3DE5" w:rsidP="00FA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and destination IP addresses</w:t>
      </w:r>
    </w:p>
    <w:p w14:paraId="23940407" w14:textId="77777777" w:rsidR="00FA3DE5" w:rsidRPr="00217229" w:rsidRDefault="00FA3DE5" w:rsidP="00FA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start and end times</w:t>
      </w:r>
    </w:p>
    <w:p w14:paraId="006B5584" w14:textId="77777777" w:rsidR="00FA3DE5" w:rsidRPr="00217229" w:rsidRDefault="00FA3DE5" w:rsidP="00FA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 of data used</w:t>
      </w:r>
    </w:p>
    <w:p w14:paraId="30BC5BAE" w14:textId="77777777" w:rsidR="00FA3DE5" w:rsidRPr="00217229" w:rsidRDefault="00FA3DE5" w:rsidP="00FA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Protocols used (HTTP, HTTPS)</w:t>
      </w:r>
    </w:p>
    <w:p w14:paraId="4515FAED" w14:textId="77777777" w:rsidR="00FA3DE5" w:rsidRPr="00217229" w:rsidRDefault="00FA3DE5" w:rsidP="00FA3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Ports accessed</w:t>
      </w:r>
    </w:p>
    <w:p w14:paraId="77483DD5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These records are essential for:</w:t>
      </w:r>
    </w:p>
    <w:p w14:paraId="297913E9" w14:textId="77777777" w:rsidR="00FA3DE5" w:rsidRPr="00217229" w:rsidRDefault="00FA3DE5" w:rsidP="00FA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Criminal investigations</w:t>
      </w:r>
    </w:p>
    <w:p w14:paraId="24FD8B1E" w14:textId="77777777" w:rsidR="00FA3DE5" w:rsidRPr="00217229" w:rsidRDefault="00FA3DE5" w:rsidP="00FA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</w:t>
      </w:r>
    </w:p>
    <w:p w14:paraId="2DCEBD97" w14:textId="77777777" w:rsidR="00FA3DE5" w:rsidRPr="00217229" w:rsidRDefault="00FA3DE5" w:rsidP="00FA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 detection</w:t>
      </w:r>
    </w:p>
    <w:p w14:paraId="6F4C0C77" w14:textId="77777777" w:rsidR="00FA3DE5" w:rsidRPr="00217229" w:rsidRDefault="00FA3DE5" w:rsidP="00FA3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optimization</w:t>
      </w:r>
    </w:p>
    <w:p w14:paraId="53871D6D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0FDEE25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180C388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 Preparation</w:t>
      </w:r>
    </w:p>
    <w:p w14:paraId="43D9DF38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Load and Clean Data</w:t>
      </w:r>
    </w:p>
    <w:p w14:paraId="185544A2" w14:textId="77777777" w:rsidR="00FA3DE5" w:rsidRPr="00217229" w:rsidRDefault="00FA3DE5" w:rsidP="00FA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the dataset in Excel or a database tool</w:t>
      </w:r>
    </w:p>
    <w:p w14:paraId="1A36BF44" w14:textId="77777777" w:rsidR="00FA3DE5" w:rsidRPr="00217229" w:rsidRDefault="00FA3DE5" w:rsidP="00FA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 entries</w:t>
      </w:r>
    </w:p>
    <w:p w14:paraId="415440F6" w14:textId="77777777" w:rsidR="00FA3DE5" w:rsidRPr="00217229" w:rsidRDefault="00FA3DE5" w:rsidP="00FA3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Standardize formats of date, time, numbers, and Cell IDs</w:t>
      </w:r>
    </w:p>
    <w:p w14:paraId="584CEC1E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Standardization</w:t>
      </w:r>
    </w:p>
    <w:p w14:paraId="1A0B1112" w14:textId="77777777" w:rsidR="00FA3DE5" w:rsidRPr="00217229" w:rsidRDefault="00FA3DE5" w:rsidP="00FA3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Convert phone numbers into a uniform format (e.g., with or without +91)</w:t>
      </w:r>
    </w:p>
    <w:p w14:paraId="359A8EAC" w14:textId="77777777" w:rsidR="00FA3DE5" w:rsidRPr="00217229" w:rsidRDefault="00FA3DE5" w:rsidP="00FA3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</w:t>
      </w:r>
      <w:proofErr w:type="spellStart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</w:t>
      </w:r>
      <w:proofErr w:type="spellEnd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/long coordinates from location fields</w:t>
      </w:r>
    </w:p>
    <w:p w14:paraId="056019A1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Date-Time Consolidation</w:t>
      </w:r>
    </w:p>
    <w:p w14:paraId="52C3F15B" w14:textId="77777777" w:rsidR="00FA3DE5" w:rsidRPr="00217229" w:rsidRDefault="00FA3DE5" w:rsidP="00FA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date and time into a single column</w:t>
      </w:r>
    </w:p>
    <w:p w14:paraId="420F0EEB" w14:textId="77777777" w:rsidR="00FA3DE5" w:rsidRPr="00217229" w:rsidRDefault="00FA3DE5" w:rsidP="00FA3D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consistent time zones</w:t>
      </w:r>
    </w:p>
    <w:p w14:paraId="56BC2590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749CF50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F9D723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Key Fields &amp; Metrics for Analysis</w:t>
      </w:r>
    </w:p>
    <w:p w14:paraId="2DBF1AAE" w14:textId="77777777" w:rsidR="00FA3DE5" w:rsidRPr="00217229" w:rsidRDefault="00FA3DE5" w:rsidP="00FA3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Call Count: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user or per time period</w:t>
      </w:r>
    </w:p>
    <w:p w14:paraId="176F4B32" w14:textId="77777777" w:rsidR="00FA3DE5" w:rsidRPr="00217229" w:rsidRDefault="00FA3DE5" w:rsidP="00FA3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Call Duration: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and average</w:t>
      </w:r>
    </w:p>
    <w:p w14:paraId="23A489AB" w14:textId="77777777" w:rsidR="00FA3DE5" w:rsidRPr="00217229" w:rsidRDefault="00FA3DE5" w:rsidP="00FA3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Tower Information: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 towers accessed</w:t>
      </w:r>
    </w:p>
    <w:p w14:paraId="7A422A0D" w14:textId="77777777" w:rsidR="00FA3DE5" w:rsidRPr="00217229" w:rsidRDefault="00FA3DE5" w:rsidP="00FA3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Identification: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 IMEI/IMSI numbers</w:t>
      </w:r>
    </w:p>
    <w:p w14:paraId="5754391F" w14:textId="77777777" w:rsidR="00FA3DE5" w:rsidRPr="00217229" w:rsidRDefault="00FA3DE5" w:rsidP="00FA3D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Relationships: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 contacts between A ↔ B</w:t>
      </w:r>
    </w:p>
    <w:p w14:paraId="5520329A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4470B87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F421DB4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Segment/Group Analysis</w:t>
      </w:r>
    </w:p>
    <w:p w14:paraId="367A617A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User (A Party):</w:t>
      </w:r>
    </w:p>
    <w:p w14:paraId="0FFA4C0E" w14:textId="77777777" w:rsidR="00FA3DE5" w:rsidRPr="00217229" w:rsidRDefault="00FA3DE5" w:rsidP="00FA3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calls made</w:t>
      </w:r>
    </w:p>
    <w:p w14:paraId="10447A8C" w14:textId="77777777" w:rsidR="00FA3DE5" w:rsidRPr="00217229" w:rsidRDefault="00FA3DE5" w:rsidP="00FA3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B Parties contacted</w:t>
      </w:r>
    </w:p>
    <w:p w14:paraId="2E1E0EF3" w14:textId="77777777" w:rsidR="00FA3DE5" w:rsidRPr="00217229" w:rsidRDefault="00FA3DE5" w:rsidP="00FA3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call duration</w:t>
      </w:r>
    </w:p>
    <w:p w14:paraId="52303BB2" w14:textId="77777777" w:rsidR="00FA3DE5" w:rsidRPr="00217229" w:rsidRDefault="00FA3DE5" w:rsidP="00FA3D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Frequently used towers</w:t>
      </w:r>
    </w:p>
    <w:p w14:paraId="1F6EF714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Time:</w:t>
      </w:r>
    </w:p>
    <w:p w14:paraId="7F0984D1" w14:textId="77777777" w:rsidR="00FA3DE5" w:rsidRPr="00217229" w:rsidRDefault="00FA3DE5" w:rsidP="00FA3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Hourly/Daily/Weekly call patterns</w:t>
      </w:r>
    </w:p>
    <w:p w14:paraId="2B393BDD" w14:textId="77777777" w:rsidR="00FA3DE5" w:rsidRPr="00217229" w:rsidRDefault="00FA3DE5" w:rsidP="00FA3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peak hours</w:t>
      </w:r>
    </w:p>
    <w:p w14:paraId="4DBA6387" w14:textId="77777777" w:rsidR="00FA3DE5" w:rsidRPr="00217229" w:rsidRDefault="00FA3DE5" w:rsidP="00FA3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weekends vs weekdays</w:t>
      </w:r>
    </w:p>
    <w:p w14:paraId="02890E82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Location:</w:t>
      </w:r>
    </w:p>
    <w:p w14:paraId="5EFE4A3F" w14:textId="77777777" w:rsidR="00FA3DE5" w:rsidRPr="00217229" w:rsidRDefault="00FA3DE5" w:rsidP="00FA3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accessed towers</w:t>
      </w:r>
    </w:p>
    <w:p w14:paraId="5C73357E" w14:textId="77777777" w:rsidR="00FA3DE5" w:rsidRPr="00217229" w:rsidRDefault="00FA3DE5" w:rsidP="00FA3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High-traffic zones</w:t>
      </w:r>
    </w:p>
    <w:p w14:paraId="4AD8151D" w14:textId="77777777" w:rsidR="00FA3DE5" w:rsidRPr="00217229" w:rsidRDefault="00FA3DE5" w:rsidP="00FA3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Movement patterns</w:t>
      </w:r>
    </w:p>
    <w:p w14:paraId="5EAEDA6A" w14:textId="77777777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Device (IMEI/IMSI):</w:t>
      </w:r>
    </w:p>
    <w:p w14:paraId="74FE0F63" w14:textId="77777777" w:rsidR="00FA3DE5" w:rsidRPr="00217229" w:rsidRDefault="00FA3DE5" w:rsidP="00FA3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Repeated use of same device</w:t>
      </w:r>
    </w:p>
    <w:p w14:paraId="51A144F8" w14:textId="77777777" w:rsidR="00FA3DE5" w:rsidRPr="00217229" w:rsidRDefault="00FA3DE5" w:rsidP="00FA3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SIMs in one device</w:t>
      </w:r>
    </w:p>
    <w:p w14:paraId="32DFCF9C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3361FD4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2C74A1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proofErr w:type="spellStart"/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Relationship Analysis</w:t>
      </w:r>
    </w:p>
    <w:p w14:paraId="77831FF9" w14:textId="77777777" w:rsidR="00FA3DE5" w:rsidRPr="00217229" w:rsidRDefault="00FA3DE5" w:rsidP="00FA3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Identify users with high call frequency to limited contacts</w:t>
      </w:r>
    </w:p>
    <w:p w14:paraId="7C6E8B57" w14:textId="77777777" w:rsidR="00FA3DE5" w:rsidRPr="00217229" w:rsidRDefault="00FA3DE5" w:rsidP="00FA3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sequential calls within short time frames</w:t>
      </w:r>
    </w:p>
    <w:p w14:paraId="37E47A6C" w14:textId="77777777" w:rsidR="00FA3DE5" w:rsidRPr="00217229" w:rsidRDefault="00FA3DE5" w:rsidP="00FA3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usage during unusual hours or locations</w:t>
      </w:r>
    </w:p>
    <w:p w14:paraId="533957C7" w14:textId="77777777" w:rsidR="00FA3DE5" w:rsidRPr="00217229" w:rsidRDefault="00FA3DE5" w:rsidP="00FA3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↔ B relationship graphs</w:t>
      </w:r>
    </w:p>
    <w:p w14:paraId="59E93F43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513F832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2CE29A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Clues for Identifying Suspects</w:t>
      </w:r>
    </w:p>
    <w:p w14:paraId="28FE120D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calls to the same number: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strong connections</w:t>
      </w:r>
    </w:p>
    <w:p w14:paraId="360749FA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calls from the same tower: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 on that area</w:t>
      </w:r>
    </w:p>
    <w:p w14:paraId="50ADB9B6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SIMs from same IMEI: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Suggests multiple identities</w:t>
      </w:r>
    </w:p>
    <w:p w14:paraId="33BA564E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Activity near crime time/location: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 for matches</w:t>
      </w:r>
    </w:p>
    <w:p w14:paraId="0E8DCA5A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call/data usage near incidents: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locations</w:t>
      </w:r>
    </w:p>
    <w:p w14:paraId="70989444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Night-time or odd hour usage: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a red flag</w:t>
      </w:r>
    </w:p>
    <w:p w14:paraId="287CF009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Spikes in communication before/after events: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Worth flagging</w:t>
      </w:r>
    </w:p>
    <w:p w14:paraId="5C116282" w14:textId="77777777" w:rsidR="00FA3DE5" w:rsidRPr="00217229" w:rsidRDefault="00FA3DE5" w:rsidP="00FA3D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roaming or Cell ID switching: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high mobility</w:t>
      </w:r>
    </w:p>
    <w:p w14:paraId="2339A8C1" w14:textId="594DB26B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08D74EE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60BA676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Geo &amp; Mobility Mapping</w:t>
      </w:r>
    </w:p>
    <w:p w14:paraId="37FDFF78" w14:textId="77777777" w:rsidR="00FA3DE5" w:rsidRPr="00217229" w:rsidRDefault="00FA3DE5" w:rsidP="00FA3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cell tower </w:t>
      </w:r>
      <w:proofErr w:type="spellStart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</w:t>
      </w:r>
      <w:proofErr w:type="spellEnd"/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/long coordinates</w:t>
      </w:r>
    </w:p>
    <w:p w14:paraId="263E6926" w14:textId="48F64575" w:rsidR="00FA3DE5" w:rsidRPr="00217229" w:rsidRDefault="00FA3DE5" w:rsidP="00FA3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Map </w:t>
      </w:r>
      <w:r w:rsidR="004D0B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and end cell tower of each call</w:t>
      </w:r>
    </w:p>
    <w:p w14:paraId="4354A661" w14:textId="77777777" w:rsidR="00FA3DE5" w:rsidRPr="00217229" w:rsidRDefault="00FA3DE5" w:rsidP="00FA3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user movements</w:t>
      </w:r>
    </w:p>
    <w:p w14:paraId="217FAD55" w14:textId="77777777" w:rsidR="00FA3DE5" w:rsidRPr="00217229" w:rsidRDefault="00FA3DE5" w:rsidP="00FA3D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key zones of activity</w:t>
      </w:r>
    </w:p>
    <w:p w14:paraId="1684EB59" w14:textId="0CDA4A32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346BA30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4583C9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Reporting</w:t>
      </w:r>
    </w:p>
    <w:p w14:paraId="79DD704F" w14:textId="77777777" w:rsidR="00FA3DE5" w:rsidRPr="00217229" w:rsidRDefault="00FA3DE5" w:rsidP="00FA3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Daily/Weekly Reports:</w:t>
      </w:r>
    </w:p>
    <w:p w14:paraId="3F2A930A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calls and duration</w:t>
      </w:r>
    </w:p>
    <w:p w14:paraId="5F57C8B6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users</w:t>
      </w:r>
    </w:p>
    <w:p w14:paraId="45BBE567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used towers</w:t>
      </w:r>
    </w:p>
    <w:p w14:paraId="545C80DA" w14:textId="77777777" w:rsidR="00FA3DE5" w:rsidRPr="00217229" w:rsidRDefault="00FA3DE5" w:rsidP="00FA3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Anomaly Alerts:</w:t>
      </w:r>
    </w:p>
    <w:p w14:paraId="7BC7FC44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Sudden spikes</w:t>
      </w:r>
    </w:p>
    <w:p w14:paraId="4225AB13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Roaming activity</w:t>
      </w:r>
    </w:p>
    <w:p w14:paraId="3A20C0CF" w14:textId="77777777" w:rsidR="00FA3DE5" w:rsidRPr="00217229" w:rsidRDefault="00FA3DE5" w:rsidP="00FA3DE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 duration calls</w:t>
      </w:r>
    </w:p>
    <w:p w14:paraId="159194ED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205A4C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0B05C4" w14:textId="77777777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Tools &amp; Resources</w:t>
      </w:r>
    </w:p>
    <w:p w14:paraId="7AE8F67C" w14:textId="77777777" w:rsidR="00FA3DE5" w:rsidRPr="00217229" w:rsidRDefault="00FA3DE5" w:rsidP="00FA3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Excel/Google Sheets: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basic datasets</w:t>
      </w:r>
    </w:p>
    <w:p w14:paraId="1BFE6ED0" w14:textId="6C80AC14" w:rsidR="00FA3DE5" w:rsidRPr="004D0B53" w:rsidRDefault="00FA3DE5" w:rsidP="004D0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(pandas, matplotlib):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cleaning and analysis</w:t>
      </w:r>
    </w:p>
    <w:p w14:paraId="0AEDE261" w14:textId="31D3C91D" w:rsidR="00FA3DE5" w:rsidRPr="00217229" w:rsidRDefault="00FA3DE5" w:rsidP="00FA3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Workflow</w:t>
      </w:r>
    </w:p>
    <w:p w14:paraId="63125B48" w14:textId="77777777" w:rsidR="00FA3DE5" w:rsidRPr="00217229" w:rsidRDefault="00FA3DE5" w:rsidP="00FA3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Load raw CDR/IPDR files and clean data</w:t>
      </w:r>
    </w:p>
    <w:p w14:paraId="358FF8E4" w14:textId="2EF23D06" w:rsidR="00FA3DE5" w:rsidRPr="004D0B53" w:rsidRDefault="00FA3DE5" w:rsidP="004D0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Standardize required fields</w:t>
      </w:r>
    </w:p>
    <w:p w14:paraId="6F4C018A" w14:textId="77777777" w:rsidR="00FA3DE5" w:rsidRPr="00217229" w:rsidRDefault="00FA3DE5" w:rsidP="00FA3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top users, timings, and locations</w:t>
      </w:r>
    </w:p>
    <w:p w14:paraId="51E40C9C" w14:textId="77777777" w:rsidR="00FA3DE5" w:rsidRPr="00217229" w:rsidRDefault="00FA3DE5" w:rsidP="00FA3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summary reports and flag anomalies</w:t>
      </w:r>
    </w:p>
    <w:p w14:paraId="34C491B7" w14:textId="77777777" w:rsidR="00FA3DE5" w:rsidRPr="00217229" w:rsidRDefault="00FA3DE5" w:rsidP="00FA3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suspect clues to investigate by call, tower, and time activity</w:t>
      </w:r>
    </w:p>
    <w:p w14:paraId="7416F989" w14:textId="77777777" w:rsidR="00FA3DE5" w:rsidRPr="00217229" w:rsidRDefault="00B536B9" w:rsidP="00FA3D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6B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583A63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6FF7BA" w14:textId="57258463" w:rsidR="00FA3DE5" w:rsidRPr="00217229" w:rsidRDefault="00FA3DE5" w:rsidP="00FA3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manual is intended to help police, analysts, and investigators </w:t>
      </w:r>
      <w:r w:rsidR="004D0B53"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analyse</w:t>
      </w:r>
      <w:r w:rsidRPr="00217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telecom data effectively.</w:t>
      </w:r>
    </w:p>
    <w:p w14:paraId="527F7741" w14:textId="77777777" w:rsidR="00FA3DE5" w:rsidRDefault="00FA3DE5" w:rsidP="00FA3D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7F0EECE6" w14:textId="77777777" w:rsidR="00FA3DE5" w:rsidRDefault="00FA3DE5" w:rsidP="00FA3DE5">
      <w:pPr>
        <w:pStyle w:val="Heading2"/>
        <w:rPr>
          <w:rFonts w:ascii="Segoe UI Emoji" w:hAnsi="Segoe UI Emoji" w:cs="Segoe UI Emoji"/>
          <w:b/>
          <w:bCs/>
          <w:color w:val="FF0000"/>
          <w:sz w:val="36"/>
          <w:szCs w:val="36"/>
          <w:u w:val="single"/>
        </w:rPr>
      </w:pPr>
    </w:p>
    <w:p w14:paraId="7AA33028" w14:textId="77777777" w:rsidR="00FA3DE5" w:rsidRDefault="00FA3DE5" w:rsidP="00FA3DE5">
      <w:pPr>
        <w:pStyle w:val="Heading2"/>
        <w:rPr>
          <w:rFonts w:ascii="Segoe UI Emoji" w:hAnsi="Segoe UI Emoji" w:cs="Segoe UI Emoji"/>
          <w:b/>
          <w:bCs/>
          <w:color w:val="FF0000"/>
          <w:sz w:val="36"/>
          <w:szCs w:val="36"/>
          <w:u w:val="single"/>
        </w:rPr>
      </w:pPr>
    </w:p>
    <w:p w14:paraId="617B716E" w14:textId="77777777" w:rsidR="00FA3DE5" w:rsidRDefault="00FA3DE5" w:rsidP="00FA3DE5">
      <w:pPr>
        <w:pStyle w:val="Heading2"/>
        <w:rPr>
          <w:rFonts w:ascii="Segoe UI Emoji" w:hAnsi="Segoe UI Emoji" w:cs="Segoe UI Emoji"/>
          <w:b/>
          <w:bCs/>
          <w:color w:val="FF0000"/>
          <w:sz w:val="36"/>
          <w:szCs w:val="36"/>
          <w:u w:val="single"/>
        </w:rPr>
      </w:pPr>
    </w:p>
    <w:p w14:paraId="57BB6F63" w14:textId="77777777" w:rsidR="00FA3DE5" w:rsidRDefault="00FA3DE5" w:rsidP="00FA3DE5">
      <w:pPr>
        <w:pStyle w:val="Heading2"/>
        <w:rPr>
          <w:rFonts w:ascii="Segoe UI Emoji" w:hAnsi="Segoe UI Emoji" w:cs="Segoe UI Emoji"/>
          <w:b/>
          <w:bCs/>
          <w:color w:val="FF0000"/>
          <w:sz w:val="36"/>
          <w:szCs w:val="36"/>
          <w:u w:val="single"/>
        </w:rPr>
      </w:pPr>
    </w:p>
    <w:p w14:paraId="4CAD0E6B" w14:textId="77777777" w:rsidR="00FA3DE5" w:rsidRDefault="00FA3DE5" w:rsidP="00FA3DE5"/>
    <w:p w14:paraId="260EF677" w14:textId="77777777" w:rsidR="00FA3DE5" w:rsidRDefault="00FA3DE5" w:rsidP="00FA3DE5"/>
    <w:p w14:paraId="2711F3AC" w14:textId="77777777" w:rsidR="00FA3DE5" w:rsidRPr="000A081A" w:rsidRDefault="00FA3DE5" w:rsidP="00FA3DE5"/>
    <w:p w14:paraId="76BDC90D" w14:textId="77777777" w:rsidR="00FA3DE5" w:rsidRPr="000A081A" w:rsidRDefault="00FA3DE5" w:rsidP="00FA3DE5">
      <w:pPr>
        <w:pStyle w:val="Heading2"/>
        <w:jc w:val="center"/>
        <w:rPr>
          <w:rFonts w:ascii="Bookman Old Style" w:hAnsi="Bookman Old Style"/>
          <w:b/>
          <w:bCs/>
          <w:color w:val="FF0000"/>
          <w:sz w:val="36"/>
          <w:szCs w:val="36"/>
          <w:u w:val="single"/>
        </w:rPr>
      </w:pPr>
      <w:r w:rsidRPr="000A081A">
        <w:rPr>
          <w:rFonts w:ascii="Segoe UI Emoji" w:hAnsi="Segoe UI Emoji" w:cs="Segoe UI Emoji"/>
          <w:b/>
          <w:bCs/>
          <w:color w:val="FF0000"/>
          <w:sz w:val="36"/>
          <w:szCs w:val="36"/>
          <w:u w:val="single"/>
        </w:rPr>
        <w:t>🔍</w:t>
      </w:r>
      <w:r w:rsidRPr="000A081A">
        <w:rPr>
          <w:rFonts w:ascii="Bookman Old Style" w:hAnsi="Bookman Old Style"/>
          <w:b/>
          <w:bCs/>
          <w:color w:val="FF0000"/>
          <w:sz w:val="36"/>
          <w:szCs w:val="36"/>
          <w:u w:val="single"/>
        </w:rPr>
        <w:t xml:space="preserve"> </w:t>
      </w:r>
      <w:r w:rsidRPr="000A081A">
        <w:rPr>
          <w:rStyle w:val="Strong"/>
          <w:rFonts w:ascii="Bookman Old Style" w:hAnsi="Bookman Old Style"/>
          <w:color w:val="FF0000"/>
          <w:sz w:val="36"/>
          <w:szCs w:val="36"/>
          <w:u w:val="single"/>
        </w:rPr>
        <w:t>Investigate from CDR/IPDR Data</w:t>
      </w:r>
    </w:p>
    <w:p w14:paraId="69D6E112" w14:textId="77777777" w:rsidR="00FA3DE5" w:rsidRDefault="00FA3DE5" w:rsidP="00FA3DE5">
      <w:pPr>
        <w:pStyle w:val="Heading3"/>
      </w:pPr>
      <w:r>
        <w:t xml:space="preserve">1. </w:t>
      </w:r>
      <w:r>
        <w:rPr>
          <w:rStyle w:val="Strong"/>
        </w:rPr>
        <w:t>Frequent Contacts</w:t>
      </w:r>
    </w:p>
    <w:p w14:paraId="7385585C" w14:textId="77777777" w:rsidR="00FA3DE5" w:rsidRDefault="00FA3DE5" w:rsidP="00FA3DE5">
      <w:pPr>
        <w:pStyle w:val="NormalWeb"/>
        <w:numPr>
          <w:ilvl w:val="0"/>
          <w:numId w:val="20"/>
        </w:numPr>
      </w:pPr>
      <w:r>
        <w:rPr>
          <w:rStyle w:val="Strong"/>
        </w:rPr>
        <w:t>How to check:</w:t>
      </w:r>
      <w:r>
        <w:t xml:space="preserve"> Group by </w:t>
      </w:r>
      <w:r>
        <w:rPr>
          <w:rStyle w:val="HTMLCode"/>
        </w:rPr>
        <w:t>A Party</w:t>
      </w:r>
      <w:r>
        <w:t xml:space="preserve"> → count calls per </w:t>
      </w:r>
      <w:r>
        <w:rPr>
          <w:rStyle w:val="HTMLCode"/>
        </w:rPr>
        <w:t>B Party</w:t>
      </w:r>
    </w:p>
    <w:p w14:paraId="5D9BC60B" w14:textId="77777777" w:rsidR="00FA3DE5" w:rsidRDefault="00FA3DE5" w:rsidP="00FA3DE5">
      <w:pPr>
        <w:pStyle w:val="NormalWeb"/>
        <w:numPr>
          <w:ilvl w:val="0"/>
          <w:numId w:val="20"/>
        </w:numPr>
      </w:pPr>
      <w:r>
        <w:rPr>
          <w:rStyle w:val="Strong"/>
        </w:rPr>
        <w:t>Investigation Use:</w:t>
      </w:r>
      <w:r>
        <w:t xml:space="preserve"> Identify top contacts of a suspect—could reveal associates, family, handlers, or victims.</w:t>
      </w:r>
    </w:p>
    <w:p w14:paraId="3C098151" w14:textId="77777777" w:rsidR="00FA3DE5" w:rsidRDefault="00FA3DE5" w:rsidP="00FA3DE5">
      <w:pPr>
        <w:pStyle w:val="Heading3"/>
      </w:pPr>
      <w:r>
        <w:t xml:space="preserve">2. </w:t>
      </w:r>
      <w:r>
        <w:rPr>
          <w:rStyle w:val="Strong"/>
        </w:rPr>
        <w:t>Call Timing Patterns</w:t>
      </w:r>
    </w:p>
    <w:p w14:paraId="53B2DACA" w14:textId="77777777" w:rsidR="00FA3DE5" w:rsidRDefault="00FA3DE5" w:rsidP="00FA3DE5">
      <w:pPr>
        <w:pStyle w:val="NormalWeb"/>
        <w:numPr>
          <w:ilvl w:val="0"/>
          <w:numId w:val="21"/>
        </w:numPr>
      </w:pPr>
      <w:r>
        <w:rPr>
          <w:rStyle w:val="Strong"/>
        </w:rPr>
        <w:t>How to check:</w:t>
      </w:r>
      <w:r>
        <w:t xml:space="preserve"> </w:t>
      </w:r>
      <w:proofErr w:type="spellStart"/>
      <w:r>
        <w:t>Analyze</w:t>
      </w:r>
      <w:proofErr w:type="spellEnd"/>
      <w:r>
        <w:t xml:space="preserve"> date + time → look for:</w:t>
      </w:r>
    </w:p>
    <w:p w14:paraId="0F805379" w14:textId="77777777" w:rsidR="00FA3DE5" w:rsidRDefault="00FA3DE5" w:rsidP="00FA3DE5">
      <w:pPr>
        <w:pStyle w:val="NormalWeb"/>
        <w:numPr>
          <w:ilvl w:val="1"/>
          <w:numId w:val="21"/>
        </w:numPr>
      </w:pPr>
      <w:r>
        <w:t>Repeated calls at specific times</w:t>
      </w:r>
    </w:p>
    <w:p w14:paraId="490F0580" w14:textId="77777777" w:rsidR="00FA3DE5" w:rsidRDefault="00FA3DE5" w:rsidP="00FA3DE5">
      <w:pPr>
        <w:pStyle w:val="NormalWeb"/>
        <w:numPr>
          <w:ilvl w:val="1"/>
          <w:numId w:val="21"/>
        </w:numPr>
      </w:pPr>
      <w:r>
        <w:t>Night-time or unusual hour calls</w:t>
      </w:r>
    </w:p>
    <w:p w14:paraId="6052D059" w14:textId="77777777" w:rsidR="00FA3DE5" w:rsidRDefault="00FA3DE5" w:rsidP="00FA3DE5">
      <w:pPr>
        <w:pStyle w:val="NormalWeb"/>
        <w:numPr>
          <w:ilvl w:val="0"/>
          <w:numId w:val="21"/>
        </w:numPr>
      </w:pPr>
      <w:r>
        <w:rPr>
          <w:rStyle w:val="Strong"/>
        </w:rPr>
        <w:t>Investigation Use:</w:t>
      </w:r>
      <w:r>
        <w:t xml:space="preserve"> Suspicious </w:t>
      </w:r>
      <w:proofErr w:type="spellStart"/>
      <w:r>
        <w:t>behavior</w:t>
      </w:r>
      <w:proofErr w:type="spellEnd"/>
      <w:r>
        <w:t xml:space="preserve"> at odd hours may indicate covert activity.</w:t>
      </w:r>
    </w:p>
    <w:p w14:paraId="640FBFCB" w14:textId="77777777" w:rsidR="00FA3DE5" w:rsidRDefault="00FA3DE5" w:rsidP="00FA3DE5">
      <w:pPr>
        <w:pStyle w:val="Heading3"/>
      </w:pPr>
      <w:r>
        <w:t xml:space="preserve">3. </w:t>
      </w:r>
      <w:r>
        <w:rPr>
          <w:rStyle w:val="Strong"/>
        </w:rPr>
        <w:t>Common Location / Cell Tower</w:t>
      </w:r>
    </w:p>
    <w:p w14:paraId="4B3DCA4D" w14:textId="77777777" w:rsidR="00FA3DE5" w:rsidRDefault="00FA3DE5" w:rsidP="00FA3DE5">
      <w:pPr>
        <w:pStyle w:val="NormalWeb"/>
        <w:numPr>
          <w:ilvl w:val="0"/>
          <w:numId w:val="22"/>
        </w:numPr>
      </w:pPr>
      <w:r>
        <w:rPr>
          <w:rStyle w:val="Strong"/>
        </w:rPr>
        <w:t>How to check:</w:t>
      </w:r>
      <w:r>
        <w:t xml:space="preserve"> Group by </w:t>
      </w:r>
      <w:r>
        <w:rPr>
          <w:rStyle w:val="HTMLCode"/>
        </w:rPr>
        <w:t>First Cell ID</w:t>
      </w:r>
      <w:r>
        <w:t xml:space="preserve"> → most-used towers</w:t>
      </w:r>
    </w:p>
    <w:p w14:paraId="1C86D9F8" w14:textId="77777777" w:rsidR="00FA3DE5" w:rsidRDefault="00FA3DE5" w:rsidP="00FA3DE5">
      <w:pPr>
        <w:pStyle w:val="NormalWeb"/>
        <w:numPr>
          <w:ilvl w:val="0"/>
          <w:numId w:val="22"/>
        </w:numPr>
      </w:pPr>
      <w:r>
        <w:rPr>
          <w:rStyle w:val="Strong"/>
        </w:rPr>
        <w:t>Investigation Use:</w:t>
      </w:r>
      <w:r>
        <w:t xml:space="preserve"> Pinpoint areas the suspect frequents—can lead to hideouts, meeting spots, crime scenes.</w:t>
      </w:r>
    </w:p>
    <w:p w14:paraId="7C64CB71" w14:textId="77777777" w:rsidR="00FA3DE5" w:rsidRDefault="00FA3DE5" w:rsidP="00FA3DE5">
      <w:pPr>
        <w:pStyle w:val="Heading3"/>
      </w:pPr>
      <w:r>
        <w:t xml:space="preserve">4. </w:t>
      </w:r>
      <w:r>
        <w:rPr>
          <w:rStyle w:val="Strong"/>
        </w:rPr>
        <w:t>Movement Tracking (Mobility)</w:t>
      </w:r>
    </w:p>
    <w:p w14:paraId="41DDB1C6" w14:textId="77777777" w:rsidR="00FA3DE5" w:rsidRDefault="00FA3DE5" w:rsidP="00FA3DE5">
      <w:pPr>
        <w:pStyle w:val="NormalWeb"/>
        <w:numPr>
          <w:ilvl w:val="0"/>
          <w:numId w:val="23"/>
        </w:numPr>
      </w:pPr>
      <w:r>
        <w:rPr>
          <w:rStyle w:val="Strong"/>
        </w:rPr>
        <w:t>How to check:</w:t>
      </w:r>
      <w:r>
        <w:t xml:space="preserve"> Sort records by time → </w:t>
      </w:r>
      <w:proofErr w:type="spellStart"/>
      <w:r>
        <w:t>analyze</w:t>
      </w:r>
      <w:proofErr w:type="spellEnd"/>
      <w:r>
        <w:t xml:space="preserve"> change in Cell IDs</w:t>
      </w:r>
    </w:p>
    <w:p w14:paraId="70F9DF5B" w14:textId="77777777" w:rsidR="00FA3DE5" w:rsidRDefault="00FA3DE5" w:rsidP="00FA3DE5">
      <w:pPr>
        <w:pStyle w:val="NormalWeb"/>
        <w:numPr>
          <w:ilvl w:val="0"/>
          <w:numId w:val="23"/>
        </w:numPr>
      </w:pPr>
      <w:r>
        <w:rPr>
          <w:rStyle w:val="Strong"/>
        </w:rPr>
        <w:lastRenderedPageBreak/>
        <w:t>Investigation Use:</w:t>
      </w:r>
      <w:r>
        <w:t xml:space="preserve"> Track the suspect’s movement across time—can confirm if they were near the crime scene.</w:t>
      </w:r>
    </w:p>
    <w:p w14:paraId="3CFA8B83" w14:textId="77777777" w:rsidR="00FA3DE5" w:rsidRDefault="00FA3DE5" w:rsidP="00FA3DE5">
      <w:pPr>
        <w:pStyle w:val="Heading3"/>
      </w:pPr>
      <w:r>
        <w:t xml:space="preserve">5. </w:t>
      </w:r>
      <w:r>
        <w:rPr>
          <w:rStyle w:val="Strong"/>
        </w:rPr>
        <w:t>Device-Level Links (IMEI / IMSI)</w:t>
      </w:r>
    </w:p>
    <w:p w14:paraId="72C6F854" w14:textId="77777777" w:rsidR="00FA3DE5" w:rsidRDefault="00FA3DE5" w:rsidP="00FA3DE5">
      <w:pPr>
        <w:pStyle w:val="NormalWeb"/>
        <w:numPr>
          <w:ilvl w:val="0"/>
          <w:numId w:val="24"/>
        </w:numPr>
      </w:pPr>
      <w:r>
        <w:rPr>
          <w:rStyle w:val="Strong"/>
        </w:rPr>
        <w:t>How to check:</w:t>
      </w:r>
      <w:r>
        <w:t xml:space="preserve"> Group by IMEI or IMSI</w:t>
      </w:r>
    </w:p>
    <w:p w14:paraId="5631A341" w14:textId="77777777" w:rsidR="00FA3DE5" w:rsidRDefault="00FA3DE5" w:rsidP="00FA3DE5">
      <w:pPr>
        <w:pStyle w:val="NormalWeb"/>
        <w:numPr>
          <w:ilvl w:val="0"/>
          <w:numId w:val="24"/>
        </w:numPr>
      </w:pPr>
      <w:r>
        <w:rPr>
          <w:rStyle w:val="Strong"/>
        </w:rPr>
        <w:t>Investigation Use:</w:t>
      </w:r>
    </w:p>
    <w:p w14:paraId="4950CE74" w14:textId="77777777" w:rsidR="00FA3DE5" w:rsidRDefault="00FA3DE5" w:rsidP="00FA3DE5">
      <w:pPr>
        <w:pStyle w:val="NormalWeb"/>
        <w:numPr>
          <w:ilvl w:val="1"/>
          <w:numId w:val="24"/>
        </w:numPr>
      </w:pPr>
      <w:r>
        <w:t>Same device with multiple SIMs = fake identities</w:t>
      </w:r>
    </w:p>
    <w:p w14:paraId="3C0D09D0" w14:textId="77777777" w:rsidR="00FA3DE5" w:rsidRDefault="00FA3DE5" w:rsidP="00FA3DE5">
      <w:pPr>
        <w:pStyle w:val="NormalWeb"/>
        <w:numPr>
          <w:ilvl w:val="1"/>
          <w:numId w:val="24"/>
        </w:numPr>
      </w:pPr>
      <w:r>
        <w:t>Same SIM used in multiple devices = stolen/shared SIM</w:t>
      </w:r>
    </w:p>
    <w:p w14:paraId="5B3E49F3" w14:textId="77777777" w:rsidR="00FA3DE5" w:rsidRDefault="00FA3DE5" w:rsidP="00FA3DE5">
      <w:pPr>
        <w:pStyle w:val="Heading3"/>
      </w:pPr>
      <w:r>
        <w:t xml:space="preserve">6. </w:t>
      </w:r>
      <w:r>
        <w:rPr>
          <w:rStyle w:val="Strong"/>
        </w:rPr>
        <w:t>Short Burst Communication</w:t>
      </w:r>
    </w:p>
    <w:p w14:paraId="7FA7E3DD" w14:textId="77777777" w:rsidR="00FA3DE5" w:rsidRDefault="00FA3DE5" w:rsidP="00FA3DE5">
      <w:pPr>
        <w:pStyle w:val="NormalWeb"/>
        <w:numPr>
          <w:ilvl w:val="0"/>
          <w:numId w:val="25"/>
        </w:numPr>
      </w:pPr>
      <w:r>
        <w:rPr>
          <w:rStyle w:val="Strong"/>
        </w:rPr>
        <w:t>How to check:</w:t>
      </w:r>
      <w:r>
        <w:t xml:space="preserve"> Check for multiple calls within a short time span</w:t>
      </w:r>
    </w:p>
    <w:p w14:paraId="66DD8766" w14:textId="77777777" w:rsidR="00FA3DE5" w:rsidRDefault="00FA3DE5" w:rsidP="00FA3DE5">
      <w:pPr>
        <w:pStyle w:val="NormalWeb"/>
        <w:numPr>
          <w:ilvl w:val="0"/>
          <w:numId w:val="25"/>
        </w:numPr>
      </w:pPr>
      <w:r>
        <w:rPr>
          <w:rStyle w:val="Strong"/>
        </w:rPr>
        <w:t>Investigation Use:</w:t>
      </w:r>
      <w:r>
        <w:t xml:space="preserve"> Often used for coordination just before/after crimes.</w:t>
      </w:r>
    </w:p>
    <w:p w14:paraId="5BA04678" w14:textId="77777777" w:rsidR="00FA3DE5" w:rsidRDefault="00FA3DE5" w:rsidP="00FA3DE5">
      <w:pPr>
        <w:pStyle w:val="Heading3"/>
      </w:pPr>
      <w:r>
        <w:t xml:space="preserve">7. </w:t>
      </w:r>
      <w:r>
        <w:rPr>
          <w:rStyle w:val="Strong"/>
        </w:rPr>
        <w:t>Roaming or Tower Switching</w:t>
      </w:r>
    </w:p>
    <w:p w14:paraId="2EBC5172" w14:textId="77777777" w:rsidR="00FA3DE5" w:rsidRDefault="00FA3DE5" w:rsidP="00FA3DE5">
      <w:pPr>
        <w:pStyle w:val="NormalWeb"/>
        <w:numPr>
          <w:ilvl w:val="0"/>
          <w:numId w:val="26"/>
        </w:numPr>
      </w:pPr>
      <w:r>
        <w:rPr>
          <w:rStyle w:val="Strong"/>
        </w:rPr>
        <w:t>How to check:</w:t>
      </w:r>
      <w:r>
        <w:t xml:space="preserve"> Track LRN (Location Routing Number) and Cell ID changes</w:t>
      </w:r>
    </w:p>
    <w:p w14:paraId="098D52D1" w14:textId="77777777" w:rsidR="00FA3DE5" w:rsidRDefault="00FA3DE5" w:rsidP="00FA3DE5">
      <w:pPr>
        <w:pStyle w:val="NormalWeb"/>
        <w:numPr>
          <w:ilvl w:val="0"/>
          <w:numId w:val="26"/>
        </w:numPr>
      </w:pPr>
      <w:r>
        <w:rPr>
          <w:rStyle w:val="Strong"/>
        </w:rPr>
        <w:t>Investigation Use:</w:t>
      </w:r>
      <w:r>
        <w:t xml:space="preserve"> Can trace travel patterns and hideouts across cities or states.</w:t>
      </w:r>
    </w:p>
    <w:p w14:paraId="0DAECB95" w14:textId="77777777" w:rsidR="00FA3DE5" w:rsidRDefault="00FA3DE5" w:rsidP="00FA3DE5">
      <w:pPr>
        <w:pStyle w:val="Heading3"/>
      </w:pPr>
      <w:r>
        <w:t xml:space="preserve">8. </w:t>
      </w:r>
      <w:r>
        <w:rPr>
          <w:rStyle w:val="Strong"/>
        </w:rPr>
        <w:t xml:space="preserve">IPDR: Internet </w:t>
      </w:r>
      <w:proofErr w:type="spellStart"/>
      <w:r>
        <w:rPr>
          <w:rStyle w:val="Strong"/>
        </w:rPr>
        <w:t>Behavior</w:t>
      </w:r>
      <w:proofErr w:type="spellEnd"/>
    </w:p>
    <w:p w14:paraId="05C4DAB0" w14:textId="77777777" w:rsidR="00FA3DE5" w:rsidRDefault="00FA3DE5" w:rsidP="00FA3DE5">
      <w:pPr>
        <w:pStyle w:val="NormalWeb"/>
        <w:numPr>
          <w:ilvl w:val="0"/>
          <w:numId w:val="27"/>
        </w:numPr>
      </w:pPr>
      <w:r>
        <w:rPr>
          <w:rStyle w:val="Strong"/>
        </w:rPr>
        <w:t>How to check:</w:t>
      </w:r>
      <w:r>
        <w:t xml:space="preserve"> Look for HTTP/HTTPS, social media access, IP addresses contacted</w:t>
      </w:r>
    </w:p>
    <w:p w14:paraId="6C065752" w14:textId="77777777" w:rsidR="00FA3DE5" w:rsidRDefault="00FA3DE5" w:rsidP="00FA3DE5">
      <w:pPr>
        <w:pStyle w:val="NormalWeb"/>
        <w:numPr>
          <w:ilvl w:val="0"/>
          <w:numId w:val="27"/>
        </w:numPr>
      </w:pPr>
      <w:r>
        <w:rPr>
          <w:rStyle w:val="Strong"/>
        </w:rPr>
        <w:t>Investigation Use:</w:t>
      </w:r>
      <w:r>
        <w:t xml:space="preserve"> Helps identify:</w:t>
      </w:r>
    </w:p>
    <w:p w14:paraId="4A50C645" w14:textId="77777777" w:rsidR="00FA3DE5" w:rsidRDefault="00FA3DE5" w:rsidP="00FA3DE5">
      <w:pPr>
        <w:pStyle w:val="NormalWeb"/>
        <w:numPr>
          <w:ilvl w:val="1"/>
          <w:numId w:val="27"/>
        </w:numPr>
      </w:pPr>
      <w:r>
        <w:t>Communication with suspicious foreign servers</w:t>
      </w:r>
    </w:p>
    <w:p w14:paraId="17D32B0C" w14:textId="77777777" w:rsidR="00FA3DE5" w:rsidRDefault="00FA3DE5" w:rsidP="00FA3DE5">
      <w:pPr>
        <w:pStyle w:val="NormalWeb"/>
        <w:numPr>
          <w:ilvl w:val="1"/>
          <w:numId w:val="27"/>
        </w:numPr>
      </w:pPr>
      <w:r>
        <w:t>Use of VPNs or dark web</w:t>
      </w:r>
    </w:p>
    <w:p w14:paraId="1B272701" w14:textId="77777777" w:rsidR="00FA3DE5" w:rsidRDefault="00FA3DE5" w:rsidP="00FA3DE5">
      <w:pPr>
        <w:pStyle w:val="NormalWeb"/>
        <w:numPr>
          <w:ilvl w:val="1"/>
          <w:numId w:val="27"/>
        </w:numPr>
      </w:pPr>
      <w:r>
        <w:t>Timing of data access matching crime events</w:t>
      </w:r>
    </w:p>
    <w:p w14:paraId="48101B51" w14:textId="77777777" w:rsidR="00FA3DE5" w:rsidRDefault="00B536B9" w:rsidP="00FA3DE5">
      <w:r>
        <w:rPr>
          <w:noProof/>
        </w:rPr>
        <w:pict w14:anchorId="53105EA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F4D6FB" w14:textId="1DD53DC7" w:rsidR="00FA3DE5" w:rsidRPr="000A081A" w:rsidRDefault="00FA3DE5" w:rsidP="00FA3DE5">
      <w:pPr>
        <w:pStyle w:val="Heading2"/>
        <w:rPr>
          <w:rFonts w:ascii="Times New Roman" w:hAnsi="Times New Roman" w:cs="Times New Roman"/>
          <w:b/>
          <w:bCs/>
          <w:color w:val="FF0000"/>
        </w:rPr>
      </w:pPr>
      <w:r w:rsidRPr="000A081A">
        <w:rPr>
          <w:rStyle w:val="Strong"/>
          <w:rFonts w:ascii="Times New Roman" w:hAnsi="Times New Roman" w:cs="Times New Roman"/>
          <w:color w:val="FF0000"/>
        </w:rPr>
        <w:t>Clues for Suspect Identification</w:t>
      </w:r>
    </w:p>
    <w:tbl>
      <w:tblPr>
        <w:tblW w:w="9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4682"/>
      </w:tblGrid>
      <w:tr w:rsidR="00FA3DE5" w:rsidRPr="000A081A" w14:paraId="5A3725EC" w14:textId="77777777" w:rsidTr="004D0B53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2BE2" w14:textId="77777777" w:rsidR="00FA3DE5" w:rsidRPr="000A081A" w:rsidRDefault="00FA3DE5" w:rsidP="00696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Clue</w:t>
            </w:r>
          </w:p>
        </w:tc>
        <w:tc>
          <w:tcPr>
            <w:tcW w:w="0" w:type="auto"/>
            <w:vAlign w:val="center"/>
            <w:hideMark/>
          </w:tcPr>
          <w:p w14:paraId="30E848A1" w14:textId="77777777" w:rsidR="00FA3DE5" w:rsidRPr="000A081A" w:rsidRDefault="00FA3DE5" w:rsidP="00696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A3DE5" w:rsidRPr="000A081A" w14:paraId="059D90FA" w14:textId="77777777" w:rsidTr="004D0B53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10B6BBFC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Same tower used frequently</w:t>
            </w:r>
          </w:p>
        </w:tc>
        <w:tc>
          <w:tcPr>
            <w:tcW w:w="0" w:type="auto"/>
            <w:vAlign w:val="center"/>
            <w:hideMark/>
          </w:tcPr>
          <w:p w14:paraId="4D565F94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Suspect’s regular area</w:t>
            </w:r>
          </w:p>
        </w:tc>
      </w:tr>
      <w:tr w:rsidR="00FA3DE5" w:rsidRPr="000A081A" w14:paraId="20A1A9DD" w14:textId="77777777" w:rsidTr="004D0B5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8CF82FE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Calls to a limited group only</w:t>
            </w:r>
          </w:p>
        </w:tc>
        <w:tc>
          <w:tcPr>
            <w:tcW w:w="0" w:type="auto"/>
            <w:vAlign w:val="center"/>
            <w:hideMark/>
          </w:tcPr>
          <w:p w14:paraId="1BE0F848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Closed circle – possibly criminal network</w:t>
            </w:r>
          </w:p>
        </w:tc>
      </w:tr>
      <w:tr w:rsidR="00FA3DE5" w:rsidRPr="000A081A" w14:paraId="1D3E4E97" w14:textId="77777777" w:rsidTr="004D0B53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4FE569A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No activity for long then sudden burst</w:t>
            </w:r>
          </w:p>
        </w:tc>
        <w:tc>
          <w:tcPr>
            <w:tcW w:w="0" w:type="auto"/>
            <w:vAlign w:val="center"/>
            <w:hideMark/>
          </w:tcPr>
          <w:p w14:paraId="5C4D518C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Event-triggered communication</w:t>
            </w:r>
          </w:p>
        </w:tc>
      </w:tr>
      <w:tr w:rsidR="00FA3DE5" w:rsidRPr="000A081A" w14:paraId="4D873F0C" w14:textId="77777777" w:rsidTr="004D0B53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A59AB74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Shared IMEI among SIMs</w:t>
            </w:r>
          </w:p>
        </w:tc>
        <w:tc>
          <w:tcPr>
            <w:tcW w:w="0" w:type="auto"/>
            <w:vAlign w:val="center"/>
            <w:hideMark/>
          </w:tcPr>
          <w:p w14:paraId="5D136E9C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Burner phones or multiple fake IDs</w:t>
            </w:r>
          </w:p>
        </w:tc>
      </w:tr>
      <w:tr w:rsidR="00FA3DE5" w:rsidRPr="000A081A" w14:paraId="17854D80" w14:textId="77777777" w:rsidTr="004D0B5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88A8A2C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Same device after SIM switch</w:t>
            </w:r>
          </w:p>
        </w:tc>
        <w:tc>
          <w:tcPr>
            <w:tcW w:w="0" w:type="auto"/>
            <w:vAlign w:val="center"/>
            <w:hideMark/>
          </w:tcPr>
          <w:p w14:paraId="55E39984" w14:textId="77777777" w:rsidR="00FA3DE5" w:rsidRPr="000A081A" w:rsidRDefault="00FA3DE5" w:rsidP="00696635">
            <w:pPr>
              <w:rPr>
                <w:rFonts w:ascii="Times New Roman" w:hAnsi="Times New Roman" w:cs="Times New Roman"/>
                <w:b/>
                <w:bCs/>
              </w:rPr>
            </w:pPr>
            <w:r w:rsidRPr="000A081A">
              <w:rPr>
                <w:rFonts w:ascii="Times New Roman" w:hAnsi="Times New Roman" w:cs="Times New Roman"/>
                <w:b/>
                <w:bCs/>
              </w:rPr>
              <w:t>Same person, new identity</w:t>
            </w:r>
          </w:p>
        </w:tc>
      </w:tr>
    </w:tbl>
    <w:p w14:paraId="6FFAD43B" w14:textId="633CF8A4" w:rsidR="00FA3DE5" w:rsidRPr="000A081A" w:rsidRDefault="00FA3DE5" w:rsidP="00FA3DE5">
      <w:pPr>
        <w:rPr>
          <w:rFonts w:ascii="Times New Roman" w:hAnsi="Times New Roman" w:cs="Times New Roman"/>
          <w:b/>
          <w:bCs/>
        </w:rPr>
      </w:pPr>
    </w:p>
    <w:sectPr w:rsidR="00FA3DE5" w:rsidRPr="000A0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D1C"/>
    <w:multiLevelType w:val="multilevel"/>
    <w:tmpl w:val="478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C3B"/>
    <w:multiLevelType w:val="multilevel"/>
    <w:tmpl w:val="867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3AC9"/>
    <w:multiLevelType w:val="multilevel"/>
    <w:tmpl w:val="E5BC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F14ED"/>
    <w:multiLevelType w:val="multilevel"/>
    <w:tmpl w:val="D34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68C5"/>
    <w:multiLevelType w:val="multilevel"/>
    <w:tmpl w:val="2F7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1198"/>
    <w:multiLevelType w:val="multilevel"/>
    <w:tmpl w:val="6A0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E72EC"/>
    <w:multiLevelType w:val="multilevel"/>
    <w:tmpl w:val="565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45CC"/>
    <w:multiLevelType w:val="multilevel"/>
    <w:tmpl w:val="D70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709F1"/>
    <w:multiLevelType w:val="multilevel"/>
    <w:tmpl w:val="46D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335C8"/>
    <w:multiLevelType w:val="multilevel"/>
    <w:tmpl w:val="D7D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42D2D"/>
    <w:multiLevelType w:val="multilevel"/>
    <w:tmpl w:val="B38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37E1C"/>
    <w:multiLevelType w:val="multilevel"/>
    <w:tmpl w:val="8A3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96A78"/>
    <w:multiLevelType w:val="multilevel"/>
    <w:tmpl w:val="BC6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C1D53"/>
    <w:multiLevelType w:val="multilevel"/>
    <w:tmpl w:val="4E2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775E5"/>
    <w:multiLevelType w:val="multilevel"/>
    <w:tmpl w:val="222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73CDF"/>
    <w:multiLevelType w:val="multilevel"/>
    <w:tmpl w:val="D71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D6E2A"/>
    <w:multiLevelType w:val="multilevel"/>
    <w:tmpl w:val="340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51B0E"/>
    <w:multiLevelType w:val="multilevel"/>
    <w:tmpl w:val="27C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32F09"/>
    <w:multiLevelType w:val="multilevel"/>
    <w:tmpl w:val="647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F420B"/>
    <w:multiLevelType w:val="multilevel"/>
    <w:tmpl w:val="B6B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90DBA"/>
    <w:multiLevelType w:val="multilevel"/>
    <w:tmpl w:val="76A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E102D"/>
    <w:multiLevelType w:val="multilevel"/>
    <w:tmpl w:val="82D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15DB6"/>
    <w:multiLevelType w:val="multilevel"/>
    <w:tmpl w:val="AC1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02FE9"/>
    <w:multiLevelType w:val="multilevel"/>
    <w:tmpl w:val="773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E09A1"/>
    <w:multiLevelType w:val="multilevel"/>
    <w:tmpl w:val="3632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242C2B"/>
    <w:multiLevelType w:val="multilevel"/>
    <w:tmpl w:val="460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1463A"/>
    <w:multiLevelType w:val="multilevel"/>
    <w:tmpl w:val="C48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50101">
    <w:abstractNumId w:val="2"/>
  </w:num>
  <w:num w:numId="2" w16cid:durableId="1138643693">
    <w:abstractNumId w:val="4"/>
  </w:num>
  <w:num w:numId="3" w16cid:durableId="1263219543">
    <w:abstractNumId w:val="9"/>
  </w:num>
  <w:num w:numId="4" w16cid:durableId="1867058216">
    <w:abstractNumId w:val="20"/>
  </w:num>
  <w:num w:numId="5" w16cid:durableId="807473301">
    <w:abstractNumId w:val="7"/>
  </w:num>
  <w:num w:numId="6" w16cid:durableId="1341614823">
    <w:abstractNumId w:val="18"/>
  </w:num>
  <w:num w:numId="7" w16cid:durableId="761534085">
    <w:abstractNumId w:val="23"/>
  </w:num>
  <w:num w:numId="8" w16cid:durableId="412167666">
    <w:abstractNumId w:val="6"/>
  </w:num>
  <w:num w:numId="9" w16cid:durableId="469633895">
    <w:abstractNumId w:val="25"/>
  </w:num>
  <w:num w:numId="10" w16cid:durableId="363756083">
    <w:abstractNumId w:val="13"/>
  </w:num>
  <w:num w:numId="11" w16cid:durableId="1277718466">
    <w:abstractNumId w:val="19"/>
  </w:num>
  <w:num w:numId="12" w16cid:durableId="794520216">
    <w:abstractNumId w:val="12"/>
  </w:num>
  <w:num w:numId="13" w16cid:durableId="525557931">
    <w:abstractNumId w:val="10"/>
  </w:num>
  <w:num w:numId="14" w16cid:durableId="1217937149">
    <w:abstractNumId w:val="16"/>
  </w:num>
  <w:num w:numId="15" w16cid:durableId="1473254363">
    <w:abstractNumId w:val="14"/>
  </w:num>
  <w:num w:numId="16" w16cid:durableId="1571039394">
    <w:abstractNumId w:val="22"/>
  </w:num>
  <w:num w:numId="17" w16cid:durableId="637416428">
    <w:abstractNumId w:val="1"/>
  </w:num>
  <w:num w:numId="18" w16cid:durableId="1420904935">
    <w:abstractNumId w:val="11"/>
  </w:num>
  <w:num w:numId="19" w16cid:durableId="1612742031">
    <w:abstractNumId w:val="24"/>
  </w:num>
  <w:num w:numId="20" w16cid:durableId="1238439423">
    <w:abstractNumId w:val="8"/>
  </w:num>
  <w:num w:numId="21" w16cid:durableId="1662276930">
    <w:abstractNumId w:val="0"/>
  </w:num>
  <w:num w:numId="22" w16cid:durableId="19160490">
    <w:abstractNumId w:val="5"/>
  </w:num>
  <w:num w:numId="23" w16cid:durableId="1336376407">
    <w:abstractNumId w:val="3"/>
  </w:num>
  <w:num w:numId="24" w16cid:durableId="592476853">
    <w:abstractNumId w:val="26"/>
  </w:num>
  <w:num w:numId="25" w16cid:durableId="1060052381">
    <w:abstractNumId w:val="17"/>
  </w:num>
  <w:num w:numId="26" w16cid:durableId="1171025304">
    <w:abstractNumId w:val="21"/>
  </w:num>
  <w:num w:numId="27" w16cid:durableId="4405371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E5"/>
    <w:rsid w:val="003A4920"/>
    <w:rsid w:val="004D0B53"/>
    <w:rsid w:val="00B536B9"/>
    <w:rsid w:val="00B54BE7"/>
    <w:rsid w:val="00FA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CAC9"/>
  <w15:chartTrackingRefBased/>
  <w15:docId w15:val="{DDA28838-E5F5-4241-B6D2-0CF760F9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DE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3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A3D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3DE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FA3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3D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D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Battini Raju</dc:creator>
  <cp:keywords/>
  <dc:description/>
  <cp:lastModifiedBy>Oguri, Kiran Kanth Oguri</cp:lastModifiedBy>
  <cp:revision>2</cp:revision>
  <dcterms:created xsi:type="dcterms:W3CDTF">2025-06-27T06:04:00Z</dcterms:created>
  <dcterms:modified xsi:type="dcterms:W3CDTF">2025-06-27T07:50:00Z</dcterms:modified>
</cp:coreProperties>
</file>