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A4C" w:rsidRDefault="00E139BA">
      <w:r w:rsidRPr="00E139BA">
        <w:drawing>
          <wp:inline distT="0" distB="0" distL="0" distR="0" wp14:anchorId="6F188F8D" wp14:editId="44DB8ACD">
            <wp:extent cx="5731510" cy="3354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4D" w:rsidRDefault="00206C4D"/>
    <w:p w:rsidR="00206C4D" w:rsidRDefault="00206C4D">
      <w:r w:rsidRPr="00206C4D">
        <w:rPr>
          <w:noProof/>
          <w:lang w:eastAsia="en-GB"/>
        </w:rPr>
        <w:drawing>
          <wp:inline distT="0" distB="0" distL="0" distR="0" wp14:anchorId="440CC2E3" wp14:editId="551F8587">
            <wp:extent cx="5731510" cy="3277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4D" w:rsidRDefault="00206C4D"/>
    <w:p w:rsidR="00206C4D" w:rsidRDefault="00E139BA">
      <w:r w:rsidRPr="00E139BA">
        <w:lastRenderedPageBreak/>
        <w:drawing>
          <wp:inline distT="0" distB="0" distL="0" distR="0" wp14:anchorId="7C70401D" wp14:editId="1247E02C">
            <wp:extent cx="5731510" cy="2458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4D" w:rsidRDefault="00206C4D"/>
    <w:p w:rsidR="00206C4D" w:rsidRDefault="00E139BA">
      <w:r w:rsidRPr="00E139BA">
        <w:drawing>
          <wp:inline distT="0" distB="0" distL="0" distR="0" wp14:anchorId="794D0C34" wp14:editId="287D6336">
            <wp:extent cx="5731510" cy="31362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4D" w:rsidRDefault="00206C4D"/>
    <w:p w:rsidR="00206C4D" w:rsidRDefault="00E139BA">
      <w:r w:rsidRPr="00E139BA">
        <w:drawing>
          <wp:inline distT="0" distB="0" distL="0" distR="0" wp14:anchorId="76ED0CD9" wp14:editId="6DE802C2">
            <wp:extent cx="5731510" cy="23285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F19"/>
    <w:rsid w:val="00206C4D"/>
    <w:rsid w:val="00846F19"/>
    <w:rsid w:val="00962A4C"/>
    <w:rsid w:val="00E1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1F3CC-F205-4F5B-9FA0-67C59717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7389</dc:creator>
  <cp:keywords/>
  <dc:description/>
  <cp:lastModifiedBy>dell 7389</cp:lastModifiedBy>
  <cp:revision>3</cp:revision>
  <dcterms:created xsi:type="dcterms:W3CDTF">2024-04-25T10:35:00Z</dcterms:created>
  <dcterms:modified xsi:type="dcterms:W3CDTF">2024-04-25T10:47:00Z</dcterms:modified>
</cp:coreProperties>
</file>