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What is true about collection configuration elements?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a#. This helps in wiring a list of values, allowing duplicates.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b. This helps in wiring a list of values but without any duplicates.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c. This can be used to inject a collection of name-value pairs where name and value can be of any type.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d. This can be used to inject a collection of name-value pairs where the name and value are both Strings.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How do you turn on annotation wiring?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a. Add to bean configuration.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b. Add to bean configuration.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c. Add to bean configuration.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d#. Add to bean configuration.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What is the scope of stateful bean?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a. session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b. global-session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c#. prototype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d. request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What BeanPostProcessor does?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a. It processes beans once a bean is initialized.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b. It defines callback methods that you can implement to provide your own instantiation logic, dependency-resolution logic etc.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c. It processes beans once a bean is loaded.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d. It processes beans once a bean exits.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What is ContextStoppedEvent event?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a. This event is published when the Servlet Context is either initialized or refreshed.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b. This event is published when the ApplicationContext is stopped using the stop() method on the ConfigurableApplicationContext interface.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c. This event is published when the HTTP Request is received.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d. This event is published when the HTTP Response is returned.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What is Target object?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a. A represents a object in your application where you can plug-in AOP aspect.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b. The object being advised by one or more aspects, this object will always be a proxy object, also referred to as the advised object.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c. This is used to inject values in objects.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d. This is not invoked during program execution by Spring AOP framework.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Expression Language/ SpEL was introduced in which version of spring framework.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a. 1.0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b. 2.0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c#. 3.0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d. 4.0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Which among these is not an applications server provided by Spring Boot?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a. Embedded Tomcat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b. Jetty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c#. Binary Link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d. Undertow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Does Spring Boot in anyway reduce the need to write lots of configuration? yes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Why is it possible to get started with minimum effort on Spring Boost?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a. Because it has easy to use codes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b. Because it is enabled by spring framework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c. Because it has an opinionated view on spring platform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d. Because it is well explained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Which among these does Spring Boot not provide?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a. Externalized configuration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b. Equalizer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c. Health checks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d. Metrix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The auto-configuration chooses what to create based on the availability of what?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a. Fork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b. Files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c. Beans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d. Information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Does Spring Boot require XML Configuration to function? No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Does Spring Boot favour Configuration over Convention ? No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Which of these is not true of Spring Boot?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a. No code generation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b. No requirement of XML configuration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c. No starter POMs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d. No need for WAR files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