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Hypothesis 3: The bug occurs in the </w:t>
      </w:r>
      <w:proofErr w:type="spellStart"/>
      <w:proofErr w:type="gramStart"/>
      <w:r>
        <w:rPr>
          <w:rFonts w:cstheme="minorHAnsi"/>
          <w:sz w:val="24"/>
          <w:szCs w:val="32"/>
        </w:rPr>
        <w:t>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value “cost”, which was provided directly in the test, became infected after calling </w:t>
      </w:r>
      <w:proofErr w:type="spellStart"/>
      <w:proofErr w:type="gramStart"/>
      <w:r>
        <w:rPr>
          <w:rFonts w:cstheme="minorHAnsi"/>
          <w:sz w:val="24"/>
          <w:szCs w:val="32"/>
        </w:rPr>
        <w:t>Booking.addServiceCharge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), thereby proving the hypothesis correct.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5B4A79A" wp14:editId="6095E5AA">
            <wp:extent cx="5731510" cy="9937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proofErr w:type="gram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>[</w:t>
      </w:r>
      <w:proofErr w:type="gramEnd"/>
      <w:r>
        <w:rPr>
          <w:rFonts w:cstheme="minorHAnsi"/>
          <w:sz w:val="24"/>
          <w:szCs w:val="32"/>
        </w:rPr>
        <w:t>1].cost is an infected value:</w:t>
      </w:r>
    </w:p>
    <w:p w:rsidR="004C4D82" w:rsidRDefault="004C4D82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48CF5E5D" wp14:editId="4EFAECF8">
            <wp:extent cx="5731510" cy="3965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</w:p>
    <w:p w:rsidR="004C4D82" w:rsidRDefault="004C4D82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4C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200D3E"/>
    <w:rsid w:val="00395B17"/>
    <w:rsid w:val="004C4D82"/>
    <w:rsid w:val="00574370"/>
    <w:rsid w:val="00661103"/>
    <w:rsid w:val="0071059E"/>
    <w:rsid w:val="00733470"/>
    <w:rsid w:val="00981838"/>
    <w:rsid w:val="009B2FAE"/>
    <w:rsid w:val="00AB3DA0"/>
    <w:rsid w:val="00B14634"/>
    <w:rsid w:val="00C242A2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8</cp:revision>
  <dcterms:created xsi:type="dcterms:W3CDTF">2018-10-09T03:33:00Z</dcterms:created>
  <dcterms:modified xsi:type="dcterms:W3CDTF">2018-10-11T03:27:00Z</dcterms:modified>
</cp:coreProperties>
</file>