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C31F" w14:textId="7AC408C7" w:rsidR="00020B39" w:rsidRPr="00E52478" w:rsidRDefault="00E52478" w:rsidP="00E52478">
      <w:pPr>
        <w:pStyle w:val="NoSpacing"/>
        <w:spacing w:line="360" w:lineRule="auto"/>
        <w:rPr>
          <w:rFonts w:ascii="Times New Roman" w:hAnsi="Times New Roman" w:cs="Times New Roman"/>
          <w:b/>
          <w:bCs/>
          <w:sz w:val="30"/>
          <w:szCs w:val="30"/>
          <w:lang w:val="en-US"/>
        </w:rPr>
      </w:pPr>
      <w:r w:rsidRPr="00E52478">
        <w:rPr>
          <w:rFonts w:ascii="Times New Roman" w:hAnsi="Times New Roman" w:cs="Times New Roman"/>
          <w:b/>
          <w:bCs/>
          <w:sz w:val="30"/>
          <w:szCs w:val="30"/>
          <w:lang w:val="en-US"/>
        </w:rPr>
        <w:t xml:space="preserve">Assignment 2 </w:t>
      </w:r>
    </w:p>
    <w:p w14:paraId="4D91B360" w14:textId="721BDBFC" w:rsidR="00E52478" w:rsidRPr="00E52478" w:rsidRDefault="00E52478" w:rsidP="00E52478">
      <w:pPr>
        <w:pStyle w:val="NoSpacing"/>
        <w:spacing w:line="360" w:lineRule="auto"/>
        <w:rPr>
          <w:rFonts w:ascii="Times New Roman" w:hAnsi="Times New Roman" w:cs="Times New Roman"/>
          <w:sz w:val="22"/>
          <w:szCs w:val="22"/>
          <w:lang w:val="en-US"/>
        </w:rPr>
      </w:pPr>
      <w:r w:rsidRPr="00E52478">
        <w:rPr>
          <w:rFonts w:ascii="Times New Roman" w:hAnsi="Times New Roman" w:cs="Times New Roman"/>
          <w:b/>
          <w:bCs/>
          <w:sz w:val="22"/>
          <w:szCs w:val="22"/>
          <w:lang w:val="en-US"/>
        </w:rPr>
        <w:t>Multilevel analysis – MSBBSS – Utrecht University</w:t>
      </w:r>
    </w:p>
    <w:p w14:paraId="31D34BDB" w14:textId="1211ED66" w:rsidR="00E52478" w:rsidRPr="00E52478" w:rsidRDefault="00E52478" w:rsidP="00E52478">
      <w:pPr>
        <w:pStyle w:val="NoSpacing"/>
        <w:spacing w:line="360" w:lineRule="auto"/>
        <w:rPr>
          <w:rFonts w:ascii="Times New Roman" w:hAnsi="Times New Roman" w:cs="Times New Roman"/>
          <w:sz w:val="22"/>
          <w:szCs w:val="22"/>
          <w:lang w:val="en-US"/>
        </w:rPr>
      </w:pPr>
    </w:p>
    <w:p w14:paraId="54CD178D" w14:textId="65D1AED2" w:rsidR="00E52478" w:rsidRPr="00E52478" w:rsidRDefault="00E52478" w:rsidP="00E52478">
      <w:pPr>
        <w:pStyle w:val="NoSpacing"/>
        <w:spacing w:line="360" w:lineRule="auto"/>
        <w:rPr>
          <w:rFonts w:ascii="Times New Roman" w:hAnsi="Times New Roman" w:cs="Times New Roman"/>
          <w:sz w:val="22"/>
          <w:szCs w:val="22"/>
          <w:lang w:val="en-US"/>
        </w:rPr>
      </w:pPr>
      <w:r w:rsidRPr="00E52478">
        <w:rPr>
          <w:rFonts w:ascii="Times New Roman" w:hAnsi="Times New Roman" w:cs="Times New Roman"/>
          <w:sz w:val="22"/>
          <w:szCs w:val="22"/>
          <w:lang w:val="en-US"/>
        </w:rPr>
        <w:t>Piet Jonker</w:t>
      </w:r>
      <w:r w:rsidR="00A715C9">
        <w:rPr>
          <w:rFonts w:ascii="Times New Roman" w:hAnsi="Times New Roman" w:cs="Times New Roman"/>
          <w:sz w:val="22"/>
          <w:szCs w:val="22"/>
          <w:lang w:val="en-US"/>
        </w:rPr>
        <w:t xml:space="preserve"> (</w:t>
      </w:r>
      <w:r w:rsidR="6C5618C6" w:rsidRPr="3AC22C0E">
        <w:rPr>
          <w:rFonts w:ascii="Times New Roman" w:hAnsi="Times New Roman" w:cs="Times New Roman"/>
          <w:sz w:val="22"/>
          <w:szCs w:val="22"/>
          <w:lang w:val="en-US"/>
        </w:rPr>
        <w:t>4281306</w:t>
      </w:r>
      <w:r w:rsidR="035F676D" w:rsidRPr="3AC22C0E">
        <w:rPr>
          <w:rFonts w:ascii="Times New Roman" w:hAnsi="Times New Roman" w:cs="Times New Roman"/>
          <w:sz w:val="22"/>
          <w:szCs w:val="22"/>
          <w:lang w:val="en-US"/>
        </w:rPr>
        <w:t>)</w:t>
      </w:r>
    </w:p>
    <w:p w14:paraId="3A1600FA" w14:textId="5228B384" w:rsidR="00E52478" w:rsidRPr="00E52478" w:rsidRDefault="00E52478" w:rsidP="00E52478">
      <w:pPr>
        <w:pStyle w:val="NoSpacing"/>
        <w:spacing w:line="360" w:lineRule="auto"/>
        <w:rPr>
          <w:rFonts w:ascii="Times New Roman" w:hAnsi="Times New Roman" w:cs="Times New Roman"/>
          <w:sz w:val="22"/>
          <w:szCs w:val="22"/>
          <w:lang w:val="en-US"/>
        </w:rPr>
      </w:pPr>
      <w:r w:rsidRPr="00E52478">
        <w:rPr>
          <w:rFonts w:ascii="Times New Roman" w:hAnsi="Times New Roman" w:cs="Times New Roman"/>
          <w:sz w:val="22"/>
          <w:szCs w:val="22"/>
          <w:lang w:val="en-US"/>
        </w:rPr>
        <w:t>Jovan Kalyango</w:t>
      </w:r>
      <w:r w:rsidR="00A715C9">
        <w:rPr>
          <w:rFonts w:ascii="Times New Roman" w:hAnsi="Times New Roman" w:cs="Times New Roman"/>
          <w:sz w:val="22"/>
          <w:szCs w:val="22"/>
          <w:lang w:val="en-US"/>
        </w:rPr>
        <w:t xml:space="preserve"> (</w:t>
      </w:r>
      <w:r w:rsidR="00114A9C">
        <w:rPr>
          <w:rFonts w:ascii="Times New Roman" w:hAnsi="Times New Roman" w:cs="Times New Roman"/>
          <w:sz w:val="22"/>
          <w:szCs w:val="22"/>
          <w:lang w:val="en-US"/>
        </w:rPr>
        <w:t>7014430</w:t>
      </w:r>
      <w:r w:rsidR="00A715C9">
        <w:rPr>
          <w:rFonts w:ascii="Times New Roman" w:hAnsi="Times New Roman" w:cs="Times New Roman"/>
          <w:sz w:val="22"/>
          <w:szCs w:val="22"/>
          <w:lang w:val="en-US"/>
        </w:rPr>
        <w:t>)</w:t>
      </w:r>
    </w:p>
    <w:p w14:paraId="600AADED" w14:textId="4BE16521" w:rsidR="00E52478" w:rsidRPr="00E52478" w:rsidRDefault="00E52478" w:rsidP="00E52478">
      <w:pPr>
        <w:pStyle w:val="NoSpacing"/>
        <w:spacing w:line="360" w:lineRule="auto"/>
        <w:rPr>
          <w:rFonts w:ascii="Times New Roman" w:hAnsi="Times New Roman" w:cs="Times New Roman"/>
          <w:sz w:val="22"/>
          <w:szCs w:val="22"/>
          <w:lang w:val="en-US"/>
        </w:rPr>
      </w:pPr>
      <w:r w:rsidRPr="00E52478">
        <w:rPr>
          <w:rFonts w:ascii="Times New Roman" w:hAnsi="Times New Roman" w:cs="Times New Roman"/>
          <w:sz w:val="22"/>
          <w:szCs w:val="22"/>
          <w:lang w:val="en-US"/>
        </w:rPr>
        <w:t>Daphne Weemering</w:t>
      </w:r>
      <w:r w:rsidR="00A715C9">
        <w:rPr>
          <w:rFonts w:ascii="Times New Roman" w:hAnsi="Times New Roman" w:cs="Times New Roman"/>
          <w:sz w:val="22"/>
          <w:szCs w:val="22"/>
          <w:lang w:val="en-US"/>
        </w:rPr>
        <w:t xml:space="preserve"> (3239480)</w:t>
      </w:r>
    </w:p>
    <w:p w14:paraId="44930F77" w14:textId="58C51EB2" w:rsidR="00E52478" w:rsidRPr="00E52478" w:rsidRDefault="00E52478" w:rsidP="00E52478">
      <w:pPr>
        <w:pStyle w:val="NoSpacing"/>
        <w:spacing w:line="360" w:lineRule="auto"/>
        <w:rPr>
          <w:rFonts w:ascii="Times New Roman" w:hAnsi="Times New Roman" w:cs="Times New Roman"/>
          <w:sz w:val="22"/>
          <w:szCs w:val="22"/>
          <w:lang w:val="en-US"/>
        </w:rPr>
      </w:pPr>
    </w:p>
    <w:p w14:paraId="1D378408" w14:textId="2A845684" w:rsidR="00E52478" w:rsidRPr="00E52478" w:rsidRDefault="00E52478" w:rsidP="00E52478">
      <w:pPr>
        <w:pStyle w:val="NoSpacing"/>
        <w:spacing w:line="360" w:lineRule="auto"/>
        <w:rPr>
          <w:rFonts w:ascii="Times New Roman" w:hAnsi="Times New Roman" w:cs="Times New Roman"/>
          <w:sz w:val="22"/>
          <w:szCs w:val="22"/>
          <w:lang w:val="en-US"/>
        </w:rPr>
      </w:pPr>
      <w:r w:rsidRPr="00E52478">
        <w:rPr>
          <w:rFonts w:ascii="Times New Roman" w:hAnsi="Times New Roman" w:cs="Times New Roman"/>
          <w:sz w:val="22"/>
          <w:szCs w:val="22"/>
          <w:lang w:val="en-US"/>
        </w:rPr>
        <w:t>March 10, 2021</w:t>
      </w:r>
    </w:p>
    <w:p w14:paraId="31F7D23B" w14:textId="0B48F7D4" w:rsidR="00E52478" w:rsidRPr="00E52478" w:rsidRDefault="00E52478" w:rsidP="00E52478">
      <w:pPr>
        <w:pStyle w:val="NoSpacing"/>
        <w:spacing w:line="360" w:lineRule="auto"/>
        <w:rPr>
          <w:rFonts w:ascii="Times New Roman" w:hAnsi="Times New Roman" w:cs="Times New Roman"/>
          <w:sz w:val="22"/>
          <w:szCs w:val="22"/>
          <w:lang w:val="en-US"/>
        </w:rPr>
      </w:pPr>
    </w:p>
    <w:p w14:paraId="3691B3F1" w14:textId="2C016410" w:rsidR="00E52478" w:rsidRPr="00E52478" w:rsidRDefault="00E52478">
      <w:pPr>
        <w:rPr>
          <w:rFonts w:ascii="Times New Roman" w:hAnsi="Times New Roman" w:cs="Times New Roman"/>
          <w:sz w:val="22"/>
          <w:szCs w:val="22"/>
          <w:lang w:val="en-US"/>
        </w:rPr>
      </w:pPr>
      <w:r w:rsidRPr="00E52478">
        <w:rPr>
          <w:rFonts w:ascii="Times New Roman" w:hAnsi="Times New Roman" w:cs="Times New Roman"/>
          <w:sz w:val="22"/>
          <w:szCs w:val="22"/>
          <w:lang w:val="en-US"/>
        </w:rPr>
        <w:br w:type="page"/>
      </w:r>
    </w:p>
    <w:p w14:paraId="4C68772E" w14:textId="726F791D" w:rsidR="00E52478" w:rsidRDefault="00E52478" w:rsidP="00E52478">
      <w:pPr>
        <w:pStyle w:val="NoSpacing"/>
        <w:numPr>
          <w:ilvl w:val="0"/>
          <w:numId w:val="21"/>
        </w:numPr>
        <w:spacing w:line="360" w:lineRule="auto"/>
        <w:rPr>
          <w:rFonts w:ascii="Times New Roman" w:hAnsi="Times New Roman" w:cs="Times New Roman"/>
          <w:b/>
          <w:bCs/>
          <w:sz w:val="22"/>
          <w:szCs w:val="22"/>
          <w:lang w:val="en-US"/>
        </w:rPr>
      </w:pPr>
      <w:r w:rsidRPr="00E52478">
        <w:rPr>
          <w:rFonts w:ascii="Times New Roman" w:hAnsi="Times New Roman" w:cs="Times New Roman"/>
          <w:b/>
          <w:bCs/>
          <w:sz w:val="22"/>
          <w:szCs w:val="22"/>
          <w:lang w:val="en-US"/>
        </w:rPr>
        <w:lastRenderedPageBreak/>
        <w:t xml:space="preserve">Convert the data into long format. </w:t>
      </w:r>
      <w:r>
        <w:rPr>
          <w:rFonts w:ascii="Times New Roman" w:hAnsi="Times New Roman" w:cs="Times New Roman"/>
          <w:b/>
          <w:bCs/>
          <w:sz w:val="22"/>
          <w:szCs w:val="22"/>
          <w:lang w:val="en-US"/>
        </w:rPr>
        <w:t xml:space="preserve">Check the data and recode if necessary. </w:t>
      </w:r>
    </w:p>
    <w:p w14:paraId="715B323A" w14:textId="281F53AC" w:rsidR="00142D89" w:rsidRDefault="00142D89" w:rsidP="00142D89">
      <w:pPr>
        <w:pStyle w:val="NoSpacing"/>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The data is </w:t>
      </w:r>
      <w:r w:rsidR="00114A9C">
        <w:rPr>
          <w:rFonts w:ascii="Times New Roman" w:hAnsi="Times New Roman" w:cs="Times New Roman"/>
          <w:sz w:val="22"/>
          <w:szCs w:val="22"/>
          <w:lang w:val="en-US"/>
        </w:rPr>
        <w:t>converted</w:t>
      </w:r>
      <w:r>
        <w:rPr>
          <w:rFonts w:ascii="Times New Roman" w:hAnsi="Times New Roman" w:cs="Times New Roman"/>
          <w:sz w:val="22"/>
          <w:szCs w:val="22"/>
          <w:lang w:val="en-US"/>
        </w:rPr>
        <w:t xml:space="preserve"> from wide to long format and the relevant variables are recoded such that they include an interpretable zero </w:t>
      </w:r>
      <w:r w:rsidR="006F56F2">
        <w:rPr>
          <w:rFonts w:ascii="Times New Roman" w:hAnsi="Times New Roman" w:cs="Times New Roman"/>
          <w:sz w:val="22"/>
          <w:szCs w:val="22"/>
          <w:lang w:val="en-US"/>
        </w:rPr>
        <w:t>value</w:t>
      </w:r>
      <w:r>
        <w:rPr>
          <w:rFonts w:ascii="Times New Roman" w:hAnsi="Times New Roman" w:cs="Times New Roman"/>
          <w:sz w:val="22"/>
          <w:szCs w:val="22"/>
          <w:lang w:val="en-US"/>
        </w:rPr>
        <w:t>. The dependent variable measuring antisocial behavior (</w:t>
      </w:r>
      <w:r>
        <w:rPr>
          <w:rFonts w:ascii="Times New Roman" w:hAnsi="Times New Roman" w:cs="Times New Roman"/>
          <w:i/>
          <w:iCs/>
          <w:sz w:val="22"/>
          <w:szCs w:val="22"/>
          <w:lang w:val="en-US"/>
        </w:rPr>
        <w:t>anti</w:t>
      </w:r>
      <w:r>
        <w:rPr>
          <w:rFonts w:ascii="Times New Roman" w:hAnsi="Times New Roman" w:cs="Times New Roman"/>
          <w:sz w:val="22"/>
          <w:szCs w:val="22"/>
          <w:lang w:val="en-US"/>
        </w:rPr>
        <w:t xml:space="preserve">) already included a meaningful zero value. For the variable time, 1 is subtracted </w:t>
      </w:r>
      <w:r w:rsidR="00114A9C">
        <w:rPr>
          <w:rFonts w:ascii="Times New Roman" w:hAnsi="Times New Roman" w:cs="Times New Roman"/>
          <w:sz w:val="22"/>
          <w:szCs w:val="22"/>
          <w:lang w:val="en-US"/>
        </w:rPr>
        <w:t>from</w:t>
      </w:r>
      <w:r>
        <w:rPr>
          <w:rFonts w:ascii="Times New Roman" w:hAnsi="Times New Roman" w:cs="Times New Roman"/>
          <w:sz w:val="22"/>
          <w:szCs w:val="22"/>
          <w:lang w:val="en-US"/>
        </w:rPr>
        <w:t xml:space="preserve"> </w:t>
      </w:r>
      <w:r w:rsidR="00114A9C">
        <w:rPr>
          <w:rFonts w:ascii="Times New Roman" w:hAnsi="Times New Roman" w:cs="Times New Roman"/>
          <w:sz w:val="22"/>
          <w:szCs w:val="22"/>
          <w:lang w:val="en-US"/>
        </w:rPr>
        <w:t>every</w:t>
      </w:r>
      <w:r>
        <w:rPr>
          <w:rFonts w:ascii="Times New Roman" w:hAnsi="Times New Roman" w:cs="Times New Roman"/>
          <w:sz w:val="22"/>
          <w:szCs w:val="22"/>
          <w:lang w:val="en-US"/>
        </w:rPr>
        <w:t xml:space="preserve"> value in order to have a meaningful zero value. Furthermore, the variables measuring reading skills (</w:t>
      </w:r>
      <w:r>
        <w:rPr>
          <w:rFonts w:ascii="Times New Roman" w:hAnsi="Times New Roman" w:cs="Times New Roman"/>
          <w:i/>
          <w:iCs/>
          <w:sz w:val="22"/>
          <w:szCs w:val="22"/>
          <w:lang w:val="en-US"/>
        </w:rPr>
        <w:t>read</w:t>
      </w:r>
      <w:r>
        <w:rPr>
          <w:rFonts w:ascii="Times New Roman" w:hAnsi="Times New Roman" w:cs="Times New Roman"/>
          <w:sz w:val="22"/>
          <w:szCs w:val="22"/>
          <w:lang w:val="en-US"/>
        </w:rPr>
        <w:t>), cognitive stimulation (</w:t>
      </w:r>
      <w:proofErr w:type="spellStart"/>
      <w:r>
        <w:rPr>
          <w:rFonts w:ascii="Times New Roman" w:hAnsi="Times New Roman" w:cs="Times New Roman"/>
          <w:i/>
          <w:iCs/>
          <w:sz w:val="22"/>
          <w:szCs w:val="22"/>
          <w:lang w:val="en-US"/>
        </w:rPr>
        <w:t>homecog</w:t>
      </w:r>
      <w:proofErr w:type="spellEnd"/>
      <w:r>
        <w:rPr>
          <w:rFonts w:ascii="Times New Roman" w:hAnsi="Times New Roman" w:cs="Times New Roman"/>
          <w:sz w:val="22"/>
          <w:szCs w:val="22"/>
          <w:lang w:val="en-US"/>
        </w:rPr>
        <w:t>) and mother’s age (</w:t>
      </w:r>
      <w:proofErr w:type="spellStart"/>
      <w:r>
        <w:rPr>
          <w:rFonts w:ascii="Times New Roman" w:hAnsi="Times New Roman" w:cs="Times New Roman"/>
          <w:i/>
          <w:iCs/>
          <w:sz w:val="22"/>
          <w:szCs w:val="22"/>
          <w:lang w:val="en-US"/>
        </w:rPr>
        <w:t>momage</w:t>
      </w:r>
      <w:proofErr w:type="spellEnd"/>
      <w:r>
        <w:rPr>
          <w:rFonts w:ascii="Times New Roman" w:hAnsi="Times New Roman" w:cs="Times New Roman"/>
          <w:sz w:val="22"/>
          <w:szCs w:val="22"/>
          <w:lang w:val="en-US"/>
        </w:rPr>
        <w:t>) are all centered around the</w:t>
      </w:r>
      <w:r w:rsidR="00180821">
        <w:rPr>
          <w:rFonts w:ascii="Times New Roman" w:hAnsi="Times New Roman" w:cs="Times New Roman"/>
          <w:sz w:val="22"/>
          <w:szCs w:val="22"/>
          <w:lang w:val="en-US"/>
        </w:rPr>
        <w:t>ir</w:t>
      </w:r>
      <w:r>
        <w:rPr>
          <w:rFonts w:ascii="Times New Roman" w:hAnsi="Times New Roman" w:cs="Times New Roman"/>
          <w:sz w:val="22"/>
          <w:szCs w:val="22"/>
          <w:lang w:val="en-US"/>
        </w:rPr>
        <w:t xml:space="preserve"> grand mean. </w:t>
      </w:r>
    </w:p>
    <w:p w14:paraId="39865442" w14:textId="77777777" w:rsidR="00142D89" w:rsidRDefault="00142D89" w:rsidP="00142D89">
      <w:pPr>
        <w:pStyle w:val="NoSpacing"/>
        <w:spacing w:line="360" w:lineRule="auto"/>
        <w:rPr>
          <w:rFonts w:ascii="Times New Roman" w:hAnsi="Times New Roman" w:cs="Times New Roman"/>
          <w:b/>
          <w:bCs/>
          <w:sz w:val="22"/>
          <w:szCs w:val="22"/>
          <w:lang w:val="en-US"/>
        </w:rPr>
      </w:pPr>
    </w:p>
    <w:p w14:paraId="51851D62" w14:textId="62CC59A4" w:rsidR="00E52478" w:rsidRDefault="00E52478" w:rsidP="00E52478">
      <w:pPr>
        <w:pStyle w:val="NoSpacing"/>
        <w:numPr>
          <w:ilvl w:val="0"/>
          <w:numId w:val="22"/>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Check the linearity assumption, report and include plots.</w:t>
      </w:r>
    </w:p>
    <w:p w14:paraId="5F483C37" w14:textId="54818B33" w:rsidR="0001044C" w:rsidRDefault="003E5FFA" w:rsidP="003E5FFA">
      <w:pPr>
        <w:pStyle w:val="NoSpacing"/>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In order to check whether there is a linear relationship between the dependent variable (</w:t>
      </w:r>
      <w:r>
        <w:rPr>
          <w:rFonts w:ascii="Times New Roman" w:hAnsi="Times New Roman" w:cs="Times New Roman"/>
          <w:i/>
          <w:iCs/>
          <w:sz w:val="22"/>
          <w:szCs w:val="22"/>
          <w:lang w:val="en-US"/>
        </w:rPr>
        <w:t>anti</w:t>
      </w:r>
      <w:r>
        <w:rPr>
          <w:rFonts w:ascii="Times New Roman" w:hAnsi="Times New Roman" w:cs="Times New Roman"/>
          <w:sz w:val="22"/>
          <w:szCs w:val="22"/>
          <w:lang w:val="en-US"/>
        </w:rPr>
        <w:t>) and the predictors (</w:t>
      </w:r>
      <w:r>
        <w:rPr>
          <w:rFonts w:ascii="Times New Roman" w:hAnsi="Times New Roman" w:cs="Times New Roman"/>
          <w:i/>
          <w:iCs/>
          <w:sz w:val="22"/>
          <w:szCs w:val="22"/>
          <w:lang w:val="en-US"/>
        </w:rPr>
        <w:t>time</w:t>
      </w:r>
      <w:r>
        <w:rPr>
          <w:rFonts w:ascii="Times New Roman" w:hAnsi="Times New Roman" w:cs="Times New Roman"/>
          <w:sz w:val="22"/>
          <w:szCs w:val="22"/>
          <w:lang w:val="en-US"/>
        </w:rPr>
        <w:t xml:space="preserve">, </w:t>
      </w:r>
      <w:r>
        <w:rPr>
          <w:rFonts w:ascii="Times New Roman" w:hAnsi="Times New Roman" w:cs="Times New Roman"/>
          <w:i/>
          <w:iCs/>
          <w:sz w:val="22"/>
          <w:szCs w:val="22"/>
          <w:lang w:val="en-US"/>
        </w:rPr>
        <w:t>read</w:t>
      </w:r>
      <w:r>
        <w:rPr>
          <w:rFonts w:ascii="Times New Roman" w:hAnsi="Times New Roman" w:cs="Times New Roman"/>
          <w:sz w:val="22"/>
          <w:szCs w:val="22"/>
          <w:lang w:val="en-US"/>
        </w:rPr>
        <w:t xml:space="preserve">, </w:t>
      </w:r>
      <w:proofErr w:type="spellStart"/>
      <w:r w:rsidR="00561FFD">
        <w:rPr>
          <w:rFonts w:ascii="Times New Roman" w:hAnsi="Times New Roman" w:cs="Times New Roman"/>
          <w:i/>
          <w:iCs/>
          <w:sz w:val="22"/>
          <w:szCs w:val="22"/>
          <w:lang w:val="en-US"/>
        </w:rPr>
        <w:t>homecog</w:t>
      </w:r>
      <w:proofErr w:type="spellEnd"/>
      <w:r w:rsidR="00561FFD">
        <w:rPr>
          <w:rFonts w:ascii="Times New Roman" w:hAnsi="Times New Roman" w:cs="Times New Roman"/>
          <w:sz w:val="22"/>
          <w:szCs w:val="22"/>
          <w:lang w:val="en-US"/>
        </w:rPr>
        <w:t xml:space="preserve">, </w:t>
      </w:r>
      <w:proofErr w:type="spellStart"/>
      <w:r w:rsidR="00561FFD">
        <w:rPr>
          <w:rFonts w:ascii="Times New Roman" w:hAnsi="Times New Roman" w:cs="Times New Roman"/>
          <w:i/>
          <w:iCs/>
          <w:sz w:val="22"/>
          <w:szCs w:val="22"/>
          <w:lang w:val="en-US"/>
        </w:rPr>
        <w:t>momage</w:t>
      </w:r>
      <w:proofErr w:type="spellEnd"/>
      <w:r w:rsidR="00561FFD">
        <w:rPr>
          <w:rFonts w:ascii="Times New Roman" w:hAnsi="Times New Roman" w:cs="Times New Roman"/>
          <w:sz w:val="22"/>
          <w:szCs w:val="22"/>
          <w:lang w:val="en-US"/>
        </w:rPr>
        <w:t xml:space="preserve">), we look at the scatterplots between the dependent variable and the respective predictor. </w:t>
      </w:r>
      <w:r w:rsidR="008D5A31">
        <w:rPr>
          <w:rFonts w:ascii="Times New Roman" w:hAnsi="Times New Roman" w:cs="Times New Roman"/>
          <w:sz w:val="22"/>
          <w:szCs w:val="22"/>
          <w:lang w:val="en-US"/>
        </w:rPr>
        <w:t xml:space="preserve">The plots are shown in appendix A. </w:t>
      </w:r>
    </w:p>
    <w:p w14:paraId="7F255436" w14:textId="77777777" w:rsidR="0001044C" w:rsidRDefault="0001044C" w:rsidP="003E5FFA">
      <w:pPr>
        <w:pStyle w:val="NoSpacing"/>
        <w:spacing w:line="360" w:lineRule="auto"/>
        <w:rPr>
          <w:rFonts w:ascii="Times New Roman" w:hAnsi="Times New Roman" w:cs="Times New Roman"/>
          <w:sz w:val="22"/>
          <w:szCs w:val="22"/>
          <w:lang w:val="en-US"/>
        </w:rPr>
      </w:pPr>
    </w:p>
    <w:p w14:paraId="4CC91047" w14:textId="4606B172" w:rsidR="00412279" w:rsidRDefault="00412279" w:rsidP="003E5FFA">
      <w:pPr>
        <w:pStyle w:val="NoSpacing"/>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Both </w:t>
      </w:r>
      <w:r>
        <w:rPr>
          <w:rFonts w:ascii="Times New Roman" w:hAnsi="Times New Roman" w:cs="Times New Roman"/>
          <w:i/>
          <w:iCs/>
          <w:sz w:val="22"/>
          <w:szCs w:val="22"/>
          <w:lang w:val="en-US"/>
        </w:rPr>
        <w:t>time</w:t>
      </w:r>
      <w:r>
        <w:rPr>
          <w:rFonts w:ascii="Times New Roman" w:hAnsi="Times New Roman" w:cs="Times New Roman"/>
          <w:sz w:val="22"/>
          <w:szCs w:val="22"/>
          <w:lang w:val="en-US"/>
        </w:rPr>
        <w:t xml:space="preserve"> and </w:t>
      </w:r>
      <w:proofErr w:type="spellStart"/>
      <w:r>
        <w:rPr>
          <w:rFonts w:ascii="Times New Roman" w:hAnsi="Times New Roman" w:cs="Times New Roman"/>
          <w:i/>
          <w:iCs/>
          <w:sz w:val="22"/>
          <w:szCs w:val="22"/>
          <w:lang w:val="en-US"/>
        </w:rPr>
        <w:t>homecog</w:t>
      </w:r>
      <w:proofErr w:type="spellEnd"/>
      <w:r>
        <w:rPr>
          <w:rFonts w:ascii="Times New Roman" w:hAnsi="Times New Roman" w:cs="Times New Roman"/>
          <w:sz w:val="22"/>
          <w:szCs w:val="22"/>
          <w:lang w:val="en-US"/>
        </w:rPr>
        <w:t xml:space="preserve"> show a clear linear relationship with </w:t>
      </w:r>
      <w:r>
        <w:rPr>
          <w:rFonts w:ascii="Times New Roman" w:hAnsi="Times New Roman" w:cs="Times New Roman"/>
          <w:i/>
          <w:iCs/>
          <w:sz w:val="22"/>
          <w:szCs w:val="22"/>
          <w:lang w:val="en-US"/>
        </w:rPr>
        <w:t>anti</w:t>
      </w:r>
      <w:r>
        <w:rPr>
          <w:rFonts w:ascii="Times New Roman" w:hAnsi="Times New Roman" w:cs="Times New Roman"/>
          <w:sz w:val="22"/>
          <w:szCs w:val="22"/>
          <w:lang w:val="en-US"/>
        </w:rPr>
        <w:t>. The linear and quadratic line overlap, which implies that a linear relationship suffices.</w:t>
      </w:r>
      <w:r w:rsidR="0001044C">
        <w:rPr>
          <w:rFonts w:ascii="Times New Roman" w:hAnsi="Times New Roman" w:cs="Times New Roman"/>
          <w:sz w:val="22"/>
          <w:szCs w:val="22"/>
          <w:lang w:val="en-US"/>
        </w:rPr>
        <w:t xml:space="preserve"> </w:t>
      </w:r>
      <w:r w:rsidR="00566786">
        <w:rPr>
          <w:rFonts w:ascii="Times New Roman" w:hAnsi="Times New Roman" w:cs="Times New Roman"/>
          <w:sz w:val="22"/>
          <w:szCs w:val="22"/>
          <w:lang w:val="en-US"/>
        </w:rPr>
        <w:t>However, t</w:t>
      </w:r>
      <w:r>
        <w:rPr>
          <w:rFonts w:ascii="Times New Roman" w:hAnsi="Times New Roman" w:cs="Times New Roman"/>
          <w:sz w:val="22"/>
          <w:szCs w:val="22"/>
          <w:lang w:val="en-US"/>
        </w:rPr>
        <w:t>here is less overlap</w:t>
      </w:r>
      <w:r w:rsidR="00566786">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between the linear and quadratic line for the relationship between </w:t>
      </w:r>
      <w:r>
        <w:rPr>
          <w:rFonts w:ascii="Times New Roman" w:hAnsi="Times New Roman" w:cs="Times New Roman"/>
          <w:i/>
          <w:iCs/>
          <w:sz w:val="22"/>
          <w:szCs w:val="22"/>
          <w:lang w:val="en-US"/>
        </w:rPr>
        <w:t xml:space="preserve">read </w:t>
      </w:r>
      <w:r>
        <w:rPr>
          <w:rFonts w:ascii="Times New Roman" w:hAnsi="Times New Roman" w:cs="Times New Roman"/>
          <w:sz w:val="22"/>
          <w:szCs w:val="22"/>
          <w:lang w:val="en-US"/>
        </w:rPr>
        <w:t xml:space="preserve">and </w:t>
      </w:r>
      <w:r>
        <w:rPr>
          <w:rFonts w:ascii="Times New Roman" w:hAnsi="Times New Roman" w:cs="Times New Roman"/>
          <w:i/>
          <w:iCs/>
          <w:sz w:val="22"/>
          <w:szCs w:val="22"/>
          <w:lang w:val="en-US"/>
        </w:rPr>
        <w:t xml:space="preserve">anti </w:t>
      </w:r>
      <w:r>
        <w:rPr>
          <w:rFonts w:ascii="Times New Roman" w:hAnsi="Times New Roman" w:cs="Times New Roman"/>
          <w:sz w:val="22"/>
          <w:szCs w:val="22"/>
          <w:lang w:val="en-US"/>
        </w:rPr>
        <w:t xml:space="preserve">and between </w:t>
      </w:r>
      <w:proofErr w:type="spellStart"/>
      <w:r>
        <w:rPr>
          <w:rFonts w:ascii="Times New Roman" w:hAnsi="Times New Roman" w:cs="Times New Roman"/>
          <w:i/>
          <w:iCs/>
          <w:sz w:val="22"/>
          <w:szCs w:val="22"/>
          <w:lang w:val="en-US"/>
        </w:rPr>
        <w:t>momage</w:t>
      </w:r>
      <w:proofErr w:type="spellEnd"/>
      <w:r>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 xml:space="preserve">and </w:t>
      </w:r>
      <w:r>
        <w:rPr>
          <w:rFonts w:ascii="Times New Roman" w:hAnsi="Times New Roman" w:cs="Times New Roman"/>
          <w:i/>
          <w:iCs/>
          <w:sz w:val="22"/>
          <w:szCs w:val="22"/>
          <w:lang w:val="en-US"/>
        </w:rPr>
        <w:t>anti</w:t>
      </w:r>
      <w:r>
        <w:rPr>
          <w:rFonts w:ascii="Times New Roman" w:hAnsi="Times New Roman" w:cs="Times New Roman"/>
          <w:sz w:val="22"/>
          <w:szCs w:val="22"/>
          <w:lang w:val="en-US"/>
        </w:rPr>
        <w:t xml:space="preserve">. </w:t>
      </w:r>
      <w:r w:rsidR="00566786">
        <w:rPr>
          <w:rFonts w:ascii="Times New Roman" w:hAnsi="Times New Roman" w:cs="Times New Roman"/>
          <w:sz w:val="22"/>
          <w:szCs w:val="22"/>
          <w:lang w:val="en-US"/>
        </w:rPr>
        <w:t xml:space="preserve">This implies that there might be a quadratic relationship between these respective predictors and the dependent variable. </w:t>
      </w:r>
      <w:r w:rsidR="0001044C">
        <w:rPr>
          <w:rFonts w:ascii="Times New Roman" w:hAnsi="Times New Roman" w:cs="Times New Roman"/>
          <w:sz w:val="22"/>
          <w:szCs w:val="22"/>
          <w:lang w:val="en-US"/>
        </w:rPr>
        <w:t xml:space="preserve">However, if we look at the curvature of the line, we see that it only slightly differs from the linear line, and hence, the quadratic relationship is not large enough to be included into the model. </w:t>
      </w:r>
      <w:r w:rsidR="002A2F8C">
        <w:rPr>
          <w:rFonts w:ascii="Times New Roman" w:hAnsi="Times New Roman" w:cs="Times New Roman"/>
          <w:sz w:val="22"/>
          <w:szCs w:val="22"/>
          <w:lang w:val="en-US"/>
        </w:rPr>
        <w:t xml:space="preserve">Also, we do not have a substantive argument to assume that there is a non-linear relationship between these respective predictors and the dependent variable, and hence, we will take them into account as linear relationships. </w:t>
      </w:r>
    </w:p>
    <w:p w14:paraId="5043C11C" w14:textId="52544063" w:rsidR="002A2F8C" w:rsidRDefault="002A2F8C" w:rsidP="003E5FFA">
      <w:pPr>
        <w:pStyle w:val="NoSpacing"/>
        <w:spacing w:line="360" w:lineRule="auto"/>
        <w:rPr>
          <w:rFonts w:ascii="Times New Roman" w:hAnsi="Times New Roman" w:cs="Times New Roman"/>
          <w:sz w:val="22"/>
          <w:szCs w:val="22"/>
          <w:lang w:val="en-US"/>
        </w:rPr>
      </w:pPr>
    </w:p>
    <w:p w14:paraId="218A24F0" w14:textId="55FBCF00" w:rsidR="0001044C" w:rsidRPr="00412279" w:rsidRDefault="002A2F8C" w:rsidP="003E5FFA">
      <w:pPr>
        <w:pStyle w:val="NoSpacing"/>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Another interesting note on the relationship between </w:t>
      </w:r>
      <w:r>
        <w:rPr>
          <w:rFonts w:ascii="Times New Roman" w:hAnsi="Times New Roman" w:cs="Times New Roman"/>
          <w:i/>
          <w:iCs/>
          <w:sz w:val="22"/>
          <w:szCs w:val="22"/>
          <w:lang w:val="en-US"/>
        </w:rPr>
        <w:t xml:space="preserve">read </w:t>
      </w:r>
      <w:r>
        <w:rPr>
          <w:rFonts w:ascii="Times New Roman" w:hAnsi="Times New Roman" w:cs="Times New Roman"/>
          <w:sz w:val="22"/>
          <w:szCs w:val="22"/>
          <w:lang w:val="en-US"/>
        </w:rPr>
        <w:t xml:space="preserve">and </w:t>
      </w:r>
      <w:r>
        <w:rPr>
          <w:rFonts w:ascii="Times New Roman" w:hAnsi="Times New Roman" w:cs="Times New Roman"/>
          <w:i/>
          <w:iCs/>
          <w:sz w:val="22"/>
          <w:szCs w:val="22"/>
          <w:lang w:val="en-US"/>
        </w:rPr>
        <w:t>anti</w:t>
      </w:r>
      <w:r>
        <w:rPr>
          <w:rFonts w:ascii="Times New Roman" w:hAnsi="Times New Roman" w:cs="Times New Roman"/>
          <w:sz w:val="22"/>
          <w:szCs w:val="22"/>
          <w:lang w:val="en-US"/>
        </w:rPr>
        <w:t xml:space="preserve"> is that there is </w:t>
      </w:r>
      <w:proofErr w:type="gramStart"/>
      <w:r>
        <w:rPr>
          <w:rFonts w:ascii="Times New Roman" w:hAnsi="Times New Roman" w:cs="Times New Roman"/>
          <w:sz w:val="22"/>
          <w:szCs w:val="22"/>
          <w:lang w:val="en-US"/>
        </w:rPr>
        <w:t>actually no</w:t>
      </w:r>
      <w:proofErr w:type="gramEnd"/>
      <w:r>
        <w:rPr>
          <w:rFonts w:ascii="Times New Roman" w:hAnsi="Times New Roman" w:cs="Times New Roman"/>
          <w:sz w:val="22"/>
          <w:szCs w:val="22"/>
          <w:lang w:val="en-US"/>
        </w:rPr>
        <w:t xml:space="preserve"> trend; the linear line is horizontal. </w:t>
      </w:r>
      <w:r w:rsidR="003A6854">
        <w:rPr>
          <w:rFonts w:ascii="Times New Roman" w:hAnsi="Times New Roman" w:cs="Times New Roman"/>
          <w:sz w:val="22"/>
          <w:szCs w:val="22"/>
          <w:lang w:val="en-US"/>
        </w:rPr>
        <w:t xml:space="preserve">Even though there is not really any trend visible between reading skills and antisocial </w:t>
      </w:r>
      <w:proofErr w:type="spellStart"/>
      <w:r w:rsidR="00DC23E6">
        <w:rPr>
          <w:rFonts w:ascii="Times New Roman" w:hAnsi="Times New Roman" w:cs="Times New Roman"/>
          <w:sz w:val="22"/>
          <w:szCs w:val="22"/>
          <w:lang w:val="en-US"/>
        </w:rPr>
        <w:t>behaviour</w:t>
      </w:r>
      <w:proofErr w:type="spellEnd"/>
      <w:r w:rsidR="003A6854">
        <w:rPr>
          <w:rFonts w:ascii="Times New Roman" w:hAnsi="Times New Roman" w:cs="Times New Roman"/>
          <w:sz w:val="22"/>
          <w:szCs w:val="22"/>
          <w:lang w:val="en-US"/>
        </w:rPr>
        <w:t xml:space="preserve">, </w:t>
      </w:r>
      <w:r w:rsidR="008D5A31">
        <w:rPr>
          <w:rFonts w:ascii="Times New Roman" w:hAnsi="Times New Roman" w:cs="Times New Roman"/>
          <w:sz w:val="22"/>
          <w:szCs w:val="22"/>
          <w:lang w:val="en-US"/>
        </w:rPr>
        <w:t xml:space="preserve">we do not yet know how this relationship changes when we control for other variables. Therefore, it is still interesting and meaningful to take this variable into the model. </w:t>
      </w:r>
    </w:p>
    <w:p w14:paraId="47AAAC66" w14:textId="77777777" w:rsidR="003843FB" w:rsidRDefault="003843FB" w:rsidP="00142D89">
      <w:pPr>
        <w:pStyle w:val="NoSpacing"/>
        <w:spacing w:line="360" w:lineRule="auto"/>
        <w:rPr>
          <w:rFonts w:ascii="Times New Roman" w:hAnsi="Times New Roman" w:cs="Times New Roman"/>
          <w:b/>
          <w:bCs/>
          <w:sz w:val="22"/>
          <w:szCs w:val="22"/>
          <w:lang w:val="en-US"/>
        </w:rPr>
      </w:pPr>
    </w:p>
    <w:p w14:paraId="1ACCCBCB" w14:textId="6867CB5D" w:rsidR="00E63F32" w:rsidRPr="00E63F32" w:rsidRDefault="00E52478" w:rsidP="00E63F32">
      <w:pPr>
        <w:pStyle w:val="NoSpacing"/>
        <w:numPr>
          <w:ilvl w:val="0"/>
          <w:numId w:val="22"/>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Check for outliers (don’t perform analyses, just look in the scatterplots), report</w:t>
      </w:r>
      <w:r w:rsidR="00E63F32">
        <w:rPr>
          <w:rFonts w:ascii="Times New Roman" w:hAnsi="Times New Roman" w:cs="Times New Roman"/>
          <w:b/>
          <w:bCs/>
          <w:sz w:val="22"/>
          <w:szCs w:val="22"/>
          <w:lang w:val="en-US"/>
        </w:rPr>
        <w:t>.</w:t>
      </w:r>
    </w:p>
    <w:p w14:paraId="72409A23" w14:textId="08275241" w:rsidR="00142D89" w:rsidRPr="00142D89" w:rsidRDefault="00BC41B2" w:rsidP="00E52478">
      <w:pPr>
        <w:pStyle w:val="NoSpacing"/>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Looking at the separate scatterplots, we can see that there are just a few students who scored particularly high on the antisocial </w:t>
      </w:r>
      <w:r w:rsidR="00DC23E6">
        <w:rPr>
          <w:rFonts w:ascii="Times New Roman" w:hAnsi="Times New Roman" w:cs="Times New Roman"/>
          <w:sz w:val="22"/>
          <w:szCs w:val="22"/>
          <w:lang w:val="en-US"/>
        </w:rPr>
        <w:t>behaviors</w:t>
      </w:r>
      <w:r>
        <w:rPr>
          <w:rFonts w:ascii="Times New Roman" w:hAnsi="Times New Roman" w:cs="Times New Roman"/>
          <w:sz w:val="22"/>
          <w:szCs w:val="22"/>
          <w:lang w:val="en-US"/>
        </w:rPr>
        <w:t xml:space="preserve"> score. However, it is unknown whether th</w:t>
      </w:r>
      <w:r w:rsidR="00114A9C">
        <w:rPr>
          <w:rFonts w:ascii="Times New Roman" w:hAnsi="Times New Roman" w:cs="Times New Roman"/>
          <w:sz w:val="22"/>
          <w:szCs w:val="22"/>
          <w:lang w:val="en-US"/>
        </w:rPr>
        <w:t>ese</w:t>
      </w:r>
      <w:r>
        <w:rPr>
          <w:rFonts w:ascii="Times New Roman" w:hAnsi="Times New Roman" w:cs="Times New Roman"/>
          <w:sz w:val="22"/>
          <w:szCs w:val="22"/>
          <w:lang w:val="en-US"/>
        </w:rPr>
        <w:t xml:space="preserve"> high score</w:t>
      </w:r>
      <w:r w:rsidR="00114A9C">
        <w:rPr>
          <w:rFonts w:ascii="Times New Roman" w:hAnsi="Times New Roman" w:cs="Times New Roman"/>
          <w:sz w:val="22"/>
          <w:szCs w:val="22"/>
          <w:lang w:val="en-US"/>
        </w:rPr>
        <w:t>s</w:t>
      </w:r>
      <w:r>
        <w:rPr>
          <w:rFonts w:ascii="Times New Roman" w:hAnsi="Times New Roman" w:cs="Times New Roman"/>
          <w:sz w:val="22"/>
          <w:szCs w:val="22"/>
          <w:lang w:val="en-US"/>
        </w:rPr>
        <w:t xml:space="preserve"> </w:t>
      </w:r>
      <w:r w:rsidR="00114A9C">
        <w:rPr>
          <w:rFonts w:ascii="Times New Roman" w:hAnsi="Times New Roman" w:cs="Times New Roman"/>
          <w:sz w:val="22"/>
          <w:szCs w:val="22"/>
          <w:lang w:val="en-US"/>
        </w:rPr>
        <w:t>are</w:t>
      </w:r>
      <w:r>
        <w:rPr>
          <w:rFonts w:ascii="Times New Roman" w:hAnsi="Times New Roman" w:cs="Times New Roman"/>
          <w:sz w:val="22"/>
          <w:szCs w:val="22"/>
          <w:lang w:val="en-US"/>
        </w:rPr>
        <w:t xml:space="preserve"> the actual true value</w:t>
      </w:r>
      <w:r w:rsidR="00114A9C">
        <w:rPr>
          <w:rFonts w:ascii="Times New Roman" w:hAnsi="Times New Roman" w:cs="Times New Roman"/>
          <w:sz w:val="22"/>
          <w:szCs w:val="22"/>
          <w:lang w:val="en-US"/>
        </w:rPr>
        <w:t>s</w:t>
      </w:r>
      <w:r>
        <w:rPr>
          <w:rFonts w:ascii="Times New Roman" w:hAnsi="Times New Roman" w:cs="Times New Roman"/>
          <w:sz w:val="22"/>
          <w:szCs w:val="22"/>
          <w:lang w:val="en-US"/>
        </w:rPr>
        <w:t xml:space="preserve"> of these individuals or </w:t>
      </w:r>
      <w:r w:rsidR="00DC23E6">
        <w:rPr>
          <w:rFonts w:ascii="Times New Roman" w:hAnsi="Times New Roman" w:cs="Times New Roman"/>
          <w:sz w:val="22"/>
          <w:szCs w:val="22"/>
          <w:lang w:val="en-US"/>
        </w:rPr>
        <w:t>whether</w:t>
      </w:r>
      <w:r>
        <w:rPr>
          <w:rFonts w:ascii="Times New Roman" w:hAnsi="Times New Roman" w:cs="Times New Roman"/>
          <w:sz w:val="22"/>
          <w:szCs w:val="22"/>
          <w:lang w:val="en-US"/>
        </w:rPr>
        <w:t xml:space="preserve"> these high scores are due to measurement error. </w:t>
      </w:r>
      <w:r w:rsidR="6E0041EF" w:rsidRPr="6D5046FB">
        <w:rPr>
          <w:rFonts w:ascii="Times New Roman" w:hAnsi="Times New Roman" w:cs="Times New Roman"/>
          <w:sz w:val="22"/>
          <w:szCs w:val="22"/>
          <w:lang w:val="en-US"/>
        </w:rPr>
        <w:t xml:space="preserve"> </w:t>
      </w:r>
      <w:r w:rsidR="009F3081">
        <w:rPr>
          <w:rFonts w:ascii="Times New Roman" w:hAnsi="Times New Roman" w:cs="Times New Roman"/>
          <w:sz w:val="22"/>
          <w:szCs w:val="22"/>
          <w:lang w:val="en-US"/>
        </w:rPr>
        <w:t xml:space="preserve">If we look at the first plot (X = time, Y = antisocial </w:t>
      </w:r>
      <w:r w:rsidR="00DC23E6">
        <w:rPr>
          <w:rFonts w:ascii="Times New Roman" w:hAnsi="Times New Roman" w:cs="Times New Roman"/>
          <w:sz w:val="22"/>
          <w:szCs w:val="22"/>
          <w:lang w:val="en-US"/>
        </w:rPr>
        <w:t>behaviors</w:t>
      </w:r>
      <w:r w:rsidR="009F3081">
        <w:rPr>
          <w:rFonts w:ascii="Times New Roman" w:hAnsi="Times New Roman" w:cs="Times New Roman"/>
          <w:sz w:val="22"/>
          <w:szCs w:val="22"/>
          <w:lang w:val="en-US"/>
        </w:rPr>
        <w:t>), we see that it is essentially one individual who scores higher</w:t>
      </w:r>
      <w:r w:rsidR="006F56F2">
        <w:rPr>
          <w:rFonts w:ascii="Times New Roman" w:hAnsi="Times New Roman" w:cs="Times New Roman"/>
          <w:sz w:val="22"/>
          <w:szCs w:val="22"/>
          <w:lang w:val="en-US"/>
        </w:rPr>
        <w:t xml:space="preserve"> at every measurement occasion</w:t>
      </w:r>
      <w:r w:rsidR="00A715C9">
        <w:rPr>
          <w:rFonts w:ascii="Times New Roman" w:hAnsi="Times New Roman" w:cs="Times New Roman"/>
          <w:sz w:val="22"/>
          <w:szCs w:val="22"/>
          <w:lang w:val="en-US"/>
        </w:rPr>
        <w:t xml:space="preserve">. We deem it safe to assume that these values are within a reasonable value and therefore conclude that there are no outliers. </w:t>
      </w:r>
    </w:p>
    <w:p w14:paraId="09BE508A" w14:textId="652483BD" w:rsidR="00E52478" w:rsidRDefault="00E52478" w:rsidP="00E52478">
      <w:pPr>
        <w:pStyle w:val="NoSpacing"/>
        <w:spacing w:line="360" w:lineRule="auto"/>
        <w:rPr>
          <w:rFonts w:ascii="Times New Roman" w:hAnsi="Times New Roman" w:cs="Times New Roman"/>
          <w:b/>
          <w:bCs/>
          <w:sz w:val="22"/>
          <w:szCs w:val="22"/>
          <w:lang w:val="en-US"/>
        </w:rPr>
      </w:pPr>
    </w:p>
    <w:p w14:paraId="3FAA8393" w14:textId="77777777" w:rsidR="00D31F3C" w:rsidRDefault="00D31F3C" w:rsidP="00E52478">
      <w:pPr>
        <w:pStyle w:val="NoSpacing"/>
        <w:spacing w:line="360" w:lineRule="auto"/>
        <w:rPr>
          <w:rFonts w:ascii="Times New Roman" w:hAnsi="Times New Roman" w:cs="Times New Roman"/>
          <w:b/>
          <w:bCs/>
          <w:sz w:val="22"/>
          <w:szCs w:val="22"/>
          <w:lang w:val="en-US"/>
        </w:rPr>
      </w:pPr>
    </w:p>
    <w:p w14:paraId="44DEE00C" w14:textId="626B96D9" w:rsidR="00E52478" w:rsidRDefault="00E52478" w:rsidP="00E52478">
      <w:pPr>
        <w:pStyle w:val="NoSpacing"/>
        <w:numPr>
          <w:ilvl w:val="0"/>
          <w:numId w:val="21"/>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lastRenderedPageBreak/>
        <w:t>Answer the question: should you perform a multilevel analysis?</w:t>
      </w:r>
    </w:p>
    <w:p w14:paraId="5486ED74" w14:textId="70F1A398" w:rsidR="00E52478" w:rsidRDefault="00E52478" w:rsidP="00E52478">
      <w:pPr>
        <w:pStyle w:val="NoSpacing"/>
        <w:numPr>
          <w:ilvl w:val="0"/>
          <w:numId w:val="23"/>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What is the mixed model equation?</w:t>
      </w:r>
    </w:p>
    <w:p w14:paraId="011E053E" w14:textId="4C6B22DC" w:rsidR="00E63F32" w:rsidRDefault="00E63F32" w:rsidP="00E63F32">
      <w:pPr>
        <w:pStyle w:val="NoSpacing"/>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The mixed model equation for the random intercept model: </w:t>
      </w:r>
    </w:p>
    <w:p w14:paraId="45253EF1" w14:textId="62E2D234" w:rsidR="00E63F32" w:rsidRPr="00E63F32" w:rsidRDefault="00E63F32" w:rsidP="00E63F32">
      <w:pPr>
        <w:pStyle w:val="NoSpacing"/>
        <w:spacing w:line="360" w:lineRule="auto"/>
        <w:rPr>
          <w:rFonts w:ascii="Times New Roman" w:hAnsi="Times New Roman" w:cs="Times New Roman"/>
          <w:sz w:val="22"/>
          <w:szCs w:val="22"/>
          <w:lang w:val="en-US"/>
        </w:rPr>
      </w:pPr>
      <m:oMathPara>
        <m:oMath>
          <m:r>
            <w:rPr>
              <w:rFonts w:ascii="Cambria Math" w:hAnsi="Cambria Math" w:cs="Times New Roman"/>
              <w:sz w:val="22"/>
              <w:szCs w:val="22"/>
              <w:lang w:val="en-US"/>
            </w:rPr>
            <m:t>Ant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i</m:t>
              </m:r>
            </m:e>
            <m:sub>
              <m:r>
                <w:rPr>
                  <w:rFonts w:ascii="Cambria Math" w:hAnsi="Cambria Math" w:cs="Times New Roman"/>
                  <w:sz w:val="22"/>
                  <w:szCs w:val="22"/>
                  <w:lang w:val="en-US"/>
                </w:rPr>
                <m:t>ti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β</m:t>
              </m:r>
            </m:e>
            <m:sub>
              <m:r>
                <w:rPr>
                  <w:rFonts w:ascii="Cambria Math" w:hAnsi="Cambria Math" w:cs="Times New Roman"/>
                  <w:sz w:val="22"/>
                  <w:szCs w:val="22"/>
                  <w:lang w:val="en-US"/>
                </w:rPr>
                <m:t>00</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u</m:t>
              </m:r>
            </m:e>
            <m:sub>
              <m:r>
                <w:rPr>
                  <w:rFonts w:ascii="Cambria Math" w:hAnsi="Cambria Math" w:cs="Times New Roman"/>
                  <w:sz w:val="22"/>
                  <w:szCs w:val="22"/>
                  <w:lang w:val="en-US"/>
                </w:rPr>
                <m:t>0i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e</m:t>
              </m:r>
            </m:e>
            <m:sub>
              <m:r>
                <w:rPr>
                  <w:rFonts w:ascii="Cambria Math" w:hAnsi="Cambria Math" w:cs="Times New Roman"/>
                  <w:sz w:val="22"/>
                  <w:szCs w:val="22"/>
                  <w:lang w:val="en-US"/>
                </w:rPr>
                <m:t>ti</m:t>
              </m:r>
            </m:sub>
          </m:sSub>
        </m:oMath>
      </m:oMathPara>
    </w:p>
    <w:p w14:paraId="7CD86F76" w14:textId="69313F01" w:rsidR="00E63F32" w:rsidRDefault="00E63F32" w:rsidP="00E63F32">
      <w:pPr>
        <w:pStyle w:val="NoSpacing"/>
        <w:spacing w:line="360" w:lineRule="auto"/>
        <w:rPr>
          <w:rFonts w:ascii="Times New Roman" w:hAnsi="Times New Roman" w:cs="Times New Roman"/>
          <w:b/>
          <w:bCs/>
          <w:sz w:val="22"/>
          <w:szCs w:val="22"/>
          <w:lang w:val="en-US"/>
        </w:rPr>
      </w:pPr>
    </w:p>
    <w:p w14:paraId="54C9EF84" w14:textId="4130D131" w:rsidR="00A66E6C" w:rsidRPr="00C81B70" w:rsidRDefault="00A66E6C" w:rsidP="00E63F32">
      <w:pPr>
        <w:pStyle w:val="NoSpacing"/>
        <w:spacing w:line="360" w:lineRule="auto"/>
        <w:rPr>
          <w:rFonts w:ascii="Times New Roman" w:hAnsi="Times New Roman" w:cs="Times New Roman"/>
          <w:sz w:val="22"/>
          <w:szCs w:val="22"/>
          <w:lang w:val="en-US"/>
        </w:rPr>
      </w:pPr>
      <w:r w:rsidRPr="00C81B70">
        <w:rPr>
          <w:rFonts w:ascii="Times New Roman" w:hAnsi="Times New Roman" w:cs="Times New Roman"/>
          <w:sz w:val="22"/>
          <w:szCs w:val="22"/>
          <w:lang w:val="en-US"/>
        </w:rPr>
        <w:t>Where</w:t>
      </w:r>
      <w:r w:rsidR="002A39AA" w:rsidRPr="00C81B70">
        <w:rPr>
          <w:rFonts w:ascii="Times New Roman" w:hAnsi="Times New Roman" w:cs="Times New Roman"/>
          <w:sz w:val="22"/>
          <w:szCs w:val="22"/>
          <w:lang w:val="en-US"/>
        </w:rPr>
        <w:t xml:space="preserve"> subscript </w:t>
      </w:r>
      <w:r w:rsidR="002A39AA" w:rsidRPr="00C81B70">
        <w:rPr>
          <w:rFonts w:ascii="Times New Roman" w:hAnsi="Times New Roman" w:cs="Times New Roman"/>
          <w:i/>
          <w:iCs/>
          <w:sz w:val="22"/>
          <w:szCs w:val="22"/>
          <w:lang w:val="en-US"/>
        </w:rPr>
        <w:t>t</w:t>
      </w:r>
      <w:r w:rsidR="002A39AA" w:rsidRPr="00C81B70">
        <w:rPr>
          <w:rFonts w:ascii="Times New Roman" w:hAnsi="Times New Roman" w:cs="Times New Roman"/>
          <w:sz w:val="22"/>
          <w:szCs w:val="22"/>
          <w:lang w:val="en-US"/>
        </w:rPr>
        <w:t xml:space="preserve"> (</w:t>
      </w:r>
      <w:r w:rsidR="002A39AA" w:rsidRPr="00C81B70">
        <w:rPr>
          <w:rFonts w:ascii="Times New Roman" w:hAnsi="Times New Roman" w:cs="Times New Roman"/>
          <w:i/>
          <w:iCs/>
          <w:sz w:val="22"/>
          <w:szCs w:val="22"/>
          <w:lang w:val="en-US"/>
        </w:rPr>
        <w:t xml:space="preserve">t </w:t>
      </w:r>
      <w:r w:rsidR="002A39AA" w:rsidRPr="00C81B70">
        <w:rPr>
          <w:rFonts w:ascii="Times New Roman" w:hAnsi="Times New Roman" w:cs="Times New Roman"/>
          <w:sz w:val="22"/>
          <w:szCs w:val="22"/>
          <w:lang w:val="en-US"/>
        </w:rPr>
        <w:t xml:space="preserve">= 0, …, </w:t>
      </w:r>
      <w:r w:rsidR="002A39AA" w:rsidRPr="00C81B70">
        <w:rPr>
          <w:rFonts w:ascii="Times New Roman" w:hAnsi="Times New Roman" w:cs="Times New Roman"/>
          <w:i/>
          <w:iCs/>
          <w:sz w:val="22"/>
          <w:szCs w:val="22"/>
          <w:lang w:val="en-US"/>
        </w:rPr>
        <w:t>T</w:t>
      </w:r>
      <w:r w:rsidR="002A39AA" w:rsidRPr="00C81B70">
        <w:rPr>
          <w:rFonts w:ascii="Times New Roman" w:hAnsi="Times New Roman" w:cs="Times New Roman"/>
          <w:sz w:val="22"/>
          <w:szCs w:val="22"/>
          <w:lang w:val="en-US"/>
        </w:rPr>
        <w:t>) denotes the measurement occasion (level 1), and</w:t>
      </w:r>
      <w:r w:rsidRPr="00C81B70">
        <w:rPr>
          <w:rFonts w:ascii="Times New Roman" w:hAnsi="Times New Roman" w:cs="Times New Roman"/>
          <w:sz w:val="22"/>
          <w:szCs w:val="22"/>
          <w:lang w:val="en-US"/>
        </w:rPr>
        <w:t xml:space="preserve"> </w:t>
      </w:r>
      <w:r w:rsidR="002A39AA" w:rsidRPr="00C81B70">
        <w:rPr>
          <w:rFonts w:ascii="Times New Roman" w:hAnsi="Times New Roman" w:cs="Times New Roman"/>
          <w:sz w:val="22"/>
          <w:szCs w:val="22"/>
          <w:lang w:val="en-US"/>
        </w:rPr>
        <w:t xml:space="preserve">subscript </w:t>
      </w:r>
      <w:proofErr w:type="spellStart"/>
      <w:r w:rsidR="002A39AA" w:rsidRPr="00C81B70">
        <w:rPr>
          <w:rFonts w:ascii="Times New Roman" w:hAnsi="Times New Roman" w:cs="Times New Roman"/>
          <w:i/>
          <w:iCs/>
          <w:sz w:val="22"/>
          <w:szCs w:val="22"/>
          <w:lang w:val="en-US"/>
        </w:rPr>
        <w:t>i</w:t>
      </w:r>
      <w:proofErr w:type="spellEnd"/>
      <w:r w:rsidR="002A39AA" w:rsidRPr="00C81B70">
        <w:rPr>
          <w:rFonts w:ascii="Times New Roman" w:hAnsi="Times New Roman" w:cs="Times New Roman"/>
          <w:i/>
          <w:iCs/>
          <w:sz w:val="22"/>
          <w:szCs w:val="22"/>
          <w:lang w:val="en-US"/>
        </w:rPr>
        <w:t xml:space="preserve"> </w:t>
      </w:r>
      <w:r w:rsidR="002A39AA" w:rsidRPr="00C81B70">
        <w:rPr>
          <w:rFonts w:ascii="Times New Roman" w:hAnsi="Times New Roman" w:cs="Times New Roman"/>
          <w:sz w:val="22"/>
          <w:szCs w:val="22"/>
          <w:lang w:val="en-US"/>
        </w:rPr>
        <w:t>(</w:t>
      </w:r>
      <w:proofErr w:type="spellStart"/>
      <w:r w:rsidR="002A39AA" w:rsidRPr="00C81B70">
        <w:rPr>
          <w:rFonts w:ascii="Times New Roman" w:hAnsi="Times New Roman" w:cs="Times New Roman"/>
          <w:i/>
          <w:iCs/>
          <w:sz w:val="22"/>
          <w:szCs w:val="22"/>
          <w:lang w:val="en-US"/>
        </w:rPr>
        <w:t>i</w:t>
      </w:r>
      <w:proofErr w:type="spellEnd"/>
      <w:r w:rsidR="002A39AA" w:rsidRPr="00C81B70">
        <w:rPr>
          <w:rFonts w:ascii="Times New Roman" w:hAnsi="Times New Roman" w:cs="Times New Roman"/>
          <w:i/>
          <w:iCs/>
          <w:sz w:val="22"/>
          <w:szCs w:val="22"/>
          <w:lang w:val="en-US"/>
        </w:rPr>
        <w:t xml:space="preserve"> </w:t>
      </w:r>
      <w:r w:rsidR="002A39AA" w:rsidRPr="00C81B70">
        <w:rPr>
          <w:rFonts w:ascii="Times New Roman" w:hAnsi="Times New Roman" w:cs="Times New Roman"/>
          <w:sz w:val="22"/>
          <w:szCs w:val="22"/>
          <w:lang w:val="en-US"/>
        </w:rPr>
        <w:t xml:space="preserve">= 1, …, </w:t>
      </w:r>
      <w:r w:rsidR="002A39AA" w:rsidRPr="00C81B70">
        <w:rPr>
          <w:rFonts w:ascii="Times New Roman" w:hAnsi="Times New Roman" w:cs="Times New Roman"/>
          <w:i/>
          <w:iCs/>
          <w:sz w:val="22"/>
          <w:szCs w:val="22"/>
          <w:lang w:val="en-US"/>
        </w:rPr>
        <w:t>n</w:t>
      </w:r>
      <w:r w:rsidR="002A39AA" w:rsidRPr="00C81B70">
        <w:rPr>
          <w:rFonts w:ascii="Times New Roman" w:hAnsi="Times New Roman" w:cs="Times New Roman"/>
          <w:sz w:val="22"/>
          <w:szCs w:val="22"/>
          <w:lang w:val="en-US"/>
        </w:rPr>
        <w:t>) denotes the individual</w:t>
      </w:r>
      <w:r w:rsidR="006F56F2">
        <w:rPr>
          <w:rFonts w:ascii="Times New Roman" w:hAnsi="Times New Roman" w:cs="Times New Roman"/>
          <w:sz w:val="22"/>
          <w:szCs w:val="22"/>
          <w:lang w:val="en-US"/>
        </w:rPr>
        <w:t xml:space="preserve">s </w:t>
      </w:r>
      <w:r w:rsidR="002A39AA" w:rsidRPr="00C81B70">
        <w:rPr>
          <w:rFonts w:ascii="Times New Roman" w:hAnsi="Times New Roman" w:cs="Times New Roman"/>
          <w:sz w:val="22"/>
          <w:szCs w:val="22"/>
          <w:lang w:val="en-US"/>
        </w:rPr>
        <w:t xml:space="preserve">(level 2). </w:t>
      </w:r>
    </w:p>
    <w:p w14:paraId="17973CBF" w14:textId="77777777" w:rsidR="002A39AA" w:rsidRPr="00C81B70" w:rsidRDefault="002A39AA" w:rsidP="00E63F32">
      <w:pPr>
        <w:pStyle w:val="NoSpacing"/>
        <w:spacing w:line="360" w:lineRule="auto"/>
        <w:rPr>
          <w:rFonts w:ascii="Times New Roman" w:hAnsi="Times New Roman" w:cs="Times New Roman"/>
          <w:sz w:val="22"/>
          <w:szCs w:val="22"/>
          <w:lang w:val="en-US"/>
        </w:rPr>
      </w:pPr>
    </w:p>
    <w:p w14:paraId="40FF7274" w14:textId="200216C6" w:rsidR="00E52478" w:rsidRPr="00C81B70" w:rsidRDefault="00E52478" w:rsidP="00E52478">
      <w:pPr>
        <w:pStyle w:val="NoSpacing"/>
        <w:numPr>
          <w:ilvl w:val="0"/>
          <w:numId w:val="23"/>
        </w:numPr>
        <w:spacing w:line="360" w:lineRule="auto"/>
        <w:rPr>
          <w:rFonts w:ascii="Times New Roman" w:hAnsi="Times New Roman" w:cs="Times New Roman"/>
          <w:b/>
          <w:bCs/>
          <w:sz w:val="22"/>
          <w:szCs w:val="22"/>
          <w:lang w:val="en-US"/>
        </w:rPr>
      </w:pPr>
      <w:r w:rsidRPr="00C81B70">
        <w:rPr>
          <w:rFonts w:ascii="Times New Roman" w:hAnsi="Times New Roman" w:cs="Times New Roman"/>
          <w:b/>
          <w:bCs/>
          <w:sz w:val="22"/>
          <w:szCs w:val="22"/>
          <w:lang w:val="en-US"/>
        </w:rPr>
        <w:t>Provide and interpret the relevant results (don’t just copy the output, report the relevant results in APA style).</w:t>
      </w:r>
    </w:p>
    <w:p w14:paraId="0B3063EE" w14:textId="1A97C1F3" w:rsidR="002A39AA" w:rsidRPr="00C81B70" w:rsidRDefault="002E5571" w:rsidP="00FF64B1">
      <w:pPr>
        <w:pStyle w:val="NoSpacing"/>
        <w:spacing w:line="360" w:lineRule="auto"/>
        <w:rPr>
          <w:rFonts w:ascii="Times New Roman" w:hAnsi="Times New Roman" w:cs="Times New Roman"/>
          <w:sz w:val="22"/>
          <w:szCs w:val="22"/>
          <w:lang w:val="en-US"/>
        </w:rPr>
      </w:pPr>
      <w:r w:rsidRPr="00C81B70">
        <w:rPr>
          <w:rFonts w:ascii="Times New Roman" w:hAnsi="Times New Roman" w:cs="Times New Roman"/>
          <w:sz w:val="22"/>
          <w:szCs w:val="22"/>
          <w:lang w:val="en-US"/>
        </w:rPr>
        <w:t xml:space="preserve">In order to determine whether we should perform a multilevel analysis, </w:t>
      </w:r>
      <w:r w:rsidR="001C0F95" w:rsidRPr="00C81B70">
        <w:rPr>
          <w:rFonts w:ascii="Times New Roman" w:hAnsi="Times New Roman" w:cs="Times New Roman"/>
          <w:sz w:val="22"/>
          <w:szCs w:val="22"/>
          <w:lang w:val="en-US"/>
        </w:rPr>
        <w:t xml:space="preserve">we compare the intercept only model with the intercept only model that allows </w:t>
      </w:r>
      <w:r w:rsidR="00874392" w:rsidRPr="00C81B70">
        <w:rPr>
          <w:rFonts w:ascii="Times New Roman" w:hAnsi="Times New Roman" w:cs="Times New Roman"/>
          <w:sz w:val="22"/>
          <w:szCs w:val="22"/>
          <w:lang w:val="en-US"/>
        </w:rPr>
        <w:t xml:space="preserve">for </w:t>
      </w:r>
      <w:r w:rsidR="001C0F95" w:rsidRPr="00C81B70">
        <w:rPr>
          <w:rFonts w:ascii="Times New Roman" w:hAnsi="Times New Roman" w:cs="Times New Roman"/>
          <w:sz w:val="22"/>
          <w:szCs w:val="22"/>
          <w:lang w:val="en-US"/>
        </w:rPr>
        <w:t xml:space="preserve">random intercepts. If the model including the random intercepts has a better fit, we should indeed perform a multilevel analysis to these data. </w:t>
      </w:r>
    </w:p>
    <w:p w14:paraId="6810F4B7" w14:textId="4AF83A27" w:rsidR="001C0F95" w:rsidRPr="009A202A" w:rsidRDefault="001C0F95" w:rsidP="00FF64B1">
      <w:pPr>
        <w:pStyle w:val="NoSpacing"/>
        <w:spacing w:line="360" w:lineRule="auto"/>
        <w:rPr>
          <w:rFonts w:ascii="Times New Roman" w:hAnsi="Times New Roman" w:cs="Times New Roman"/>
          <w:sz w:val="22"/>
          <w:szCs w:val="22"/>
          <w:lang w:val="en-US"/>
        </w:rPr>
      </w:pPr>
    </w:p>
    <w:p w14:paraId="392D567A" w14:textId="1DC922FB" w:rsidR="001C0F95" w:rsidRPr="009A202A" w:rsidRDefault="00C81B70" w:rsidP="002A39AA">
      <w:pPr>
        <w:pStyle w:val="NoSpacing"/>
        <w:spacing w:line="360" w:lineRule="auto"/>
        <w:rPr>
          <w:rFonts w:ascii="Times New Roman" w:eastAsiaTheme="minorEastAsia" w:hAnsi="Times New Roman" w:cs="Times New Roman"/>
          <w:sz w:val="22"/>
          <w:szCs w:val="22"/>
          <w:lang w:val="en-US"/>
        </w:rPr>
      </w:pPr>
      <w:r w:rsidRPr="009A202A">
        <w:rPr>
          <w:rFonts w:ascii="Times New Roman" w:hAnsi="Times New Roman" w:cs="Times New Roman"/>
          <w:sz w:val="22"/>
          <w:szCs w:val="22"/>
          <w:lang w:val="en-US"/>
        </w:rPr>
        <w:t xml:space="preserve">Model 0, the “regular” intercept only model, shows </w:t>
      </w:r>
      <w:r w:rsidR="00114A9C">
        <w:rPr>
          <w:rFonts w:ascii="Times New Roman" w:hAnsi="Times New Roman" w:cs="Times New Roman"/>
          <w:sz w:val="22"/>
          <w:szCs w:val="22"/>
          <w:lang w:val="en-US"/>
        </w:rPr>
        <w:t xml:space="preserve">that the </w:t>
      </w:r>
      <w:r w:rsidRPr="009A202A">
        <w:rPr>
          <w:rFonts w:ascii="Times New Roman" w:hAnsi="Times New Roman" w:cs="Times New Roman"/>
          <w:i/>
          <w:iCs/>
          <w:sz w:val="22"/>
          <w:szCs w:val="22"/>
          <w:lang w:val="en-US"/>
        </w:rPr>
        <w:t xml:space="preserve">deviance </w:t>
      </w:r>
      <w:r w:rsidRPr="009A202A">
        <w:rPr>
          <w:rFonts w:ascii="Times New Roman" w:hAnsi="Times New Roman" w:cs="Times New Roman"/>
          <w:sz w:val="22"/>
          <w:szCs w:val="22"/>
          <w:lang w:val="en-US"/>
        </w:rPr>
        <w:t xml:space="preserve">(2) = 3569.5 and </w:t>
      </w:r>
      <w:r w:rsidRPr="009A202A">
        <w:rPr>
          <w:rFonts w:ascii="Times New Roman" w:hAnsi="Times New Roman" w:cs="Times New Roman"/>
          <w:i/>
          <w:iCs/>
          <w:sz w:val="22"/>
          <w:szCs w:val="22"/>
          <w:lang w:val="en-US"/>
        </w:rPr>
        <w:t xml:space="preserve">AIC </w:t>
      </w:r>
      <w:r w:rsidRPr="009A202A">
        <w:rPr>
          <w:rFonts w:ascii="Times New Roman" w:hAnsi="Times New Roman" w:cs="Times New Roman"/>
          <w:sz w:val="22"/>
          <w:szCs w:val="22"/>
          <w:lang w:val="en-US"/>
        </w:rPr>
        <w:t>(2) = 3573.5. Moving from model 0 to model 1, the goodness</w:t>
      </w:r>
      <w:r w:rsidR="006F56F2">
        <w:rPr>
          <w:rFonts w:ascii="Times New Roman" w:hAnsi="Times New Roman" w:cs="Times New Roman"/>
          <w:sz w:val="22"/>
          <w:szCs w:val="22"/>
          <w:lang w:val="en-US"/>
        </w:rPr>
        <w:t>-</w:t>
      </w:r>
      <w:r w:rsidRPr="009A202A">
        <w:rPr>
          <w:rFonts w:ascii="Times New Roman" w:hAnsi="Times New Roman" w:cs="Times New Roman"/>
          <w:sz w:val="22"/>
          <w:szCs w:val="22"/>
          <w:lang w:val="en-US"/>
        </w:rPr>
        <w:t>of</w:t>
      </w:r>
      <w:r w:rsidR="006F56F2">
        <w:rPr>
          <w:rFonts w:ascii="Times New Roman" w:hAnsi="Times New Roman" w:cs="Times New Roman"/>
          <w:sz w:val="22"/>
          <w:szCs w:val="22"/>
          <w:lang w:val="en-US"/>
        </w:rPr>
        <w:t>-</w:t>
      </w:r>
      <w:r w:rsidRPr="009A202A">
        <w:rPr>
          <w:rFonts w:ascii="Times New Roman" w:hAnsi="Times New Roman" w:cs="Times New Roman"/>
          <w:sz w:val="22"/>
          <w:szCs w:val="22"/>
          <w:lang w:val="en-US"/>
        </w:rPr>
        <w:t xml:space="preserve">fit statistics decrease, with </w:t>
      </w:r>
      <w:r w:rsidRPr="009A202A">
        <w:rPr>
          <w:rFonts w:ascii="Times New Roman" w:hAnsi="Times New Roman" w:cs="Times New Roman"/>
          <w:i/>
          <w:iCs/>
          <w:sz w:val="22"/>
          <w:szCs w:val="22"/>
          <w:lang w:val="en-US"/>
        </w:rPr>
        <w:t xml:space="preserve">deviance </w:t>
      </w:r>
      <w:r w:rsidRPr="009A202A">
        <w:rPr>
          <w:rFonts w:ascii="Times New Roman" w:hAnsi="Times New Roman" w:cs="Times New Roman"/>
          <w:sz w:val="22"/>
          <w:szCs w:val="22"/>
          <w:lang w:val="en-US"/>
        </w:rPr>
        <w:t xml:space="preserve">(3) = 3337.5 and </w:t>
      </w:r>
      <w:r w:rsidRPr="009A202A">
        <w:rPr>
          <w:rFonts w:ascii="Times New Roman" w:hAnsi="Times New Roman" w:cs="Times New Roman"/>
          <w:i/>
          <w:iCs/>
          <w:sz w:val="22"/>
          <w:szCs w:val="22"/>
          <w:lang w:val="en-US"/>
        </w:rPr>
        <w:t xml:space="preserve">AIC </w:t>
      </w:r>
      <w:r w:rsidRPr="009A202A">
        <w:rPr>
          <w:rFonts w:ascii="Times New Roman" w:hAnsi="Times New Roman" w:cs="Times New Roman"/>
          <w:sz w:val="22"/>
          <w:szCs w:val="22"/>
          <w:lang w:val="en-US"/>
        </w:rPr>
        <w:t xml:space="preserve">(3) = 3343.5. </w:t>
      </w:r>
      <w:r w:rsidR="00FF64B1" w:rsidRPr="009A202A">
        <w:rPr>
          <w:rFonts w:ascii="Times New Roman" w:hAnsi="Times New Roman" w:cs="Times New Roman"/>
          <w:sz w:val="22"/>
          <w:szCs w:val="22"/>
          <w:lang w:val="en-US"/>
        </w:rPr>
        <w:t xml:space="preserve">Moving from </w:t>
      </w:r>
      <w:proofErr w:type="gramStart"/>
      <w:r w:rsidR="00FF64B1" w:rsidRPr="009A202A">
        <w:rPr>
          <w:rFonts w:ascii="Times New Roman" w:hAnsi="Times New Roman" w:cs="Times New Roman"/>
          <w:sz w:val="22"/>
          <w:szCs w:val="22"/>
          <w:lang w:val="en-US"/>
        </w:rPr>
        <w:t>a</w:t>
      </w:r>
      <w:proofErr w:type="gramEnd"/>
      <w:r w:rsidR="00FF64B1" w:rsidRPr="009A202A">
        <w:rPr>
          <w:rFonts w:ascii="Times New Roman" w:hAnsi="Times New Roman" w:cs="Times New Roman"/>
          <w:sz w:val="22"/>
          <w:szCs w:val="22"/>
          <w:lang w:val="en-US"/>
        </w:rPr>
        <w:t xml:space="preserve"> intercept-only to a random intercept model also shows to be a significant improvement of model fit (</w:t>
      </w:r>
      <m:oMath>
        <m:sSup>
          <m:sSupPr>
            <m:ctrlPr>
              <w:rPr>
                <w:rFonts w:ascii="Cambria Math" w:hAnsi="Cambria Math" w:cs="Times New Roman"/>
                <w:i/>
                <w:sz w:val="22"/>
                <w:szCs w:val="22"/>
                <w:lang w:val="en-US"/>
              </w:rPr>
            </m:ctrlPr>
          </m:sSupPr>
          <m:e>
            <m:r>
              <w:rPr>
                <w:rFonts w:ascii="Cambria Math" w:hAnsi="Cambria Math" w:cs="Times New Roman"/>
                <w:sz w:val="22"/>
                <w:szCs w:val="22"/>
                <w:lang w:val="en-US"/>
              </w:rPr>
              <m:t>χ</m:t>
            </m:r>
          </m:e>
          <m:sup>
            <m:r>
              <w:rPr>
                <w:rFonts w:ascii="Cambria Math" w:hAnsi="Cambria Math" w:cs="Times New Roman"/>
                <w:sz w:val="22"/>
                <w:szCs w:val="22"/>
                <w:lang w:val="en-US"/>
              </w:rPr>
              <m:t>2</m:t>
            </m:r>
          </m:sup>
        </m:sSup>
      </m:oMath>
      <w:r w:rsidR="00FF64B1" w:rsidRPr="009A202A">
        <w:rPr>
          <w:rFonts w:ascii="Times New Roman" w:eastAsiaTheme="minorEastAsia" w:hAnsi="Times New Roman" w:cs="Times New Roman"/>
          <w:sz w:val="22"/>
          <w:szCs w:val="22"/>
          <w:lang w:val="en-US"/>
        </w:rPr>
        <w:t xml:space="preserve">(1) = 231.97, </w:t>
      </w:r>
      <w:r w:rsidR="00FF64B1" w:rsidRPr="009A202A">
        <w:rPr>
          <w:rFonts w:ascii="Times New Roman" w:eastAsiaTheme="minorEastAsia" w:hAnsi="Times New Roman" w:cs="Times New Roman"/>
          <w:i/>
          <w:iCs/>
          <w:sz w:val="22"/>
          <w:szCs w:val="22"/>
          <w:lang w:val="en-US"/>
        </w:rPr>
        <w:t xml:space="preserve">p </w:t>
      </w:r>
      <w:r w:rsidR="00FF64B1" w:rsidRPr="009A202A">
        <w:rPr>
          <w:rFonts w:ascii="Times New Roman" w:eastAsiaTheme="minorEastAsia" w:hAnsi="Times New Roman" w:cs="Times New Roman"/>
          <w:sz w:val="22"/>
          <w:szCs w:val="22"/>
          <w:lang w:val="en-US"/>
        </w:rPr>
        <w:t>&lt; .001).</w:t>
      </w:r>
      <w:r w:rsidR="005F3C20" w:rsidRPr="009A202A">
        <w:rPr>
          <w:rFonts w:ascii="Times New Roman" w:eastAsiaTheme="minorEastAsia" w:hAnsi="Times New Roman" w:cs="Times New Roman"/>
          <w:sz w:val="22"/>
          <w:szCs w:val="22"/>
          <w:lang w:val="en-US"/>
        </w:rPr>
        <w:t xml:space="preserve"> The intercepts thus vary</w:t>
      </w:r>
      <w:r w:rsidR="009A202A" w:rsidRPr="009A202A">
        <w:rPr>
          <w:rFonts w:ascii="Times New Roman" w:eastAsiaTheme="minorEastAsia" w:hAnsi="Times New Roman" w:cs="Times New Roman"/>
          <w:sz w:val="22"/>
          <w:szCs w:val="22"/>
          <w:lang w:val="en-US"/>
        </w:rPr>
        <w:t xml:space="preserve"> significantly</w:t>
      </w:r>
      <w:r w:rsidR="005F3C20" w:rsidRPr="009A202A">
        <w:rPr>
          <w:rFonts w:ascii="Times New Roman" w:eastAsiaTheme="minorEastAsia" w:hAnsi="Times New Roman" w:cs="Times New Roman"/>
          <w:sz w:val="22"/>
          <w:szCs w:val="22"/>
          <w:lang w:val="en-US"/>
        </w:rPr>
        <w:t xml:space="preserve"> across </w:t>
      </w:r>
      <w:r w:rsidR="009A202A" w:rsidRPr="009A202A">
        <w:rPr>
          <w:rFonts w:ascii="Times New Roman" w:eastAsiaTheme="minorEastAsia" w:hAnsi="Times New Roman" w:cs="Times New Roman"/>
          <w:sz w:val="22"/>
          <w:szCs w:val="22"/>
          <w:lang w:val="en-US"/>
        </w:rPr>
        <w:t xml:space="preserve">individuals. </w:t>
      </w:r>
      <w:r w:rsidR="00FF64B1" w:rsidRPr="009A202A">
        <w:rPr>
          <w:rFonts w:ascii="Times New Roman" w:eastAsiaTheme="minorEastAsia" w:hAnsi="Times New Roman" w:cs="Times New Roman"/>
          <w:sz w:val="22"/>
          <w:szCs w:val="22"/>
          <w:lang w:val="en-US"/>
        </w:rPr>
        <w:t xml:space="preserve"> </w:t>
      </w:r>
    </w:p>
    <w:p w14:paraId="0649A806" w14:textId="77777777" w:rsidR="002A39AA" w:rsidRDefault="002A39AA" w:rsidP="002A39AA">
      <w:pPr>
        <w:pStyle w:val="NoSpacing"/>
        <w:spacing w:line="360" w:lineRule="auto"/>
        <w:rPr>
          <w:rFonts w:ascii="Times New Roman" w:hAnsi="Times New Roman" w:cs="Times New Roman"/>
          <w:b/>
          <w:bCs/>
          <w:sz w:val="22"/>
          <w:szCs w:val="22"/>
          <w:lang w:val="en-US"/>
        </w:rPr>
      </w:pPr>
    </w:p>
    <w:p w14:paraId="69B41318" w14:textId="7207DE49" w:rsidR="00E52478" w:rsidRDefault="00E52478" w:rsidP="00E52478">
      <w:pPr>
        <w:pStyle w:val="NoSpacing"/>
        <w:numPr>
          <w:ilvl w:val="0"/>
          <w:numId w:val="23"/>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What is the intraclass correlation?</w:t>
      </w:r>
    </w:p>
    <w:p w14:paraId="32E78CFB" w14:textId="021E2C4B" w:rsidR="00FF64B1" w:rsidRPr="00FF64B1" w:rsidRDefault="009A202A" w:rsidP="00FF64B1">
      <w:pPr>
        <w:pStyle w:val="NoSpacing"/>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The intraclass correlation is </w:t>
      </w:r>
      <m:oMath>
        <m:r>
          <w:rPr>
            <w:rFonts w:ascii="Cambria Math" w:hAnsi="Cambria Math" w:cs="Times New Roman"/>
            <w:sz w:val="22"/>
            <w:szCs w:val="22"/>
            <w:lang w:val="en-US"/>
          </w:rPr>
          <m:t>ρ=</m:t>
        </m:r>
        <m:f>
          <m:fPr>
            <m:ctrlPr>
              <w:rPr>
                <w:rFonts w:ascii="Cambria Math" w:hAnsi="Cambria Math" w:cs="Times New Roman"/>
                <w:i/>
                <w:sz w:val="22"/>
                <w:szCs w:val="22"/>
                <w:lang w:val="en-US"/>
              </w:rPr>
            </m:ctrlPr>
          </m:fPr>
          <m:num>
            <m:r>
              <w:rPr>
                <w:rFonts w:ascii="Cambria Math" w:hAnsi="Cambria Math" w:cs="Times New Roman"/>
                <w:sz w:val="22"/>
                <w:szCs w:val="22"/>
                <w:lang w:val="en-US"/>
              </w:rPr>
              <m:t>1.579</m:t>
            </m:r>
          </m:num>
          <m:den>
            <m:r>
              <w:rPr>
                <w:rFonts w:ascii="Cambria Math" w:hAnsi="Cambria Math" w:cs="Times New Roman"/>
                <w:sz w:val="22"/>
                <w:szCs w:val="22"/>
                <w:lang w:val="en-US"/>
              </w:rPr>
              <m:t>1.579+1.741</m:t>
            </m:r>
          </m:den>
        </m:f>
        <m:r>
          <w:rPr>
            <w:rFonts w:ascii="Cambria Math" w:hAnsi="Cambria Math" w:cs="Times New Roman"/>
            <w:sz w:val="22"/>
            <w:szCs w:val="22"/>
            <w:lang w:val="en-US"/>
          </w:rPr>
          <m:t>=0.476</m:t>
        </m:r>
      </m:oMath>
      <w:r w:rsidR="00987EEC">
        <w:rPr>
          <w:rFonts w:ascii="Times New Roman" w:eastAsiaTheme="minorEastAsia" w:hAnsi="Times New Roman" w:cs="Times New Roman"/>
          <w:sz w:val="22"/>
          <w:szCs w:val="22"/>
          <w:lang w:val="en-US"/>
        </w:rPr>
        <w:t xml:space="preserve">, which implies that 48 percent of the variance in antisocial behavior is variance between the children, and the remaining variance is the variance within children across time. </w:t>
      </w:r>
    </w:p>
    <w:p w14:paraId="59389336" w14:textId="77777777" w:rsidR="00FF64B1" w:rsidRDefault="00FF64B1" w:rsidP="00FF64B1">
      <w:pPr>
        <w:pStyle w:val="NoSpacing"/>
        <w:spacing w:line="360" w:lineRule="auto"/>
        <w:rPr>
          <w:rFonts w:ascii="Times New Roman" w:hAnsi="Times New Roman" w:cs="Times New Roman"/>
          <w:b/>
          <w:bCs/>
          <w:sz w:val="22"/>
          <w:szCs w:val="22"/>
          <w:lang w:val="en-US"/>
        </w:rPr>
      </w:pPr>
    </w:p>
    <w:p w14:paraId="5D125ED0" w14:textId="6F19E27D" w:rsidR="00E52478" w:rsidRDefault="00E52478" w:rsidP="00E52478">
      <w:pPr>
        <w:pStyle w:val="NoSpacing"/>
        <w:numPr>
          <w:ilvl w:val="0"/>
          <w:numId w:val="23"/>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What is your conclusion regarding the overall question regarding the necessity of performing a multilevel analysis?</w:t>
      </w:r>
    </w:p>
    <w:p w14:paraId="2E4F836A" w14:textId="6DE0DBD0" w:rsidR="001E51AA" w:rsidRDefault="00DB5BBF" w:rsidP="00E52478">
      <w:pPr>
        <w:pStyle w:val="NoSpacing"/>
        <w:spacing w:line="360" w:lineRule="auto"/>
        <w:rPr>
          <w:rFonts w:ascii="Times New Roman" w:eastAsiaTheme="minorEastAsia" w:hAnsi="Times New Roman" w:cs="Times New Roman"/>
          <w:sz w:val="22"/>
          <w:szCs w:val="22"/>
          <w:lang w:val="en-US"/>
        </w:rPr>
      </w:pPr>
      <w:r>
        <w:rPr>
          <w:rFonts w:ascii="Times New Roman" w:hAnsi="Times New Roman" w:cs="Times New Roman"/>
          <w:sz w:val="22"/>
          <w:szCs w:val="22"/>
          <w:lang w:val="en-US"/>
        </w:rPr>
        <w:t xml:space="preserve">Based on the knowledge we obtained by comparing the intercept only model with the random intercept model, we can conclude that it is necessary for these data to perform a multilevel analysis. </w:t>
      </w:r>
      <w:r w:rsidR="006B739E">
        <w:rPr>
          <w:rFonts w:ascii="Times New Roman" w:hAnsi="Times New Roman" w:cs="Times New Roman"/>
          <w:sz w:val="22"/>
          <w:szCs w:val="22"/>
          <w:lang w:val="en-US"/>
        </w:rPr>
        <w:t>The model including the random intercepts shows to be a significantly better model fit compared to the “regular” intercept only model (</w:t>
      </w:r>
      <m:oMath>
        <m:sSup>
          <m:sSupPr>
            <m:ctrlPr>
              <w:rPr>
                <w:rFonts w:ascii="Cambria Math" w:hAnsi="Cambria Math" w:cs="Times New Roman"/>
                <w:i/>
                <w:sz w:val="22"/>
                <w:szCs w:val="22"/>
                <w:lang w:val="en-US"/>
              </w:rPr>
            </m:ctrlPr>
          </m:sSupPr>
          <m:e>
            <m:r>
              <w:rPr>
                <w:rFonts w:ascii="Cambria Math" w:hAnsi="Cambria Math" w:cs="Times New Roman"/>
                <w:sz w:val="22"/>
                <w:szCs w:val="22"/>
                <w:lang w:val="en-US"/>
              </w:rPr>
              <m:t>χ</m:t>
            </m:r>
          </m:e>
          <m:sup>
            <m:r>
              <w:rPr>
                <w:rFonts w:ascii="Cambria Math" w:hAnsi="Cambria Math" w:cs="Times New Roman"/>
                <w:sz w:val="22"/>
                <w:szCs w:val="22"/>
                <w:lang w:val="en-US"/>
              </w:rPr>
              <m:t>2</m:t>
            </m:r>
          </m:sup>
        </m:sSup>
      </m:oMath>
      <w:r w:rsidR="006B739E" w:rsidRPr="009A202A">
        <w:rPr>
          <w:rFonts w:ascii="Times New Roman" w:eastAsiaTheme="minorEastAsia" w:hAnsi="Times New Roman" w:cs="Times New Roman"/>
          <w:sz w:val="22"/>
          <w:szCs w:val="22"/>
          <w:lang w:val="en-US"/>
        </w:rPr>
        <w:t xml:space="preserve">(1) = 231.97, </w:t>
      </w:r>
      <w:r w:rsidR="006B739E" w:rsidRPr="009A202A">
        <w:rPr>
          <w:rFonts w:ascii="Times New Roman" w:eastAsiaTheme="minorEastAsia" w:hAnsi="Times New Roman" w:cs="Times New Roman"/>
          <w:i/>
          <w:iCs/>
          <w:sz w:val="22"/>
          <w:szCs w:val="22"/>
          <w:lang w:val="en-US"/>
        </w:rPr>
        <w:t xml:space="preserve">p </w:t>
      </w:r>
      <w:r w:rsidR="006B739E" w:rsidRPr="009A202A">
        <w:rPr>
          <w:rFonts w:ascii="Times New Roman" w:eastAsiaTheme="minorEastAsia" w:hAnsi="Times New Roman" w:cs="Times New Roman"/>
          <w:sz w:val="22"/>
          <w:szCs w:val="22"/>
          <w:lang w:val="en-US"/>
        </w:rPr>
        <w:t>&lt; .001</w:t>
      </w:r>
      <w:r w:rsidR="006B739E">
        <w:rPr>
          <w:rFonts w:ascii="Times New Roman" w:eastAsiaTheme="minorEastAsia" w:hAnsi="Times New Roman" w:cs="Times New Roman"/>
          <w:sz w:val="22"/>
          <w:szCs w:val="22"/>
          <w:lang w:val="en-US"/>
        </w:rPr>
        <w:t>)</w:t>
      </w:r>
      <w:r w:rsidR="00E8406C">
        <w:rPr>
          <w:rFonts w:ascii="Times New Roman" w:eastAsiaTheme="minorEastAsia" w:hAnsi="Times New Roman" w:cs="Times New Roman"/>
          <w:sz w:val="22"/>
          <w:szCs w:val="22"/>
          <w:lang w:val="en-US"/>
        </w:rPr>
        <w:t xml:space="preserve">. </w:t>
      </w:r>
      <w:r w:rsidR="003C6885">
        <w:rPr>
          <w:rFonts w:ascii="Times New Roman" w:eastAsiaTheme="minorEastAsia" w:hAnsi="Times New Roman" w:cs="Times New Roman"/>
          <w:sz w:val="22"/>
          <w:szCs w:val="22"/>
          <w:lang w:val="en-US"/>
        </w:rPr>
        <w:t xml:space="preserve">This implies that the intercepts vary </w:t>
      </w:r>
      <w:r w:rsidR="003C6885">
        <w:rPr>
          <w:rFonts w:ascii="Times New Roman" w:eastAsiaTheme="minorEastAsia" w:hAnsi="Times New Roman" w:cs="Times New Roman"/>
          <w:sz w:val="22"/>
          <w:szCs w:val="22"/>
          <w:lang w:val="en-US"/>
        </w:rPr>
        <w:lastRenderedPageBreak/>
        <w:t>significantly across the different children (</w:t>
      </w:r>
      <w:proofErr w:type="gramStart"/>
      <w:r w:rsidR="003C6885">
        <w:rPr>
          <w:rFonts w:ascii="Times New Roman" w:eastAsiaTheme="minorEastAsia" w:hAnsi="Times New Roman" w:cs="Times New Roman"/>
          <w:sz w:val="22"/>
          <w:szCs w:val="22"/>
          <w:lang w:val="en-US"/>
        </w:rPr>
        <w:t>i.e.</w:t>
      </w:r>
      <w:proofErr w:type="gramEnd"/>
      <w:r w:rsidR="003C6885">
        <w:rPr>
          <w:rFonts w:ascii="Times New Roman" w:eastAsiaTheme="minorEastAsia" w:hAnsi="Times New Roman" w:cs="Times New Roman"/>
          <w:sz w:val="22"/>
          <w:szCs w:val="22"/>
          <w:lang w:val="en-US"/>
        </w:rPr>
        <w:t xml:space="preserve"> the children have different starting scores on antisocial behavior), and multilevel analysis is useful for analyzing the data. </w:t>
      </w:r>
      <w:r w:rsidR="00BA667C">
        <w:rPr>
          <w:rFonts w:ascii="Times New Roman" w:eastAsiaTheme="minorEastAsia" w:hAnsi="Times New Roman" w:cs="Times New Roman"/>
          <w:sz w:val="22"/>
          <w:szCs w:val="22"/>
          <w:lang w:val="en-US"/>
        </w:rPr>
        <w:t>Also, an intraclass correlation of 48 percent shows that there is dependence of observations</w:t>
      </w:r>
      <w:r w:rsidR="00172B7D">
        <w:rPr>
          <w:rFonts w:ascii="Times New Roman" w:eastAsiaTheme="minorEastAsia" w:hAnsi="Times New Roman" w:cs="Times New Roman"/>
          <w:sz w:val="22"/>
          <w:szCs w:val="22"/>
          <w:lang w:val="en-US"/>
        </w:rPr>
        <w:t>,</w:t>
      </w:r>
      <w:r w:rsidR="001E51AA">
        <w:rPr>
          <w:rFonts w:ascii="Times New Roman" w:eastAsiaTheme="minorEastAsia" w:hAnsi="Times New Roman" w:cs="Times New Roman"/>
          <w:sz w:val="22"/>
          <w:szCs w:val="22"/>
          <w:lang w:val="en-US"/>
        </w:rPr>
        <w:t xml:space="preserve"> which can cause underestimation of standard errors when we use more conventional tools for analyzing the data (e.g., ANOVA, multiple regression). This underestimation of standard errors can cause an inflation of type I errors. This problem with dependent observations can be solved by analyzing the data using multilevel analysis. </w:t>
      </w:r>
    </w:p>
    <w:p w14:paraId="665DB598" w14:textId="77777777" w:rsidR="0049428C" w:rsidRPr="0049428C" w:rsidRDefault="0049428C" w:rsidP="00E52478">
      <w:pPr>
        <w:pStyle w:val="NoSpacing"/>
        <w:spacing w:line="360" w:lineRule="auto"/>
        <w:rPr>
          <w:rFonts w:ascii="Times New Roman" w:eastAsiaTheme="minorEastAsia" w:hAnsi="Times New Roman" w:cs="Times New Roman"/>
          <w:sz w:val="22"/>
          <w:szCs w:val="22"/>
          <w:lang w:val="en-US"/>
        </w:rPr>
      </w:pPr>
    </w:p>
    <w:p w14:paraId="257F9F6E" w14:textId="5F974921" w:rsidR="00E52478" w:rsidRDefault="00E52478" w:rsidP="00E52478">
      <w:pPr>
        <w:pStyle w:val="NoSpacing"/>
        <w:numPr>
          <w:ilvl w:val="0"/>
          <w:numId w:val="21"/>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Add the time-varying predictor(s). Provide and interpret relevant </w:t>
      </w:r>
      <w:proofErr w:type="gramStart"/>
      <w:r>
        <w:rPr>
          <w:rFonts w:ascii="Times New Roman" w:hAnsi="Times New Roman" w:cs="Times New Roman"/>
          <w:b/>
          <w:bCs/>
          <w:sz w:val="22"/>
          <w:szCs w:val="22"/>
          <w:lang w:val="en-US"/>
        </w:rPr>
        <w:t>results, and</w:t>
      </w:r>
      <w:proofErr w:type="gramEnd"/>
      <w:r>
        <w:rPr>
          <w:rFonts w:ascii="Times New Roman" w:hAnsi="Times New Roman" w:cs="Times New Roman"/>
          <w:b/>
          <w:bCs/>
          <w:sz w:val="22"/>
          <w:szCs w:val="22"/>
          <w:lang w:val="en-US"/>
        </w:rPr>
        <w:t xml:space="preserve"> provide your overall conclusion. </w:t>
      </w:r>
    </w:p>
    <w:p w14:paraId="49DD53C0" w14:textId="291E051F" w:rsidR="00E52478" w:rsidRDefault="00222001" w:rsidP="00E52478">
      <w:pPr>
        <w:pStyle w:val="NoSpacing"/>
        <w:spacing w:line="360" w:lineRule="auto"/>
        <w:rPr>
          <w:rFonts w:ascii="Times New Roman" w:eastAsiaTheme="minorEastAsia" w:hAnsi="Times New Roman" w:cs="Times New Roman"/>
          <w:sz w:val="22"/>
          <w:szCs w:val="22"/>
          <w:lang w:val="en-US"/>
        </w:rPr>
      </w:pPr>
      <w:r>
        <w:rPr>
          <w:rFonts w:ascii="Times New Roman" w:hAnsi="Times New Roman" w:cs="Times New Roman"/>
          <w:sz w:val="22"/>
          <w:szCs w:val="22"/>
          <w:lang w:val="en-US"/>
        </w:rPr>
        <w:t xml:space="preserve">In model 2, time is added as a linear predictor with the same coefficient for all the school children. </w:t>
      </w:r>
      <w:r w:rsidR="008F54E1">
        <w:rPr>
          <w:rFonts w:ascii="Times New Roman" w:hAnsi="Times New Roman" w:cs="Times New Roman"/>
          <w:sz w:val="22"/>
          <w:szCs w:val="22"/>
          <w:lang w:val="en-US"/>
        </w:rPr>
        <w:t xml:space="preserve">At the first measurement occasion, the model predicts a value </w:t>
      </w:r>
      <w:r w:rsidR="002D06AA">
        <w:rPr>
          <w:rFonts w:ascii="Times New Roman" w:hAnsi="Times New Roman" w:cs="Times New Roman"/>
          <w:sz w:val="22"/>
          <w:szCs w:val="22"/>
          <w:lang w:val="en-US"/>
        </w:rPr>
        <w:t xml:space="preserve">for antisocial behavior of </w:t>
      </w:r>
      <w:r w:rsidR="008F54E1">
        <w:rPr>
          <w:rFonts w:ascii="Times New Roman" w:hAnsi="Times New Roman" w:cs="Times New Roman"/>
          <w:sz w:val="22"/>
          <w:szCs w:val="22"/>
          <w:lang w:val="en-US"/>
        </w:rPr>
        <w:t xml:space="preserve">1.55, which increases with 0.18 at every </w:t>
      </w:r>
      <w:r w:rsidR="002D06AA">
        <w:rPr>
          <w:rFonts w:ascii="Times New Roman" w:hAnsi="Times New Roman" w:cs="Times New Roman"/>
          <w:sz w:val="22"/>
          <w:szCs w:val="22"/>
          <w:lang w:val="en-US"/>
        </w:rPr>
        <w:t xml:space="preserve">succeeding </w:t>
      </w:r>
      <w:r w:rsidR="008F54E1">
        <w:rPr>
          <w:rFonts w:ascii="Times New Roman" w:hAnsi="Times New Roman" w:cs="Times New Roman"/>
          <w:sz w:val="22"/>
          <w:szCs w:val="22"/>
          <w:lang w:val="en-US"/>
        </w:rPr>
        <w:t xml:space="preserve">measurement occasion. </w:t>
      </w:r>
      <w:r w:rsidR="003739DC">
        <w:rPr>
          <w:rFonts w:ascii="Times New Roman" w:hAnsi="Times New Roman" w:cs="Times New Roman"/>
          <w:sz w:val="22"/>
          <w:szCs w:val="22"/>
          <w:lang w:val="en-US"/>
        </w:rPr>
        <w:t>Time is a significant predictor (</w:t>
      </w:r>
      <w:r w:rsidR="003739DC">
        <w:rPr>
          <w:rFonts w:ascii="Times New Roman" w:hAnsi="Times New Roman" w:cs="Times New Roman"/>
          <w:i/>
          <w:iCs/>
          <w:sz w:val="22"/>
          <w:szCs w:val="22"/>
          <w:lang w:val="en-US"/>
        </w:rPr>
        <w:t xml:space="preserve">t </w:t>
      </w:r>
      <w:r w:rsidR="003739DC">
        <w:rPr>
          <w:rFonts w:ascii="Times New Roman" w:hAnsi="Times New Roman" w:cs="Times New Roman"/>
          <w:sz w:val="22"/>
          <w:szCs w:val="22"/>
          <w:lang w:val="en-US"/>
        </w:rPr>
        <w:t xml:space="preserve">= 4.51, </w:t>
      </w:r>
      <w:r w:rsidR="003739DC">
        <w:rPr>
          <w:rFonts w:ascii="Times New Roman" w:hAnsi="Times New Roman" w:cs="Times New Roman"/>
          <w:i/>
          <w:iCs/>
          <w:sz w:val="22"/>
          <w:szCs w:val="22"/>
          <w:lang w:val="en-US"/>
        </w:rPr>
        <w:t xml:space="preserve">p </w:t>
      </w:r>
      <w:r w:rsidR="003739DC">
        <w:rPr>
          <w:rFonts w:ascii="Times New Roman" w:hAnsi="Times New Roman" w:cs="Times New Roman"/>
          <w:sz w:val="22"/>
          <w:szCs w:val="22"/>
          <w:lang w:val="en-US"/>
        </w:rPr>
        <w:t xml:space="preserve">&lt; .001) in this model. </w:t>
      </w:r>
      <w:r w:rsidR="00BB1428">
        <w:rPr>
          <w:rFonts w:ascii="Times New Roman" w:hAnsi="Times New Roman" w:cs="Times New Roman"/>
          <w:sz w:val="22"/>
          <w:szCs w:val="22"/>
          <w:lang w:val="en-US"/>
        </w:rPr>
        <w:t xml:space="preserve">Looking at the goodness-of-fit statistics, the </w:t>
      </w:r>
      <w:r w:rsidR="00BB1428">
        <w:rPr>
          <w:rFonts w:ascii="Times New Roman" w:hAnsi="Times New Roman" w:cs="Times New Roman"/>
          <w:i/>
          <w:iCs/>
          <w:sz w:val="22"/>
          <w:szCs w:val="22"/>
          <w:lang w:val="en-US"/>
        </w:rPr>
        <w:t>deviance</w:t>
      </w:r>
      <w:r w:rsidR="00BB1428">
        <w:rPr>
          <w:rFonts w:ascii="Times New Roman" w:hAnsi="Times New Roman" w:cs="Times New Roman"/>
          <w:sz w:val="22"/>
          <w:szCs w:val="22"/>
          <w:lang w:val="en-US"/>
        </w:rPr>
        <w:t xml:space="preserve"> (4) = 3317.5 and </w:t>
      </w:r>
      <w:r w:rsidR="00BB1428">
        <w:rPr>
          <w:rFonts w:ascii="Times New Roman" w:hAnsi="Times New Roman" w:cs="Times New Roman"/>
          <w:i/>
          <w:iCs/>
          <w:sz w:val="22"/>
          <w:szCs w:val="22"/>
          <w:lang w:val="en-US"/>
        </w:rPr>
        <w:t xml:space="preserve">AIC </w:t>
      </w:r>
      <w:r w:rsidR="00BB1428">
        <w:rPr>
          <w:rFonts w:ascii="Times New Roman" w:hAnsi="Times New Roman" w:cs="Times New Roman"/>
          <w:sz w:val="22"/>
          <w:szCs w:val="22"/>
          <w:lang w:val="en-US"/>
        </w:rPr>
        <w:t xml:space="preserve">(4) = 3325.5, </w:t>
      </w:r>
      <w:r w:rsidR="001E51AA">
        <w:rPr>
          <w:rFonts w:ascii="Times New Roman" w:hAnsi="Times New Roman" w:cs="Times New Roman"/>
          <w:sz w:val="22"/>
          <w:szCs w:val="22"/>
          <w:lang w:val="en-US"/>
        </w:rPr>
        <w:t xml:space="preserve">we see that </w:t>
      </w:r>
      <w:r w:rsidR="00BB1428">
        <w:rPr>
          <w:rFonts w:ascii="Times New Roman" w:hAnsi="Times New Roman" w:cs="Times New Roman"/>
          <w:sz w:val="22"/>
          <w:szCs w:val="22"/>
          <w:lang w:val="en-US"/>
        </w:rPr>
        <w:t>both</w:t>
      </w:r>
      <w:r w:rsidR="002D6FF7">
        <w:rPr>
          <w:rFonts w:ascii="Times New Roman" w:hAnsi="Times New Roman" w:cs="Times New Roman"/>
          <w:sz w:val="22"/>
          <w:szCs w:val="22"/>
          <w:lang w:val="en-US"/>
        </w:rPr>
        <w:t xml:space="preserve"> the deviance and the AIC</w:t>
      </w:r>
      <w:r w:rsidR="00BB1428">
        <w:rPr>
          <w:rFonts w:ascii="Times New Roman" w:hAnsi="Times New Roman" w:cs="Times New Roman"/>
          <w:sz w:val="22"/>
          <w:szCs w:val="22"/>
          <w:lang w:val="en-US"/>
        </w:rPr>
        <w:t xml:space="preserve"> decreased when we moved from the random intercept model (model 1) to the model including time as predictor (model 2). </w:t>
      </w:r>
      <w:r w:rsidR="005571E1">
        <w:rPr>
          <w:rFonts w:ascii="Times New Roman" w:hAnsi="Times New Roman" w:cs="Times New Roman"/>
          <w:sz w:val="22"/>
          <w:szCs w:val="22"/>
          <w:lang w:val="en-US"/>
        </w:rPr>
        <w:t xml:space="preserve">This improvement in goodness-of-fit of the model </w:t>
      </w:r>
      <w:r w:rsidR="00B83A69">
        <w:rPr>
          <w:rFonts w:ascii="Times New Roman" w:hAnsi="Times New Roman" w:cs="Times New Roman"/>
          <w:sz w:val="22"/>
          <w:szCs w:val="22"/>
          <w:lang w:val="en-US"/>
        </w:rPr>
        <w:t>also shows to be a significant improvement (</w:t>
      </w:r>
      <m:oMath>
        <m:sSup>
          <m:sSupPr>
            <m:ctrlPr>
              <w:rPr>
                <w:rFonts w:ascii="Cambria Math" w:hAnsi="Cambria Math" w:cs="Times New Roman"/>
                <w:i/>
                <w:sz w:val="22"/>
                <w:szCs w:val="22"/>
                <w:lang w:val="en-US"/>
              </w:rPr>
            </m:ctrlPr>
          </m:sSupPr>
          <m:e>
            <m:r>
              <w:rPr>
                <w:rFonts w:ascii="Cambria Math" w:hAnsi="Cambria Math" w:cs="Times New Roman"/>
                <w:sz w:val="22"/>
                <w:szCs w:val="22"/>
                <w:lang w:val="en-US"/>
              </w:rPr>
              <m:t>χ</m:t>
            </m:r>
          </m:e>
          <m:sup>
            <m:r>
              <w:rPr>
                <w:rFonts w:ascii="Cambria Math" w:hAnsi="Cambria Math" w:cs="Times New Roman"/>
                <w:sz w:val="22"/>
                <w:szCs w:val="22"/>
                <w:lang w:val="en-US"/>
              </w:rPr>
              <m:t>2</m:t>
            </m:r>
          </m:sup>
        </m:sSup>
      </m:oMath>
      <w:r w:rsidR="00B83A69" w:rsidRPr="009A202A">
        <w:rPr>
          <w:rFonts w:ascii="Times New Roman" w:eastAsiaTheme="minorEastAsia" w:hAnsi="Times New Roman" w:cs="Times New Roman"/>
          <w:sz w:val="22"/>
          <w:szCs w:val="22"/>
          <w:lang w:val="en-US"/>
        </w:rPr>
        <w:t>(1) =</w:t>
      </w:r>
      <w:r w:rsidR="00B83A69">
        <w:rPr>
          <w:rFonts w:ascii="Times New Roman" w:eastAsiaTheme="minorEastAsia" w:hAnsi="Times New Roman" w:cs="Times New Roman"/>
          <w:sz w:val="22"/>
          <w:szCs w:val="22"/>
          <w:lang w:val="en-US"/>
        </w:rPr>
        <w:t xml:space="preserve"> 20.06, </w:t>
      </w:r>
      <w:r w:rsidR="00B83A69">
        <w:rPr>
          <w:rFonts w:ascii="Times New Roman" w:eastAsiaTheme="minorEastAsia" w:hAnsi="Times New Roman" w:cs="Times New Roman"/>
          <w:i/>
          <w:iCs/>
          <w:sz w:val="22"/>
          <w:szCs w:val="22"/>
          <w:lang w:val="en-US"/>
        </w:rPr>
        <w:t xml:space="preserve">p </w:t>
      </w:r>
      <w:r w:rsidR="00B83A69">
        <w:rPr>
          <w:rFonts w:ascii="Times New Roman" w:eastAsiaTheme="minorEastAsia" w:hAnsi="Times New Roman" w:cs="Times New Roman"/>
          <w:sz w:val="22"/>
          <w:szCs w:val="22"/>
          <w:lang w:val="en-US"/>
        </w:rPr>
        <w:t xml:space="preserve">&lt; .001). </w:t>
      </w:r>
      <w:r w:rsidR="00991103">
        <w:rPr>
          <w:rFonts w:ascii="Times New Roman" w:eastAsiaTheme="minorEastAsia" w:hAnsi="Times New Roman" w:cs="Times New Roman"/>
          <w:sz w:val="22"/>
          <w:szCs w:val="22"/>
          <w:lang w:val="en-US"/>
        </w:rPr>
        <w:t>Based on the results we can conclude that adding time as a predictor significantly improves the model, and therefore, time will be included in the succeeding model</w:t>
      </w:r>
      <w:r w:rsidR="002D6FF7">
        <w:rPr>
          <w:rFonts w:ascii="Times New Roman" w:eastAsiaTheme="minorEastAsia" w:hAnsi="Times New Roman" w:cs="Times New Roman"/>
          <w:sz w:val="22"/>
          <w:szCs w:val="22"/>
          <w:lang w:val="en-US"/>
        </w:rPr>
        <w:t>s</w:t>
      </w:r>
      <w:r w:rsidR="00991103">
        <w:rPr>
          <w:rFonts w:ascii="Times New Roman" w:eastAsiaTheme="minorEastAsia" w:hAnsi="Times New Roman" w:cs="Times New Roman"/>
          <w:sz w:val="22"/>
          <w:szCs w:val="22"/>
          <w:lang w:val="en-US"/>
        </w:rPr>
        <w:t xml:space="preserve">.  </w:t>
      </w:r>
    </w:p>
    <w:p w14:paraId="0F5D0F59" w14:textId="002274A5" w:rsidR="002373DE" w:rsidRDefault="002373DE" w:rsidP="00E52478">
      <w:pPr>
        <w:pStyle w:val="NoSpacing"/>
        <w:spacing w:line="360" w:lineRule="auto"/>
        <w:rPr>
          <w:rFonts w:ascii="Times New Roman" w:eastAsiaTheme="minorEastAsia" w:hAnsi="Times New Roman" w:cs="Times New Roman"/>
          <w:sz w:val="22"/>
          <w:szCs w:val="22"/>
          <w:lang w:val="en-US"/>
        </w:rPr>
      </w:pPr>
    </w:p>
    <w:p w14:paraId="54C3B471" w14:textId="244B4A78" w:rsidR="003F3EAA" w:rsidRDefault="002373DE" w:rsidP="00E52478">
      <w:pPr>
        <w:pStyle w:val="NoSpacing"/>
        <w:spacing w:line="360" w:lineRule="auto"/>
        <w:rPr>
          <w:rFonts w:ascii="Times New Roman" w:eastAsiaTheme="minorEastAsia" w:hAnsi="Times New Roman" w:cs="Times New Roman"/>
          <w:sz w:val="22"/>
          <w:szCs w:val="22"/>
          <w:lang w:val="en-US"/>
        </w:rPr>
      </w:pPr>
      <w:r>
        <w:rPr>
          <w:rFonts w:ascii="Times New Roman" w:eastAsiaTheme="minorEastAsia" w:hAnsi="Times New Roman" w:cs="Times New Roman"/>
          <w:sz w:val="22"/>
          <w:szCs w:val="22"/>
          <w:lang w:val="en-US"/>
        </w:rPr>
        <w:t>Then, in the next model (model 3), we add the time-varying predictor reading skills of the children. The effect of reading skills is non-significant (</w:t>
      </w:r>
      <w:r>
        <w:rPr>
          <w:rFonts w:ascii="Times New Roman" w:eastAsiaTheme="minorEastAsia" w:hAnsi="Times New Roman" w:cs="Times New Roman"/>
          <w:i/>
          <w:iCs/>
          <w:sz w:val="22"/>
          <w:szCs w:val="22"/>
          <w:lang w:val="en-US"/>
        </w:rPr>
        <w:t>t</w:t>
      </w:r>
      <w:r>
        <w:rPr>
          <w:rFonts w:ascii="Times New Roman" w:eastAsiaTheme="minorEastAsia" w:hAnsi="Times New Roman" w:cs="Times New Roman"/>
          <w:sz w:val="22"/>
          <w:szCs w:val="22"/>
          <w:lang w:val="en-US"/>
        </w:rPr>
        <w:t xml:space="preserve"> = -0.54, </w:t>
      </w:r>
      <w:r w:rsidR="00413704">
        <w:rPr>
          <w:rFonts w:ascii="Times New Roman" w:eastAsiaTheme="minorEastAsia" w:hAnsi="Times New Roman" w:cs="Times New Roman"/>
          <w:i/>
          <w:iCs/>
          <w:sz w:val="22"/>
          <w:szCs w:val="22"/>
          <w:lang w:val="en-US"/>
        </w:rPr>
        <w:t xml:space="preserve">p </w:t>
      </w:r>
      <w:r w:rsidR="00413704">
        <w:rPr>
          <w:rFonts w:ascii="Times New Roman" w:eastAsiaTheme="minorEastAsia" w:hAnsi="Times New Roman" w:cs="Times New Roman"/>
          <w:sz w:val="22"/>
          <w:szCs w:val="22"/>
          <w:lang w:val="en-US"/>
        </w:rPr>
        <w:t>= 0.59</w:t>
      </w:r>
      <w:r>
        <w:rPr>
          <w:rFonts w:ascii="Times New Roman" w:eastAsiaTheme="minorEastAsia" w:hAnsi="Times New Roman" w:cs="Times New Roman"/>
          <w:sz w:val="22"/>
          <w:szCs w:val="22"/>
          <w:lang w:val="en-US"/>
        </w:rPr>
        <w:t xml:space="preserve">). </w:t>
      </w:r>
      <w:r w:rsidR="002B3F23">
        <w:rPr>
          <w:rFonts w:ascii="Times New Roman" w:eastAsiaTheme="minorEastAsia" w:hAnsi="Times New Roman" w:cs="Times New Roman"/>
          <w:sz w:val="22"/>
          <w:szCs w:val="22"/>
          <w:lang w:val="en-US"/>
        </w:rPr>
        <w:t xml:space="preserve">The goodness-of-fit statistics of model 3 also do not show a very convincing decrease, </w:t>
      </w:r>
      <w:r w:rsidR="006F56F2">
        <w:rPr>
          <w:rFonts w:ascii="Times New Roman" w:eastAsiaTheme="minorEastAsia" w:hAnsi="Times New Roman" w:cs="Times New Roman"/>
          <w:sz w:val="22"/>
          <w:szCs w:val="22"/>
          <w:lang w:val="en-US"/>
        </w:rPr>
        <w:t xml:space="preserve">and </w:t>
      </w:r>
      <w:r w:rsidR="002B3F23">
        <w:rPr>
          <w:rFonts w:ascii="Times New Roman" w:eastAsiaTheme="minorEastAsia" w:hAnsi="Times New Roman" w:cs="Times New Roman"/>
          <w:sz w:val="22"/>
          <w:szCs w:val="22"/>
          <w:lang w:val="en-US"/>
        </w:rPr>
        <w:t xml:space="preserve">the AIC even increased compared to model 2 </w:t>
      </w:r>
      <w:r w:rsidR="003F7994">
        <w:rPr>
          <w:rFonts w:ascii="Times New Roman" w:eastAsiaTheme="minorEastAsia" w:hAnsi="Times New Roman" w:cs="Times New Roman"/>
          <w:sz w:val="22"/>
          <w:szCs w:val="22"/>
          <w:lang w:val="en-US"/>
        </w:rPr>
        <w:t>(</w:t>
      </w:r>
      <w:r w:rsidR="002B3F23">
        <w:rPr>
          <w:rFonts w:ascii="Times New Roman" w:eastAsiaTheme="minorEastAsia" w:hAnsi="Times New Roman" w:cs="Times New Roman"/>
          <w:i/>
          <w:iCs/>
          <w:sz w:val="22"/>
          <w:szCs w:val="22"/>
          <w:lang w:val="en-US"/>
        </w:rPr>
        <w:t xml:space="preserve">deviance </w:t>
      </w:r>
      <w:r w:rsidR="002B3F23">
        <w:rPr>
          <w:rFonts w:ascii="Times New Roman" w:eastAsiaTheme="minorEastAsia" w:hAnsi="Times New Roman" w:cs="Times New Roman"/>
          <w:sz w:val="22"/>
          <w:szCs w:val="22"/>
          <w:lang w:val="en-US"/>
        </w:rPr>
        <w:t xml:space="preserve">(5) = 3317.2 and </w:t>
      </w:r>
      <w:r w:rsidR="002B3F23">
        <w:rPr>
          <w:rFonts w:ascii="Times New Roman" w:eastAsiaTheme="minorEastAsia" w:hAnsi="Times New Roman" w:cs="Times New Roman"/>
          <w:i/>
          <w:iCs/>
          <w:sz w:val="22"/>
          <w:szCs w:val="22"/>
          <w:lang w:val="en-US"/>
        </w:rPr>
        <w:t xml:space="preserve">AIC </w:t>
      </w:r>
      <w:r w:rsidR="002B3F23">
        <w:rPr>
          <w:rFonts w:ascii="Times New Roman" w:eastAsiaTheme="minorEastAsia" w:hAnsi="Times New Roman" w:cs="Times New Roman"/>
          <w:sz w:val="22"/>
          <w:szCs w:val="22"/>
          <w:lang w:val="en-US"/>
        </w:rPr>
        <w:t>(5) = 3327.2</w:t>
      </w:r>
      <w:r w:rsidR="003F7994">
        <w:rPr>
          <w:rFonts w:ascii="Times New Roman" w:eastAsiaTheme="minorEastAsia" w:hAnsi="Times New Roman" w:cs="Times New Roman"/>
          <w:sz w:val="22"/>
          <w:szCs w:val="22"/>
          <w:lang w:val="en-US"/>
        </w:rPr>
        <w:t>)</w:t>
      </w:r>
      <w:r w:rsidR="002B3F23">
        <w:rPr>
          <w:rFonts w:ascii="Times New Roman" w:eastAsiaTheme="minorEastAsia" w:hAnsi="Times New Roman" w:cs="Times New Roman"/>
          <w:sz w:val="22"/>
          <w:szCs w:val="22"/>
          <w:lang w:val="en-US"/>
        </w:rPr>
        <w:t>. Not surprisingly</w:t>
      </w:r>
      <w:r w:rsidR="00B37250">
        <w:rPr>
          <w:rFonts w:ascii="Times New Roman" w:eastAsiaTheme="minorEastAsia" w:hAnsi="Times New Roman" w:cs="Times New Roman"/>
          <w:sz w:val="22"/>
          <w:szCs w:val="22"/>
          <w:lang w:val="en-US"/>
        </w:rPr>
        <w:t>,</w:t>
      </w:r>
      <w:r w:rsidR="002B3F23">
        <w:rPr>
          <w:rFonts w:ascii="Times New Roman" w:eastAsiaTheme="minorEastAsia" w:hAnsi="Times New Roman" w:cs="Times New Roman"/>
          <w:sz w:val="22"/>
          <w:szCs w:val="22"/>
          <w:lang w:val="en-US"/>
        </w:rPr>
        <w:t xml:space="preserve"> then, </w:t>
      </w:r>
      <w:r w:rsidR="00413704">
        <w:rPr>
          <w:rFonts w:ascii="Times New Roman" w:eastAsiaTheme="minorEastAsia" w:hAnsi="Times New Roman" w:cs="Times New Roman"/>
          <w:sz w:val="22"/>
          <w:szCs w:val="22"/>
          <w:lang w:val="en-US"/>
        </w:rPr>
        <w:t>the difference of deviance test shows to be non-significant (</w:t>
      </w:r>
      <m:oMath>
        <m:sSup>
          <m:sSupPr>
            <m:ctrlPr>
              <w:rPr>
                <w:rFonts w:ascii="Cambria Math" w:hAnsi="Cambria Math" w:cs="Times New Roman"/>
                <w:i/>
                <w:sz w:val="22"/>
                <w:szCs w:val="22"/>
                <w:lang w:val="en-US"/>
              </w:rPr>
            </m:ctrlPr>
          </m:sSupPr>
          <m:e>
            <m:r>
              <w:rPr>
                <w:rFonts w:ascii="Cambria Math" w:hAnsi="Cambria Math" w:cs="Times New Roman"/>
                <w:sz w:val="22"/>
                <w:szCs w:val="22"/>
                <w:lang w:val="en-US"/>
              </w:rPr>
              <m:t>χ</m:t>
            </m:r>
          </m:e>
          <m:sup>
            <m:r>
              <w:rPr>
                <w:rFonts w:ascii="Cambria Math" w:hAnsi="Cambria Math" w:cs="Times New Roman"/>
                <w:sz w:val="22"/>
                <w:szCs w:val="22"/>
                <w:lang w:val="en-US"/>
              </w:rPr>
              <m:t>2</m:t>
            </m:r>
          </m:sup>
        </m:sSup>
      </m:oMath>
      <w:r w:rsidR="00413704" w:rsidRPr="009A202A">
        <w:rPr>
          <w:rFonts w:ascii="Times New Roman" w:eastAsiaTheme="minorEastAsia" w:hAnsi="Times New Roman" w:cs="Times New Roman"/>
          <w:sz w:val="22"/>
          <w:szCs w:val="22"/>
          <w:lang w:val="en-US"/>
        </w:rPr>
        <w:t>(1) =</w:t>
      </w:r>
      <w:r w:rsidR="00413704">
        <w:rPr>
          <w:rFonts w:ascii="Times New Roman" w:eastAsiaTheme="minorEastAsia" w:hAnsi="Times New Roman" w:cs="Times New Roman"/>
          <w:sz w:val="22"/>
          <w:szCs w:val="22"/>
          <w:lang w:val="en-US"/>
        </w:rPr>
        <w:t xml:space="preserve"> 0.29, </w:t>
      </w:r>
      <w:r w:rsidR="00413704">
        <w:rPr>
          <w:rFonts w:ascii="Times New Roman" w:eastAsiaTheme="minorEastAsia" w:hAnsi="Times New Roman" w:cs="Times New Roman"/>
          <w:i/>
          <w:iCs/>
          <w:sz w:val="22"/>
          <w:szCs w:val="22"/>
          <w:lang w:val="en-US"/>
        </w:rPr>
        <w:t xml:space="preserve">p </w:t>
      </w:r>
      <w:r w:rsidR="00413704">
        <w:rPr>
          <w:rFonts w:ascii="Times New Roman" w:eastAsiaTheme="minorEastAsia" w:hAnsi="Times New Roman" w:cs="Times New Roman"/>
          <w:sz w:val="22"/>
          <w:szCs w:val="22"/>
          <w:lang w:val="en-US"/>
        </w:rPr>
        <w:t>= 0.59).</w:t>
      </w:r>
      <w:r w:rsidR="00C13C91">
        <w:rPr>
          <w:rFonts w:ascii="Times New Roman" w:eastAsiaTheme="minorEastAsia" w:hAnsi="Times New Roman" w:cs="Times New Roman"/>
          <w:sz w:val="22"/>
          <w:szCs w:val="22"/>
          <w:lang w:val="en-US"/>
        </w:rPr>
        <w:t xml:space="preserve"> </w:t>
      </w:r>
      <w:r w:rsidR="003F7994">
        <w:rPr>
          <w:rFonts w:ascii="Times New Roman" w:eastAsiaTheme="minorEastAsia" w:hAnsi="Times New Roman" w:cs="Times New Roman"/>
          <w:sz w:val="22"/>
          <w:szCs w:val="22"/>
          <w:lang w:val="en-US"/>
        </w:rPr>
        <w:t xml:space="preserve">Since this predictor has no significant effect on antisocial behavior, we will remove it from the succeeding models. </w:t>
      </w:r>
      <w:r w:rsidR="006F56F2">
        <w:rPr>
          <w:rFonts w:ascii="Times New Roman" w:eastAsiaTheme="minorEastAsia" w:hAnsi="Times New Roman" w:cs="Times New Roman"/>
          <w:sz w:val="22"/>
          <w:szCs w:val="22"/>
          <w:lang w:val="en-US"/>
        </w:rPr>
        <w:t xml:space="preserve">Notice that this model is included in the table because it is discussed here in the text. However, due to the insignificance of the model, it will not be used to compare other models with (for the difference in deviance). </w:t>
      </w:r>
    </w:p>
    <w:p w14:paraId="782BA90F" w14:textId="2CB9DDC1" w:rsidR="00E52478" w:rsidRDefault="00E52478" w:rsidP="00E52478">
      <w:pPr>
        <w:pStyle w:val="NoSpacing"/>
        <w:spacing w:line="360" w:lineRule="auto"/>
        <w:rPr>
          <w:rFonts w:ascii="Times New Roman" w:hAnsi="Times New Roman" w:cs="Times New Roman"/>
          <w:b/>
          <w:bCs/>
          <w:sz w:val="22"/>
          <w:szCs w:val="22"/>
          <w:lang w:val="en-US"/>
        </w:rPr>
      </w:pPr>
    </w:p>
    <w:p w14:paraId="717CF40D" w14:textId="77777777" w:rsidR="006700A9" w:rsidRDefault="006700A9" w:rsidP="00E52478">
      <w:pPr>
        <w:pStyle w:val="NoSpacing"/>
        <w:spacing w:line="360" w:lineRule="auto"/>
        <w:rPr>
          <w:rFonts w:ascii="Times New Roman" w:hAnsi="Times New Roman" w:cs="Times New Roman"/>
          <w:b/>
          <w:bCs/>
          <w:sz w:val="22"/>
          <w:szCs w:val="22"/>
          <w:lang w:val="en-US"/>
        </w:rPr>
      </w:pPr>
    </w:p>
    <w:p w14:paraId="4CBC332B" w14:textId="25E92A87" w:rsidR="00E52478" w:rsidRDefault="00E52478" w:rsidP="00E52478">
      <w:pPr>
        <w:pStyle w:val="NoSpacing"/>
        <w:numPr>
          <w:ilvl w:val="0"/>
          <w:numId w:val="21"/>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On which level or levels can you expect explained variance? Calculate and interpret the relevant </w:t>
      </w:r>
      <w:proofErr w:type="gramStart"/>
      <w:r>
        <w:rPr>
          <w:rFonts w:ascii="Times New Roman" w:hAnsi="Times New Roman" w:cs="Times New Roman"/>
          <w:b/>
          <w:bCs/>
          <w:sz w:val="22"/>
          <w:szCs w:val="22"/>
          <w:lang w:val="en-US"/>
        </w:rPr>
        <w:t>results, and</w:t>
      </w:r>
      <w:proofErr w:type="gramEnd"/>
      <w:r>
        <w:rPr>
          <w:rFonts w:ascii="Times New Roman" w:hAnsi="Times New Roman" w:cs="Times New Roman"/>
          <w:b/>
          <w:bCs/>
          <w:sz w:val="22"/>
          <w:szCs w:val="22"/>
          <w:lang w:val="en-US"/>
        </w:rPr>
        <w:t xml:space="preserve"> provide your overall conclusion. </w:t>
      </w:r>
    </w:p>
    <w:p w14:paraId="41DBF525" w14:textId="7C35149A" w:rsidR="00615C11" w:rsidRDefault="009819DF" w:rsidP="009819DF">
      <w:pPr>
        <w:pStyle w:val="NoSpacing"/>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Model 2 is added as a baseline model for calculating the explained variance. Multilevel modelling assumes</w:t>
      </w:r>
      <w:r w:rsidR="00B37250">
        <w:rPr>
          <w:rFonts w:ascii="Times New Roman" w:hAnsi="Times New Roman" w:cs="Times New Roman"/>
          <w:sz w:val="22"/>
          <w:szCs w:val="22"/>
          <w:lang w:val="en-US"/>
        </w:rPr>
        <w:t xml:space="preserve"> a</w:t>
      </w:r>
      <w:r>
        <w:rPr>
          <w:rFonts w:ascii="Times New Roman" w:hAnsi="Times New Roman" w:cs="Times New Roman"/>
          <w:sz w:val="22"/>
          <w:szCs w:val="22"/>
          <w:lang w:val="en-US"/>
        </w:rPr>
        <w:t xml:space="preserve"> </w:t>
      </w:r>
      <w:r w:rsidR="00615C11">
        <w:rPr>
          <w:rFonts w:ascii="Times New Roman" w:hAnsi="Times New Roman" w:cs="Times New Roman"/>
          <w:sz w:val="22"/>
          <w:szCs w:val="22"/>
          <w:lang w:val="en-US"/>
        </w:rPr>
        <w:t xml:space="preserve">hierarchical sampling model. For a </w:t>
      </w:r>
      <w:proofErr w:type="gramStart"/>
      <w:r w:rsidR="00615C11">
        <w:rPr>
          <w:rFonts w:ascii="Times New Roman" w:hAnsi="Times New Roman" w:cs="Times New Roman"/>
          <w:sz w:val="22"/>
          <w:szCs w:val="22"/>
          <w:lang w:val="en-US"/>
        </w:rPr>
        <w:t>time</w:t>
      </w:r>
      <w:proofErr w:type="gramEnd"/>
      <w:r w:rsidR="00615C11">
        <w:rPr>
          <w:rFonts w:ascii="Times New Roman" w:hAnsi="Times New Roman" w:cs="Times New Roman"/>
          <w:sz w:val="22"/>
          <w:szCs w:val="22"/>
          <w:lang w:val="en-US"/>
        </w:rPr>
        <w:t xml:space="preserve"> series design, the variability between subjects in the measurement occasion variable is in practice much higher than the hierarchical sampling model </w:t>
      </w:r>
      <w:r w:rsidR="00615C11">
        <w:rPr>
          <w:rFonts w:ascii="Times New Roman" w:hAnsi="Times New Roman" w:cs="Times New Roman"/>
          <w:sz w:val="22"/>
          <w:szCs w:val="22"/>
          <w:lang w:val="en-US"/>
        </w:rPr>
        <w:lastRenderedPageBreak/>
        <w:t xml:space="preserve">assumes. </w:t>
      </w:r>
      <w:proofErr w:type="gramStart"/>
      <w:r w:rsidR="00615C11">
        <w:rPr>
          <w:rFonts w:ascii="Times New Roman" w:hAnsi="Times New Roman" w:cs="Times New Roman"/>
          <w:sz w:val="22"/>
          <w:szCs w:val="22"/>
          <w:lang w:val="en-US"/>
        </w:rPr>
        <w:t>As a consequence</w:t>
      </w:r>
      <w:proofErr w:type="gramEnd"/>
      <w:r w:rsidR="00615C11">
        <w:rPr>
          <w:rFonts w:ascii="Times New Roman" w:hAnsi="Times New Roman" w:cs="Times New Roman"/>
          <w:sz w:val="22"/>
          <w:szCs w:val="22"/>
          <w:lang w:val="en-US"/>
        </w:rPr>
        <w:t xml:space="preserve">, the random intercept model overestimates the variance at the occasion level (level </w:t>
      </w:r>
      <w:r w:rsidR="00B37250">
        <w:rPr>
          <w:rFonts w:ascii="Times New Roman" w:hAnsi="Times New Roman" w:cs="Times New Roman"/>
          <w:sz w:val="22"/>
          <w:szCs w:val="22"/>
          <w:lang w:val="en-US"/>
        </w:rPr>
        <w:t>1</w:t>
      </w:r>
      <w:r w:rsidR="00615C11">
        <w:rPr>
          <w:rFonts w:ascii="Times New Roman" w:hAnsi="Times New Roman" w:cs="Times New Roman"/>
          <w:sz w:val="22"/>
          <w:szCs w:val="22"/>
          <w:lang w:val="en-US"/>
        </w:rPr>
        <w:t>) and underestimates the variance at the subject level</w:t>
      </w:r>
      <w:r w:rsidR="00B37250">
        <w:rPr>
          <w:rFonts w:ascii="Times New Roman" w:hAnsi="Times New Roman" w:cs="Times New Roman"/>
          <w:sz w:val="22"/>
          <w:szCs w:val="22"/>
          <w:lang w:val="en-US"/>
        </w:rPr>
        <w:t xml:space="preserve"> (level 2)</w:t>
      </w:r>
      <w:r w:rsidR="00615C11">
        <w:rPr>
          <w:rFonts w:ascii="Times New Roman" w:hAnsi="Times New Roman" w:cs="Times New Roman"/>
          <w:sz w:val="22"/>
          <w:szCs w:val="22"/>
          <w:lang w:val="en-US"/>
        </w:rPr>
        <w:t xml:space="preserve"> (Hox et al., 2017). The model including only the time variable as a predictor (model 2) uses this predictor to model the occasion level variance in the dependent variable, antisocial behavior. Therefore, the model including time as the only predictor, </w:t>
      </w:r>
      <w:r w:rsidR="00B37250">
        <w:rPr>
          <w:rFonts w:ascii="Times New Roman" w:hAnsi="Times New Roman" w:cs="Times New Roman"/>
          <w:sz w:val="22"/>
          <w:szCs w:val="22"/>
          <w:lang w:val="en-US"/>
        </w:rPr>
        <w:t xml:space="preserve">which is </w:t>
      </w:r>
      <w:r w:rsidR="00615C11">
        <w:rPr>
          <w:rFonts w:ascii="Times New Roman" w:hAnsi="Times New Roman" w:cs="Times New Roman"/>
          <w:sz w:val="22"/>
          <w:szCs w:val="22"/>
          <w:lang w:val="en-US"/>
        </w:rPr>
        <w:t xml:space="preserve">model 2, is used as a baseline model for calculating the explained variance, so that the variances estimated at the measurement occasions and the subject level are more realistic. </w:t>
      </w:r>
    </w:p>
    <w:p w14:paraId="11BD19CB" w14:textId="77777777" w:rsidR="00615C11" w:rsidRDefault="00615C11" w:rsidP="009819DF">
      <w:pPr>
        <w:pStyle w:val="NoSpacing"/>
        <w:spacing w:line="360" w:lineRule="auto"/>
        <w:rPr>
          <w:rFonts w:ascii="Times New Roman" w:hAnsi="Times New Roman" w:cs="Times New Roman"/>
          <w:sz w:val="22"/>
          <w:szCs w:val="22"/>
          <w:lang w:val="en-US"/>
        </w:rPr>
      </w:pPr>
    </w:p>
    <w:p w14:paraId="4EC5111D" w14:textId="44D3AE10" w:rsidR="00911264" w:rsidRDefault="00615C11" w:rsidP="009819DF">
      <w:pPr>
        <w:pStyle w:val="NoSpacing"/>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Then, for answering the question, </w:t>
      </w:r>
      <w:r w:rsidR="00F45C47">
        <w:rPr>
          <w:rFonts w:ascii="Times New Roman" w:hAnsi="Times New Roman" w:cs="Times New Roman"/>
          <w:sz w:val="22"/>
          <w:szCs w:val="22"/>
          <w:lang w:val="en-US"/>
        </w:rPr>
        <w:t xml:space="preserve">we can </w:t>
      </w:r>
      <w:r w:rsidR="004471A2">
        <w:rPr>
          <w:rFonts w:ascii="Times New Roman" w:hAnsi="Times New Roman" w:cs="Times New Roman"/>
          <w:sz w:val="22"/>
          <w:szCs w:val="22"/>
          <w:lang w:val="en-US"/>
        </w:rPr>
        <w:t xml:space="preserve">expect </w:t>
      </w:r>
      <w:r w:rsidR="009B0A62">
        <w:rPr>
          <w:rFonts w:ascii="Times New Roman" w:hAnsi="Times New Roman" w:cs="Times New Roman"/>
          <w:sz w:val="22"/>
          <w:szCs w:val="22"/>
          <w:lang w:val="en-US"/>
        </w:rPr>
        <w:t xml:space="preserve">explained variance on both the measurement occasions level and the subject level for the time-varying predictor reading score. </w:t>
      </w:r>
      <w:r w:rsidR="00D64EB8">
        <w:rPr>
          <w:rFonts w:ascii="Times New Roman" w:hAnsi="Times New Roman" w:cs="Times New Roman"/>
          <w:sz w:val="22"/>
          <w:szCs w:val="22"/>
          <w:lang w:val="en-US"/>
        </w:rPr>
        <w:t xml:space="preserve">We can explain variance at both levels, because reading score is measured at both the measurement occasion level (it is measured at several points in time), and on the subject level (reading score per individual child). The reading score explains </w:t>
      </w:r>
      <w:r w:rsidR="00911264">
        <w:rPr>
          <w:rFonts w:ascii="Times New Roman" w:hAnsi="Times New Roman" w:cs="Times New Roman"/>
          <w:sz w:val="22"/>
          <w:szCs w:val="22"/>
          <w:lang w:val="en-US"/>
        </w:rPr>
        <w:t xml:space="preserve">(1.689 -1.693) / 1.689 </w:t>
      </w:r>
      <w:proofErr w:type="gramStart"/>
      <w:r w:rsidR="00911264">
        <w:rPr>
          <w:rFonts w:ascii="Times New Roman" w:hAnsi="Times New Roman" w:cs="Times New Roman"/>
          <w:sz w:val="22"/>
          <w:szCs w:val="22"/>
          <w:lang w:val="en-US"/>
        </w:rPr>
        <w:t>=  -</w:t>
      </w:r>
      <w:proofErr w:type="gramEnd"/>
      <w:r w:rsidR="00911264">
        <w:rPr>
          <w:rFonts w:ascii="Times New Roman" w:hAnsi="Times New Roman" w:cs="Times New Roman"/>
          <w:sz w:val="22"/>
          <w:szCs w:val="22"/>
          <w:lang w:val="en-US"/>
        </w:rPr>
        <w:t>0.002 or -0.2 percent of the variance, indicating that the effect of reading score on antisocial behavior does not vary across the different measurement occasions. The time-varying predictor reading score explains (1.592 – 1.576) / 1.592 = 0.01 or 1 percent of the variance between the school children, indicating that the children differ</w:t>
      </w:r>
      <w:r w:rsidR="009E5B9B">
        <w:rPr>
          <w:rFonts w:ascii="Times New Roman" w:hAnsi="Times New Roman" w:cs="Times New Roman"/>
          <w:sz w:val="22"/>
          <w:szCs w:val="22"/>
          <w:lang w:val="en-US"/>
        </w:rPr>
        <w:t xml:space="preserve"> </w:t>
      </w:r>
      <w:r w:rsidR="00911264">
        <w:rPr>
          <w:rFonts w:ascii="Times New Roman" w:hAnsi="Times New Roman" w:cs="Times New Roman"/>
          <w:sz w:val="22"/>
          <w:szCs w:val="22"/>
          <w:lang w:val="en-US"/>
        </w:rPr>
        <w:t xml:space="preserve">on their reading scores. We already showed that adding the predictor reading score does not significantly improve the model. Here, we also show that </w:t>
      </w:r>
      <w:r w:rsidR="009E5B9B">
        <w:rPr>
          <w:rFonts w:ascii="Times New Roman" w:hAnsi="Times New Roman" w:cs="Times New Roman"/>
          <w:sz w:val="22"/>
          <w:szCs w:val="22"/>
          <w:lang w:val="en-US"/>
        </w:rPr>
        <w:t>this predictor</w:t>
      </w:r>
      <w:r w:rsidR="00911264">
        <w:rPr>
          <w:rFonts w:ascii="Times New Roman" w:hAnsi="Times New Roman" w:cs="Times New Roman"/>
          <w:sz w:val="22"/>
          <w:szCs w:val="22"/>
          <w:lang w:val="en-US"/>
        </w:rPr>
        <w:t xml:space="preserve"> does not explain a lot of </w:t>
      </w:r>
      <w:proofErr w:type="gramStart"/>
      <w:r w:rsidR="00911264">
        <w:rPr>
          <w:rFonts w:ascii="Times New Roman" w:hAnsi="Times New Roman" w:cs="Times New Roman"/>
          <w:sz w:val="22"/>
          <w:szCs w:val="22"/>
          <w:lang w:val="en-US"/>
        </w:rPr>
        <w:t>variance</w:t>
      </w:r>
      <w:proofErr w:type="gramEnd"/>
      <w:r w:rsidR="00911264">
        <w:rPr>
          <w:rFonts w:ascii="Times New Roman" w:hAnsi="Times New Roman" w:cs="Times New Roman"/>
          <w:sz w:val="22"/>
          <w:szCs w:val="22"/>
          <w:lang w:val="en-US"/>
        </w:rPr>
        <w:t xml:space="preserve">, it even has a negative explained variance on the occasion level. </w:t>
      </w:r>
      <w:r w:rsidR="003F7994">
        <w:rPr>
          <w:rFonts w:ascii="Times New Roman" w:hAnsi="Times New Roman" w:cs="Times New Roman"/>
          <w:sz w:val="22"/>
          <w:szCs w:val="22"/>
          <w:lang w:val="en-US"/>
        </w:rPr>
        <w:t xml:space="preserve">Therefore, we can rightfully remove the predictor reading score from the succeeding models. </w:t>
      </w:r>
    </w:p>
    <w:p w14:paraId="369568C3" w14:textId="1CE0CD45" w:rsidR="00E52478" w:rsidRDefault="00E52478" w:rsidP="00E52478">
      <w:pPr>
        <w:pStyle w:val="NoSpacing"/>
        <w:spacing w:line="360" w:lineRule="auto"/>
        <w:rPr>
          <w:rFonts w:ascii="Times New Roman" w:hAnsi="Times New Roman" w:cs="Times New Roman"/>
          <w:b/>
          <w:bCs/>
          <w:sz w:val="22"/>
          <w:szCs w:val="22"/>
          <w:lang w:val="en-US"/>
        </w:rPr>
      </w:pPr>
    </w:p>
    <w:p w14:paraId="772F8E07" w14:textId="7668AB0F" w:rsidR="00E52478" w:rsidRDefault="00E52478" w:rsidP="00E52478">
      <w:pPr>
        <w:pStyle w:val="NoSpacing"/>
        <w:spacing w:line="360" w:lineRule="auto"/>
        <w:rPr>
          <w:rFonts w:ascii="Times New Roman" w:hAnsi="Times New Roman" w:cs="Times New Roman"/>
          <w:b/>
          <w:bCs/>
          <w:sz w:val="22"/>
          <w:szCs w:val="22"/>
          <w:lang w:val="en-US"/>
        </w:rPr>
      </w:pPr>
    </w:p>
    <w:p w14:paraId="28775CDB" w14:textId="62F14996" w:rsidR="00E52478" w:rsidRDefault="00E52478" w:rsidP="00E52478">
      <w:pPr>
        <w:pStyle w:val="NoSpacing"/>
        <w:numPr>
          <w:ilvl w:val="0"/>
          <w:numId w:val="21"/>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Add the time invariant predictor(s) in the model. Provide and interpret the relevant </w:t>
      </w:r>
      <w:proofErr w:type="gramStart"/>
      <w:r>
        <w:rPr>
          <w:rFonts w:ascii="Times New Roman" w:hAnsi="Times New Roman" w:cs="Times New Roman"/>
          <w:b/>
          <w:bCs/>
          <w:sz w:val="22"/>
          <w:szCs w:val="22"/>
          <w:lang w:val="en-US"/>
        </w:rPr>
        <w:t>results, and</w:t>
      </w:r>
      <w:proofErr w:type="gramEnd"/>
      <w:r>
        <w:rPr>
          <w:rFonts w:ascii="Times New Roman" w:hAnsi="Times New Roman" w:cs="Times New Roman"/>
          <w:b/>
          <w:bCs/>
          <w:sz w:val="22"/>
          <w:szCs w:val="22"/>
          <w:lang w:val="en-US"/>
        </w:rPr>
        <w:t xml:space="preserve"> provide your overall conclusion. </w:t>
      </w:r>
    </w:p>
    <w:p w14:paraId="6E142F66" w14:textId="38C49793" w:rsidR="002E695D" w:rsidRDefault="00454081" w:rsidP="00DE11E8">
      <w:pPr>
        <w:pStyle w:val="NoSpacing"/>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The time invariant predictors are cognitive stimulation and mother’s age. These predictors are time invariant because they are only measured at the first measurement occasion; the val</w:t>
      </w:r>
      <w:r w:rsidR="00CC224E">
        <w:rPr>
          <w:rFonts w:ascii="Times New Roman" w:hAnsi="Times New Roman" w:cs="Times New Roman"/>
          <w:sz w:val="22"/>
          <w:szCs w:val="22"/>
          <w:lang w:val="en-US"/>
        </w:rPr>
        <w:t>ue for these predictors remains the same over all the measurement occasions.</w:t>
      </w:r>
    </w:p>
    <w:p w14:paraId="0E94362E" w14:textId="77777777" w:rsidR="003F7994" w:rsidRDefault="003F7994" w:rsidP="00DE11E8">
      <w:pPr>
        <w:pStyle w:val="NoSpacing"/>
        <w:spacing w:line="360" w:lineRule="auto"/>
        <w:rPr>
          <w:rFonts w:ascii="Times New Roman" w:hAnsi="Times New Roman" w:cs="Times New Roman"/>
          <w:sz w:val="22"/>
          <w:szCs w:val="22"/>
          <w:lang w:val="en-US"/>
        </w:rPr>
      </w:pPr>
    </w:p>
    <w:p w14:paraId="79285250" w14:textId="03632559" w:rsidR="002E695D" w:rsidRDefault="006673A9" w:rsidP="00E52478">
      <w:pPr>
        <w:pStyle w:val="NoSpacing"/>
        <w:spacing w:line="360" w:lineRule="auto"/>
        <w:rPr>
          <w:rFonts w:ascii="Times New Roman" w:eastAsiaTheme="minorEastAsia" w:hAnsi="Times New Roman" w:cs="Times New Roman"/>
          <w:sz w:val="22"/>
          <w:szCs w:val="22"/>
          <w:lang w:val="en-US"/>
        </w:rPr>
      </w:pPr>
      <w:r>
        <w:rPr>
          <w:rFonts w:ascii="Times New Roman" w:hAnsi="Times New Roman" w:cs="Times New Roman"/>
          <w:sz w:val="22"/>
          <w:szCs w:val="22"/>
          <w:lang w:val="en-US"/>
        </w:rPr>
        <w:t>The effect of mother’s age on antisocial behavior is non-significant (</w:t>
      </w:r>
      <w:r>
        <w:rPr>
          <w:rFonts w:ascii="Times New Roman" w:hAnsi="Times New Roman" w:cs="Times New Roman"/>
          <w:i/>
          <w:iCs/>
          <w:sz w:val="22"/>
          <w:szCs w:val="22"/>
          <w:lang w:val="en-US"/>
        </w:rPr>
        <w:t>t</w:t>
      </w:r>
      <w:r>
        <w:rPr>
          <w:rFonts w:ascii="Times New Roman" w:hAnsi="Times New Roman" w:cs="Times New Roman"/>
          <w:sz w:val="22"/>
          <w:szCs w:val="22"/>
          <w:lang w:val="en-US"/>
        </w:rPr>
        <w:t xml:space="preserve"> = </w:t>
      </w:r>
      <w:r w:rsidR="00D12AF3">
        <w:rPr>
          <w:rFonts w:ascii="Times New Roman" w:hAnsi="Times New Roman" w:cs="Times New Roman"/>
          <w:sz w:val="22"/>
          <w:szCs w:val="22"/>
          <w:lang w:val="en-US"/>
        </w:rPr>
        <w:t>-0.02</w:t>
      </w:r>
      <w:r>
        <w:rPr>
          <w:rFonts w:ascii="Times New Roman" w:hAnsi="Times New Roman" w:cs="Times New Roman"/>
          <w:sz w:val="22"/>
          <w:szCs w:val="22"/>
          <w:lang w:val="en-US"/>
        </w:rPr>
        <w:t xml:space="preserve">, </w:t>
      </w:r>
      <w:r>
        <w:rPr>
          <w:rFonts w:ascii="Times New Roman" w:hAnsi="Times New Roman" w:cs="Times New Roman"/>
          <w:i/>
          <w:iCs/>
          <w:sz w:val="22"/>
          <w:szCs w:val="22"/>
          <w:lang w:val="en-US"/>
        </w:rPr>
        <w:t>p</w:t>
      </w:r>
      <w:r>
        <w:rPr>
          <w:rFonts w:ascii="Times New Roman" w:hAnsi="Times New Roman" w:cs="Times New Roman"/>
          <w:sz w:val="22"/>
          <w:szCs w:val="22"/>
          <w:lang w:val="en-US"/>
        </w:rPr>
        <w:t xml:space="preserve"> = 0.9</w:t>
      </w:r>
      <w:r w:rsidR="00D12AF3">
        <w:rPr>
          <w:rFonts w:ascii="Times New Roman" w:hAnsi="Times New Roman" w:cs="Times New Roman"/>
          <w:sz w:val="22"/>
          <w:szCs w:val="22"/>
          <w:lang w:val="en-US"/>
        </w:rPr>
        <w:t>8</w:t>
      </w:r>
      <w:r>
        <w:rPr>
          <w:rFonts w:ascii="Times New Roman" w:hAnsi="Times New Roman" w:cs="Times New Roman"/>
          <w:sz w:val="22"/>
          <w:szCs w:val="22"/>
          <w:lang w:val="en-US"/>
        </w:rPr>
        <w:t>).</w:t>
      </w:r>
      <w:r w:rsidR="00240863">
        <w:rPr>
          <w:rFonts w:ascii="Times New Roman" w:hAnsi="Times New Roman" w:cs="Times New Roman"/>
          <w:sz w:val="22"/>
          <w:szCs w:val="22"/>
          <w:lang w:val="en-US"/>
        </w:rPr>
        <w:t xml:space="preserve"> This predictor will be removed from the model.</w:t>
      </w:r>
      <w:r>
        <w:rPr>
          <w:rFonts w:ascii="Times New Roman" w:hAnsi="Times New Roman" w:cs="Times New Roman"/>
          <w:sz w:val="22"/>
          <w:szCs w:val="22"/>
          <w:lang w:val="en-US"/>
        </w:rPr>
        <w:t xml:space="preserve"> However, the effect of cognitive stimulation does show to have a significant effect on antisocial behavior (</w:t>
      </w:r>
      <w:r>
        <w:rPr>
          <w:rFonts w:ascii="Times New Roman" w:hAnsi="Times New Roman" w:cs="Times New Roman"/>
          <w:i/>
          <w:iCs/>
          <w:sz w:val="22"/>
          <w:szCs w:val="22"/>
          <w:lang w:val="en-US"/>
        </w:rPr>
        <w:t xml:space="preserve">t </w:t>
      </w:r>
      <w:r>
        <w:rPr>
          <w:rFonts w:ascii="Times New Roman" w:hAnsi="Times New Roman" w:cs="Times New Roman"/>
          <w:sz w:val="22"/>
          <w:szCs w:val="22"/>
          <w:lang w:val="en-US"/>
        </w:rPr>
        <w:t>= -3.3</w:t>
      </w:r>
      <w:r w:rsidR="00D12AF3">
        <w:rPr>
          <w:rFonts w:ascii="Times New Roman" w:hAnsi="Times New Roman" w:cs="Times New Roman"/>
          <w:sz w:val="22"/>
          <w:szCs w:val="22"/>
          <w:lang w:val="en-US"/>
        </w:rPr>
        <w:t>5</w:t>
      </w:r>
      <w:r>
        <w:rPr>
          <w:rFonts w:ascii="Times New Roman" w:hAnsi="Times New Roman" w:cs="Times New Roman"/>
          <w:sz w:val="22"/>
          <w:szCs w:val="22"/>
          <w:lang w:val="en-US"/>
        </w:rPr>
        <w:t xml:space="preserve">, </w:t>
      </w:r>
      <w:r>
        <w:rPr>
          <w:rFonts w:ascii="Times New Roman" w:hAnsi="Times New Roman" w:cs="Times New Roman"/>
          <w:i/>
          <w:iCs/>
          <w:sz w:val="22"/>
          <w:szCs w:val="22"/>
          <w:lang w:val="en-US"/>
        </w:rPr>
        <w:t xml:space="preserve">p </w:t>
      </w:r>
      <w:r>
        <w:rPr>
          <w:rFonts w:ascii="Times New Roman" w:hAnsi="Times New Roman" w:cs="Times New Roman"/>
          <w:sz w:val="22"/>
          <w:szCs w:val="22"/>
          <w:lang w:val="en-US"/>
        </w:rPr>
        <w:t>&lt; .001).</w:t>
      </w:r>
      <w:r w:rsidR="00240863">
        <w:rPr>
          <w:rFonts w:ascii="Times New Roman" w:hAnsi="Times New Roman" w:cs="Times New Roman"/>
          <w:sz w:val="22"/>
          <w:szCs w:val="22"/>
          <w:lang w:val="en-US"/>
        </w:rPr>
        <w:t xml:space="preserve"> </w:t>
      </w:r>
      <w:r>
        <w:rPr>
          <w:rFonts w:ascii="Times New Roman" w:hAnsi="Times New Roman" w:cs="Times New Roman"/>
          <w:sz w:val="22"/>
          <w:szCs w:val="22"/>
          <w:lang w:val="en-US"/>
        </w:rPr>
        <w:t>The negative relationship (</w:t>
      </w:r>
      <w:r>
        <w:rPr>
          <w:rFonts w:ascii="Times New Roman" w:hAnsi="Times New Roman" w:cs="Times New Roman"/>
          <w:i/>
          <w:iCs/>
          <w:sz w:val="22"/>
          <w:szCs w:val="22"/>
          <w:lang w:val="en-US"/>
        </w:rPr>
        <w:t>b</w:t>
      </w:r>
      <w:r>
        <w:rPr>
          <w:rFonts w:ascii="Times New Roman" w:hAnsi="Times New Roman" w:cs="Times New Roman"/>
          <w:sz w:val="22"/>
          <w:szCs w:val="22"/>
          <w:lang w:val="en-US"/>
        </w:rPr>
        <w:t xml:space="preserve"> = -0.13) implies that </w:t>
      </w:r>
      <w:r w:rsidR="00643DCF">
        <w:rPr>
          <w:rFonts w:ascii="Times New Roman" w:hAnsi="Times New Roman" w:cs="Times New Roman"/>
          <w:sz w:val="22"/>
          <w:szCs w:val="22"/>
          <w:lang w:val="en-US"/>
        </w:rPr>
        <w:t xml:space="preserve">children who get more cognitive stimulation at home will have a lower score on antisocial behavior. </w:t>
      </w:r>
      <w:r w:rsidR="00FF18C9">
        <w:rPr>
          <w:rFonts w:ascii="Times New Roman" w:hAnsi="Times New Roman" w:cs="Times New Roman"/>
          <w:sz w:val="22"/>
          <w:szCs w:val="22"/>
          <w:lang w:val="en-US"/>
        </w:rPr>
        <w:t xml:space="preserve">Then, we can look at the goodness-of-fit statistics: </w:t>
      </w:r>
      <w:r w:rsidR="00FF18C9">
        <w:rPr>
          <w:rFonts w:ascii="Times New Roman" w:hAnsi="Times New Roman" w:cs="Times New Roman"/>
          <w:i/>
          <w:iCs/>
          <w:sz w:val="22"/>
          <w:szCs w:val="22"/>
          <w:lang w:val="en-US"/>
        </w:rPr>
        <w:t xml:space="preserve">deviance </w:t>
      </w:r>
      <w:r w:rsidR="00FF18C9">
        <w:rPr>
          <w:rFonts w:ascii="Times New Roman" w:hAnsi="Times New Roman" w:cs="Times New Roman"/>
          <w:sz w:val="22"/>
          <w:szCs w:val="22"/>
          <w:lang w:val="en-US"/>
        </w:rPr>
        <w:t>(</w:t>
      </w:r>
      <w:r w:rsidR="003369B0">
        <w:rPr>
          <w:rFonts w:ascii="Times New Roman" w:hAnsi="Times New Roman" w:cs="Times New Roman"/>
          <w:sz w:val="22"/>
          <w:szCs w:val="22"/>
          <w:lang w:val="en-US"/>
        </w:rPr>
        <w:t>5</w:t>
      </w:r>
      <w:r w:rsidR="00FF18C9">
        <w:rPr>
          <w:rFonts w:ascii="Times New Roman" w:hAnsi="Times New Roman" w:cs="Times New Roman"/>
          <w:sz w:val="22"/>
          <w:szCs w:val="22"/>
          <w:lang w:val="en-US"/>
        </w:rPr>
        <w:t xml:space="preserve">) = 3305.8 and </w:t>
      </w:r>
      <w:r w:rsidR="00FF18C9">
        <w:rPr>
          <w:rFonts w:ascii="Times New Roman" w:hAnsi="Times New Roman" w:cs="Times New Roman"/>
          <w:i/>
          <w:iCs/>
          <w:sz w:val="22"/>
          <w:szCs w:val="22"/>
          <w:lang w:val="en-US"/>
        </w:rPr>
        <w:t xml:space="preserve">AIC </w:t>
      </w:r>
      <w:r w:rsidR="00FF18C9">
        <w:rPr>
          <w:rFonts w:ascii="Times New Roman" w:hAnsi="Times New Roman" w:cs="Times New Roman"/>
          <w:sz w:val="22"/>
          <w:szCs w:val="22"/>
          <w:lang w:val="en-US"/>
        </w:rPr>
        <w:t>(</w:t>
      </w:r>
      <w:r w:rsidR="003369B0">
        <w:rPr>
          <w:rFonts w:ascii="Times New Roman" w:hAnsi="Times New Roman" w:cs="Times New Roman"/>
          <w:sz w:val="22"/>
          <w:szCs w:val="22"/>
          <w:lang w:val="en-US"/>
        </w:rPr>
        <w:t>5</w:t>
      </w:r>
      <w:r w:rsidR="00FF18C9">
        <w:rPr>
          <w:rFonts w:ascii="Times New Roman" w:hAnsi="Times New Roman" w:cs="Times New Roman"/>
          <w:sz w:val="22"/>
          <w:szCs w:val="22"/>
          <w:lang w:val="en-US"/>
        </w:rPr>
        <w:t>) = 331</w:t>
      </w:r>
      <w:r w:rsidR="00240863">
        <w:rPr>
          <w:rFonts w:ascii="Times New Roman" w:hAnsi="Times New Roman" w:cs="Times New Roman"/>
          <w:sz w:val="22"/>
          <w:szCs w:val="22"/>
          <w:lang w:val="en-US"/>
        </w:rPr>
        <w:t>5</w:t>
      </w:r>
      <w:r w:rsidR="00FF18C9">
        <w:rPr>
          <w:rFonts w:ascii="Times New Roman" w:hAnsi="Times New Roman" w:cs="Times New Roman"/>
          <w:sz w:val="22"/>
          <w:szCs w:val="22"/>
          <w:lang w:val="en-US"/>
        </w:rPr>
        <w:t xml:space="preserve">.8, which are both lower compared to the previous model (model </w:t>
      </w:r>
      <w:r w:rsidR="003369B0">
        <w:rPr>
          <w:rFonts w:ascii="Times New Roman" w:hAnsi="Times New Roman" w:cs="Times New Roman"/>
          <w:sz w:val="22"/>
          <w:szCs w:val="22"/>
          <w:lang w:val="en-US"/>
        </w:rPr>
        <w:t>2, since we do not compare with model 3</w:t>
      </w:r>
      <w:r w:rsidR="00FF18C9">
        <w:rPr>
          <w:rFonts w:ascii="Times New Roman" w:hAnsi="Times New Roman" w:cs="Times New Roman"/>
          <w:sz w:val="22"/>
          <w:szCs w:val="22"/>
          <w:lang w:val="en-US"/>
        </w:rPr>
        <w:t xml:space="preserve">). </w:t>
      </w:r>
      <w:r w:rsidR="008347B8">
        <w:rPr>
          <w:rFonts w:ascii="Times New Roman" w:hAnsi="Times New Roman" w:cs="Times New Roman"/>
          <w:sz w:val="22"/>
          <w:szCs w:val="22"/>
          <w:lang w:val="en-US"/>
        </w:rPr>
        <w:t xml:space="preserve">Moving from model </w:t>
      </w:r>
      <w:r w:rsidR="003369B0">
        <w:rPr>
          <w:rFonts w:ascii="Times New Roman" w:hAnsi="Times New Roman" w:cs="Times New Roman"/>
          <w:sz w:val="22"/>
          <w:szCs w:val="22"/>
          <w:lang w:val="en-US"/>
        </w:rPr>
        <w:t>2</w:t>
      </w:r>
      <w:r w:rsidR="008347B8">
        <w:rPr>
          <w:rFonts w:ascii="Times New Roman" w:hAnsi="Times New Roman" w:cs="Times New Roman"/>
          <w:sz w:val="22"/>
          <w:szCs w:val="22"/>
          <w:lang w:val="en-US"/>
        </w:rPr>
        <w:t xml:space="preserve"> to model 4 is a significant improvement in the goodness-of-fit of the </w:t>
      </w:r>
      <w:r w:rsidR="008347B8">
        <w:rPr>
          <w:rFonts w:ascii="Times New Roman" w:hAnsi="Times New Roman" w:cs="Times New Roman"/>
          <w:sz w:val="22"/>
          <w:szCs w:val="22"/>
          <w:lang w:val="en-US"/>
        </w:rPr>
        <w:lastRenderedPageBreak/>
        <w:t>model (</w:t>
      </w:r>
      <m:oMath>
        <m:sSup>
          <m:sSupPr>
            <m:ctrlPr>
              <w:rPr>
                <w:rFonts w:ascii="Cambria Math" w:hAnsi="Cambria Math" w:cs="Times New Roman"/>
                <w:i/>
                <w:sz w:val="22"/>
                <w:szCs w:val="22"/>
                <w:lang w:val="en-US"/>
              </w:rPr>
            </m:ctrlPr>
          </m:sSupPr>
          <m:e>
            <m:r>
              <w:rPr>
                <w:rFonts w:ascii="Cambria Math" w:hAnsi="Cambria Math" w:cs="Times New Roman"/>
                <w:sz w:val="22"/>
                <w:szCs w:val="22"/>
                <w:lang w:val="en-US"/>
              </w:rPr>
              <m:t>χ</m:t>
            </m:r>
          </m:e>
          <m:sup>
            <m:r>
              <w:rPr>
                <w:rFonts w:ascii="Cambria Math" w:hAnsi="Cambria Math" w:cs="Times New Roman"/>
                <w:sz w:val="22"/>
                <w:szCs w:val="22"/>
                <w:lang w:val="en-US"/>
              </w:rPr>
              <m:t>2</m:t>
            </m:r>
          </m:sup>
        </m:sSup>
      </m:oMath>
      <w:r w:rsidR="008347B8" w:rsidRPr="009A202A">
        <w:rPr>
          <w:rFonts w:ascii="Times New Roman" w:eastAsiaTheme="minorEastAsia" w:hAnsi="Times New Roman" w:cs="Times New Roman"/>
          <w:sz w:val="22"/>
          <w:szCs w:val="22"/>
          <w:lang w:val="en-US"/>
        </w:rPr>
        <w:t>(</w:t>
      </w:r>
      <w:r w:rsidR="00F35E10">
        <w:rPr>
          <w:rFonts w:ascii="Times New Roman" w:eastAsiaTheme="minorEastAsia" w:hAnsi="Times New Roman" w:cs="Times New Roman"/>
          <w:sz w:val="22"/>
          <w:szCs w:val="22"/>
          <w:lang w:val="en-US"/>
        </w:rPr>
        <w:t>1</w:t>
      </w:r>
      <w:r w:rsidR="008347B8" w:rsidRPr="009A202A">
        <w:rPr>
          <w:rFonts w:ascii="Times New Roman" w:eastAsiaTheme="minorEastAsia" w:hAnsi="Times New Roman" w:cs="Times New Roman"/>
          <w:sz w:val="22"/>
          <w:szCs w:val="22"/>
          <w:lang w:val="en-US"/>
        </w:rPr>
        <w:t>) =</w:t>
      </w:r>
      <w:r w:rsidR="008347B8">
        <w:rPr>
          <w:rFonts w:ascii="Times New Roman" w:eastAsiaTheme="minorEastAsia" w:hAnsi="Times New Roman" w:cs="Times New Roman"/>
          <w:sz w:val="22"/>
          <w:szCs w:val="22"/>
          <w:lang w:val="en-US"/>
        </w:rPr>
        <w:t xml:space="preserve"> 11.</w:t>
      </w:r>
      <w:r w:rsidR="003369B0">
        <w:rPr>
          <w:rFonts w:ascii="Times New Roman" w:eastAsiaTheme="minorEastAsia" w:hAnsi="Times New Roman" w:cs="Times New Roman"/>
          <w:sz w:val="22"/>
          <w:szCs w:val="22"/>
          <w:lang w:val="en-US"/>
        </w:rPr>
        <w:t>64</w:t>
      </w:r>
      <w:r w:rsidR="008347B8">
        <w:rPr>
          <w:rFonts w:ascii="Times New Roman" w:eastAsiaTheme="minorEastAsia" w:hAnsi="Times New Roman" w:cs="Times New Roman"/>
          <w:sz w:val="22"/>
          <w:szCs w:val="22"/>
          <w:lang w:val="en-US"/>
        </w:rPr>
        <w:t xml:space="preserve">, </w:t>
      </w:r>
      <w:r w:rsidR="008347B8">
        <w:rPr>
          <w:rFonts w:ascii="Times New Roman" w:eastAsiaTheme="minorEastAsia" w:hAnsi="Times New Roman" w:cs="Times New Roman"/>
          <w:i/>
          <w:iCs/>
          <w:sz w:val="22"/>
          <w:szCs w:val="22"/>
          <w:lang w:val="en-US"/>
        </w:rPr>
        <w:t xml:space="preserve">p </w:t>
      </w:r>
      <w:r w:rsidR="008347B8">
        <w:rPr>
          <w:rFonts w:ascii="Times New Roman" w:eastAsiaTheme="minorEastAsia" w:hAnsi="Times New Roman" w:cs="Times New Roman"/>
          <w:sz w:val="22"/>
          <w:szCs w:val="22"/>
          <w:lang w:val="en-US"/>
        </w:rPr>
        <w:t>&lt; .001).</w:t>
      </w:r>
      <w:r w:rsidR="00D13646">
        <w:rPr>
          <w:rFonts w:ascii="Times New Roman" w:eastAsiaTheme="minorEastAsia" w:hAnsi="Times New Roman" w:cs="Times New Roman"/>
          <w:sz w:val="22"/>
          <w:szCs w:val="22"/>
          <w:lang w:val="en-US"/>
        </w:rPr>
        <w:t xml:space="preserve"> </w:t>
      </w:r>
      <w:r w:rsidR="00F35E10">
        <w:rPr>
          <w:rFonts w:ascii="Times New Roman" w:eastAsiaTheme="minorEastAsia" w:hAnsi="Times New Roman" w:cs="Times New Roman"/>
          <w:sz w:val="22"/>
          <w:szCs w:val="22"/>
          <w:lang w:val="en-US"/>
        </w:rPr>
        <w:t xml:space="preserve">Cognitive behavior does have as significant </w:t>
      </w:r>
      <w:r w:rsidR="000E6D20">
        <w:rPr>
          <w:rFonts w:ascii="Times New Roman" w:eastAsiaTheme="minorEastAsia" w:hAnsi="Times New Roman" w:cs="Times New Roman"/>
          <w:sz w:val="22"/>
          <w:szCs w:val="22"/>
          <w:lang w:val="en-US"/>
        </w:rPr>
        <w:t>effect</w:t>
      </w:r>
      <w:r w:rsidR="00F35E10">
        <w:rPr>
          <w:rFonts w:ascii="Times New Roman" w:eastAsiaTheme="minorEastAsia" w:hAnsi="Times New Roman" w:cs="Times New Roman"/>
          <w:sz w:val="22"/>
          <w:szCs w:val="22"/>
          <w:lang w:val="en-US"/>
        </w:rPr>
        <w:t xml:space="preserve">, and hence, this variable will remain in the </w:t>
      </w:r>
      <w:r w:rsidR="000E6D20">
        <w:rPr>
          <w:rFonts w:ascii="Times New Roman" w:eastAsiaTheme="minorEastAsia" w:hAnsi="Times New Roman" w:cs="Times New Roman"/>
          <w:sz w:val="22"/>
          <w:szCs w:val="22"/>
          <w:lang w:val="en-US"/>
        </w:rPr>
        <w:t xml:space="preserve">succeeding </w:t>
      </w:r>
      <w:r w:rsidR="00F35E10">
        <w:rPr>
          <w:rFonts w:ascii="Times New Roman" w:eastAsiaTheme="minorEastAsia" w:hAnsi="Times New Roman" w:cs="Times New Roman"/>
          <w:sz w:val="22"/>
          <w:szCs w:val="22"/>
          <w:lang w:val="en-US"/>
        </w:rPr>
        <w:t>model</w:t>
      </w:r>
      <w:r w:rsidR="000E6D20">
        <w:rPr>
          <w:rFonts w:ascii="Times New Roman" w:eastAsiaTheme="minorEastAsia" w:hAnsi="Times New Roman" w:cs="Times New Roman"/>
          <w:sz w:val="22"/>
          <w:szCs w:val="22"/>
          <w:lang w:val="en-US"/>
        </w:rPr>
        <w:t>s</w:t>
      </w:r>
      <w:r w:rsidR="00F35E10">
        <w:rPr>
          <w:rFonts w:ascii="Times New Roman" w:eastAsiaTheme="minorEastAsia" w:hAnsi="Times New Roman" w:cs="Times New Roman"/>
          <w:sz w:val="22"/>
          <w:szCs w:val="22"/>
          <w:lang w:val="en-US"/>
        </w:rPr>
        <w:t xml:space="preserve">. </w:t>
      </w:r>
    </w:p>
    <w:p w14:paraId="65041AA7" w14:textId="77777777" w:rsidR="003F3EAA" w:rsidRPr="003F3EAA" w:rsidRDefault="003F3EAA" w:rsidP="00E52478">
      <w:pPr>
        <w:pStyle w:val="NoSpacing"/>
        <w:spacing w:line="360" w:lineRule="auto"/>
        <w:rPr>
          <w:rFonts w:ascii="Times New Roman" w:eastAsiaTheme="minorEastAsia" w:hAnsi="Times New Roman" w:cs="Times New Roman"/>
          <w:sz w:val="22"/>
          <w:szCs w:val="22"/>
          <w:lang w:val="en-US"/>
        </w:rPr>
      </w:pPr>
    </w:p>
    <w:p w14:paraId="12582B3D" w14:textId="5B7F7B21" w:rsidR="00E52478" w:rsidRDefault="00E52478" w:rsidP="00E52478">
      <w:pPr>
        <w:pStyle w:val="NoSpacing"/>
        <w:spacing w:line="360" w:lineRule="auto"/>
        <w:rPr>
          <w:rFonts w:ascii="Times New Roman" w:hAnsi="Times New Roman" w:cs="Times New Roman"/>
          <w:b/>
          <w:bCs/>
          <w:sz w:val="22"/>
          <w:szCs w:val="22"/>
          <w:lang w:val="en-US"/>
        </w:rPr>
      </w:pPr>
    </w:p>
    <w:p w14:paraId="44A39521" w14:textId="3AE47E44" w:rsidR="00E52478" w:rsidRDefault="00E52478" w:rsidP="00E52478">
      <w:pPr>
        <w:pStyle w:val="NoSpacing"/>
        <w:numPr>
          <w:ilvl w:val="0"/>
          <w:numId w:val="21"/>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On which level or levels can you expect explained variance? Calculate and interpret the explained variances. </w:t>
      </w:r>
    </w:p>
    <w:p w14:paraId="04928ABE" w14:textId="19BDC64C" w:rsidR="00EF5891" w:rsidRDefault="004E0E3D" w:rsidP="00D13646">
      <w:pPr>
        <w:pStyle w:val="NoSpacing"/>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After we added the time-invariant predictors, we can only expect </w:t>
      </w:r>
      <w:r w:rsidR="00C27280">
        <w:rPr>
          <w:rFonts w:ascii="Times New Roman" w:hAnsi="Times New Roman" w:cs="Times New Roman"/>
          <w:sz w:val="22"/>
          <w:szCs w:val="22"/>
          <w:lang w:val="en-US"/>
        </w:rPr>
        <w:t xml:space="preserve">additional </w:t>
      </w:r>
      <w:r>
        <w:rPr>
          <w:rFonts w:ascii="Times New Roman" w:hAnsi="Times New Roman" w:cs="Times New Roman"/>
          <w:sz w:val="22"/>
          <w:szCs w:val="22"/>
          <w:lang w:val="en-US"/>
        </w:rPr>
        <w:t xml:space="preserve">explained variance on the subject level (level 2). As mentioned before, </w:t>
      </w:r>
      <w:r w:rsidR="008210A8">
        <w:rPr>
          <w:rFonts w:ascii="Times New Roman" w:hAnsi="Times New Roman" w:cs="Times New Roman"/>
          <w:sz w:val="22"/>
          <w:szCs w:val="22"/>
          <w:lang w:val="en-US"/>
        </w:rPr>
        <w:t xml:space="preserve">cognitive stimulation and mother’s age are both </w:t>
      </w:r>
      <w:r w:rsidR="00435987">
        <w:rPr>
          <w:rFonts w:ascii="Times New Roman" w:hAnsi="Times New Roman" w:cs="Times New Roman"/>
          <w:sz w:val="22"/>
          <w:szCs w:val="22"/>
          <w:lang w:val="en-US"/>
        </w:rPr>
        <w:t xml:space="preserve">time-invariant predictors, meaning that they are only measured at the subject level and not at the occasion level. This is </w:t>
      </w:r>
      <w:proofErr w:type="gramStart"/>
      <w:r w:rsidR="00435987">
        <w:rPr>
          <w:rFonts w:ascii="Times New Roman" w:hAnsi="Times New Roman" w:cs="Times New Roman"/>
          <w:sz w:val="22"/>
          <w:szCs w:val="22"/>
          <w:lang w:val="en-US"/>
        </w:rPr>
        <w:t>due to the fact that</w:t>
      </w:r>
      <w:proofErr w:type="gramEnd"/>
      <w:r w:rsidR="00435987">
        <w:rPr>
          <w:rFonts w:ascii="Times New Roman" w:hAnsi="Times New Roman" w:cs="Times New Roman"/>
          <w:sz w:val="22"/>
          <w:szCs w:val="22"/>
          <w:lang w:val="en-US"/>
        </w:rPr>
        <w:t xml:space="preserve"> they are only measured once, and thus, they do not vary over time. No additional variance is therefore explained on the measurement occasion level. </w:t>
      </w:r>
      <w:r w:rsidR="00EF5891">
        <w:rPr>
          <w:rFonts w:ascii="Times New Roman" w:hAnsi="Times New Roman" w:cs="Times New Roman"/>
          <w:sz w:val="22"/>
          <w:szCs w:val="22"/>
          <w:lang w:val="en-US"/>
        </w:rPr>
        <w:t xml:space="preserve">The model including cognitive stimulation </w:t>
      </w:r>
      <w:r w:rsidR="003369B0">
        <w:rPr>
          <w:rFonts w:ascii="Times New Roman" w:hAnsi="Times New Roman" w:cs="Times New Roman"/>
          <w:sz w:val="22"/>
          <w:szCs w:val="22"/>
          <w:lang w:val="en-US"/>
        </w:rPr>
        <w:t>(mother’s age is removed from the model) explains</w:t>
      </w:r>
      <w:r w:rsidR="00EF5891">
        <w:rPr>
          <w:rFonts w:ascii="Times New Roman" w:hAnsi="Times New Roman" w:cs="Times New Roman"/>
          <w:sz w:val="22"/>
          <w:szCs w:val="22"/>
          <w:lang w:val="en-US"/>
        </w:rPr>
        <w:t xml:space="preserve"> (1.592 – 1.48</w:t>
      </w:r>
      <w:r w:rsidR="00F35E10">
        <w:rPr>
          <w:rFonts w:ascii="Times New Roman" w:hAnsi="Times New Roman" w:cs="Times New Roman"/>
          <w:sz w:val="22"/>
          <w:szCs w:val="22"/>
          <w:lang w:val="en-US"/>
        </w:rPr>
        <w:t>8</w:t>
      </w:r>
      <w:r w:rsidR="00EF5891">
        <w:rPr>
          <w:rFonts w:ascii="Times New Roman" w:hAnsi="Times New Roman" w:cs="Times New Roman"/>
          <w:sz w:val="22"/>
          <w:szCs w:val="22"/>
          <w:lang w:val="en-US"/>
        </w:rPr>
        <w:t>) / 1.592 = 0.06</w:t>
      </w:r>
      <w:r w:rsidR="00F35E10">
        <w:rPr>
          <w:rFonts w:ascii="Times New Roman" w:hAnsi="Times New Roman" w:cs="Times New Roman"/>
          <w:sz w:val="22"/>
          <w:szCs w:val="22"/>
          <w:lang w:val="en-US"/>
        </w:rPr>
        <w:t>5</w:t>
      </w:r>
      <w:r w:rsidR="00EF5891">
        <w:rPr>
          <w:rFonts w:ascii="Times New Roman" w:hAnsi="Times New Roman" w:cs="Times New Roman"/>
          <w:sz w:val="22"/>
          <w:szCs w:val="22"/>
          <w:lang w:val="en-US"/>
        </w:rPr>
        <w:t xml:space="preserve"> or 6.</w:t>
      </w:r>
      <w:r w:rsidR="00F35E10">
        <w:rPr>
          <w:rFonts w:ascii="Times New Roman" w:hAnsi="Times New Roman" w:cs="Times New Roman"/>
          <w:sz w:val="22"/>
          <w:szCs w:val="22"/>
          <w:lang w:val="en-US"/>
        </w:rPr>
        <w:t>5</w:t>
      </w:r>
      <w:r w:rsidR="00EF5891">
        <w:rPr>
          <w:rFonts w:ascii="Times New Roman" w:hAnsi="Times New Roman" w:cs="Times New Roman"/>
          <w:sz w:val="22"/>
          <w:szCs w:val="22"/>
          <w:lang w:val="en-US"/>
        </w:rPr>
        <w:t xml:space="preserve"> percent of the variance between the school children</w:t>
      </w:r>
      <w:r w:rsidR="00A07D61">
        <w:rPr>
          <w:rFonts w:ascii="Times New Roman" w:hAnsi="Times New Roman" w:cs="Times New Roman"/>
          <w:sz w:val="22"/>
          <w:szCs w:val="22"/>
          <w:lang w:val="en-US"/>
        </w:rPr>
        <w:t xml:space="preserve">. This implies that the addition of the predictor cognitive stimulation explains an additional (0.068 – 0.010) 5.8 percent of the variance (compared to model </w:t>
      </w:r>
      <w:r w:rsidR="003369B0">
        <w:rPr>
          <w:rFonts w:ascii="Times New Roman" w:hAnsi="Times New Roman" w:cs="Times New Roman"/>
          <w:sz w:val="22"/>
          <w:szCs w:val="22"/>
          <w:lang w:val="en-US"/>
        </w:rPr>
        <w:t>2</w:t>
      </w:r>
      <w:r w:rsidR="00A07D61">
        <w:rPr>
          <w:rFonts w:ascii="Times New Roman" w:hAnsi="Times New Roman" w:cs="Times New Roman"/>
          <w:sz w:val="22"/>
          <w:szCs w:val="22"/>
          <w:lang w:val="en-US"/>
        </w:rPr>
        <w:t xml:space="preserve">).  </w:t>
      </w:r>
    </w:p>
    <w:p w14:paraId="21A6BDF8" w14:textId="14D28706" w:rsidR="00E52478" w:rsidRDefault="00E52478" w:rsidP="00E52478">
      <w:pPr>
        <w:pStyle w:val="NoSpacing"/>
        <w:spacing w:line="360" w:lineRule="auto"/>
        <w:rPr>
          <w:rFonts w:ascii="Times New Roman" w:hAnsi="Times New Roman" w:cs="Times New Roman"/>
          <w:b/>
          <w:bCs/>
          <w:sz w:val="22"/>
          <w:szCs w:val="22"/>
          <w:lang w:val="en-US"/>
        </w:rPr>
      </w:pPr>
    </w:p>
    <w:p w14:paraId="6B929FEF" w14:textId="730E7AD9" w:rsidR="00E52478" w:rsidRDefault="00E52478" w:rsidP="00E52478">
      <w:pPr>
        <w:pStyle w:val="NoSpacing"/>
        <w:spacing w:line="360" w:lineRule="auto"/>
        <w:rPr>
          <w:rFonts w:ascii="Times New Roman" w:hAnsi="Times New Roman" w:cs="Times New Roman"/>
          <w:b/>
          <w:bCs/>
          <w:sz w:val="22"/>
          <w:szCs w:val="22"/>
          <w:lang w:val="en-US"/>
        </w:rPr>
      </w:pPr>
    </w:p>
    <w:p w14:paraId="0D8BCDBF" w14:textId="0DED810C" w:rsidR="00E52478" w:rsidRDefault="00E52478" w:rsidP="00E52478">
      <w:pPr>
        <w:pStyle w:val="NoSpacing"/>
        <w:numPr>
          <w:ilvl w:val="0"/>
          <w:numId w:val="21"/>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For the time-varying predictor(s), check if the slope is fixed or random. </w:t>
      </w:r>
    </w:p>
    <w:p w14:paraId="6B7C720A" w14:textId="73479607" w:rsidR="00E52478" w:rsidRDefault="00E52478" w:rsidP="00E52478">
      <w:pPr>
        <w:pStyle w:val="NoSpacing"/>
        <w:numPr>
          <w:ilvl w:val="0"/>
          <w:numId w:val="24"/>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What are the null- and alternative hypotheses?</w:t>
      </w:r>
    </w:p>
    <w:p w14:paraId="1E9B20AC" w14:textId="1DA117C9" w:rsidR="000F5990" w:rsidRPr="000F5990" w:rsidRDefault="000F5990" w:rsidP="0074253F">
      <w:pPr>
        <w:pStyle w:val="NoSpacing"/>
        <w:spacing w:line="360" w:lineRule="auto"/>
        <w:rPr>
          <w:rFonts w:ascii="Times New Roman" w:eastAsiaTheme="minorEastAsia" w:hAnsi="Times New Roman" w:cs="Times New Roman"/>
          <w:sz w:val="22"/>
          <w:szCs w:val="22"/>
          <w:lang w:val="en-US"/>
        </w:rPr>
      </w:pPr>
      <w:r>
        <w:rPr>
          <w:rFonts w:ascii="Times New Roman" w:hAnsi="Times New Roman" w:cs="Times New Roman"/>
          <w:sz w:val="22"/>
          <w:szCs w:val="22"/>
          <w:lang w:val="en-US"/>
        </w:rPr>
        <w:t xml:space="preserve">Until this point, </w:t>
      </w:r>
      <w:r w:rsidR="00A07D61">
        <w:rPr>
          <w:rFonts w:ascii="Times New Roman" w:hAnsi="Times New Roman" w:cs="Times New Roman"/>
          <w:sz w:val="22"/>
          <w:szCs w:val="22"/>
          <w:lang w:val="en-US"/>
        </w:rPr>
        <w:t>we have assumed that the slopes for the time-varying predictors are the same for all the children. Now, we are going to determine whether the slopes of the reading score and the slopes of the tim</w:t>
      </w:r>
      <w:r w:rsidR="00CD645F">
        <w:rPr>
          <w:rFonts w:ascii="Times New Roman" w:hAnsi="Times New Roman" w:cs="Times New Roman"/>
          <w:sz w:val="22"/>
          <w:szCs w:val="22"/>
          <w:lang w:val="en-US"/>
        </w:rPr>
        <w:t xml:space="preserve">e variable vary across the children. The null hypothesis is that the slopes for the reading scores and the time variable do not vary </w:t>
      </w:r>
      <w:r w:rsidR="00A4725A">
        <w:rPr>
          <w:rFonts w:ascii="Times New Roman" w:hAnsi="Times New Roman" w:cs="Times New Roman"/>
          <w:sz w:val="22"/>
          <w:szCs w:val="22"/>
          <w:lang w:val="en-US"/>
        </w:rPr>
        <w:t>across</w:t>
      </w:r>
      <w:r w:rsidR="00CD645F">
        <w:rPr>
          <w:rFonts w:ascii="Times New Roman" w:hAnsi="Times New Roman" w:cs="Times New Roman"/>
          <w:sz w:val="22"/>
          <w:szCs w:val="22"/>
          <w:lang w:val="en-US"/>
        </w:rPr>
        <w:t xml:space="preserve"> children. The alternative hypothesis is that the slopes for the reading scores and the time variable do vary across children. </w:t>
      </w:r>
    </w:p>
    <w:p w14:paraId="4D54DBCA" w14:textId="77777777" w:rsidR="00C367AF" w:rsidRDefault="00C367AF" w:rsidP="00C367AF">
      <w:pPr>
        <w:pStyle w:val="NoSpacing"/>
        <w:spacing w:line="360" w:lineRule="auto"/>
        <w:rPr>
          <w:rFonts w:ascii="Times New Roman" w:hAnsi="Times New Roman" w:cs="Times New Roman"/>
          <w:b/>
          <w:bCs/>
          <w:sz w:val="22"/>
          <w:szCs w:val="22"/>
          <w:lang w:val="en-US"/>
        </w:rPr>
      </w:pPr>
    </w:p>
    <w:p w14:paraId="22438B2A" w14:textId="2D718008" w:rsidR="00E52478" w:rsidRDefault="00E52478" w:rsidP="00E52478">
      <w:pPr>
        <w:pStyle w:val="NoSpacing"/>
        <w:numPr>
          <w:ilvl w:val="0"/>
          <w:numId w:val="24"/>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Provide and interpret relevant results.</w:t>
      </w:r>
    </w:p>
    <w:p w14:paraId="73423BE1" w14:textId="258DB901" w:rsidR="00A4725A" w:rsidRDefault="008B190D" w:rsidP="008B190D">
      <w:pPr>
        <w:pStyle w:val="NoSpacing"/>
        <w:spacing w:line="360" w:lineRule="auto"/>
        <w:rPr>
          <w:rFonts w:ascii="Times New Roman" w:eastAsiaTheme="minorEastAsia" w:hAnsi="Times New Roman" w:cs="Times New Roman"/>
          <w:sz w:val="22"/>
          <w:szCs w:val="22"/>
          <w:lang w:val="en-US"/>
        </w:rPr>
      </w:pPr>
      <w:r>
        <w:rPr>
          <w:rFonts w:ascii="Times New Roman" w:hAnsi="Times New Roman" w:cs="Times New Roman"/>
          <w:sz w:val="22"/>
          <w:szCs w:val="22"/>
          <w:lang w:val="en-US"/>
        </w:rPr>
        <w:t>First, we</w:t>
      </w:r>
      <w:r w:rsidR="00A715C9">
        <w:rPr>
          <w:rFonts w:ascii="Times New Roman" w:hAnsi="Times New Roman" w:cs="Times New Roman"/>
          <w:sz w:val="22"/>
          <w:szCs w:val="22"/>
          <w:lang w:val="en-US"/>
        </w:rPr>
        <w:t xml:space="preserve"> checked whether the </w:t>
      </w:r>
      <w:r w:rsidR="004F43CC">
        <w:rPr>
          <w:rFonts w:ascii="Times New Roman" w:hAnsi="Times New Roman" w:cs="Times New Roman"/>
          <w:sz w:val="22"/>
          <w:szCs w:val="22"/>
          <w:lang w:val="en-US"/>
        </w:rPr>
        <w:t>time predictor has varying slopes across the children (</w:t>
      </w:r>
      <w:proofErr w:type="gramStart"/>
      <w:r w:rsidR="004F43CC">
        <w:rPr>
          <w:rFonts w:ascii="Times New Roman" w:hAnsi="Times New Roman" w:cs="Times New Roman"/>
          <w:sz w:val="22"/>
          <w:szCs w:val="22"/>
          <w:lang w:val="en-US"/>
        </w:rPr>
        <w:t>i.e.</w:t>
      </w:r>
      <w:proofErr w:type="gramEnd"/>
      <w:r w:rsidR="004F43CC">
        <w:rPr>
          <w:rFonts w:ascii="Times New Roman" w:hAnsi="Times New Roman" w:cs="Times New Roman"/>
          <w:sz w:val="22"/>
          <w:szCs w:val="22"/>
          <w:lang w:val="en-US"/>
        </w:rPr>
        <w:t xml:space="preserve"> do the rates of change differ across the individuals?). In order to determine whether adding random slopes for the time variable is a significant improvement, we need to compare this </w:t>
      </w:r>
      <w:r w:rsidR="00771273">
        <w:rPr>
          <w:rFonts w:ascii="Times New Roman" w:hAnsi="Times New Roman" w:cs="Times New Roman"/>
          <w:sz w:val="22"/>
          <w:szCs w:val="22"/>
          <w:lang w:val="en-US"/>
        </w:rPr>
        <w:t xml:space="preserve">current </w:t>
      </w:r>
      <w:r w:rsidR="004F43CC">
        <w:rPr>
          <w:rFonts w:ascii="Times New Roman" w:hAnsi="Times New Roman" w:cs="Times New Roman"/>
          <w:sz w:val="22"/>
          <w:szCs w:val="22"/>
          <w:lang w:val="en-US"/>
        </w:rPr>
        <w:t>model with the previous model,</w:t>
      </w:r>
      <w:r w:rsidR="008A17D0">
        <w:rPr>
          <w:rFonts w:ascii="Times New Roman" w:hAnsi="Times New Roman" w:cs="Times New Roman"/>
          <w:sz w:val="22"/>
          <w:szCs w:val="22"/>
          <w:lang w:val="en-US"/>
        </w:rPr>
        <w:t xml:space="preserve"> namely model 4 where cognitive behavior was included as (time-invariant) predictor</w:t>
      </w:r>
      <w:r w:rsidR="004F43CC">
        <w:rPr>
          <w:rFonts w:ascii="Times New Roman" w:hAnsi="Times New Roman" w:cs="Times New Roman"/>
          <w:sz w:val="22"/>
          <w:szCs w:val="22"/>
          <w:lang w:val="en-US"/>
        </w:rPr>
        <w:t xml:space="preserve">. </w:t>
      </w:r>
      <w:r w:rsidR="00771273">
        <w:rPr>
          <w:rFonts w:ascii="Times New Roman" w:hAnsi="Times New Roman" w:cs="Times New Roman"/>
          <w:sz w:val="22"/>
          <w:szCs w:val="22"/>
          <w:lang w:val="en-US"/>
        </w:rPr>
        <w:t>Comparing the current model, including the random slopes for time, with the previous model, we can conclude that moving to the current model is a significant improvement (</w:t>
      </w:r>
      <m:oMath>
        <m:sSup>
          <m:sSupPr>
            <m:ctrlPr>
              <w:rPr>
                <w:rFonts w:ascii="Cambria Math" w:hAnsi="Cambria Math" w:cs="Times New Roman"/>
                <w:i/>
                <w:sz w:val="22"/>
                <w:szCs w:val="22"/>
                <w:lang w:val="en-US"/>
              </w:rPr>
            </m:ctrlPr>
          </m:sSupPr>
          <m:e>
            <m:r>
              <w:rPr>
                <w:rFonts w:ascii="Cambria Math" w:hAnsi="Cambria Math" w:cs="Times New Roman"/>
                <w:sz w:val="22"/>
                <w:szCs w:val="22"/>
                <w:lang w:val="en-US"/>
              </w:rPr>
              <m:t>χ</m:t>
            </m:r>
          </m:e>
          <m:sup>
            <m:r>
              <w:rPr>
                <w:rFonts w:ascii="Cambria Math" w:hAnsi="Cambria Math" w:cs="Times New Roman"/>
                <w:sz w:val="22"/>
                <w:szCs w:val="22"/>
                <w:lang w:val="en-US"/>
              </w:rPr>
              <m:t>2</m:t>
            </m:r>
          </m:sup>
        </m:sSup>
      </m:oMath>
      <w:r w:rsidR="00771273" w:rsidRPr="009A202A">
        <w:rPr>
          <w:rFonts w:ascii="Times New Roman" w:eastAsiaTheme="minorEastAsia" w:hAnsi="Times New Roman" w:cs="Times New Roman"/>
          <w:sz w:val="22"/>
          <w:szCs w:val="22"/>
          <w:lang w:val="en-US"/>
        </w:rPr>
        <w:t>(</w:t>
      </w:r>
      <w:r w:rsidR="00771273">
        <w:rPr>
          <w:rFonts w:ascii="Times New Roman" w:eastAsiaTheme="minorEastAsia" w:hAnsi="Times New Roman" w:cs="Times New Roman"/>
          <w:sz w:val="22"/>
          <w:szCs w:val="22"/>
          <w:lang w:val="en-US"/>
        </w:rPr>
        <w:t>2</w:t>
      </w:r>
      <w:r w:rsidR="00771273" w:rsidRPr="009A202A">
        <w:rPr>
          <w:rFonts w:ascii="Times New Roman" w:eastAsiaTheme="minorEastAsia" w:hAnsi="Times New Roman" w:cs="Times New Roman"/>
          <w:sz w:val="22"/>
          <w:szCs w:val="22"/>
          <w:lang w:val="en-US"/>
        </w:rPr>
        <w:t>) =</w:t>
      </w:r>
      <w:r w:rsidR="00771273">
        <w:rPr>
          <w:rFonts w:ascii="Times New Roman" w:eastAsiaTheme="minorEastAsia" w:hAnsi="Times New Roman" w:cs="Times New Roman"/>
          <w:sz w:val="22"/>
          <w:szCs w:val="22"/>
          <w:lang w:val="en-US"/>
        </w:rPr>
        <w:t xml:space="preserve"> 26.56, </w:t>
      </w:r>
      <w:r w:rsidR="00771273">
        <w:rPr>
          <w:rFonts w:ascii="Times New Roman" w:eastAsiaTheme="minorEastAsia" w:hAnsi="Times New Roman" w:cs="Times New Roman"/>
          <w:i/>
          <w:iCs/>
          <w:sz w:val="22"/>
          <w:szCs w:val="22"/>
          <w:lang w:val="en-US"/>
        </w:rPr>
        <w:t>p</w:t>
      </w:r>
      <w:r w:rsidR="00771273">
        <w:rPr>
          <w:rFonts w:ascii="Times New Roman" w:eastAsiaTheme="minorEastAsia" w:hAnsi="Times New Roman" w:cs="Times New Roman"/>
          <w:sz w:val="22"/>
          <w:szCs w:val="22"/>
          <w:lang w:val="en-US"/>
        </w:rPr>
        <w:t xml:space="preserve"> &lt; .001). </w:t>
      </w:r>
      <w:r w:rsidR="00A4725A">
        <w:rPr>
          <w:rFonts w:ascii="Times New Roman" w:eastAsiaTheme="minorEastAsia" w:hAnsi="Times New Roman" w:cs="Times New Roman"/>
          <w:sz w:val="22"/>
          <w:szCs w:val="22"/>
          <w:lang w:val="en-US"/>
        </w:rPr>
        <w:t xml:space="preserve">The addition </w:t>
      </w:r>
      <w:proofErr w:type="gramStart"/>
      <w:r w:rsidR="00A4725A">
        <w:rPr>
          <w:rFonts w:ascii="Times New Roman" w:eastAsiaTheme="minorEastAsia" w:hAnsi="Times New Roman" w:cs="Times New Roman"/>
          <w:sz w:val="22"/>
          <w:szCs w:val="22"/>
          <w:lang w:val="en-US"/>
        </w:rPr>
        <w:t>of  random</w:t>
      </w:r>
      <w:proofErr w:type="gramEnd"/>
      <w:r w:rsidR="00A4725A">
        <w:rPr>
          <w:rFonts w:ascii="Times New Roman" w:eastAsiaTheme="minorEastAsia" w:hAnsi="Times New Roman" w:cs="Times New Roman"/>
          <w:sz w:val="22"/>
          <w:szCs w:val="22"/>
          <w:lang w:val="en-US"/>
        </w:rPr>
        <w:t xml:space="preserve"> slopes for time improves the model fit, and therefore we can assume that time has varying slopes. Or, in other words, the rates of change in antisocial behavior differ across individuals. </w:t>
      </w:r>
    </w:p>
    <w:p w14:paraId="0A7D7782" w14:textId="0A5E6F07" w:rsidR="00D429A2" w:rsidRDefault="00D429A2" w:rsidP="008B190D">
      <w:pPr>
        <w:pStyle w:val="NoSpacing"/>
        <w:spacing w:line="360" w:lineRule="auto"/>
        <w:rPr>
          <w:rFonts w:ascii="Times New Roman" w:eastAsiaTheme="minorEastAsia" w:hAnsi="Times New Roman" w:cs="Times New Roman"/>
          <w:sz w:val="22"/>
          <w:szCs w:val="22"/>
          <w:lang w:val="en-US"/>
        </w:rPr>
      </w:pPr>
    </w:p>
    <w:p w14:paraId="2402A257" w14:textId="0A19BADE" w:rsidR="009B661C" w:rsidRDefault="00D429A2" w:rsidP="008B190D">
      <w:pPr>
        <w:pStyle w:val="NoSpacing"/>
        <w:spacing w:line="360" w:lineRule="auto"/>
        <w:rPr>
          <w:rFonts w:ascii="Times New Roman" w:eastAsiaTheme="minorEastAsia" w:hAnsi="Times New Roman" w:cs="Times New Roman"/>
          <w:sz w:val="22"/>
          <w:szCs w:val="22"/>
          <w:lang w:val="en-US"/>
        </w:rPr>
      </w:pPr>
      <w:r>
        <w:rPr>
          <w:rFonts w:ascii="Times New Roman" w:eastAsiaTheme="minorEastAsia" w:hAnsi="Times New Roman" w:cs="Times New Roman"/>
          <w:sz w:val="22"/>
          <w:szCs w:val="22"/>
          <w:lang w:val="en-US"/>
        </w:rPr>
        <w:lastRenderedPageBreak/>
        <w:t xml:space="preserve">Then, we can add random slopes for the predictor reading scores. </w:t>
      </w:r>
      <w:proofErr w:type="gramStart"/>
      <w:r w:rsidR="00C55953">
        <w:rPr>
          <w:rFonts w:ascii="Times New Roman" w:eastAsiaTheme="minorEastAsia" w:hAnsi="Times New Roman" w:cs="Times New Roman"/>
          <w:sz w:val="22"/>
          <w:szCs w:val="22"/>
          <w:lang w:val="en-US"/>
        </w:rPr>
        <w:t>First of all</w:t>
      </w:r>
      <w:proofErr w:type="gramEnd"/>
      <w:r w:rsidR="00C55953">
        <w:rPr>
          <w:rFonts w:ascii="Times New Roman" w:eastAsiaTheme="minorEastAsia" w:hAnsi="Times New Roman" w:cs="Times New Roman"/>
          <w:sz w:val="22"/>
          <w:szCs w:val="22"/>
          <w:lang w:val="en-US"/>
        </w:rPr>
        <w:t>, if we add random slopes for the variable reading score, the model does not converge anymore. Lack of convergence is an indication that the data do</w:t>
      </w:r>
      <w:r w:rsidR="00A4725A">
        <w:rPr>
          <w:rFonts w:ascii="Times New Roman" w:eastAsiaTheme="minorEastAsia" w:hAnsi="Times New Roman" w:cs="Times New Roman"/>
          <w:sz w:val="22"/>
          <w:szCs w:val="22"/>
          <w:lang w:val="en-US"/>
        </w:rPr>
        <w:t>es</w:t>
      </w:r>
      <w:r w:rsidR="00C55953">
        <w:rPr>
          <w:rFonts w:ascii="Times New Roman" w:eastAsiaTheme="minorEastAsia" w:hAnsi="Times New Roman" w:cs="Times New Roman"/>
          <w:sz w:val="22"/>
          <w:szCs w:val="22"/>
          <w:lang w:val="en-US"/>
        </w:rPr>
        <w:t xml:space="preserve"> not fit the model well. This might be due to too many poorly fitting observations. This is already an indication that the addition of random slopes for the reading scores is not great. Then, if we look at the difference in deviance between this model and the previous model, which include</w:t>
      </w:r>
      <w:r w:rsidR="00A4725A">
        <w:rPr>
          <w:rFonts w:ascii="Times New Roman" w:eastAsiaTheme="minorEastAsia" w:hAnsi="Times New Roman" w:cs="Times New Roman"/>
          <w:sz w:val="22"/>
          <w:szCs w:val="22"/>
          <w:lang w:val="en-US"/>
        </w:rPr>
        <w:t xml:space="preserve">s </w:t>
      </w:r>
      <w:r w:rsidR="00C55953">
        <w:rPr>
          <w:rFonts w:ascii="Times New Roman" w:eastAsiaTheme="minorEastAsia" w:hAnsi="Times New Roman" w:cs="Times New Roman"/>
          <w:sz w:val="22"/>
          <w:szCs w:val="22"/>
          <w:lang w:val="en-US"/>
        </w:rPr>
        <w:t>random slopes for time, we see that this difference is not significant (</w:t>
      </w:r>
      <m:oMath>
        <m:sSup>
          <m:sSupPr>
            <m:ctrlPr>
              <w:rPr>
                <w:rFonts w:ascii="Cambria Math" w:hAnsi="Cambria Math" w:cs="Times New Roman"/>
                <w:i/>
                <w:sz w:val="22"/>
                <w:szCs w:val="22"/>
                <w:lang w:val="en-US"/>
              </w:rPr>
            </m:ctrlPr>
          </m:sSupPr>
          <m:e>
            <m:r>
              <w:rPr>
                <w:rFonts w:ascii="Cambria Math" w:hAnsi="Cambria Math" w:cs="Times New Roman"/>
                <w:sz w:val="22"/>
                <w:szCs w:val="22"/>
                <w:lang w:val="en-US"/>
              </w:rPr>
              <m:t>χ</m:t>
            </m:r>
          </m:e>
          <m:sup>
            <m:r>
              <w:rPr>
                <w:rFonts w:ascii="Cambria Math" w:hAnsi="Cambria Math" w:cs="Times New Roman"/>
                <w:sz w:val="22"/>
                <w:szCs w:val="22"/>
                <w:lang w:val="en-US"/>
              </w:rPr>
              <m:t>2</m:t>
            </m:r>
          </m:sup>
        </m:sSup>
      </m:oMath>
      <w:r w:rsidR="00C55953" w:rsidRPr="009A202A">
        <w:rPr>
          <w:rFonts w:ascii="Times New Roman" w:eastAsiaTheme="minorEastAsia" w:hAnsi="Times New Roman" w:cs="Times New Roman"/>
          <w:sz w:val="22"/>
          <w:szCs w:val="22"/>
          <w:lang w:val="en-US"/>
        </w:rPr>
        <w:t>(</w:t>
      </w:r>
      <w:r w:rsidR="00C55953">
        <w:rPr>
          <w:rFonts w:ascii="Times New Roman" w:eastAsiaTheme="minorEastAsia" w:hAnsi="Times New Roman" w:cs="Times New Roman"/>
          <w:sz w:val="22"/>
          <w:szCs w:val="22"/>
          <w:lang w:val="en-US"/>
        </w:rPr>
        <w:t>3</w:t>
      </w:r>
      <w:r w:rsidR="00C55953" w:rsidRPr="009A202A">
        <w:rPr>
          <w:rFonts w:ascii="Times New Roman" w:eastAsiaTheme="minorEastAsia" w:hAnsi="Times New Roman" w:cs="Times New Roman"/>
          <w:sz w:val="22"/>
          <w:szCs w:val="22"/>
          <w:lang w:val="en-US"/>
        </w:rPr>
        <w:t>)</w:t>
      </w:r>
      <w:r w:rsidR="00C55953">
        <w:rPr>
          <w:rFonts w:ascii="Times New Roman" w:eastAsiaTheme="minorEastAsia" w:hAnsi="Times New Roman" w:cs="Times New Roman"/>
          <w:sz w:val="22"/>
          <w:szCs w:val="22"/>
          <w:lang w:val="en-US"/>
        </w:rPr>
        <w:t xml:space="preserve"> = 0.24, </w:t>
      </w:r>
      <w:r w:rsidR="00C55953">
        <w:rPr>
          <w:rFonts w:ascii="Times New Roman" w:eastAsiaTheme="minorEastAsia" w:hAnsi="Times New Roman" w:cs="Times New Roman"/>
          <w:i/>
          <w:iCs/>
          <w:sz w:val="22"/>
          <w:szCs w:val="22"/>
          <w:lang w:val="en-US"/>
        </w:rPr>
        <w:t xml:space="preserve">p </w:t>
      </w:r>
      <w:r w:rsidR="00C55953">
        <w:rPr>
          <w:rFonts w:ascii="Times New Roman" w:eastAsiaTheme="minorEastAsia" w:hAnsi="Times New Roman" w:cs="Times New Roman"/>
          <w:sz w:val="22"/>
          <w:szCs w:val="22"/>
          <w:lang w:val="en-US"/>
        </w:rPr>
        <w:t xml:space="preserve">= 0.97). The addition of random slopes for the reading score does not improve the model fit, and therefore, no random slopes for the reading scores are included in the succeeding models. </w:t>
      </w:r>
      <w:r w:rsidR="008A17D0">
        <w:rPr>
          <w:rFonts w:ascii="Times New Roman" w:eastAsiaTheme="minorEastAsia" w:hAnsi="Times New Roman" w:cs="Times New Roman"/>
          <w:sz w:val="22"/>
          <w:szCs w:val="22"/>
          <w:lang w:val="en-US"/>
        </w:rPr>
        <w:t xml:space="preserve">Notice that this model is also added to the table, because it is discussed here in the text. However, this model will not be used to compare other models with (in difference of deviance). </w:t>
      </w:r>
    </w:p>
    <w:p w14:paraId="447013A2" w14:textId="1E579145" w:rsidR="000F5990" w:rsidRDefault="000F5990" w:rsidP="2EAD1FFF">
      <w:pPr>
        <w:pStyle w:val="NoSpacing"/>
        <w:spacing w:line="360" w:lineRule="auto"/>
        <w:ind w:left="348"/>
        <w:rPr>
          <w:rFonts w:ascii="Times New Roman" w:hAnsi="Times New Roman" w:cs="Times New Roman"/>
          <w:b/>
          <w:bCs/>
          <w:sz w:val="22"/>
          <w:szCs w:val="22"/>
          <w:lang w:val="en-US"/>
        </w:rPr>
      </w:pPr>
    </w:p>
    <w:p w14:paraId="0E9C6F31" w14:textId="1EF2221F" w:rsidR="00E52478" w:rsidRDefault="00E52478" w:rsidP="00E52478">
      <w:pPr>
        <w:pStyle w:val="NoSpacing"/>
        <w:numPr>
          <w:ilvl w:val="0"/>
          <w:numId w:val="24"/>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Provide an overall conclusion. </w:t>
      </w:r>
    </w:p>
    <w:p w14:paraId="1F8A5A96" w14:textId="38ED471B" w:rsidR="00DB38C0" w:rsidRDefault="00C55953" w:rsidP="00E52478">
      <w:pPr>
        <w:pStyle w:val="NoSpacing"/>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Based on the performed analyses, we conclude that the random slopes for time should be included, because this significantly improves the model fit. Adding random slopes for time is thus better than a model without random slopes for time. Substantively, this means th</w:t>
      </w:r>
      <w:r w:rsidR="00DB38C0">
        <w:rPr>
          <w:rFonts w:ascii="Times New Roman" w:hAnsi="Times New Roman" w:cs="Times New Roman"/>
          <w:sz w:val="22"/>
          <w:szCs w:val="22"/>
          <w:lang w:val="en-US"/>
        </w:rPr>
        <w:t xml:space="preserve">at the scores on the antisocial behavior scale over time are allowed to differ across the children; some children might have a steeper growth or decrease in antisocial behavior over time than others. </w:t>
      </w:r>
      <w:r w:rsidR="00DB38C0" w:rsidRPr="01DC87C5">
        <w:rPr>
          <w:rFonts w:ascii="Times New Roman" w:hAnsi="Times New Roman" w:cs="Times New Roman"/>
          <w:sz w:val="22"/>
          <w:szCs w:val="22"/>
          <w:lang w:val="en-US"/>
        </w:rPr>
        <w:t>Adding random slopes for the reading score would not improve the model fit, and therefore we have decided to not include random slopes for the reading scores</w:t>
      </w:r>
      <w:r w:rsidR="00712F06" w:rsidRPr="01DC87C5">
        <w:rPr>
          <w:rFonts w:ascii="Times New Roman" w:hAnsi="Times New Roman" w:cs="Times New Roman"/>
          <w:sz w:val="22"/>
          <w:szCs w:val="22"/>
          <w:lang w:val="en-US"/>
        </w:rPr>
        <w:t xml:space="preserve"> in the succeeding models. </w:t>
      </w:r>
    </w:p>
    <w:p w14:paraId="6098AF07" w14:textId="77777777" w:rsidR="00DB38C0" w:rsidRDefault="00DB38C0" w:rsidP="00E52478">
      <w:pPr>
        <w:pStyle w:val="NoSpacing"/>
        <w:spacing w:line="360" w:lineRule="auto"/>
        <w:rPr>
          <w:rFonts w:ascii="Times New Roman" w:hAnsi="Times New Roman" w:cs="Times New Roman"/>
          <w:sz w:val="22"/>
          <w:szCs w:val="22"/>
          <w:lang w:val="en-US"/>
        </w:rPr>
      </w:pPr>
    </w:p>
    <w:p w14:paraId="406EBF99" w14:textId="77777777" w:rsidR="00DB38C0" w:rsidRDefault="00DB38C0" w:rsidP="00E52478">
      <w:pPr>
        <w:pStyle w:val="NoSpacing"/>
        <w:spacing w:line="360" w:lineRule="auto"/>
        <w:rPr>
          <w:rFonts w:ascii="Times New Roman" w:hAnsi="Times New Roman" w:cs="Times New Roman"/>
          <w:sz w:val="22"/>
          <w:szCs w:val="22"/>
          <w:lang w:val="en-US"/>
        </w:rPr>
      </w:pPr>
    </w:p>
    <w:p w14:paraId="786910E5" w14:textId="7F54FB35" w:rsidR="00E52478" w:rsidRDefault="00E52478" w:rsidP="00E52478">
      <w:pPr>
        <w:pStyle w:val="NoSpacing"/>
        <w:numPr>
          <w:ilvl w:val="0"/>
          <w:numId w:val="21"/>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If there is a random slope, set up a model that predicts the slope variation. Provide and interpret the relevant </w:t>
      </w:r>
      <w:proofErr w:type="gramStart"/>
      <w:r>
        <w:rPr>
          <w:rFonts w:ascii="Times New Roman" w:hAnsi="Times New Roman" w:cs="Times New Roman"/>
          <w:b/>
          <w:bCs/>
          <w:sz w:val="22"/>
          <w:szCs w:val="22"/>
          <w:lang w:val="en-US"/>
        </w:rPr>
        <w:t>results, and</w:t>
      </w:r>
      <w:proofErr w:type="gramEnd"/>
      <w:r>
        <w:rPr>
          <w:rFonts w:ascii="Times New Roman" w:hAnsi="Times New Roman" w:cs="Times New Roman"/>
          <w:b/>
          <w:bCs/>
          <w:sz w:val="22"/>
          <w:szCs w:val="22"/>
          <w:lang w:val="en-US"/>
        </w:rPr>
        <w:t xml:space="preserve"> provide your overall conclusion. </w:t>
      </w:r>
    </w:p>
    <w:p w14:paraId="7B5A9B18" w14:textId="1352A585" w:rsidR="00712F06" w:rsidRDefault="00712F06" w:rsidP="00712F06">
      <w:pPr>
        <w:pStyle w:val="NoSpacing"/>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The effect of the random slope of time could be predicted by </w:t>
      </w:r>
      <w:r w:rsidR="005E53CA">
        <w:rPr>
          <w:rFonts w:ascii="Times New Roman" w:hAnsi="Times New Roman" w:cs="Times New Roman"/>
          <w:sz w:val="22"/>
          <w:szCs w:val="22"/>
          <w:lang w:val="en-US"/>
        </w:rPr>
        <w:t>individual-level</w:t>
      </w:r>
      <w:r>
        <w:rPr>
          <w:rFonts w:ascii="Times New Roman" w:hAnsi="Times New Roman" w:cs="Times New Roman"/>
          <w:sz w:val="22"/>
          <w:szCs w:val="22"/>
          <w:lang w:val="en-US"/>
        </w:rPr>
        <w:t xml:space="preserve"> predictors cognitive stimulation and</w:t>
      </w:r>
      <w:r w:rsidR="00193FC0">
        <w:rPr>
          <w:rFonts w:ascii="Times New Roman" w:hAnsi="Times New Roman" w:cs="Times New Roman"/>
          <w:sz w:val="22"/>
          <w:szCs w:val="22"/>
          <w:lang w:val="en-US"/>
        </w:rPr>
        <w:t>/or</w:t>
      </w:r>
      <w:r>
        <w:rPr>
          <w:rFonts w:ascii="Times New Roman" w:hAnsi="Times New Roman" w:cs="Times New Roman"/>
          <w:sz w:val="22"/>
          <w:szCs w:val="22"/>
          <w:lang w:val="en-US"/>
        </w:rPr>
        <w:t xml:space="preserve"> mother’s age. We add these predictors a</w:t>
      </w:r>
      <w:r w:rsidR="00193FC0">
        <w:rPr>
          <w:rFonts w:ascii="Times New Roman" w:hAnsi="Times New Roman" w:cs="Times New Roman"/>
          <w:sz w:val="22"/>
          <w:szCs w:val="22"/>
          <w:lang w:val="en-US"/>
        </w:rPr>
        <w:t xml:space="preserve">s </w:t>
      </w:r>
      <w:r>
        <w:rPr>
          <w:rFonts w:ascii="Times New Roman" w:hAnsi="Times New Roman" w:cs="Times New Roman"/>
          <w:sz w:val="22"/>
          <w:szCs w:val="22"/>
          <w:lang w:val="en-US"/>
        </w:rPr>
        <w:t xml:space="preserve">cross-level interactions to see if this is </w:t>
      </w:r>
      <w:proofErr w:type="gramStart"/>
      <w:r>
        <w:rPr>
          <w:rFonts w:ascii="Times New Roman" w:hAnsi="Times New Roman" w:cs="Times New Roman"/>
          <w:sz w:val="22"/>
          <w:szCs w:val="22"/>
          <w:lang w:val="en-US"/>
        </w:rPr>
        <w:t>actually the</w:t>
      </w:r>
      <w:proofErr w:type="gramEnd"/>
      <w:r>
        <w:rPr>
          <w:rFonts w:ascii="Times New Roman" w:hAnsi="Times New Roman" w:cs="Times New Roman"/>
          <w:sz w:val="22"/>
          <w:szCs w:val="22"/>
          <w:lang w:val="en-US"/>
        </w:rPr>
        <w:t xml:space="preserve"> case. </w:t>
      </w:r>
    </w:p>
    <w:p w14:paraId="78E87074" w14:textId="082EFC51" w:rsidR="00712F06" w:rsidRDefault="00712F06" w:rsidP="00712F06">
      <w:pPr>
        <w:pStyle w:val="NoSpacing"/>
        <w:spacing w:line="360" w:lineRule="auto"/>
        <w:rPr>
          <w:rFonts w:ascii="Times New Roman" w:hAnsi="Times New Roman" w:cs="Times New Roman"/>
          <w:sz w:val="22"/>
          <w:szCs w:val="22"/>
          <w:lang w:val="en-US"/>
        </w:rPr>
      </w:pPr>
    </w:p>
    <w:p w14:paraId="0D9271BE" w14:textId="0FD7972D" w:rsidR="00712F06" w:rsidRDefault="002D1C1B" w:rsidP="00712F06">
      <w:pPr>
        <w:pStyle w:val="NoSpacing"/>
        <w:spacing w:line="360" w:lineRule="auto"/>
        <w:rPr>
          <w:rFonts w:ascii="Times New Roman" w:eastAsiaTheme="minorEastAsia" w:hAnsi="Times New Roman" w:cs="Times New Roman"/>
          <w:sz w:val="22"/>
          <w:szCs w:val="22"/>
          <w:lang w:val="en-US"/>
        </w:rPr>
      </w:pPr>
      <w:r>
        <w:rPr>
          <w:rFonts w:ascii="Times New Roman" w:hAnsi="Times New Roman" w:cs="Times New Roman"/>
          <w:sz w:val="22"/>
          <w:szCs w:val="22"/>
          <w:lang w:val="en-US"/>
        </w:rPr>
        <w:t>First, the interaction between time and cognitive stimulation (</w:t>
      </w:r>
      <w:r w:rsidRPr="002D1C1B">
        <w:rPr>
          <w:rFonts w:ascii="Times New Roman" w:hAnsi="Times New Roman" w:cs="Times New Roman"/>
          <w:i/>
          <w:iCs/>
          <w:sz w:val="22"/>
          <w:szCs w:val="22"/>
          <w:lang w:val="en-US"/>
        </w:rPr>
        <w:t>time*</w:t>
      </w:r>
      <w:proofErr w:type="spellStart"/>
      <w:r w:rsidRPr="002D1C1B">
        <w:rPr>
          <w:rFonts w:ascii="Times New Roman" w:hAnsi="Times New Roman" w:cs="Times New Roman"/>
          <w:i/>
          <w:iCs/>
          <w:sz w:val="22"/>
          <w:szCs w:val="22"/>
          <w:lang w:val="en-US"/>
        </w:rPr>
        <w:t>homecog</w:t>
      </w:r>
      <w:proofErr w:type="spellEnd"/>
      <w:r>
        <w:rPr>
          <w:rFonts w:ascii="Times New Roman" w:hAnsi="Times New Roman" w:cs="Times New Roman"/>
          <w:sz w:val="22"/>
          <w:szCs w:val="22"/>
          <w:lang w:val="en-US"/>
        </w:rPr>
        <w:t>) is added to the model. Looking at the relevant goodness-of-fit statistics (</w:t>
      </w:r>
      <w:r>
        <w:rPr>
          <w:rFonts w:ascii="Times New Roman" w:hAnsi="Times New Roman" w:cs="Times New Roman"/>
          <w:i/>
          <w:iCs/>
          <w:sz w:val="22"/>
          <w:szCs w:val="22"/>
          <w:lang w:val="en-US"/>
        </w:rPr>
        <w:t xml:space="preserve">deviance </w:t>
      </w:r>
      <w:r>
        <w:rPr>
          <w:rFonts w:ascii="Times New Roman" w:hAnsi="Times New Roman" w:cs="Times New Roman"/>
          <w:sz w:val="22"/>
          <w:szCs w:val="22"/>
          <w:lang w:val="en-US"/>
        </w:rPr>
        <w:t xml:space="preserve">(8) = 3272.4 and </w:t>
      </w:r>
      <w:r>
        <w:rPr>
          <w:rFonts w:ascii="Times New Roman" w:hAnsi="Times New Roman" w:cs="Times New Roman"/>
          <w:i/>
          <w:iCs/>
          <w:sz w:val="22"/>
          <w:szCs w:val="22"/>
          <w:lang w:val="en-US"/>
        </w:rPr>
        <w:t xml:space="preserve">AIC </w:t>
      </w:r>
      <w:r>
        <w:rPr>
          <w:rFonts w:ascii="Times New Roman" w:hAnsi="Times New Roman" w:cs="Times New Roman"/>
          <w:sz w:val="22"/>
          <w:szCs w:val="22"/>
          <w:lang w:val="en-US"/>
        </w:rPr>
        <w:t xml:space="preserve">(8) = 3288.4), we see that these </w:t>
      </w:r>
      <w:r w:rsidR="002A77ED">
        <w:rPr>
          <w:rFonts w:ascii="Times New Roman" w:hAnsi="Times New Roman" w:cs="Times New Roman"/>
          <w:sz w:val="22"/>
          <w:szCs w:val="22"/>
          <w:lang w:val="en-US"/>
        </w:rPr>
        <w:t>decreased</w:t>
      </w:r>
      <w:r>
        <w:rPr>
          <w:rFonts w:ascii="Times New Roman" w:hAnsi="Times New Roman" w:cs="Times New Roman"/>
          <w:sz w:val="22"/>
          <w:szCs w:val="22"/>
          <w:lang w:val="en-US"/>
        </w:rPr>
        <w:t xml:space="preserve"> compared to the previous model, which included random slopes for time. </w:t>
      </w:r>
      <w:r w:rsidR="003074F3">
        <w:rPr>
          <w:rFonts w:ascii="Times New Roman" w:hAnsi="Times New Roman" w:cs="Times New Roman"/>
          <w:sz w:val="22"/>
          <w:szCs w:val="22"/>
          <w:lang w:val="en-US"/>
        </w:rPr>
        <w:t xml:space="preserve">Comparing these two models, we can conclude that this current model is a significant improvement compared </w:t>
      </w:r>
      <w:r w:rsidR="0074253F">
        <w:rPr>
          <w:rFonts w:ascii="Times New Roman" w:hAnsi="Times New Roman" w:cs="Times New Roman"/>
          <w:sz w:val="22"/>
          <w:szCs w:val="22"/>
          <w:lang w:val="en-US"/>
        </w:rPr>
        <w:t>to</w:t>
      </w:r>
      <w:r w:rsidR="003074F3">
        <w:rPr>
          <w:rFonts w:ascii="Times New Roman" w:hAnsi="Times New Roman" w:cs="Times New Roman"/>
          <w:sz w:val="22"/>
          <w:szCs w:val="22"/>
          <w:lang w:val="en-US"/>
        </w:rPr>
        <w:t xml:space="preserve"> the previous model (</w:t>
      </w:r>
      <m:oMath>
        <m:sSup>
          <m:sSupPr>
            <m:ctrlPr>
              <w:rPr>
                <w:rFonts w:ascii="Cambria Math" w:hAnsi="Cambria Math" w:cs="Times New Roman"/>
                <w:i/>
                <w:sz w:val="22"/>
                <w:szCs w:val="22"/>
                <w:lang w:val="en-US"/>
              </w:rPr>
            </m:ctrlPr>
          </m:sSupPr>
          <m:e>
            <m:r>
              <w:rPr>
                <w:rFonts w:ascii="Cambria Math" w:hAnsi="Cambria Math" w:cs="Times New Roman"/>
                <w:sz w:val="22"/>
                <w:szCs w:val="22"/>
                <w:lang w:val="en-US"/>
              </w:rPr>
              <m:t>χ</m:t>
            </m:r>
          </m:e>
          <m:sup>
            <m:r>
              <w:rPr>
                <w:rFonts w:ascii="Cambria Math" w:hAnsi="Cambria Math" w:cs="Times New Roman"/>
                <w:sz w:val="22"/>
                <w:szCs w:val="22"/>
                <w:lang w:val="en-US"/>
              </w:rPr>
              <m:t>2</m:t>
            </m:r>
          </m:sup>
        </m:sSup>
      </m:oMath>
      <w:r w:rsidR="003074F3" w:rsidRPr="009A202A">
        <w:rPr>
          <w:rFonts w:ascii="Times New Roman" w:eastAsiaTheme="minorEastAsia" w:hAnsi="Times New Roman" w:cs="Times New Roman"/>
          <w:sz w:val="22"/>
          <w:szCs w:val="22"/>
          <w:lang w:val="en-US"/>
        </w:rPr>
        <w:t>(</w:t>
      </w:r>
      <w:r w:rsidR="003074F3">
        <w:rPr>
          <w:rFonts w:ascii="Times New Roman" w:eastAsiaTheme="minorEastAsia" w:hAnsi="Times New Roman" w:cs="Times New Roman"/>
          <w:sz w:val="22"/>
          <w:szCs w:val="22"/>
          <w:lang w:val="en-US"/>
        </w:rPr>
        <w:t xml:space="preserve">1) = 6.88, </w:t>
      </w:r>
      <w:r w:rsidR="003074F3">
        <w:rPr>
          <w:rFonts w:ascii="Times New Roman" w:eastAsiaTheme="minorEastAsia" w:hAnsi="Times New Roman" w:cs="Times New Roman"/>
          <w:i/>
          <w:iCs/>
          <w:sz w:val="22"/>
          <w:szCs w:val="22"/>
          <w:lang w:val="en-US"/>
        </w:rPr>
        <w:t xml:space="preserve">p </w:t>
      </w:r>
      <w:r w:rsidR="003074F3">
        <w:rPr>
          <w:rFonts w:ascii="Times New Roman" w:eastAsiaTheme="minorEastAsia" w:hAnsi="Times New Roman" w:cs="Times New Roman"/>
          <w:sz w:val="22"/>
          <w:szCs w:val="22"/>
          <w:lang w:val="en-US"/>
        </w:rPr>
        <w:t xml:space="preserve">&lt; .001). </w:t>
      </w:r>
    </w:p>
    <w:p w14:paraId="2FD34C9C" w14:textId="582ED037" w:rsidR="003074F3" w:rsidRDefault="003074F3" w:rsidP="00712F06">
      <w:pPr>
        <w:pStyle w:val="NoSpacing"/>
        <w:spacing w:line="360" w:lineRule="auto"/>
        <w:rPr>
          <w:rFonts w:ascii="Times New Roman" w:eastAsiaTheme="minorEastAsia" w:hAnsi="Times New Roman" w:cs="Times New Roman"/>
          <w:sz w:val="22"/>
          <w:szCs w:val="22"/>
          <w:lang w:val="en-US"/>
        </w:rPr>
      </w:pPr>
    </w:p>
    <w:p w14:paraId="16F6BC21" w14:textId="46917324" w:rsidR="003074F3" w:rsidRPr="00B62CD9" w:rsidRDefault="003074F3" w:rsidP="00712F06">
      <w:pPr>
        <w:pStyle w:val="NoSpacing"/>
        <w:spacing w:line="360" w:lineRule="auto"/>
        <w:rPr>
          <w:rFonts w:ascii="Times New Roman" w:hAnsi="Times New Roman" w:cs="Times New Roman"/>
          <w:sz w:val="22"/>
          <w:szCs w:val="22"/>
          <w:lang w:val="en-US"/>
        </w:rPr>
      </w:pPr>
      <w:r>
        <w:rPr>
          <w:rFonts w:ascii="Times New Roman" w:eastAsiaTheme="minorEastAsia" w:hAnsi="Times New Roman" w:cs="Times New Roman"/>
          <w:sz w:val="22"/>
          <w:szCs w:val="22"/>
          <w:lang w:val="en-US"/>
        </w:rPr>
        <w:t>Then, the interaction between time and mother’s age (</w:t>
      </w:r>
      <w:r>
        <w:rPr>
          <w:rFonts w:ascii="Times New Roman" w:eastAsiaTheme="minorEastAsia" w:hAnsi="Times New Roman" w:cs="Times New Roman"/>
          <w:i/>
          <w:iCs/>
          <w:sz w:val="22"/>
          <w:szCs w:val="22"/>
          <w:lang w:val="en-US"/>
        </w:rPr>
        <w:t>time*</w:t>
      </w:r>
      <w:proofErr w:type="spellStart"/>
      <w:r>
        <w:rPr>
          <w:rFonts w:ascii="Times New Roman" w:eastAsiaTheme="minorEastAsia" w:hAnsi="Times New Roman" w:cs="Times New Roman"/>
          <w:i/>
          <w:iCs/>
          <w:sz w:val="22"/>
          <w:szCs w:val="22"/>
          <w:lang w:val="en-US"/>
        </w:rPr>
        <w:t>momage</w:t>
      </w:r>
      <w:proofErr w:type="spellEnd"/>
      <w:r>
        <w:rPr>
          <w:rFonts w:ascii="Times New Roman" w:eastAsiaTheme="minorEastAsia" w:hAnsi="Times New Roman" w:cs="Times New Roman"/>
          <w:sz w:val="22"/>
          <w:szCs w:val="22"/>
          <w:lang w:val="en-US"/>
        </w:rPr>
        <w:t>) was added to the model. Again, we look at the relevant goodness-of-fit statistics (</w:t>
      </w:r>
      <w:r>
        <w:rPr>
          <w:rFonts w:ascii="Times New Roman" w:eastAsiaTheme="minorEastAsia" w:hAnsi="Times New Roman" w:cs="Times New Roman"/>
          <w:i/>
          <w:iCs/>
          <w:sz w:val="22"/>
          <w:szCs w:val="22"/>
          <w:lang w:val="en-US"/>
        </w:rPr>
        <w:t xml:space="preserve">deviance </w:t>
      </w:r>
      <w:r>
        <w:rPr>
          <w:rFonts w:ascii="Times New Roman" w:eastAsiaTheme="minorEastAsia" w:hAnsi="Times New Roman" w:cs="Times New Roman"/>
          <w:sz w:val="22"/>
          <w:szCs w:val="22"/>
          <w:lang w:val="en-US"/>
        </w:rPr>
        <w:t>(</w:t>
      </w:r>
      <w:r w:rsidR="00096866">
        <w:rPr>
          <w:rFonts w:ascii="Times New Roman" w:eastAsiaTheme="minorEastAsia" w:hAnsi="Times New Roman" w:cs="Times New Roman"/>
          <w:sz w:val="22"/>
          <w:szCs w:val="22"/>
          <w:lang w:val="en-US"/>
        </w:rPr>
        <w:t>10</w:t>
      </w:r>
      <w:r>
        <w:rPr>
          <w:rFonts w:ascii="Times New Roman" w:eastAsiaTheme="minorEastAsia" w:hAnsi="Times New Roman" w:cs="Times New Roman"/>
          <w:sz w:val="22"/>
          <w:szCs w:val="22"/>
          <w:lang w:val="en-US"/>
        </w:rPr>
        <w:t xml:space="preserve">) = 3272.1, </w:t>
      </w:r>
      <w:r>
        <w:rPr>
          <w:rFonts w:ascii="Times New Roman" w:eastAsiaTheme="minorEastAsia" w:hAnsi="Times New Roman" w:cs="Times New Roman"/>
          <w:i/>
          <w:iCs/>
          <w:sz w:val="22"/>
          <w:szCs w:val="22"/>
          <w:lang w:val="en-US"/>
        </w:rPr>
        <w:t xml:space="preserve">AIC </w:t>
      </w:r>
      <w:r>
        <w:rPr>
          <w:rFonts w:ascii="Times New Roman" w:eastAsiaTheme="minorEastAsia" w:hAnsi="Times New Roman" w:cs="Times New Roman"/>
          <w:sz w:val="22"/>
          <w:szCs w:val="22"/>
          <w:lang w:val="en-US"/>
        </w:rPr>
        <w:t>(</w:t>
      </w:r>
      <w:r w:rsidR="00096866">
        <w:rPr>
          <w:rFonts w:ascii="Times New Roman" w:eastAsiaTheme="minorEastAsia" w:hAnsi="Times New Roman" w:cs="Times New Roman"/>
          <w:sz w:val="22"/>
          <w:szCs w:val="22"/>
          <w:lang w:val="en-US"/>
        </w:rPr>
        <w:t>10</w:t>
      </w:r>
      <w:r>
        <w:rPr>
          <w:rFonts w:ascii="Times New Roman" w:eastAsiaTheme="minorEastAsia" w:hAnsi="Times New Roman" w:cs="Times New Roman"/>
          <w:sz w:val="22"/>
          <w:szCs w:val="22"/>
          <w:lang w:val="en-US"/>
        </w:rPr>
        <w:t xml:space="preserve">) = 3292.1), and we </w:t>
      </w:r>
      <w:r>
        <w:rPr>
          <w:rFonts w:ascii="Times New Roman" w:eastAsiaTheme="minorEastAsia" w:hAnsi="Times New Roman" w:cs="Times New Roman"/>
          <w:sz w:val="22"/>
          <w:szCs w:val="22"/>
          <w:lang w:val="en-US"/>
        </w:rPr>
        <w:lastRenderedPageBreak/>
        <w:t xml:space="preserve">see that the deviance slightly </w:t>
      </w:r>
      <w:r w:rsidRPr="4D3E10DB">
        <w:rPr>
          <w:rFonts w:ascii="Times New Roman" w:eastAsiaTheme="minorEastAsia" w:hAnsi="Times New Roman" w:cs="Times New Roman"/>
          <w:sz w:val="22"/>
          <w:szCs w:val="22"/>
          <w:lang w:val="en-US"/>
        </w:rPr>
        <w:t>decrease</w:t>
      </w:r>
      <w:r w:rsidR="048D0272" w:rsidRPr="4D3E10DB">
        <w:rPr>
          <w:rFonts w:ascii="Times New Roman" w:eastAsiaTheme="minorEastAsia" w:hAnsi="Times New Roman" w:cs="Times New Roman"/>
          <w:sz w:val="22"/>
          <w:szCs w:val="22"/>
          <w:lang w:val="en-US"/>
        </w:rPr>
        <w:t>d</w:t>
      </w:r>
      <w:r>
        <w:rPr>
          <w:rFonts w:ascii="Times New Roman" w:eastAsiaTheme="minorEastAsia" w:hAnsi="Times New Roman" w:cs="Times New Roman"/>
          <w:sz w:val="22"/>
          <w:szCs w:val="22"/>
          <w:lang w:val="en-US"/>
        </w:rPr>
        <w:t xml:space="preserve">, but the AIC increased compared to the previous model. This already indicates that adding the interaction between time and mother’s age does not improve the model fit. </w:t>
      </w:r>
      <w:r w:rsidR="00371B88">
        <w:rPr>
          <w:rFonts w:ascii="Times New Roman" w:eastAsiaTheme="minorEastAsia" w:hAnsi="Times New Roman" w:cs="Times New Roman"/>
          <w:sz w:val="22"/>
          <w:szCs w:val="22"/>
          <w:lang w:val="en-US"/>
        </w:rPr>
        <w:t>Then, looking at the difference in deviance test, we can conclude that this model does not significantly improve the model (</w:t>
      </w:r>
      <m:oMath>
        <m:sSup>
          <m:sSupPr>
            <m:ctrlPr>
              <w:rPr>
                <w:rFonts w:ascii="Cambria Math" w:hAnsi="Cambria Math" w:cs="Times New Roman"/>
                <w:i/>
                <w:sz w:val="22"/>
                <w:szCs w:val="22"/>
                <w:lang w:val="en-US"/>
              </w:rPr>
            </m:ctrlPr>
          </m:sSupPr>
          <m:e>
            <m:r>
              <w:rPr>
                <w:rFonts w:ascii="Cambria Math" w:hAnsi="Cambria Math" w:cs="Times New Roman"/>
                <w:sz w:val="22"/>
                <w:szCs w:val="22"/>
                <w:lang w:val="en-US"/>
              </w:rPr>
              <m:t>χ</m:t>
            </m:r>
          </m:e>
          <m:sup>
            <m:r>
              <w:rPr>
                <w:rFonts w:ascii="Cambria Math" w:hAnsi="Cambria Math" w:cs="Times New Roman"/>
                <w:sz w:val="22"/>
                <w:szCs w:val="22"/>
                <w:lang w:val="en-US"/>
              </w:rPr>
              <m:t>2</m:t>
            </m:r>
          </m:sup>
        </m:sSup>
      </m:oMath>
      <w:r w:rsidR="00371B88" w:rsidRPr="009A202A">
        <w:rPr>
          <w:rFonts w:ascii="Times New Roman" w:eastAsiaTheme="minorEastAsia" w:hAnsi="Times New Roman" w:cs="Times New Roman"/>
          <w:sz w:val="22"/>
          <w:szCs w:val="22"/>
          <w:lang w:val="en-US"/>
        </w:rPr>
        <w:t>(</w:t>
      </w:r>
      <w:r w:rsidR="00B62CD9">
        <w:rPr>
          <w:rFonts w:ascii="Times New Roman" w:eastAsiaTheme="minorEastAsia" w:hAnsi="Times New Roman" w:cs="Times New Roman"/>
          <w:sz w:val="22"/>
          <w:szCs w:val="22"/>
          <w:lang w:val="en-US"/>
        </w:rPr>
        <w:t>2</w:t>
      </w:r>
      <w:r w:rsidR="00371B88">
        <w:rPr>
          <w:rFonts w:ascii="Times New Roman" w:eastAsiaTheme="minorEastAsia" w:hAnsi="Times New Roman" w:cs="Times New Roman"/>
          <w:sz w:val="22"/>
          <w:szCs w:val="22"/>
          <w:lang w:val="en-US"/>
        </w:rPr>
        <w:t>) =</w:t>
      </w:r>
      <w:r w:rsidR="00B62CD9">
        <w:rPr>
          <w:rFonts w:ascii="Times New Roman" w:eastAsiaTheme="minorEastAsia" w:hAnsi="Times New Roman" w:cs="Times New Roman"/>
          <w:sz w:val="22"/>
          <w:szCs w:val="22"/>
          <w:lang w:val="en-US"/>
        </w:rPr>
        <w:t xml:space="preserve"> 0.30, </w:t>
      </w:r>
      <w:r w:rsidR="00B62CD9">
        <w:rPr>
          <w:rFonts w:ascii="Times New Roman" w:eastAsiaTheme="minorEastAsia" w:hAnsi="Times New Roman" w:cs="Times New Roman"/>
          <w:i/>
          <w:iCs/>
          <w:sz w:val="22"/>
          <w:szCs w:val="22"/>
          <w:lang w:val="en-US"/>
        </w:rPr>
        <w:t xml:space="preserve">p </w:t>
      </w:r>
      <w:r w:rsidR="00B62CD9">
        <w:rPr>
          <w:rFonts w:ascii="Times New Roman" w:eastAsiaTheme="minorEastAsia" w:hAnsi="Times New Roman" w:cs="Times New Roman"/>
          <w:sz w:val="22"/>
          <w:szCs w:val="22"/>
          <w:lang w:val="en-US"/>
        </w:rPr>
        <w:t xml:space="preserve">= 0.86). </w:t>
      </w:r>
    </w:p>
    <w:p w14:paraId="525F23D9" w14:textId="75EE4169" w:rsidR="00E52478" w:rsidRDefault="00E52478" w:rsidP="00E52478">
      <w:pPr>
        <w:pStyle w:val="NoSpacing"/>
        <w:spacing w:line="360" w:lineRule="auto"/>
        <w:rPr>
          <w:rFonts w:ascii="Times New Roman" w:hAnsi="Times New Roman" w:cs="Times New Roman"/>
          <w:b/>
          <w:bCs/>
          <w:sz w:val="22"/>
          <w:szCs w:val="22"/>
          <w:lang w:val="en-US"/>
        </w:rPr>
      </w:pPr>
    </w:p>
    <w:p w14:paraId="1C4818DE" w14:textId="4F800964" w:rsidR="10A4CD5B" w:rsidRDefault="10A4CD5B" w:rsidP="00B62CD9">
      <w:pPr>
        <w:pStyle w:val="NoSpacing"/>
        <w:spacing w:line="360" w:lineRule="auto"/>
        <w:rPr>
          <w:rFonts w:ascii="Times New Roman" w:eastAsiaTheme="minorEastAsia" w:hAnsi="Times New Roman" w:cs="Times New Roman"/>
          <w:sz w:val="22"/>
          <w:szCs w:val="22"/>
          <w:lang w:val="en-US"/>
        </w:rPr>
      </w:pPr>
      <w:r w:rsidRPr="5B34A1A2">
        <w:rPr>
          <w:rFonts w:ascii="Times New Roman" w:eastAsiaTheme="minorEastAsia" w:hAnsi="Times New Roman" w:cs="Times New Roman"/>
          <w:sz w:val="22"/>
          <w:szCs w:val="22"/>
          <w:lang w:val="en-US"/>
        </w:rPr>
        <w:t xml:space="preserve">Substantively, </w:t>
      </w:r>
      <w:r w:rsidR="00B62CD9">
        <w:rPr>
          <w:rFonts w:ascii="Times New Roman" w:eastAsiaTheme="minorEastAsia" w:hAnsi="Times New Roman" w:cs="Times New Roman"/>
          <w:sz w:val="22"/>
          <w:szCs w:val="22"/>
          <w:lang w:val="en-US"/>
        </w:rPr>
        <w:t>the addition of the interaction between time and cognitive stimulation means</w:t>
      </w:r>
      <w:r w:rsidRPr="5B34A1A2">
        <w:rPr>
          <w:rFonts w:ascii="Times New Roman" w:eastAsiaTheme="minorEastAsia" w:hAnsi="Times New Roman" w:cs="Times New Roman"/>
          <w:sz w:val="22"/>
          <w:szCs w:val="22"/>
          <w:lang w:val="en-US"/>
        </w:rPr>
        <w:t xml:space="preserve"> that the amount of change over time for each child also depends on the amount of </w:t>
      </w:r>
      <w:r w:rsidR="6CCB114E" w:rsidRPr="5B34A1A2">
        <w:rPr>
          <w:rFonts w:ascii="Times New Roman" w:eastAsiaTheme="minorEastAsia" w:hAnsi="Times New Roman" w:cs="Times New Roman"/>
          <w:sz w:val="22"/>
          <w:szCs w:val="22"/>
          <w:lang w:val="en-US"/>
        </w:rPr>
        <w:t xml:space="preserve">cognitive stimulation at home. </w:t>
      </w:r>
      <w:r w:rsidR="00D54F82">
        <w:rPr>
          <w:rFonts w:ascii="Times New Roman" w:eastAsiaTheme="minorEastAsia" w:hAnsi="Times New Roman" w:cs="Times New Roman"/>
          <w:sz w:val="22"/>
          <w:szCs w:val="22"/>
          <w:lang w:val="en-US"/>
        </w:rPr>
        <w:t>The explained variance for t</w:t>
      </w:r>
      <w:r w:rsidR="00F1486A">
        <w:rPr>
          <w:rFonts w:ascii="Times New Roman" w:eastAsiaTheme="minorEastAsia" w:hAnsi="Times New Roman" w:cs="Times New Roman"/>
          <w:sz w:val="22"/>
          <w:szCs w:val="22"/>
          <w:lang w:val="en-US"/>
        </w:rPr>
        <w:t>he cross-level interaction for the slopes of time is (0.096 – 0.084) / 0.096 = 0.125</w:t>
      </w:r>
      <w:r w:rsidR="009B2FD1">
        <w:rPr>
          <w:rFonts w:ascii="Times New Roman" w:eastAsiaTheme="minorEastAsia" w:hAnsi="Times New Roman" w:cs="Times New Roman"/>
          <w:sz w:val="22"/>
          <w:szCs w:val="22"/>
          <w:lang w:val="en-US"/>
        </w:rPr>
        <w:t xml:space="preserve">, which means that we can explain 12.5 percent of the variance in the random slopes. </w:t>
      </w:r>
    </w:p>
    <w:p w14:paraId="1B108FC2" w14:textId="12111453" w:rsidR="3AC22C0E" w:rsidRDefault="3AC22C0E" w:rsidP="3AC22C0E">
      <w:pPr>
        <w:pStyle w:val="NoSpacing"/>
        <w:spacing w:line="360" w:lineRule="auto"/>
        <w:ind w:firstLine="708"/>
        <w:rPr>
          <w:rFonts w:ascii="Times New Roman" w:eastAsiaTheme="minorEastAsia" w:hAnsi="Times New Roman" w:cs="Times New Roman"/>
          <w:sz w:val="22"/>
          <w:szCs w:val="22"/>
          <w:lang w:val="en-US"/>
        </w:rPr>
      </w:pPr>
    </w:p>
    <w:p w14:paraId="427B655F" w14:textId="12ECB9B8" w:rsidR="00E52478" w:rsidRDefault="00E52478" w:rsidP="00E52478">
      <w:pPr>
        <w:pStyle w:val="NoSpacing"/>
        <w:spacing w:line="360" w:lineRule="auto"/>
        <w:rPr>
          <w:rFonts w:ascii="Times New Roman" w:hAnsi="Times New Roman" w:cs="Times New Roman"/>
          <w:b/>
          <w:bCs/>
          <w:sz w:val="22"/>
          <w:szCs w:val="22"/>
          <w:lang w:val="en-US"/>
        </w:rPr>
      </w:pPr>
    </w:p>
    <w:p w14:paraId="1E9D70E8" w14:textId="5B9171E0" w:rsidR="00E52478" w:rsidRDefault="00E52478" w:rsidP="00E52478">
      <w:pPr>
        <w:pStyle w:val="NoSpacing"/>
        <w:numPr>
          <w:ilvl w:val="0"/>
          <w:numId w:val="21"/>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Decide on the final model. </w:t>
      </w:r>
    </w:p>
    <w:p w14:paraId="39B05B0B" w14:textId="50DDFD8A" w:rsidR="00E52478" w:rsidRDefault="00E52478" w:rsidP="00E52478">
      <w:pPr>
        <w:pStyle w:val="NoSpacing"/>
        <w:numPr>
          <w:ilvl w:val="0"/>
          <w:numId w:val="25"/>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Provide the separate level 1 and level 2 equations, as well as the mixed model equation. </w:t>
      </w:r>
    </w:p>
    <w:p w14:paraId="7C7324B8" w14:textId="50DDFD8A" w:rsidR="009B2FD1" w:rsidRDefault="1F7B8A78" w:rsidP="009B2FD1">
      <w:pPr>
        <w:pStyle w:val="NoSpacing"/>
        <w:spacing w:line="360" w:lineRule="auto"/>
        <w:ind w:left="348"/>
        <w:rPr>
          <w:rFonts w:ascii="Times New Roman" w:hAnsi="Times New Roman" w:cs="Times New Roman"/>
          <w:sz w:val="22"/>
          <w:szCs w:val="22"/>
          <w:lang w:val="en-US"/>
        </w:rPr>
      </w:pPr>
      <w:r w:rsidRPr="437E32EB">
        <w:rPr>
          <w:rFonts w:ascii="Times New Roman" w:hAnsi="Times New Roman" w:cs="Times New Roman"/>
          <w:sz w:val="22"/>
          <w:szCs w:val="22"/>
          <w:lang w:val="en-US"/>
        </w:rPr>
        <w:t>Level 1:</w:t>
      </w:r>
    </w:p>
    <w:p w14:paraId="12658B70" w14:textId="74475B4B" w:rsidR="009B2FD1" w:rsidRDefault="009B2FD1" w:rsidP="5D5BA41A">
      <w:pPr>
        <w:pStyle w:val="NoSpacing"/>
        <w:spacing w:line="360" w:lineRule="auto"/>
        <w:ind w:left="348"/>
        <w:jc w:val="center"/>
        <w:rPr>
          <w:rFonts w:ascii="Times New Roman" w:hAnsi="Times New Roman" w:cs="Times New Roman"/>
          <w:sz w:val="22"/>
          <w:szCs w:val="22"/>
          <w:lang w:val="en-US"/>
        </w:rPr>
      </w:pPr>
      <m:oMathPara>
        <m:oMath>
          <m:r>
            <w:rPr>
              <w:rFonts w:ascii="Cambria Math" w:hAnsi="Cambria Math" w:cs="Times New Roman"/>
              <w:sz w:val="22"/>
              <w:szCs w:val="22"/>
              <w:lang w:val="en-US"/>
            </w:rPr>
            <m:t>Ant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i</m:t>
              </m:r>
            </m:e>
            <m:sub>
              <m:r>
                <w:rPr>
                  <w:rFonts w:ascii="Cambria Math" w:hAnsi="Cambria Math" w:cs="Times New Roman"/>
                  <w:sz w:val="22"/>
                  <w:szCs w:val="22"/>
                  <w:lang w:val="en-US"/>
                </w:rPr>
                <m:t>ti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π</m:t>
              </m:r>
            </m:e>
            <m:sub>
              <m:r>
                <w:rPr>
                  <w:rFonts w:ascii="Cambria Math" w:hAnsi="Cambria Math" w:cs="Times New Roman"/>
                  <w:sz w:val="22"/>
                  <w:szCs w:val="22"/>
                  <w:lang w:val="en-US"/>
                </w:rPr>
                <m:t>0i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π</m:t>
              </m:r>
            </m:e>
            <m:sub>
              <m:r>
                <w:rPr>
                  <w:rFonts w:ascii="Cambria Math" w:hAnsi="Cambria Math" w:cs="Times New Roman"/>
                  <w:sz w:val="22"/>
                  <w:szCs w:val="22"/>
                  <w:lang w:val="en-US"/>
                </w:rPr>
                <m:t>1i</m:t>
              </m:r>
            </m:sub>
          </m:sSub>
          <m:r>
            <w:rPr>
              <w:rFonts w:ascii="Cambria Math" w:hAnsi="Cambria Math" w:cs="Times New Roman"/>
              <w:sz w:val="22"/>
              <w:szCs w:val="22"/>
              <w:lang w:val="en-US"/>
            </w:rPr>
            <m:t>+tim</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e</m:t>
              </m:r>
            </m:e>
            <m:sub>
              <m:r>
                <w:rPr>
                  <w:rFonts w:ascii="Cambria Math" w:hAnsi="Cambria Math" w:cs="Times New Roman"/>
                  <w:sz w:val="22"/>
                  <w:szCs w:val="22"/>
                  <w:lang w:val="en-US"/>
                </w:rPr>
                <m:t>ti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e</m:t>
              </m:r>
            </m:e>
            <m:sub>
              <m:r>
                <w:rPr>
                  <w:rFonts w:ascii="Cambria Math" w:hAnsi="Cambria Math" w:cs="Times New Roman"/>
                  <w:sz w:val="22"/>
                  <w:szCs w:val="22"/>
                  <w:lang w:val="en-US"/>
                </w:rPr>
                <m:t>ti</m:t>
              </m:r>
            </m:sub>
          </m:sSub>
        </m:oMath>
      </m:oMathPara>
    </w:p>
    <w:p w14:paraId="3550A791" w14:textId="272BF7D8" w:rsidR="437E32EB" w:rsidRDefault="437E32EB" w:rsidP="437E32EB">
      <w:pPr>
        <w:pStyle w:val="NoSpacing"/>
        <w:spacing w:line="360" w:lineRule="auto"/>
        <w:ind w:left="348"/>
        <w:rPr>
          <w:rFonts w:ascii="Times New Roman" w:hAnsi="Times New Roman" w:cs="Times New Roman"/>
          <w:sz w:val="22"/>
          <w:szCs w:val="22"/>
          <w:lang w:val="en-US"/>
        </w:rPr>
      </w:pPr>
    </w:p>
    <w:p w14:paraId="1B5B38FD" w14:textId="50DDFD8A" w:rsidR="009B2FD1" w:rsidRDefault="1CEFE32C" w:rsidP="009B2FD1">
      <w:pPr>
        <w:pStyle w:val="NoSpacing"/>
        <w:spacing w:line="360" w:lineRule="auto"/>
        <w:ind w:left="348"/>
        <w:rPr>
          <w:rFonts w:ascii="Times New Roman" w:hAnsi="Times New Roman" w:cs="Times New Roman"/>
          <w:sz w:val="22"/>
          <w:szCs w:val="22"/>
          <w:lang w:val="en-US"/>
        </w:rPr>
      </w:pPr>
      <w:r w:rsidRPr="437E32EB">
        <w:rPr>
          <w:rFonts w:ascii="Times New Roman" w:hAnsi="Times New Roman" w:cs="Times New Roman"/>
          <w:sz w:val="22"/>
          <w:szCs w:val="22"/>
          <w:lang w:val="en-US"/>
        </w:rPr>
        <w:t>Level 2:</w:t>
      </w:r>
    </w:p>
    <w:p w14:paraId="15E052B9" w14:textId="4DEE23D5" w:rsidR="009B2FD1" w:rsidRPr="009B2FD1" w:rsidRDefault="003A6A2E" w:rsidP="5D5BA41A">
      <w:pPr>
        <w:pStyle w:val="NoSpacing"/>
        <w:spacing w:line="360" w:lineRule="auto"/>
        <w:ind w:left="348"/>
        <w:jc w:val="center"/>
        <w:rPr>
          <w:rFonts w:ascii="Times New Roman" w:eastAsiaTheme="minorEastAsia" w:hAnsi="Times New Roman" w:cs="Times New Roman"/>
          <w:sz w:val="22"/>
          <w:szCs w:val="22"/>
          <w:lang w:val="en-US"/>
        </w:rPr>
      </w:pPr>
      <m:oMathPara>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π</m:t>
              </m:r>
            </m:e>
            <m:sub>
              <m:r>
                <w:rPr>
                  <w:rFonts w:ascii="Cambria Math" w:hAnsi="Cambria Math" w:cs="Times New Roman"/>
                  <w:sz w:val="22"/>
                  <w:szCs w:val="22"/>
                  <w:lang w:val="en-US"/>
                </w:rPr>
                <m:t>0i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β</m:t>
              </m:r>
            </m:e>
            <m:sub>
              <m:r>
                <w:rPr>
                  <w:rFonts w:ascii="Cambria Math" w:hAnsi="Cambria Math" w:cs="Times New Roman"/>
                  <w:sz w:val="22"/>
                  <w:szCs w:val="22"/>
                  <w:lang w:val="en-US"/>
                </w:rPr>
                <m:t>00</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β</m:t>
              </m:r>
            </m:e>
            <m:sub>
              <m:r>
                <w:rPr>
                  <w:rFonts w:ascii="Cambria Math" w:hAnsi="Cambria Math" w:cs="Times New Roman"/>
                  <w:sz w:val="22"/>
                  <w:szCs w:val="22"/>
                  <w:lang w:val="en-US"/>
                </w:rPr>
                <m:t>01</m:t>
              </m:r>
            </m:sub>
          </m:sSub>
          <m:r>
            <w:rPr>
              <w:rFonts w:ascii="Cambria Math" w:hAnsi="Cambria Math" w:cs="Times New Roman"/>
              <w:sz w:val="22"/>
              <w:szCs w:val="22"/>
              <w:lang w:val="en-US"/>
            </w:rPr>
            <m:t>*homeco</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g</m:t>
              </m:r>
            </m:e>
            <m:sub>
              <m:r>
                <w:rPr>
                  <w:rFonts w:ascii="Cambria Math" w:hAnsi="Cambria Math" w:cs="Times New Roman"/>
                  <w:sz w:val="22"/>
                  <w:szCs w:val="22"/>
                  <w:lang w:val="en-US"/>
                </w:rPr>
                <m:t>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u</m:t>
              </m:r>
            </m:e>
            <m:sub>
              <m:r>
                <w:rPr>
                  <w:rFonts w:ascii="Cambria Math" w:hAnsi="Cambria Math" w:cs="Times New Roman"/>
                  <w:sz w:val="22"/>
                  <w:szCs w:val="22"/>
                  <w:lang w:val="en-US"/>
                </w:rPr>
                <m:t>0i</m:t>
              </m:r>
            </m:sub>
          </m:sSub>
        </m:oMath>
      </m:oMathPara>
    </w:p>
    <w:p w14:paraId="43E18A28" w14:textId="29083C1F" w:rsidR="009B2FD1" w:rsidRDefault="003A6A2E" w:rsidP="5D5BA41A">
      <w:pPr>
        <w:pStyle w:val="NoSpacing"/>
        <w:spacing w:line="360" w:lineRule="auto"/>
        <w:ind w:left="348"/>
        <w:jc w:val="center"/>
        <w:rPr>
          <w:rFonts w:ascii="Times New Roman" w:hAnsi="Times New Roman" w:cs="Times New Roman"/>
          <w:sz w:val="22"/>
          <w:szCs w:val="22"/>
          <w:lang w:val="en-US"/>
        </w:rPr>
      </w:pPr>
      <m:oMathPara>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π</m:t>
              </m:r>
            </m:e>
            <m:sub>
              <m:r>
                <w:rPr>
                  <w:rFonts w:ascii="Cambria Math" w:hAnsi="Cambria Math" w:cs="Times New Roman"/>
                  <w:sz w:val="22"/>
                  <w:szCs w:val="22"/>
                  <w:lang w:val="en-US"/>
                </w:rPr>
                <m:t>1i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β</m:t>
              </m:r>
            </m:e>
            <m:sub>
              <m:r>
                <w:rPr>
                  <w:rFonts w:ascii="Cambria Math" w:hAnsi="Cambria Math" w:cs="Times New Roman"/>
                  <w:sz w:val="22"/>
                  <w:szCs w:val="22"/>
                  <w:lang w:val="en-US"/>
                </w:rPr>
                <m:t>10</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β</m:t>
              </m:r>
            </m:e>
            <m:sub>
              <m:r>
                <w:rPr>
                  <w:rFonts w:ascii="Cambria Math" w:hAnsi="Cambria Math" w:cs="Times New Roman"/>
                  <w:sz w:val="22"/>
                  <w:szCs w:val="22"/>
                  <w:lang w:val="en-US"/>
                </w:rPr>
                <m:t>11</m:t>
              </m:r>
            </m:sub>
          </m:sSub>
          <m:r>
            <w:rPr>
              <w:rFonts w:ascii="Cambria Math" w:hAnsi="Cambria Math" w:cs="Times New Roman"/>
              <w:sz w:val="22"/>
              <w:szCs w:val="22"/>
              <w:lang w:val="en-US"/>
            </w:rPr>
            <m:t>*homeco</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g</m:t>
              </m:r>
            </m:e>
            <m:sub>
              <m:r>
                <w:rPr>
                  <w:rFonts w:ascii="Cambria Math" w:hAnsi="Cambria Math" w:cs="Times New Roman"/>
                  <w:sz w:val="22"/>
                  <w:szCs w:val="22"/>
                  <w:lang w:val="en-US"/>
                </w:rPr>
                <m:t>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u</m:t>
              </m:r>
            </m:e>
            <m:sub>
              <m:r>
                <w:rPr>
                  <w:rFonts w:ascii="Cambria Math" w:hAnsi="Cambria Math" w:cs="Times New Roman"/>
                  <w:sz w:val="22"/>
                  <w:szCs w:val="22"/>
                  <w:lang w:val="en-US"/>
                </w:rPr>
                <m:t>1i</m:t>
              </m:r>
            </m:sub>
          </m:sSub>
        </m:oMath>
      </m:oMathPara>
    </w:p>
    <w:p w14:paraId="29C85BDE" w14:textId="6EE9240F" w:rsidR="6F205BDB" w:rsidRDefault="6F205BDB" w:rsidP="6F205BDB">
      <w:pPr>
        <w:pStyle w:val="NoSpacing"/>
        <w:spacing w:line="360" w:lineRule="auto"/>
        <w:ind w:left="348"/>
        <w:rPr>
          <w:rFonts w:ascii="Times New Roman" w:hAnsi="Times New Roman" w:cs="Times New Roman"/>
          <w:sz w:val="22"/>
          <w:szCs w:val="22"/>
          <w:lang w:val="en-US"/>
        </w:rPr>
      </w:pPr>
    </w:p>
    <w:p w14:paraId="084F8638" w14:textId="7ECB5042" w:rsidR="7A10874D" w:rsidRDefault="7A10874D" w:rsidP="6F205BDB">
      <w:pPr>
        <w:pStyle w:val="NoSpacing"/>
        <w:spacing w:line="360" w:lineRule="auto"/>
        <w:ind w:left="348"/>
        <w:rPr>
          <w:rFonts w:ascii="Times New Roman" w:hAnsi="Times New Roman" w:cs="Times New Roman"/>
          <w:sz w:val="22"/>
          <w:szCs w:val="22"/>
          <w:lang w:val="en-US"/>
        </w:rPr>
      </w:pPr>
      <w:r w:rsidRPr="6F205BDB">
        <w:rPr>
          <w:rFonts w:ascii="Times New Roman" w:hAnsi="Times New Roman" w:cs="Times New Roman"/>
          <w:sz w:val="22"/>
          <w:szCs w:val="22"/>
          <w:lang w:val="en-US"/>
        </w:rPr>
        <w:t>Mixed:</w:t>
      </w:r>
    </w:p>
    <w:p w14:paraId="4F53D850" w14:textId="5C26B7CD" w:rsidR="009B2FD1" w:rsidRDefault="009B2FD1" w:rsidP="5D5BA41A">
      <w:pPr>
        <w:pStyle w:val="NoSpacing"/>
        <w:spacing w:line="360" w:lineRule="auto"/>
        <w:ind w:left="348"/>
        <w:jc w:val="center"/>
        <w:rPr>
          <w:rFonts w:ascii="Times New Roman" w:hAnsi="Times New Roman" w:cs="Times New Roman"/>
          <w:sz w:val="22"/>
          <w:szCs w:val="22"/>
          <w:lang w:val="en-US"/>
        </w:rPr>
      </w:pPr>
      <m:oMathPara>
        <m:oMath>
          <m:r>
            <w:rPr>
              <w:rFonts w:ascii="Cambria Math" w:hAnsi="Cambria Math" w:cs="Times New Roman"/>
              <w:sz w:val="22"/>
              <w:szCs w:val="22"/>
              <w:lang w:val="en-US"/>
            </w:rPr>
            <m:t>Ant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i</m:t>
              </m:r>
            </m:e>
            <m:sub>
              <m:r>
                <w:rPr>
                  <w:rFonts w:ascii="Cambria Math" w:hAnsi="Cambria Math" w:cs="Times New Roman"/>
                  <w:sz w:val="22"/>
                  <w:szCs w:val="22"/>
                  <w:lang w:val="en-US"/>
                </w:rPr>
                <m:t>ti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β</m:t>
              </m:r>
            </m:e>
            <m:sub>
              <m:r>
                <w:rPr>
                  <w:rFonts w:ascii="Cambria Math" w:hAnsi="Cambria Math" w:cs="Times New Roman"/>
                  <w:sz w:val="22"/>
                  <w:szCs w:val="22"/>
                  <w:lang w:val="en-US"/>
                </w:rPr>
                <m:t>00</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β</m:t>
              </m:r>
            </m:e>
            <m:sub>
              <m:r>
                <w:rPr>
                  <w:rFonts w:ascii="Cambria Math" w:hAnsi="Cambria Math" w:cs="Times New Roman"/>
                  <w:sz w:val="22"/>
                  <w:szCs w:val="22"/>
                  <w:lang w:val="en-US"/>
                </w:rPr>
                <m:t>10</m:t>
              </m:r>
            </m:sub>
          </m:sSub>
          <m:r>
            <w:rPr>
              <w:rFonts w:ascii="Cambria Math" w:hAnsi="Cambria Math" w:cs="Times New Roman"/>
              <w:sz w:val="22"/>
              <w:szCs w:val="22"/>
              <w:lang w:val="en-US"/>
            </w:rPr>
            <m:t>*tim</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e</m:t>
              </m:r>
            </m:e>
            <m:sub>
              <m:r>
                <w:rPr>
                  <w:rFonts w:ascii="Cambria Math" w:hAnsi="Cambria Math" w:cs="Times New Roman"/>
                  <w:sz w:val="22"/>
                  <w:szCs w:val="22"/>
                  <w:lang w:val="en-US"/>
                </w:rPr>
                <m:t>ti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β</m:t>
              </m:r>
            </m:e>
            <m:sub>
              <m:r>
                <w:rPr>
                  <w:rFonts w:ascii="Cambria Math" w:hAnsi="Cambria Math" w:cs="Times New Roman"/>
                  <w:sz w:val="22"/>
                  <w:szCs w:val="22"/>
                  <w:lang w:val="en-US"/>
                </w:rPr>
                <m:t>01</m:t>
              </m:r>
            </m:sub>
          </m:sSub>
          <m:r>
            <w:rPr>
              <w:rFonts w:ascii="Cambria Math" w:hAnsi="Cambria Math" w:cs="Times New Roman"/>
              <w:sz w:val="22"/>
              <w:szCs w:val="22"/>
              <w:lang w:val="en-US"/>
            </w:rPr>
            <m:t>*homeco</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g</m:t>
              </m:r>
            </m:e>
            <m:sub>
              <m:r>
                <w:rPr>
                  <w:rFonts w:ascii="Cambria Math" w:hAnsi="Cambria Math" w:cs="Times New Roman"/>
                  <w:sz w:val="22"/>
                  <w:szCs w:val="22"/>
                  <w:lang w:val="en-US"/>
                </w:rPr>
                <m:t>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β</m:t>
              </m:r>
            </m:e>
            <m:sub>
              <m:r>
                <w:rPr>
                  <w:rFonts w:ascii="Cambria Math" w:hAnsi="Cambria Math" w:cs="Times New Roman"/>
                  <w:sz w:val="22"/>
                  <w:szCs w:val="22"/>
                  <w:lang w:val="en-US"/>
                </w:rPr>
                <m:t>11</m:t>
              </m:r>
            </m:sub>
          </m:sSub>
          <m:r>
            <w:rPr>
              <w:rFonts w:ascii="Cambria Math" w:hAnsi="Cambria Math" w:cs="Times New Roman"/>
              <w:sz w:val="22"/>
              <w:szCs w:val="22"/>
              <w:lang w:val="en-US"/>
            </w:rPr>
            <m:t>*homeco</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g</m:t>
              </m:r>
            </m:e>
            <m:sub>
              <m:r>
                <w:rPr>
                  <w:rFonts w:ascii="Cambria Math" w:hAnsi="Cambria Math" w:cs="Times New Roman"/>
                  <w:sz w:val="22"/>
                  <w:szCs w:val="22"/>
                  <w:lang w:val="en-US"/>
                </w:rPr>
                <m:t>i</m:t>
              </m:r>
            </m:sub>
          </m:sSub>
          <m:r>
            <w:rPr>
              <w:rFonts w:ascii="Cambria Math" w:hAnsi="Cambria Math" w:cs="Times New Roman"/>
              <w:sz w:val="22"/>
              <w:szCs w:val="22"/>
              <w:lang w:val="en-US"/>
            </w:rPr>
            <m:t>*tim</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e</m:t>
              </m:r>
            </m:e>
            <m:sub>
              <m:r>
                <w:rPr>
                  <w:rFonts w:ascii="Cambria Math" w:hAnsi="Cambria Math" w:cs="Times New Roman"/>
                  <w:sz w:val="22"/>
                  <w:szCs w:val="22"/>
                  <w:lang w:val="en-US"/>
                </w:rPr>
                <m:t>ti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u</m:t>
              </m:r>
            </m:e>
            <m:sub>
              <m:r>
                <w:rPr>
                  <w:rFonts w:ascii="Cambria Math" w:hAnsi="Cambria Math" w:cs="Times New Roman"/>
                  <w:sz w:val="22"/>
                  <w:szCs w:val="22"/>
                  <w:lang w:val="en-US"/>
                </w:rPr>
                <m:t>1i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u</m:t>
              </m:r>
            </m:e>
            <m:sub>
              <m:r>
                <w:rPr>
                  <w:rFonts w:ascii="Cambria Math" w:hAnsi="Cambria Math" w:cs="Times New Roman"/>
                  <w:sz w:val="22"/>
                  <w:szCs w:val="22"/>
                  <w:lang w:val="en-US"/>
                </w:rPr>
                <m:t>0i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e</m:t>
              </m:r>
            </m:e>
            <m:sub>
              <m:r>
                <w:rPr>
                  <w:rFonts w:ascii="Cambria Math" w:hAnsi="Cambria Math" w:cs="Times New Roman"/>
                  <w:sz w:val="22"/>
                  <w:szCs w:val="22"/>
                  <w:lang w:val="en-US"/>
                </w:rPr>
                <m:t>ti</m:t>
              </m:r>
            </m:sub>
          </m:sSub>
        </m:oMath>
      </m:oMathPara>
    </w:p>
    <w:p w14:paraId="472DB2B9" w14:textId="481A3909" w:rsidR="3FA424EE" w:rsidRDefault="3FA424EE" w:rsidP="3FA424EE">
      <w:pPr>
        <w:pStyle w:val="NoSpacing"/>
        <w:spacing w:line="360" w:lineRule="auto"/>
        <w:ind w:left="348"/>
        <w:rPr>
          <w:rFonts w:ascii="Times New Roman" w:hAnsi="Times New Roman" w:cs="Times New Roman"/>
          <w:sz w:val="22"/>
          <w:szCs w:val="22"/>
          <w:lang w:val="en-US"/>
        </w:rPr>
      </w:pPr>
    </w:p>
    <w:p w14:paraId="0915BBC1" w14:textId="77777777" w:rsidR="0074253F" w:rsidRPr="00C81B70" w:rsidRDefault="0074253F" w:rsidP="0074253F">
      <w:pPr>
        <w:pStyle w:val="NoSpacing"/>
        <w:spacing w:line="360" w:lineRule="auto"/>
        <w:rPr>
          <w:rFonts w:ascii="Times New Roman" w:hAnsi="Times New Roman" w:cs="Times New Roman"/>
          <w:sz w:val="22"/>
          <w:szCs w:val="22"/>
          <w:lang w:val="en-US"/>
        </w:rPr>
      </w:pPr>
      <w:r w:rsidRPr="00C81B70">
        <w:rPr>
          <w:rFonts w:ascii="Times New Roman" w:hAnsi="Times New Roman" w:cs="Times New Roman"/>
          <w:sz w:val="22"/>
          <w:szCs w:val="22"/>
          <w:lang w:val="en-US"/>
        </w:rPr>
        <w:t xml:space="preserve">Where subscript </w:t>
      </w:r>
      <w:r w:rsidRPr="00C81B70">
        <w:rPr>
          <w:rFonts w:ascii="Times New Roman" w:hAnsi="Times New Roman" w:cs="Times New Roman"/>
          <w:i/>
          <w:iCs/>
          <w:sz w:val="22"/>
          <w:szCs w:val="22"/>
          <w:lang w:val="en-US"/>
        </w:rPr>
        <w:t>t</w:t>
      </w:r>
      <w:r w:rsidRPr="00C81B70">
        <w:rPr>
          <w:rFonts w:ascii="Times New Roman" w:hAnsi="Times New Roman" w:cs="Times New Roman"/>
          <w:sz w:val="22"/>
          <w:szCs w:val="22"/>
          <w:lang w:val="en-US"/>
        </w:rPr>
        <w:t xml:space="preserve"> (</w:t>
      </w:r>
      <w:r w:rsidRPr="00C81B70">
        <w:rPr>
          <w:rFonts w:ascii="Times New Roman" w:hAnsi="Times New Roman" w:cs="Times New Roman"/>
          <w:i/>
          <w:iCs/>
          <w:sz w:val="22"/>
          <w:szCs w:val="22"/>
          <w:lang w:val="en-US"/>
        </w:rPr>
        <w:t xml:space="preserve">t </w:t>
      </w:r>
      <w:r w:rsidRPr="00C81B70">
        <w:rPr>
          <w:rFonts w:ascii="Times New Roman" w:hAnsi="Times New Roman" w:cs="Times New Roman"/>
          <w:sz w:val="22"/>
          <w:szCs w:val="22"/>
          <w:lang w:val="en-US"/>
        </w:rPr>
        <w:t xml:space="preserve">= 0, …, </w:t>
      </w:r>
      <w:r w:rsidRPr="00C81B70">
        <w:rPr>
          <w:rFonts w:ascii="Times New Roman" w:hAnsi="Times New Roman" w:cs="Times New Roman"/>
          <w:i/>
          <w:iCs/>
          <w:sz w:val="22"/>
          <w:szCs w:val="22"/>
          <w:lang w:val="en-US"/>
        </w:rPr>
        <w:t>T</w:t>
      </w:r>
      <w:r w:rsidRPr="00C81B70">
        <w:rPr>
          <w:rFonts w:ascii="Times New Roman" w:hAnsi="Times New Roman" w:cs="Times New Roman"/>
          <w:sz w:val="22"/>
          <w:szCs w:val="22"/>
          <w:lang w:val="en-US"/>
        </w:rPr>
        <w:t xml:space="preserve">) denotes the measurement occasion (level 1), and subscript </w:t>
      </w:r>
      <w:proofErr w:type="spellStart"/>
      <w:r w:rsidRPr="00C81B70">
        <w:rPr>
          <w:rFonts w:ascii="Times New Roman" w:hAnsi="Times New Roman" w:cs="Times New Roman"/>
          <w:i/>
          <w:iCs/>
          <w:sz w:val="22"/>
          <w:szCs w:val="22"/>
          <w:lang w:val="en-US"/>
        </w:rPr>
        <w:t>i</w:t>
      </w:r>
      <w:proofErr w:type="spellEnd"/>
      <w:r w:rsidRPr="00C81B70">
        <w:rPr>
          <w:rFonts w:ascii="Times New Roman" w:hAnsi="Times New Roman" w:cs="Times New Roman"/>
          <w:i/>
          <w:iCs/>
          <w:sz w:val="22"/>
          <w:szCs w:val="22"/>
          <w:lang w:val="en-US"/>
        </w:rPr>
        <w:t xml:space="preserve"> </w:t>
      </w:r>
      <w:r w:rsidRPr="00C81B70">
        <w:rPr>
          <w:rFonts w:ascii="Times New Roman" w:hAnsi="Times New Roman" w:cs="Times New Roman"/>
          <w:sz w:val="22"/>
          <w:szCs w:val="22"/>
          <w:lang w:val="en-US"/>
        </w:rPr>
        <w:t>(</w:t>
      </w:r>
      <w:proofErr w:type="spellStart"/>
      <w:r w:rsidRPr="00C81B70">
        <w:rPr>
          <w:rFonts w:ascii="Times New Roman" w:hAnsi="Times New Roman" w:cs="Times New Roman"/>
          <w:i/>
          <w:iCs/>
          <w:sz w:val="22"/>
          <w:szCs w:val="22"/>
          <w:lang w:val="en-US"/>
        </w:rPr>
        <w:t>i</w:t>
      </w:r>
      <w:proofErr w:type="spellEnd"/>
      <w:r w:rsidRPr="00C81B70">
        <w:rPr>
          <w:rFonts w:ascii="Times New Roman" w:hAnsi="Times New Roman" w:cs="Times New Roman"/>
          <w:i/>
          <w:iCs/>
          <w:sz w:val="22"/>
          <w:szCs w:val="22"/>
          <w:lang w:val="en-US"/>
        </w:rPr>
        <w:t xml:space="preserve"> </w:t>
      </w:r>
      <w:r w:rsidRPr="00C81B70">
        <w:rPr>
          <w:rFonts w:ascii="Times New Roman" w:hAnsi="Times New Roman" w:cs="Times New Roman"/>
          <w:sz w:val="22"/>
          <w:szCs w:val="22"/>
          <w:lang w:val="en-US"/>
        </w:rPr>
        <w:t xml:space="preserve">= 1, …, </w:t>
      </w:r>
      <w:r w:rsidRPr="00C81B70">
        <w:rPr>
          <w:rFonts w:ascii="Times New Roman" w:hAnsi="Times New Roman" w:cs="Times New Roman"/>
          <w:i/>
          <w:iCs/>
          <w:sz w:val="22"/>
          <w:szCs w:val="22"/>
          <w:lang w:val="en-US"/>
        </w:rPr>
        <w:t>n</w:t>
      </w:r>
      <w:r w:rsidRPr="00C81B70">
        <w:rPr>
          <w:rFonts w:ascii="Times New Roman" w:hAnsi="Times New Roman" w:cs="Times New Roman"/>
          <w:sz w:val="22"/>
          <w:szCs w:val="22"/>
          <w:lang w:val="en-US"/>
        </w:rPr>
        <w:t>) denotes the individual</w:t>
      </w:r>
      <w:r>
        <w:rPr>
          <w:rFonts w:ascii="Times New Roman" w:hAnsi="Times New Roman" w:cs="Times New Roman"/>
          <w:sz w:val="22"/>
          <w:szCs w:val="22"/>
          <w:lang w:val="en-US"/>
        </w:rPr>
        <w:t xml:space="preserve">s </w:t>
      </w:r>
      <w:r w:rsidRPr="00C81B70">
        <w:rPr>
          <w:rFonts w:ascii="Times New Roman" w:hAnsi="Times New Roman" w:cs="Times New Roman"/>
          <w:sz w:val="22"/>
          <w:szCs w:val="22"/>
          <w:lang w:val="en-US"/>
        </w:rPr>
        <w:t xml:space="preserve">(level 2). </w:t>
      </w:r>
    </w:p>
    <w:p w14:paraId="310ADEE5" w14:textId="77777777" w:rsidR="0074253F" w:rsidRDefault="0074253F" w:rsidP="3FA424EE">
      <w:pPr>
        <w:pStyle w:val="NoSpacing"/>
        <w:spacing w:line="360" w:lineRule="auto"/>
        <w:ind w:left="348"/>
        <w:rPr>
          <w:rFonts w:ascii="Times New Roman" w:hAnsi="Times New Roman" w:cs="Times New Roman"/>
          <w:sz w:val="22"/>
          <w:szCs w:val="22"/>
          <w:lang w:val="en-US"/>
        </w:rPr>
      </w:pPr>
    </w:p>
    <w:p w14:paraId="7B0CED67" w14:textId="75865930" w:rsidR="00D02B37" w:rsidRDefault="00E52478" w:rsidP="294D717F">
      <w:pPr>
        <w:pStyle w:val="NoSpacing"/>
        <w:numPr>
          <w:ilvl w:val="0"/>
          <w:numId w:val="25"/>
        </w:num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Check the normality assumption for both the level 1 and level 2 errors, report. </w:t>
      </w:r>
    </w:p>
    <w:p w14:paraId="06F15A18" w14:textId="7C5285D7" w:rsidR="31C300BE" w:rsidRDefault="31C300BE" w:rsidP="294D717F">
      <w:pPr>
        <w:pStyle w:val="NoSpacing"/>
        <w:spacing w:line="360" w:lineRule="auto"/>
        <w:ind w:left="348"/>
        <w:rPr>
          <w:rFonts w:ascii="Times New Roman" w:hAnsi="Times New Roman" w:cs="Times New Roman"/>
          <w:sz w:val="22"/>
          <w:szCs w:val="22"/>
          <w:lang w:val="en-US"/>
        </w:rPr>
      </w:pPr>
      <w:r w:rsidRPr="294D717F">
        <w:rPr>
          <w:rFonts w:ascii="Times New Roman" w:hAnsi="Times New Roman" w:cs="Times New Roman"/>
          <w:sz w:val="22"/>
          <w:szCs w:val="22"/>
          <w:lang w:val="en-US"/>
        </w:rPr>
        <w:t>Level 1 errors:</w:t>
      </w:r>
    </w:p>
    <w:p w14:paraId="41422099" w14:textId="42E42449" w:rsidR="1013A0FC" w:rsidRDefault="1013A0FC" w:rsidP="294D717F">
      <w:pPr>
        <w:pStyle w:val="NoSpacing"/>
        <w:spacing w:line="360" w:lineRule="auto"/>
        <w:ind w:left="348"/>
      </w:pPr>
      <w:r>
        <w:rPr>
          <w:noProof/>
        </w:rPr>
        <w:lastRenderedPageBreak/>
        <w:drawing>
          <wp:inline distT="0" distB="0" distL="0" distR="0" wp14:anchorId="566F9EEB" wp14:editId="45F6A69C">
            <wp:extent cx="4383870" cy="2700000"/>
            <wp:effectExtent l="0" t="0" r="0" b="5715"/>
            <wp:docPr id="2139117336" name="Afbeelding 2139117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39117336"/>
                    <pic:cNvPicPr/>
                  </pic:nvPicPr>
                  <pic:blipFill>
                    <a:blip r:embed="rId10">
                      <a:extLst>
                        <a:ext uri="{28A0092B-C50C-407E-A947-70E740481C1C}">
                          <a14:useLocalDpi xmlns:a14="http://schemas.microsoft.com/office/drawing/2010/main" val="0"/>
                        </a:ext>
                      </a:extLst>
                    </a:blip>
                    <a:stretch>
                      <a:fillRect/>
                    </a:stretch>
                  </pic:blipFill>
                  <pic:spPr>
                    <a:xfrm>
                      <a:off x="0" y="0"/>
                      <a:ext cx="4383870" cy="2700000"/>
                    </a:xfrm>
                    <a:prstGeom prst="rect">
                      <a:avLst/>
                    </a:prstGeom>
                  </pic:spPr>
                </pic:pic>
              </a:graphicData>
            </a:graphic>
          </wp:inline>
        </w:drawing>
      </w:r>
    </w:p>
    <w:p w14:paraId="4550E0D5" w14:textId="77777777" w:rsidR="00A30141" w:rsidRDefault="00A30141" w:rsidP="294D717F">
      <w:pPr>
        <w:pStyle w:val="NoSpacing"/>
        <w:spacing w:line="360" w:lineRule="auto"/>
        <w:ind w:left="348"/>
      </w:pPr>
    </w:p>
    <w:p w14:paraId="35A57818" w14:textId="61C44DA9" w:rsidR="1013A0FC" w:rsidRDefault="1013A0FC" w:rsidP="294D717F">
      <w:pPr>
        <w:pStyle w:val="NoSpacing"/>
        <w:spacing w:line="360" w:lineRule="auto"/>
        <w:ind w:left="348"/>
        <w:rPr>
          <w:rFonts w:ascii="Times New Roman" w:eastAsia="Times New Roman" w:hAnsi="Times New Roman" w:cs="Times New Roman"/>
          <w:sz w:val="22"/>
          <w:szCs w:val="22"/>
        </w:rPr>
      </w:pPr>
      <w:r w:rsidRPr="3308BB4C">
        <w:rPr>
          <w:rFonts w:ascii="Times New Roman" w:eastAsia="Times New Roman" w:hAnsi="Times New Roman" w:cs="Times New Roman"/>
          <w:sz w:val="22"/>
          <w:szCs w:val="22"/>
        </w:rPr>
        <w:t xml:space="preserve">Level 2 </w:t>
      </w:r>
      <w:proofErr w:type="spellStart"/>
      <w:r w:rsidR="00A30141" w:rsidRPr="3308BB4C">
        <w:rPr>
          <w:rFonts w:ascii="Times New Roman" w:eastAsia="Times New Roman" w:hAnsi="Times New Roman" w:cs="Times New Roman"/>
          <w:sz w:val="22"/>
          <w:szCs w:val="22"/>
        </w:rPr>
        <w:t>error</w:t>
      </w:r>
      <w:r w:rsidR="00A30141">
        <w:rPr>
          <w:rFonts w:ascii="Times New Roman" w:eastAsia="Times New Roman" w:hAnsi="Times New Roman" w:cs="Times New Roman"/>
          <w:sz w:val="22"/>
          <w:szCs w:val="22"/>
        </w:rPr>
        <w:t>s</w:t>
      </w:r>
      <w:proofErr w:type="spellEnd"/>
      <w:r w:rsidRPr="3308BB4C">
        <w:rPr>
          <w:rFonts w:ascii="Times New Roman" w:eastAsia="Times New Roman" w:hAnsi="Times New Roman" w:cs="Times New Roman"/>
          <w:sz w:val="22"/>
          <w:szCs w:val="22"/>
        </w:rPr>
        <w:t>:</w:t>
      </w:r>
    </w:p>
    <w:p w14:paraId="410B0385" w14:textId="6E16BB78" w:rsidR="67F9D1B4" w:rsidRDefault="67F9D1B4" w:rsidP="294D717F">
      <w:pPr>
        <w:pStyle w:val="NoSpacing"/>
        <w:spacing w:line="360" w:lineRule="auto"/>
        <w:ind w:left="348"/>
      </w:pPr>
      <w:r>
        <w:rPr>
          <w:noProof/>
        </w:rPr>
        <w:drawing>
          <wp:inline distT="0" distB="0" distL="0" distR="0" wp14:anchorId="4056DFC9" wp14:editId="69790B17">
            <wp:extent cx="4378378" cy="2700000"/>
            <wp:effectExtent l="0" t="0" r="3175" b="5715"/>
            <wp:docPr id="1955184034" name="Afbeelding 1955184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55184034"/>
                    <pic:cNvPicPr/>
                  </pic:nvPicPr>
                  <pic:blipFill>
                    <a:blip r:embed="rId11">
                      <a:extLst>
                        <a:ext uri="{28A0092B-C50C-407E-A947-70E740481C1C}">
                          <a14:useLocalDpi xmlns:a14="http://schemas.microsoft.com/office/drawing/2010/main" val="0"/>
                        </a:ext>
                      </a:extLst>
                    </a:blip>
                    <a:stretch>
                      <a:fillRect/>
                    </a:stretch>
                  </pic:blipFill>
                  <pic:spPr>
                    <a:xfrm>
                      <a:off x="0" y="0"/>
                      <a:ext cx="4378378" cy="2700000"/>
                    </a:xfrm>
                    <a:prstGeom prst="rect">
                      <a:avLst/>
                    </a:prstGeom>
                  </pic:spPr>
                </pic:pic>
              </a:graphicData>
            </a:graphic>
          </wp:inline>
        </w:drawing>
      </w:r>
    </w:p>
    <w:p w14:paraId="7922D058" w14:textId="77777777" w:rsidR="00A30141" w:rsidRDefault="00A30141" w:rsidP="294D717F">
      <w:pPr>
        <w:pStyle w:val="NoSpacing"/>
        <w:spacing w:line="360" w:lineRule="auto"/>
        <w:ind w:left="348"/>
      </w:pPr>
    </w:p>
    <w:p w14:paraId="3EF14904" w14:textId="21F0C61D" w:rsidR="67F9D1B4" w:rsidRDefault="67F9D1B4" w:rsidP="294D717F">
      <w:pPr>
        <w:pStyle w:val="NoSpacing"/>
        <w:spacing w:line="360" w:lineRule="auto"/>
        <w:ind w:left="348"/>
      </w:pPr>
      <w:r>
        <w:rPr>
          <w:noProof/>
        </w:rPr>
        <w:lastRenderedPageBreak/>
        <w:drawing>
          <wp:inline distT="0" distB="0" distL="0" distR="0" wp14:anchorId="2365FF05" wp14:editId="51A62643">
            <wp:extent cx="4378378" cy="2700000"/>
            <wp:effectExtent l="0" t="0" r="3175" b="5715"/>
            <wp:docPr id="387346426" name="Afbeelding 387346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7346426"/>
                    <pic:cNvPicPr/>
                  </pic:nvPicPr>
                  <pic:blipFill>
                    <a:blip r:embed="rId12">
                      <a:extLst>
                        <a:ext uri="{28A0092B-C50C-407E-A947-70E740481C1C}">
                          <a14:useLocalDpi xmlns:a14="http://schemas.microsoft.com/office/drawing/2010/main" val="0"/>
                        </a:ext>
                      </a:extLst>
                    </a:blip>
                    <a:stretch>
                      <a:fillRect/>
                    </a:stretch>
                  </pic:blipFill>
                  <pic:spPr>
                    <a:xfrm>
                      <a:off x="0" y="0"/>
                      <a:ext cx="4378378" cy="2700000"/>
                    </a:xfrm>
                    <a:prstGeom prst="rect">
                      <a:avLst/>
                    </a:prstGeom>
                  </pic:spPr>
                </pic:pic>
              </a:graphicData>
            </a:graphic>
          </wp:inline>
        </w:drawing>
      </w:r>
    </w:p>
    <w:p w14:paraId="0DA8522E" w14:textId="4F08972C" w:rsidR="3A65E6F7" w:rsidRDefault="3A65E6F7" w:rsidP="3A65E6F7">
      <w:pPr>
        <w:pStyle w:val="NoSpacing"/>
        <w:spacing w:line="360" w:lineRule="auto"/>
        <w:ind w:left="348"/>
      </w:pPr>
    </w:p>
    <w:p w14:paraId="5CDFDA07" w14:textId="54A16A7C" w:rsidR="431E36D7" w:rsidRDefault="431E36D7" w:rsidP="3A65E6F7">
      <w:pPr>
        <w:pStyle w:val="NoSpacing"/>
        <w:spacing w:line="360" w:lineRule="auto"/>
        <w:ind w:left="348"/>
        <w:rPr>
          <w:rFonts w:ascii="Times New Roman" w:eastAsia="Times New Roman" w:hAnsi="Times New Roman" w:cs="Times New Roman"/>
          <w:sz w:val="22"/>
          <w:szCs w:val="22"/>
          <w:lang w:val="en-US"/>
        </w:rPr>
      </w:pPr>
      <w:r w:rsidRPr="002A77ED">
        <w:rPr>
          <w:rFonts w:ascii="Times New Roman" w:eastAsia="Times New Roman" w:hAnsi="Times New Roman" w:cs="Times New Roman"/>
          <w:sz w:val="22"/>
          <w:szCs w:val="22"/>
          <w:lang w:val="en-US"/>
        </w:rPr>
        <w:t>The level 1 residual</w:t>
      </w:r>
      <w:r w:rsidR="039850EB" w:rsidRPr="002A77ED">
        <w:rPr>
          <w:rFonts w:ascii="Times New Roman" w:eastAsia="Times New Roman" w:hAnsi="Times New Roman" w:cs="Times New Roman"/>
          <w:sz w:val="22"/>
          <w:szCs w:val="22"/>
          <w:lang w:val="en-US"/>
        </w:rPr>
        <w:t xml:space="preserve"> errors</w:t>
      </w:r>
      <w:r w:rsidRPr="002A77ED">
        <w:rPr>
          <w:rFonts w:ascii="Times New Roman" w:eastAsia="Times New Roman" w:hAnsi="Times New Roman" w:cs="Times New Roman"/>
          <w:sz w:val="22"/>
          <w:szCs w:val="22"/>
          <w:lang w:val="en-US"/>
        </w:rPr>
        <w:t xml:space="preserve"> </w:t>
      </w:r>
      <w:r w:rsidR="2A910BA1" w:rsidRPr="002A77ED">
        <w:rPr>
          <w:rFonts w:ascii="Times New Roman" w:eastAsia="Times New Roman" w:hAnsi="Times New Roman" w:cs="Times New Roman"/>
          <w:sz w:val="22"/>
          <w:szCs w:val="22"/>
          <w:lang w:val="en-US"/>
        </w:rPr>
        <w:t>seem to violate the assumption of being</w:t>
      </w:r>
      <w:r w:rsidRPr="002A77ED">
        <w:rPr>
          <w:rFonts w:ascii="Times New Roman" w:eastAsia="Times New Roman" w:hAnsi="Times New Roman" w:cs="Times New Roman"/>
          <w:sz w:val="22"/>
          <w:szCs w:val="22"/>
          <w:lang w:val="en-US"/>
        </w:rPr>
        <w:t xml:space="preserve"> normally distributed. </w:t>
      </w:r>
      <w:r w:rsidR="1BC4D85A" w:rsidRPr="002A77ED">
        <w:rPr>
          <w:rFonts w:ascii="Times New Roman" w:eastAsia="Times New Roman" w:hAnsi="Times New Roman" w:cs="Times New Roman"/>
          <w:sz w:val="22"/>
          <w:szCs w:val="22"/>
          <w:lang w:val="en-US"/>
        </w:rPr>
        <w:t xml:space="preserve">Also, </w:t>
      </w:r>
      <w:r w:rsidRPr="002A77ED">
        <w:rPr>
          <w:rFonts w:ascii="Times New Roman" w:eastAsia="Times New Roman" w:hAnsi="Times New Roman" w:cs="Times New Roman"/>
          <w:sz w:val="22"/>
          <w:szCs w:val="22"/>
          <w:lang w:val="en-US"/>
        </w:rPr>
        <w:t xml:space="preserve">the level 2 residuals of intercept and time </w:t>
      </w:r>
      <w:r w:rsidR="7E2824B9" w:rsidRPr="002A77ED">
        <w:rPr>
          <w:rFonts w:ascii="Times New Roman" w:eastAsia="Times New Roman" w:hAnsi="Times New Roman" w:cs="Times New Roman"/>
          <w:sz w:val="22"/>
          <w:szCs w:val="22"/>
          <w:lang w:val="en-US"/>
        </w:rPr>
        <w:t xml:space="preserve">seem to violate the assumption of normally </w:t>
      </w:r>
      <w:r w:rsidR="002A77ED" w:rsidRPr="002A77ED">
        <w:rPr>
          <w:rFonts w:ascii="Times New Roman" w:eastAsia="Times New Roman" w:hAnsi="Times New Roman" w:cs="Times New Roman"/>
          <w:sz w:val="22"/>
          <w:szCs w:val="22"/>
          <w:lang w:val="en-US"/>
        </w:rPr>
        <w:t>distributed</w:t>
      </w:r>
      <w:r w:rsidR="7E2824B9" w:rsidRPr="002A77ED">
        <w:rPr>
          <w:rFonts w:ascii="Times New Roman" w:eastAsia="Times New Roman" w:hAnsi="Times New Roman" w:cs="Times New Roman"/>
          <w:sz w:val="22"/>
          <w:szCs w:val="22"/>
          <w:lang w:val="en-US"/>
        </w:rPr>
        <w:t xml:space="preserve"> erro</w:t>
      </w:r>
      <w:r w:rsidR="002A77ED" w:rsidRPr="002A77ED">
        <w:rPr>
          <w:rFonts w:ascii="Times New Roman" w:eastAsia="Times New Roman" w:hAnsi="Times New Roman" w:cs="Times New Roman"/>
          <w:sz w:val="22"/>
          <w:szCs w:val="22"/>
          <w:lang w:val="en-US"/>
        </w:rPr>
        <w:t>r</w:t>
      </w:r>
      <w:r w:rsidR="7E2824B9" w:rsidRPr="002A77ED">
        <w:rPr>
          <w:rFonts w:ascii="Times New Roman" w:eastAsia="Times New Roman" w:hAnsi="Times New Roman" w:cs="Times New Roman"/>
          <w:sz w:val="22"/>
          <w:szCs w:val="22"/>
          <w:lang w:val="en-US"/>
        </w:rPr>
        <w:t>s. We have tried natural log, square root and cube root transformations</w:t>
      </w:r>
      <w:r w:rsidR="2F911479" w:rsidRPr="002A77ED">
        <w:rPr>
          <w:rFonts w:ascii="Times New Roman" w:eastAsia="Times New Roman" w:hAnsi="Times New Roman" w:cs="Times New Roman"/>
          <w:sz w:val="22"/>
          <w:szCs w:val="22"/>
          <w:lang w:val="en-US"/>
        </w:rPr>
        <w:t>. None of th</w:t>
      </w:r>
      <w:r w:rsidR="4DD14D9B" w:rsidRPr="002A77ED">
        <w:rPr>
          <w:rFonts w:ascii="Times New Roman" w:eastAsia="Times New Roman" w:hAnsi="Times New Roman" w:cs="Times New Roman"/>
          <w:sz w:val="22"/>
          <w:szCs w:val="22"/>
          <w:lang w:val="en-US"/>
        </w:rPr>
        <w:t>ese transformations resulted in normally distributed residual errors</w:t>
      </w:r>
      <w:r w:rsidR="2A6EF01B" w:rsidRPr="002A77ED">
        <w:rPr>
          <w:rFonts w:ascii="Times New Roman" w:eastAsia="Times New Roman" w:hAnsi="Times New Roman" w:cs="Times New Roman"/>
          <w:sz w:val="22"/>
          <w:szCs w:val="22"/>
          <w:lang w:val="en-US"/>
        </w:rPr>
        <w:t>. W</w:t>
      </w:r>
      <w:r w:rsidR="4FF51DE5" w:rsidRPr="002A77ED">
        <w:rPr>
          <w:rFonts w:ascii="Times New Roman" w:eastAsia="Times New Roman" w:hAnsi="Times New Roman" w:cs="Times New Roman"/>
          <w:sz w:val="22"/>
          <w:szCs w:val="22"/>
          <w:lang w:val="en-US"/>
        </w:rPr>
        <w:t xml:space="preserve">e </w:t>
      </w:r>
      <w:proofErr w:type="gramStart"/>
      <w:r w:rsidR="4FF51DE5" w:rsidRPr="002A77ED">
        <w:rPr>
          <w:rFonts w:ascii="Times New Roman" w:eastAsia="Times New Roman" w:hAnsi="Times New Roman" w:cs="Times New Roman"/>
          <w:sz w:val="22"/>
          <w:szCs w:val="22"/>
          <w:lang w:val="en-US"/>
        </w:rPr>
        <w:t>have to</w:t>
      </w:r>
      <w:proofErr w:type="gramEnd"/>
      <w:r w:rsidR="4FF51DE5" w:rsidRPr="002A77ED">
        <w:rPr>
          <w:rFonts w:ascii="Times New Roman" w:eastAsia="Times New Roman" w:hAnsi="Times New Roman" w:cs="Times New Roman"/>
          <w:sz w:val="22"/>
          <w:szCs w:val="22"/>
          <w:lang w:val="en-US"/>
        </w:rPr>
        <w:t xml:space="preserve"> be aware of this flaw in our model</w:t>
      </w:r>
      <w:r w:rsidR="75543A10" w:rsidRPr="002A77ED">
        <w:rPr>
          <w:rFonts w:ascii="Times New Roman" w:eastAsia="Times New Roman" w:hAnsi="Times New Roman" w:cs="Times New Roman"/>
          <w:sz w:val="22"/>
          <w:szCs w:val="22"/>
          <w:lang w:val="en-US"/>
        </w:rPr>
        <w:t xml:space="preserve"> and interpret it carefully</w:t>
      </w:r>
      <w:r w:rsidR="00A54F92">
        <w:rPr>
          <w:rFonts w:ascii="Times New Roman" w:eastAsia="Times New Roman" w:hAnsi="Times New Roman" w:cs="Times New Roman"/>
          <w:sz w:val="22"/>
          <w:szCs w:val="22"/>
          <w:lang w:val="en-US"/>
        </w:rPr>
        <w:t xml:space="preserve">. </w:t>
      </w:r>
      <w:r w:rsidR="00A30141">
        <w:rPr>
          <w:rFonts w:ascii="Times New Roman" w:eastAsia="Times New Roman" w:hAnsi="Times New Roman" w:cs="Times New Roman"/>
          <w:sz w:val="22"/>
          <w:szCs w:val="22"/>
          <w:lang w:val="en-US"/>
        </w:rPr>
        <w:t>For all the plots, we see that the beginnings and the ends of the plots move away from the diagonal line. For the level 1 errors, we can see that the distribution of the residuals is skewed to the right, since the upper part of the plot is particularly moving away from the diagonal straight line. Then, if we look at the</w:t>
      </w:r>
      <w:r w:rsidR="00C916DE">
        <w:rPr>
          <w:rFonts w:ascii="Times New Roman" w:eastAsia="Times New Roman" w:hAnsi="Times New Roman" w:cs="Times New Roman"/>
          <w:sz w:val="22"/>
          <w:szCs w:val="22"/>
          <w:lang w:val="en-US"/>
        </w:rPr>
        <w:t xml:space="preserve"> first plot for the second level residuals, we see that the residuals are essentially peaked at the middle of the distribution. </w:t>
      </w:r>
      <w:r w:rsidR="009F6A3A">
        <w:rPr>
          <w:rFonts w:ascii="Times New Roman" w:eastAsia="Times New Roman" w:hAnsi="Times New Roman" w:cs="Times New Roman"/>
          <w:sz w:val="22"/>
          <w:szCs w:val="22"/>
          <w:lang w:val="en-US"/>
        </w:rPr>
        <w:t>The distribution will have a somewhat ‘fatter’ tail. The second plot for the second level residuals shows that these residuals are essentially skewed to the left, since the lower part of the plot deviates from the straig</w:t>
      </w:r>
      <w:r w:rsidR="006019CF">
        <w:rPr>
          <w:rFonts w:ascii="Times New Roman" w:eastAsia="Times New Roman" w:hAnsi="Times New Roman" w:cs="Times New Roman"/>
          <w:sz w:val="22"/>
          <w:szCs w:val="22"/>
          <w:lang w:val="en-US"/>
        </w:rPr>
        <w:t>h</w:t>
      </w:r>
      <w:r w:rsidR="009F6A3A">
        <w:rPr>
          <w:rFonts w:ascii="Times New Roman" w:eastAsia="Times New Roman" w:hAnsi="Times New Roman" w:cs="Times New Roman"/>
          <w:sz w:val="22"/>
          <w:szCs w:val="22"/>
          <w:lang w:val="en-US"/>
        </w:rPr>
        <w:t xml:space="preserve">t diagonal line. </w:t>
      </w:r>
    </w:p>
    <w:p w14:paraId="4F7EFC93" w14:textId="2502CE99" w:rsidR="006019CF" w:rsidRPr="002A77ED" w:rsidRDefault="006019CF" w:rsidP="3A65E6F7">
      <w:pPr>
        <w:pStyle w:val="NoSpacing"/>
        <w:spacing w:line="360" w:lineRule="auto"/>
        <w:ind w:left="348"/>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br/>
        <w:t xml:space="preserve">The fact that the </w:t>
      </w:r>
      <w:r w:rsidR="00AC2F2B">
        <w:rPr>
          <w:rFonts w:ascii="Times New Roman" w:eastAsia="Times New Roman" w:hAnsi="Times New Roman" w:cs="Times New Roman"/>
          <w:sz w:val="22"/>
          <w:szCs w:val="22"/>
          <w:lang w:val="en-US"/>
        </w:rPr>
        <w:t xml:space="preserve">residuals do not lie perfectly on the straight diagonal line of the Q-Q tells us something about the skewness and kurtosis of the distribution. However, none of these residuals show directly to be perfectly normally distributed. </w:t>
      </w:r>
    </w:p>
    <w:p w14:paraId="0C6CC3FA" w14:textId="0319862F" w:rsidR="294D717F" w:rsidRDefault="294D717F" w:rsidP="294D717F">
      <w:pPr>
        <w:pStyle w:val="NoSpacing"/>
        <w:spacing w:line="360" w:lineRule="auto"/>
        <w:ind w:left="348"/>
      </w:pPr>
    </w:p>
    <w:p w14:paraId="65FD0CFD" w14:textId="4624E040" w:rsidR="294D717F" w:rsidRDefault="294D717F">
      <w:r>
        <w:br w:type="page"/>
      </w:r>
    </w:p>
    <w:p w14:paraId="49457469" w14:textId="64F2DD55" w:rsidR="294D717F" w:rsidRDefault="294D717F" w:rsidP="294D717F">
      <w:pPr>
        <w:pStyle w:val="NoSpacing"/>
        <w:spacing w:line="360" w:lineRule="auto"/>
        <w:ind w:left="348"/>
        <w:rPr>
          <w:rFonts w:ascii="Times New Roman" w:hAnsi="Times New Roman" w:cs="Times New Roman"/>
          <w:sz w:val="22"/>
          <w:szCs w:val="22"/>
          <w:lang w:val="en-US"/>
        </w:rPr>
      </w:pPr>
    </w:p>
    <w:p w14:paraId="27CA30D2" w14:textId="2FF10252" w:rsidR="00D02B37" w:rsidRPr="00A30141" w:rsidRDefault="00D02B37" w:rsidP="00A30141">
      <w:pPr>
        <w:spacing w:line="360" w:lineRule="auto"/>
      </w:pPr>
      <w:r>
        <w:rPr>
          <w:rFonts w:ascii="Times New Roman" w:hAnsi="Times New Roman" w:cs="Times New Roman"/>
          <w:b/>
          <w:bCs/>
          <w:sz w:val="22"/>
          <w:szCs w:val="22"/>
          <w:lang w:val="en-US"/>
        </w:rPr>
        <w:t>References</w:t>
      </w:r>
    </w:p>
    <w:p w14:paraId="4BD482E0" w14:textId="77777777" w:rsidR="00C476D5" w:rsidRPr="00C476D5" w:rsidRDefault="00C476D5" w:rsidP="00A30141">
      <w:pPr>
        <w:pStyle w:val="NoSpacing"/>
        <w:spacing w:line="360" w:lineRule="auto"/>
        <w:rPr>
          <w:rFonts w:ascii="Times New Roman" w:hAnsi="Times New Roman" w:cs="Times New Roman"/>
          <w:sz w:val="22"/>
          <w:szCs w:val="22"/>
        </w:rPr>
      </w:pPr>
      <w:proofErr w:type="spellStart"/>
      <w:r w:rsidRPr="00C476D5">
        <w:rPr>
          <w:rFonts w:ascii="Times New Roman" w:hAnsi="Times New Roman" w:cs="Times New Roman"/>
          <w:sz w:val="22"/>
          <w:szCs w:val="22"/>
        </w:rPr>
        <w:t>Hox</w:t>
      </w:r>
      <w:proofErr w:type="spellEnd"/>
      <w:r w:rsidRPr="00C476D5">
        <w:rPr>
          <w:rFonts w:ascii="Times New Roman" w:hAnsi="Times New Roman" w:cs="Times New Roman"/>
          <w:sz w:val="22"/>
          <w:szCs w:val="22"/>
        </w:rPr>
        <w:t>, J. J., Moerbeek, M., &amp; Schoot, V. R. (2017). </w:t>
      </w:r>
      <w:r w:rsidRPr="00C476D5">
        <w:rPr>
          <w:rFonts w:ascii="Times New Roman" w:hAnsi="Times New Roman" w:cs="Times New Roman"/>
          <w:i/>
          <w:iCs/>
          <w:sz w:val="22"/>
          <w:szCs w:val="22"/>
        </w:rPr>
        <w:t xml:space="preserve">Multilevel Analysis: </w:t>
      </w:r>
      <w:proofErr w:type="spellStart"/>
      <w:r w:rsidRPr="00C476D5">
        <w:rPr>
          <w:rFonts w:ascii="Times New Roman" w:hAnsi="Times New Roman" w:cs="Times New Roman"/>
          <w:i/>
          <w:iCs/>
          <w:sz w:val="22"/>
          <w:szCs w:val="22"/>
        </w:rPr>
        <w:t>Techniques</w:t>
      </w:r>
      <w:proofErr w:type="spellEnd"/>
      <w:r w:rsidRPr="00C476D5">
        <w:rPr>
          <w:rFonts w:ascii="Times New Roman" w:hAnsi="Times New Roman" w:cs="Times New Roman"/>
          <w:i/>
          <w:iCs/>
          <w:sz w:val="22"/>
          <w:szCs w:val="22"/>
        </w:rPr>
        <w:t xml:space="preserve"> </w:t>
      </w:r>
      <w:proofErr w:type="spellStart"/>
      <w:r w:rsidRPr="00C476D5">
        <w:rPr>
          <w:rFonts w:ascii="Times New Roman" w:hAnsi="Times New Roman" w:cs="Times New Roman"/>
          <w:i/>
          <w:iCs/>
          <w:sz w:val="22"/>
          <w:szCs w:val="22"/>
        </w:rPr>
        <w:t>and</w:t>
      </w:r>
      <w:proofErr w:type="spellEnd"/>
      <w:r w:rsidRPr="00C476D5">
        <w:rPr>
          <w:rFonts w:ascii="Times New Roman" w:hAnsi="Times New Roman" w:cs="Times New Roman"/>
          <w:i/>
          <w:iCs/>
          <w:sz w:val="22"/>
          <w:szCs w:val="22"/>
        </w:rPr>
        <w:t xml:space="preserve"> Applications, </w:t>
      </w:r>
      <w:proofErr w:type="spellStart"/>
      <w:r w:rsidRPr="00C476D5">
        <w:rPr>
          <w:rFonts w:ascii="Times New Roman" w:hAnsi="Times New Roman" w:cs="Times New Roman"/>
          <w:i/>
          <w:iCs/>
          <w:sz w:val="22"/>
          <w:szCs w:val="22"/>
        </w:rPr>
        <w:t>Third</w:t>
      </w:r>
      <w:proofErr w:type="spellEnd"/>
      <w:r w:rsidRPr="00C476D5">
        <w:rPr>
          <w:rFonts w:ascii="Times New Roman" w:hAnsi="Times New Roman" w:cs="Times New Roman"/>
          <w:i/>
          <w:iCs/>
          <w:sz w:val="22"/>
          <w:szCs w:val="22"/>
        </w:rPr>
        <w:t xml:space="preserve"> Edition (</w:t>
      </w:r>
      <w:proofErr w:type="spellStart"/>
      <w:r w:rsidRPr="00C476D5">
        <w:rPr>
          <w:rFonts w:ascii="Times New Roman" w:hAnsi="Times New Roman" w:cs="Times New Roman"/>
          <w:i/>
          <w:iCs/>
          <w:sz w:val="22"/>
          <w:szCs w:val="22"/>
        </w:rPr>
        <w:t>Quantitative</w:t>
      </w:r>
      <w:proofErr w:type="spellEnd"/>
      <w:r w:rsidRPr="00C476D5">
        <w:rPr>
          <w:rFonts w:ascii="Times New Roman" w:hAnsi="Times New Roman" w:cs="Times New Roman"/>
          <w:i/>
          <w:iCs/>
          <w:sz w:val="22"/>
          <w:szCs w:val="22"/>
        </w:rPr>
        <w:t xml:space="preserve"> </w:t>
      </w:r>
      <w:proofErr w:type="spellStart"/>
      <w:r w:rsidRPr="00C476D5">
        <w:rPr>
          <w:rFonts w:ascii="Times New Roman" w:hAnsi="Times New Roman" w:cs="Times New Roman"/>
          <w:i/>
          <w:iCs/>
          <w:sz w:val="22"/>
          <w:szCs w:val="22"/>
        </w:rPr>
        <w:t>Methodology</w:t>
      </w:r>
      <w:proofErr w:type="spellEnd"/>
      <w:r w:rsidRPr="00C476D5">
        <w:rPr>
          <w:rFonts w:ascii="Times New Roman" w:hAnsi="Times New Roman" w:cs="Times New Roman"/>
          <w:i/>
          <w:iCs/>
          <w:sz w:val="22"/>
          <w:szCs w:val="22"/>
        </w:rPr>
        <w:t xml:space="preserve"> Series)</w:t>
      </w:r>
      <w:r w:rsidRPr="00C476D5">
        <w:rPr>
          <w:rFonts w:ascii="Times New Roman" w:hAnsi="Times New Roman" w:cs="Times New Roman"/>
          <w:sz w:val="22"/>
          <w:szCs w:val="22"/>
        </w:rPr>
        <w:t xml:space="preserve"> (3rd ed.). </w:t>
      </w:r>
      <w:proofErr w:type="spellStart"/>
      <w:r w:rsidRPr="00C476D5">
        <w:rPr>
          <w:rFonts w:ascii="Times New Roman" w:hAnsi="Times New Roman" w:cs="Times New Roman"/>
          <w:sz w:val="22"/>
          <w:szCs w:val="22"/>
        </w:rPr>
        <w:t>Routledge</w:t>
      </w:r>
      <w:proofErr w:type="spellEnd"/>
      <w:r w:rsidRPr="00C476D5">
        <w:rPr>
          <w:rFonts w:ascii="Times New Roman" w:hAnsi="Times New Roman" w:cs="Times New Roman"/>
          <w:sz w:val="22"/>
          <w:szCs w:val="22"/>
        </w:rPr>
        <w:t>.</w:t>
      </w:r>
    </w:p>
    <w:p w14:paraId="04BA32AB" w14:textId="72F02759" w:rsidR="6F205BDB" w:rsidRDefault="6F205BDB" w:rsidP="6F205BDB">
      <w:pPr>
        <w:pStyle w:val="NoSpacing"/>
        <w:spacing w:line="360" w:lineRule="auto"/>
        <w:rPr>
          <w:rFonts w:ascii="Times New Roman" w:hAnsi="Times New Roman" w:cs="Times New Roman"/>
          <w:b/>
          <w:bCs/>
          <w:sz w:val="22"/>
          <w:szCs w:val="22"/>
          <w:lang w:val="en-US"/>
        </w:rPr>
      </w:pPr>
    </w:p>
    <w:p w14:paraId="30CD8751" w14:textId="57CD0305" w:rsidR="008D5A31" w:rsidRDefault="008D5A31" w:rsidP="008D5A31">
      <w:pPr>
        <w:pStyle w:val="NoSpacing"/>
        <w:spacing w:line="360" w:lineRule="auto"/>
        <w:rPr>
          <w:rFonts w:ascii="Times New Roman" w:hAnsi="Times New Roman" w:cs="Times New Roman"/>
          <w:b/>
          <w:bCs/>
          <w:sz w:val="22"/>
          <w:szCs w:val="22"/>
          <w:lang w:val="en-US"/>
        </w:rPr>
      </w:pPr>
    </w:p>
    <w:p w14:paraId="6EF9B36D" w14:textId="7C6549EA" w:rsidR="008D5A31" w:rsidRDefault="008D5A31">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54D196CF" w14:textId="6551E157" w:rsidR="008D5A31" w:rsidRDefault="008D5A31" w:rsidP="008D5A31">
      <w:pPr>
        <w:pStyle w:val="NoSpacing"/>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lastRenderedPageBreak/>
        <w:t>Appendix A: Scatterplots between predictors and dependent variable</w:t>
      </w:r>
    </w:p>
    <w:p w14:paraId="113EC204" w14:textId="2FA5CD26" w:rsidR="008D5A31" w:rsidRDefault="008D5A31" w:rsidP="008D5A31">
      <w:pPr>
        <w:pStyle w:val="NoSpacing"/>
        <w:spacing w:line="360" w:lineRule="auto"/>
        <w:rPr>
          <w:rFonts w:ascii="Times New Roman" w:hAnsi="Times New Roman" w:cs="Times New Roman"/>
          <w:b/>
          <w:bCs/>
          <w:sz w:val="22"/>
          <w:szCs w:val="22"/>
          <w:lang w:val="en-US"/>
        </w:rPr>
      </w:pPr>
    </w:p>
    <w:p w14:paraId="06BBFF67" w14:textId="395C906B" w:rsidR="008D5A31" w:rsidRPr="008D5A31" w:rsidRDefault="008D5A31" w:rsidP="008D5A31">
      <w:pPr>
        <w:pStyle w:val="NoSpacing"/>
        <w:numPr>
          <w:ilvl w:val="0"/>
          <w:numId w:val="26"/>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Time (X) and antisocial behavior (Y).</w:t>
      </w:r>
    </w:p>
    <w:p w14:paraId="12AF8DF3" w14:textId="11AED564" w:rsidR="008D5A31" w:rsidRDefault="008D5A31" w:rsidP="008D5A31">
      <w:pPr>
        <w:pStyle w:val="NoSpacing"/>
        <w:spacing w:line="360" w:lineRule="auto"/>
        <w:rPr>
          <w:rFonts w:ascii="Times New Roman" w:hAnsi="Times New Roman" w:cs="Times New Roman"/>
          <w:sz w:val="22"/>
          <w:szCs w:val="22"/>
          <w:lang w:val="en-US"/>
        </w:rPr>
      </w:pPr>
      <w:r>
        <w:rPr>
          <w:noProof/>
        </w:rPr>
        <w:drawing>
          <wp:inline distT="0" distB="0" distL="0" distR="0" wp14:anchorId="14BEBD9D" wp14:editId="4EBF308E">
            <wp:extent cx="4083346" cy="2520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3">
                      <a:extLst>
                        <a:ext uri="{28A0092B-C50C-407E-A947-70E740481C1C}">
                          <a14:useLocalDpi xmlns:a14="http://schemas.microsoft.com/office/drawing/2010/main" val="0"/>
                        </a:ext>
                      </a:extLst>
                    </a:blip>
                    <a:stretch>
                      <a:fillRect/>
                    </a:stretch>
                  </pic:blipFill>
                  <pic:spPr>
                    <a:xfrm>
                      <a:off x="0" y="0"/>
                      <a:ext cx="4083346" cy="2520000"/>
                    </a:xfrm>
                    <a:prstGeom prst="rect">
                      <a:avLst/>
                    </a:prstGeom>
                  </pic:spPr>
                </pic:pic>
              </a:graphicData>
            </a:graphic>
          </wp:inline>
        </w:drawing>
      </w:r>
    </w:p>
    <w:p w14:paraId="7B3D0B2E" w14:textId="2F1D38B5" w:rsidR="008D5A31" w:rsidRDefault="008D5A31" w:rsidP="008D5A31">
      <w:pPr>
        <w:pStyle w:val="NoSpacing"/>
        <w:spacing w:line="360" w:lineRule="auto"/>
        <w:rPr>
          <w:rFonts w:ascii="Times New Roman" w:hAnsi="Times New Roman" w:cs="Times New Roman"/>
          <w:sz w:val="22"/>
          <w:szCs w:val="22"/>
          <w:lang w:val="en-US"/>
        </w:rPr>
      </w:pPr>
    </w:p>
    <w:p w14:paraId="0F153772" w14:textId="4FCAC25F" w:rsidR="008D5A31" w:rsidRDefault="008D5A31" w:rsidP="008D5A31">
      <w:pPr>
        <w:pStyle w:val="NoSpacing"/>
        <w:numPr>
          <w:ilvl w:val="0"/>
          <w:numId w:val="26"/>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Reading score (X) and antisocial behavior (Y). </w:t>
      </w:r>
    </w:p>
    <w:p w14:paraId="02BB89D3" w14:textId="1CDC1A0B" w:rsidR="008D5A31" w:rsidRDefault="008D5A31" w:rsidP="008D5A31">
      <w:pPr>
        <w:pStyle w:val="NoSpacing"/>
        <w:spacing w:line="360" w:lineRule="auto"/>
        <w:rPr>
          <w:rFonts w:ascii="Times New Roman" w:hAnsi="Times New Roman" w:cs="Times New Roman"/>
          <w:sz w:val="22"/>
          <w:szCs w:val="22"/>
          <w:lang w:val="en-US"/>
        </w:rPr>
      </w:pPr>
      <w:r>
        <w:rPr>
          <w:noProof/>
        </w:rPr>
        <w:drawing>
          <wp:inline distT="0" distB="0" distL="0" distR="0" wp14:anchorId="757052EC" wp14:editId="2654D545">
            <wp:extent cx="4083347" cy="2520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4">
                      <a:extLst>
                        <a:ext uri="{28A0092B-C50C-407E-A947-70E740481C1C}">
                          <a14:useLocalDpi xmlns:a14="http://schemas.microsoft.com/office/drawing/2010/main" val="0"/>
                        </a:ext>
                      </a:extLst>
                    </a:blip>
                    <a:stretch>
                      <a:fillRect/>
                    </a:stretch>
                  </pic:blipFill>
                  <pic:spPr>
                    <a:xfrm>
                      <a:off x="0" y="0"/>
                      <a:ext cx="4083347" cy="2520000"/>
                    </a:xfrm>
                    <a:prstGeom prst="rect">
                      <a:avLst/>
                    </a:prstGeom>
                  </pic:spPr>
                </pic:pic>
              </a:graphicData>
            </a:graphic>
          </wp:inline>
        </w:drawing>
      </w:r>
    </w:p>
    <w:p w14:paraId="42DFCBC6" w14:textId="308FA5C8" w:rsidR="008D5A31" w:rsidRDefault="008D5A31" w:rsidP="008D5A31">
      <w:pPr>
        <w:pStyle w:val="NoSpacing"/>
        <w:spacing w:line="360" w:lineRule="auto"/>
        <w:rPr>
          <w:rFonts w:ascii="Times New Roman" w:hAnsi="Times New Roman" w:cs="Times New Roman"/>
          <w:sz w:val="22"/>
          <w:szCs w:val="22"/>
          <w:lang w:val="en-US"/>
        </w:rPr>
      </w:pPr>
    </w:p>
    <w:p w14:paraId="11D7B962" w14:textId="1BEFA245" w:rsidR="008D5A31" w:rsidRDefault="008D5A31" w:rsidP="008D5A31">
      <w:pPr>
        <w:pStyle w:val="NoSpacing"/>
        <w:spacing w:line="360" w:lineRule="auto"/>
        <w:rPr>
          <w:rFonts w:ascii="Times New Roman" w:hAnsi="Times New Roman" w:cs="Times New Roman"/>
          <w:sz w:val="22"/>
          <w:szCs w:val="22"/>
          <w:lang w:val="en-US"/>
        </w:rPr>
      </w:pPr>
    </w:p>
    <w:p w14:paraId="5330F759" w14:textId="188DF9B6" w:rsidR="008D5A31" w:rsidRDefault="008D5A31" w:rsidP="008D5A31">
      <w:pPr>
        <w:pStyle w:val="NoSpacing"/>
        <w:spacing w:line="360" w:lineRule="auto"/>
        <w:rPr>
          <w:rFonts w:ascii="Times New Roman" w:hAnsi="Times New Roman" w:cs="Times New Roman"/>
          <w:sz w:val="22"/>
          <w:szCs w:val="22"/>
          <w:lang w:val="en-US"/>
        </w:rPr>
      </w:pPr>
    </w:p>
    <w:p w14:paraId="19B16F92" w14:textId="4711ED36" w:rsidR="008D5A31" w:rsidRDefault="008D5A31" w:rsidP="008D5A31">
      <w:pPr>
        <w:pStyle w:val="NoSpacing"/>
        <w:spacing w:line="360" w:lineRule="auto"/>
        <w:rPr>
          <w:rFonts w:ascii="Times New Roman" w:hAnsi="Times New Roman" w:cs="Times New Roman"/>
          <w:sz w:val="22"/>
          <w:szCs w:val="22"/>
          <w:lang w:val="en-US"/>
        </w:rPr>
      </w:pPr>
    </w:p>
    <w:p w14:paraId="15C5FACD" w14:textId="67333734" w:rsidR="008D5A31" w:rsidRDefault="008D5A31" w:rsidP="008D5A31">
      <w:pPr>
        <w:pStyle w:val="NoSpacing"/>
        <w:spacing w:line="360" w:lineRule="auto"/>
        <w:rPr>
          <w:rFonts w:ascii="Times New Roman" w:hAnsi="Times New Roman" w:cs="Times New Roman"/>
          <w:sz w:val="22"/>
          <w:szCs w:val="22"/>
          <w:lang w:val="en-US"/>
        </w:rPr>
      </w:pPr>
    </w:p>
    <w:p w14:paraId="32D9B097" w14:textId="64585D81" w:rsidR="008D5A31" w:rsidRDefault="008D5A31" w:rsidP="008D5A31">
      <w:pPr>
        <w:pStyle w:val="NoSpacing"/>
        <w:spacing w:line="360" w:lineRule="auto"/>
        <w:rPr>
          <w:rFonts w:ascii="Times New Roman" w:hAnsi="Times New Roman" w:cs="Times New Roman"/>
          <w:sz w:val="22"/>
          <w:szCs w:val="22"/>
          <w:lang w:val="en-US"/>
        </w:rPr>
      </w:pPr>
    </w:p>
    <w:p w14:paraId="2D081719" w14:textId="2A6AEFE0" w:rsidR="008D5A31" w:rsidRDefault="008D5A31" w:rsidP="008D5A31">
      <w:pPr>
        <w:pStyle w:val="NoSpacing"/>
        <w:spacing w:line="360" w:lineRule="auto"/>
        <w:rPr>
          <w:rFonts w:ascii="Times New Roman" w:hAnsi="Times New Roman" w:cs="Times New Roman"/>
          <w:sz w:val="22"/>
          <w:szCs w:val="22"/>
          <w:lang w:val="en-US"/>
        </w:rPr>
      </w:pPr>
    </w:p>
    <w:p w14:paraId="63813D63" w14:textId="701CF713" w:rsidR="008D5A31" w:rsidRDefault="008D5A31" w:rsidP="008D5A31">
      <w:pPr>
        <w:pStyle w:val="NoSpacing"/>
        <w:spacing w:line="360" w:lineRule="auto"/>
        <w:rPr>
          <w:rFonts w:ascii="Times New Roman" w:hAnsi="Times New Roman" w:cs="Times New Roman"/>
          <w:sz w:val="22"/>
          <w:szCs w:val="22"/>
          <w:lang w:val="en-US"/>
        </w:rPr>
      </w:pPr>
    </w:p>
    <w:p w14:paraId="223F7443" w14:textId="775BF897" w:rsidR="008D5A31" w:rsidRDefault="008D5A31" w:rsidP="008D5A31">
      <w:pPr>
        <w:pStyle w:val="NoSpacing"/>
        <w:spacing w:line="360" w:lineRule="auto"/>
        <w:rPr>
          <w:rFonts w:ascii="Times New Roman" w:hAnsi="Times New Roman" w:cs="Times New Roman"/>
          <w:sz w:val="22"/>
          <w:szCs w:val="22"/>
          <w:lang w:val="en-US"/>
        </w:rPr>
      </w:pPr>
    </w:p>
    <w:p w14:paraId="1E5CB949" w14:textId="663CE5E2" w:rsidR="008D5A31" w:rsidRDefault="008D5A31" w:rsidP="008D5A31">
      <w:pPr>
        <w:pStyle w:val="NoSpacing"/>
        <w:spacing w:line="360" w:lineRule="auto"/>
        <w:rPr>
          <w:rFonts w:ascii="Times New Roman" w:hAnsi="Times New Roman" w:cs="Times New Roman"/>
          <w:sz w:val="22"/>
          <w:szCs w:val="22"/>
          <w:lang w:val="en-US"/>
        </w:rPr>
      </w:pPr>
    </w:p>
    <w:p w14:paraId="64579374" w14:textId="1D1601F5" w:rsidR="008D5A31" w:rsidRDefault="008D5A31" w:rsidP="008D5A31">
      <w:pPr>
        <w:pStyle w:val="NoSpacing"/>
        <w:numPr>
          <w:ilvl w:val="0"/>
          <w:numId w:val="26"/>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lastRenderedPageBreak/>
        <w:t xml:space="preserve">Cognitive stimulation (X) and antisocial behavior (Y). </w:t>
      </w:r>
    </w:p>
    <w:p w14:paraId="6FA30AEA" w14:textId="620A78F5" w:rsidR="008D5A31" w:rsidRDefault="008D5A31" w:rsidP="008D5A31">
      <w:pPr>
        <w:pStyle w:val="NoSpacing"/>
        <w:spacing w:line="360" w:lineRule="auto"/>
        <w:rPr>
          <w:rFonts w:ascii="Times New Roman" w:hAnsi="Times New Roman" w:cs="Times New Roman"/>
          <w:sz w:val="22"/>
          <w:szCs w:val="22"/>
          <w:lang w:val="en-US"/>
        </w:rPr>
      </w:pPr>
      <w:r>
        <w:rPr>
          <w:noProof/>
        </w:rPr>
        <w:drawing>
          <wp:inline distT="0" distB="0" distL="0" distR="0" wp14:anchorId="7A5EE784" wp14:editId="7103DE9E">
            <wp:extent cx="4083346" cy="2520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5">
                      <a:extLst>
                        <a:ext uri="{28A0092B-C50C-407E-A947-70E740481C1C}">
                          <a14:useLocalDpi xmlns:a14="http://schemas.microsoft.com/office/drawing/2010/main" val="0"/>
                        </a:ext>
                      </a:extLst>
                    </a:blip>
                    <a:stretch>
                      <a:fillRect/>
                    </a:stretch>
                  </pic:blipFill>
                  <pic:spPr>
                    <a:xfrm>
                      <a:off x="0" y="0"/>
                      <a:ext cx="4083346" cy="2520000"/>
                    </a:xfrm>
                    <a:prstGeom prst="rect">
                      <a:avLst/>
                    </a:prstGeom>
                  </pic:spPr>
                </pic:pic>
              </a:graphicData>
            </a:graphic>
          </wp:inline>
        </w:drawing>
      </w:r>
    </w:p>
    <w:p w14:paraId="46CF3BA6" w14:textId="7055C96D" w:rsidR="008D5A31" w:rsidRDefault="008D5A31" w:rsidP="008D5A31">
      <w:pPr>
        <w:pStyle w:val="NoSpacing"/>
        <w:spacing w:line="360" w:lineRule="auto"/>
        <w:rPr>
          <w:rFonts w:ascii="Times New Roman" w:hAnsi="Times New Roman" w:cs="Times New Roman"/>
          <w:sz w:val="22"/>
          <w:szCs w:val="22"/>
          <w:lang w:val="en-US"/>
        </w:rPr>
      </w:pPr>
    </w:p>
    <w:p w14:paraId="261D47FF" w14:textId="55290232" w:rsidR="008D5A31" w:rsidRDefault="008D5A31" w:rsidP="008D5A31">
      <w:pPr>
        <w:pStyle w:val="NoSpacing"/>
        <w:numPr>
          <w:ilvl w:val="0"/>
          <w:numId w:val="26"/>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Mother’s age (X) and antisocial behavior (Y). </w:t>
      </w:r>
    </w:p>
    <w:p w14:paraId="5CE693BE" w14:textId="0F96B8AA" w:rsidR="008D5A31" w:rsidRDefault="008D5A31" w:rsidP="008D5A31">
      <w:pPr>
        <w:pStyle w:val="NoSpacing"/>
        <w:spacing w:line="360" w:lineRule="auto"/>
        <w:rPr>
          <w:rFonts w:ascii="Times New Roman" w:hAnsi="Times New Roman" w:cs="Times New Roman"/>
          <w:sz w:val="22"/>
          <w:szCs w:val="22"/>
          <w:lang w:val="en-US"/>
        </w:rPr>
      </w:pPr>
      <w:r>
        <w:rPr>
          <w:noProof/>
        </w:rPr>
        <w:drawing>
          <wp:inline distT="0" distB="0" distL="0" distR="0" wp14:anchorId="50EAE097" wp14:editId="67BC7A19">
            <wp:extent cx="4083346" cy="25200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pic:nvPicPr>
                  <pic:blipFill>
                    <a:blip r:embed="rId16">
                      <a:extLst>
                        <a:ext uri="{28A0092B-C50C-407E-A947-70E740481C1C}">
                          <a14:useLocalDpi xmlns:a14="http://schemas.microsoft.com/office/drawing/2010/main" val="0"/>
                        </a:ext>
                      </a:extLst>
                    </a:blip>
                    <a:stretch>
                      <a:fillRect/>
                    </a:stretch>
                  </pic:blipFill>
                  <pic:spPr>
                    <a:xfrm>
                      <a:off x="0" y="0"/>
                      <a:ext cx="4083346" cy="2520000"/>
                    </a:xfrm>
                    <a:prstGeom prst="rect">
                      <a:avLst/>
                    </a:prstGeom>
                  </pic:spPr>
                </pic:pic>
              </a:graphicData>
            </a:graphic>
          </wp:inline>
        </w:drawing>
      </w:r>
    </w:p>
    <w:p w14:paraId="2436FE7E" w14:textId="77777777" w:rsidR="008D5A31" w:rsidRPr="003843FB" w:rsidRDefault="008D5A31" w:rsidP="008D5A31">
      <w:pPr>
        <w:pStyle w:val="NoSpacing"/>
        <w:spacing w:line="360" w:lineRule="auto"/>
        <w:rPr>
          <w:rFonts w:ascii="Times New Roman" w:hAnsi="Times New Roman" w:cs="Times New Roman"/>
          <w:sz w:val="22"/>
          <w:szCs w:val="22"/>
          <w:lang w:val="en-US"/>
        </w:rPr>
      </w:pPr>
    </w:p>
    <w:p w14:paraId="793BB465" w14:textId="02847391" w:rsidR="008D5A31" w:rsidRDefault="008D5A31" w:rsidP="008D5A31">
      <w:pPr>
        <w:pStyle w:val="NoSpacing"/>
        <w:spacing w:line="360" w:lineRule="auto"/>
        <w:rPr>
          <w:rFonts w:ascii="Times New Roman" w:hAnsi="Times New Roman" w:cs="Times New Roman"/>
          <w:sz w:val="22"/>
          <w:szCs w:val="22"/>
          <w:lang w:val="en-US"/>
        </w:rPr>
      </w:pPr>
    </w:p>
    <w:p w14:paraId="2E52324E" w14:textId="77777777" w:rsidR="008D5A31" w:rsidRPr="008D5A31" w:rsidRDefault="008D5A31" w:rsidP="008D5A31">
      <w:pPr>
        <w:pStyle w:val="NoSpacing"/>
        <w:spacing w:line="360" w:lineRule="auto"/>
        <w:rPr>
          <w:rFonts w:ascii="Times New Roman" w:hAnsi="Times New Roman" w:cs="Times New Roman"/>
          <w:sz w:val="22"/>
          <w:szCs w:val="22"/>
          <w:lang w:val="en-US"/>
        </w:rPr>
      </w:pPr>
    </w:p>
    <w:p w14:paraId="3B7454B4" w14:textId="78E248FD" w:rsidR="00E52478" w:rsidRDefault="00E52478" w:rsidP="00E52478">
      <w:pPr>
        <w:pStyle w:val="NoSpacing"/>
        <w:spacing w:line="360" w:lineRule="auto"/>
        <w:rPr>
          <w:rFonts w:ascii="Times New Roman" w:hAnsi="Times New Roman" w:cs="Times New Roman"/>
          <w:b/>
          <w:bCs/>
          <w:sz w:val="22"/>
          <w:szCs w:val="22"/>
          <w:lang w:val="en-US"/>
        </w:rPr>
      </w:pPr>
    </w:p>
    <w:p w14:paraId="1C171CAE" w14:textId="77777777" w:rsidR="00E52478" w:rsidRPr="00E52478" w:rsidRDefault="00E52478" w:rsidP="00E52478">
      <w:pPr>
        <w:pStyle w:val="NoSpacing"/>
        <w:spacing w:line="360" w:lineRule="auto"/>
        <w:rPr>
          <w:rFonts w:ascii="Times New Roman" w:hAnsi="Times New Roman" w:cs="Times New Roman"/>
          <w:b/>
          <w:bCs/>
          <w:sz w:val="22"/>
          <w:szCs w:val="22"/>
          <w:lang w:val="en-US"/>
        </w:rPr>
      </w:pPr>
    </w:p>
    <w:sectPr w:rsidR="00E52478" w:rsidRPr="00E52478" w:rsidSect="00E52478">
      <w:footerReference w:type="even" r:id="rId17"/>
      <w:footerReference w:type="default" r:id="rId1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26DE3" w14:textId="77777777" w:rsidR="006C4965" w:rsidRDefault="006C4965" w:rsidP="00E52478">
      <w:r>
        <w:separator/>
      </w:r>
    </w:p>
  </w:endnote>
  <w:endnote w:type="continuationSeparator" w:id="0">
    <w:p w14:paraId="7EB2EB81" w14:textId="77777777" w:rsidR="006C4965" w:rsidRDefault="006C4965" w:rsidP="00E52478">
      <w:r>
        <w:continuationSeparator/>
      </w:r>
    </w:p>
  </w:endnote>
  <w:endnote w:type="continuationNotice" w:id="1">
    <w:p w14:paraId="2A825532" w14:textId="77777777" w:rsidR="006C4965" w:rsidRDefault="006C49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7220586"/>
      <w:docPartObj>
        <w:docPartGallery w:val="Page Numbers (Bottom of Page)"/>
        <w:docPartUnique/>
      </w:docPartObj>
    </w:sdtPr>
    <w:sdtContent>
      <w:p w14:paraId="704A84B0" w14:textId="768529A3" w:rsidR="00240863" w:rsidRDefault="00240863" w:rsidP="009D22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A99874" w14:textId="77777777" w:rsidR="00240863" w:rsidRDefault="00240863" w:rsidP="00E524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3565512"/>
      <w:docPartObj>
        <w:docPartGallery w:val="Page Numbers (Bottom of Page)"/>
        <w:docPartUnique/>
      </w:docPartObj>
    </w:sdtPr>
    <w:sdtEndPr>
      <w:rPr>
        <w:rStyle w:val="PageNumber"/>
        <w:rFonts w:ascii="Times New Roman" w:hAnsi="Times New Roman" w:cs="Times New Roman"/>
        <w:sz w:val="22"/>
        <w:szCs w:val="22"/>
      </w:rPr>
    </w:sdtEndPr>
    <w:sdtContent>
      <w:p w14:paraId="5D9A7C16" w14:textId="4506978B" w:rsidR="00240863" w:rsidRPr="00E52478" w:rsidRDefault="00240863" w:rsidP="009D2277">
        <w:pPr>
          <w:pStyle w:val="Footer"/>
          <w:framePr w:wrap="none" w:vAnchor="text" w:hAnchor="margin" w:xAlign="right" w:y="1"/>
          <w:rPr>
            <w:rStyle w:val="PageNumber"/>
            <w:rFonts w:ascii="Times New Roman" w:hAnsi="Times New Roman" w:cs="Times New Roman"/>
            <w:sz w:val="22"/>
            <w:szCs w:val="22"/>
          </w:rPr>
        </w:pPr>
        <w:r w:rsidRPr="00E52478">
          <w:rPr>
            <w:rStyle w:val="PageNumber"/>
            <w:rFonts w:ascii="Times New Roman" w:hAnsi="Times New Roman" w:cs="Times New Roman"/>
            <w:sz w:val="22"/>
            <w:szCs w:val="22"/>
          </w:rPr>
          <w:fldChar w:fldCharType="begin"/>
        </w:r>
        <w:r w:rsidRPr="00E52478">
          <w:rPr>
            <w:rStyle w:val="PageNumber"/>
            <w:rFonts w:ascii="Times New Roman" w:hAnsi="Times New Roman" w:cs="Times New Roman"/>
            <w:sz w:val="22"/>
            <w:szCs w:val="22"/>
          </w:rPr>
          <w:instrText xml:space="preserve"> PAGE </w:instrText>
        </w:r>
        <w:r w:rsidRPr="00E52478">
          <w:rPr>
            <w:rStyle w:val="PageNumber"/>
            <w:rFonts w:ascii="Times New Roman" w:hAnsi="Times New Roman" w:cs="Times New Roman"/>
            <w:sz w:val="22"/>
            <w:szCs w:val="22"/>
          </w:rPr>
          <w:fldChar w:fldCharType="separate"/>
        </w:r>
        <w:r w:rsidRPr="00E52478">
          <w:rPr>
            <w:rStyle w:val="PageNumber"/>
            <w:rFonts w:ascii="Times New Roman" w:hAnsi="Times New Roman" w:cs="Times New Roman"/>
            <w:noProof/>
            <w:sz w:val="22"/>
            <w:szCs w:val="22"/>
          </w:rPr>
          <w:t>2</w:t>
        </w:r>
        <w:r w:rsidRPr="00E52478">
          <w:rPr>
            <w:rStyle w:val="PageNumber"/>
            <w:rFonts w:ascii="Times New Roman" w:hAnsi="Times New Roman" w:cs="Times New Roman"/>
            <w:sz w:val="22"/>
            <w:szCs w:val="22"/>
          </w:rPr>
          <w:fldChar w:fldCharType="end"/>
        </w:r>
      </w:p>
    </w:sdtContent>
  </w:sdt>
  <w:p w14:paraId="16051F9D" w14:textId="77777777" w:rsidR="00240863" w:rsidRDefault="00240863" w:rsidP="00E524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372C4" w14:textId="77777777" w:rsidR="006C4965" w:rsidRDefault="006C4965" w:rsidP="00E52478">
      <w:r>
        <w:separator/>
      </w:r>
    </w:p>
  </w:footnote>
  <w:footnote w:type="continuationSeparator" w:id="0">
    <w:p w14:paraId="7C288A66" w14:textId="77777777" w:rsidR="006C4965" w:rsidRDefault="006C4965" w:rsidP="00E52478">
      <w:r>
        <w:continuationSeparator/>
      </w:r>
    </w:p>
  </w:footnote>
  <w:footnote w:type="continuationNotice" w:id="1">
    <w:p w14:paraId="03B659A9" w14:textId="77777777" w:rsidR="006C4965" w:rsidRDefault="006C49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3486"/>
    <w:multiLevelType w:val="multilevel"/>
    <w:tmpl w:val="8EBEAC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475E4"/>
    <w:multiLevelType w:val="hybridMultilevel"/>
    <w:tmpl w:val="F398CF22"/>
    <w:lvl w:ilvl="0" w:tplc="945E3FDC">
      <w:start w:val="5"/>
      <w:numFmt w:val="decimal"/>
      <w:lvlText w:val="%1."/>
      <w:lvlJc w:val="left"/>
      <w:pPr>
        <w:tabs>
          <w:tab w:val="num" w:pos="720"/>
        </w:tabs>
        <w:ind w:left="720" w:hanging="360"/>
      </w:pPr>
    </w:lvl>
    <w:lvl w:ilvl="1" w:tplc="6422E7B4" w:tentative="1">
      <w:start w:val="1"/>
      <w:numFmt w:val="decimal"/>
      <w:lvlText w:val="%2."/>
      <w:lvlJc w:val="left"/>
      <w:pPr>
        <w:tabs>
          <w:tab w:val="num" w:pos="1440"/>
        </w:tabs>
        <w:ind w:left="1440" w:hanging="360"/>
      </w:pPr>
    </w:lvl>
    <w:lvl w:ilvl="2" w:tplc="872E77EC" w:tentative="1">
      <w:start w:val="1"/>
      <w:numFmt w:val="decimal"/>
      <w:lvlText w:val="%3."/>
      <w:lvlJc w:val="left"/>
      <w:pPr>
        <w:tabs>
          <w:tab w:val="num" w:pos="2160"/>
        </w:tabs>
        <w:ind w:left="2160" w:hanging="360"/>
      </w:pPr>
    </w:lvl>
    <w:lvl w:ilvl="3" w:tplc="1930A152" w:tentative="1">
      <w:start w:val="1"/>
      <w:numFmt w:val="decimal"/>
      <w:lvlText w:val="%4."/>
      <w:lvlJc w:val="left"/>
      <w:pPr>
        <w:tabs>
          <w:tab w:val="num" w:pos="2880"/>
        </w:tabs>
        <w:ind w:left="2880" w:hanging="360"/>
      </w:pPr>
    </w:lvl>
    <w:lvl w:ilvl="4" w:tplc="3F18E2BA" w:tentative="1">
      <w:start w:val="1"/>
      <w:numFmt w:val="decimal"/>
      <w:lvlText w:val="%5."/>
      <w:lvlJc w:val="left"/>
      <w:pPr>
        <w:tabs>
          <w:tab w:val="num" w:pos="3600"/>
        </w:tabs>
        <w:ind w:left="3600" w:hanging="360"/>
      </w:pPr>
    </w:lvl>
    <w:lvl w:ilvl="5" w:tplc="A6D4B87A" w:tentative="1">
      <w:start w:val="1"/>
      <w:numFmt w:val="decimal"/>
      <w:lvlText w:val="%6."/>
      <w:lvlJc w:val="left"/>
      <w:pPr>
        <w:tabs>
          <w:tab w:val="num" w:pos="4320"/>
        </w:tabs>
        <w:ind w:left="4320" w:hanging="360"/>
      </w:pPr>
    </w:lvl>
    <w:lvl w:ilvl="6" w:tplc="AAF88B92" w:tentative="1">
      <w:start w:val="1"/>
      <w:numFmt w:val="decimal"/>
      <w:lvlText w:val="%7."/>
      <w:lvlJc w:val="left"/>
      <w:pPr>
        <w:tabs>
          <w:tab w:val="num" w:pos="5040"/>
        </w:tabs>
        <w:ind w:left="5040" w:hanging="360"/>
      </w:pPr>
    </w:lvl>
    <w:lvl w:ilvl="7" w:tplc="EE0E1E34" w:tentative="1">
      <w:start w:val="1"/>
      <w:numFmt w:val="decimal"/>
      <w:lvlText w:val="%8."/>
      <w:lvlJc w:val="left"/>
      <w:pPr>
        <w:tabs>
          <w:tab w:val="num" w:pos="5760"/>
        </w:tabs>
        <w:ind w:left="5760" w:hanging="360"/>
      </w:pPr>
    </w:lvl>
    <w:lvl w:ilvl="8" w:tplc="029EC3EE" w:tentative="1">
      <w:start w:val="1"/>
      <w:numFmt w:val="decimal"/>
      <w:lvlText w:val="%9."/>
      <w:lvlJc w:val="left"/>
      <w:pPr>
        <w:tabs>
          <w:tab w:val="num" w:pos="6480"/>
        </w:tabs>
        <w:ind w:left="6480" w:hanging="360"/>
      </w:pPr>
    </w:lvl>
  </w:abstractNum>
  <w:abstractNum w:abstractNumId="2" w15:restartNumberingAfterBreak="0">
    <w:nsid w:val="0FEF7C3C"/>
    <w:multiLevelType w:val="multilevel"/>
    <w:tmpl w:val="B4C0AC7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8E0000A"/>
    <w:multiLevelType w:val="hybridMultilevel"/>
    <w:tmpl w:val="36361E32"/>
    <w:lvl w:ilvl="0" w:tplc="7D349012">
      <w:start w:val="1"/>
      <w:numFmt w:val="decimal"/>
      <w:lvlText w:val="%1."/>
      <w:lvlJc w:val="left"/>
      <w:pPr>
        <w:tabs>
          <w:tab w:val="num" w:pos="720"/>
        </w:tabs>
        <w:ind w:left="720" w:hanging="360"/>
      </w:pPr>
    </w:lvl>
    <w:lvl w:ilvl="1" w:tplc="A29848B8" w:tentative="1">
      <w:start w:val="1"/>
      <w:numFmt w:val="decimal"/>
      <w:lvlText w:val="%2."/>
      <w:lvlJc w:val="left"/>
      <w:pPr>
        <w:tabs>
          <w:tab w:val="num" w:pos="1440"/>
        </w:tabs>
        <w:ind w:left="1440" w:hanging="360"/>
      </w:pPr>
    </w:lvl>
    <w:lvl w:ilvl="2" w:tplc="166A38F8" w:tentative="1">
      <w:start w:val="1"/>
      <w:numFmt w:val="decimal"/>
      <w:lvlText w:val="%3."/>
      <w:lvlJc w:val="left"/>
      <w:pPr>
        <w:tabs>
          <w:tab w:val="num" w:pos="2160"/>
        </w:tabs>
        <w:ind w:left="2160" w:hanging="360"/>
      </w:pPr>
    </w:lvl>
    <w:lvl w:ilvl="3" w:tplc="0BEC96D2" w:tentative="1">
      <w:start w:val="1"/>
      <w:numFmt w:val="decimal"/>
      <w:lvlText w:val="%4."/>
      <w:lvlJc w:val="left"/>
      <w:pPr>
        <w:tabs>
          <w:tab w:val="num" w:pos="2880"/>
        </w:tabs>
        <w:ind w:left="2880" w:hanging="360"/>
      </w:pPr>
    </w:lvl>
    <w:lvl w:ilvl="4" w:tplc="71ECDD84" w:tentative="1">
      <w:start w:val="1"/>
      <w:numFmt w:val="decimal"/>
      <w:lvlText w:val="%5."/>
      <w:lvlJc w:val="left"/>
      <w:pPr>
        <w:tabs>
          <w:tab w:val="num" w:pos="3600"/>
        </w:tabs>
        <w:ind w:left="3600" w:hanging="360"/>
      </w:pPr>
    </w:lvl>
    <w:lvl w:ilvl="5" w:tplc="BB3C6B4A" w:tentative="1">
      <w:start w:val="1"/>
      <w:numFmt w:val="decimal"/>
      <w:lvlText w:val="%6."/>
      <w:lvlJc w:val="left"/>
      <w:pPr>
        <w:tabs>
          <w:tab w:val="num" w:pos="4320"/>
        </w:tabs>
        <w:ind w:left="4320" w:hanging="360"/>
      </w:pPr>
    </w:lvl>
    <w:lvl w:ilvl="6" w:tplc="7F1018C6" w:tentative="1">
      <w:start w:val="1"/>
      <w:numFmt w:val="decimal"/>
      <w:lvlText w:val="%7."/>
      <w:lvlJc w:val="left"/>
      <w:pPr>
        <w:tabs>
          <w:tab w:val="num" w:pos="5040"/>
        </w:tabs>
        <w:ind w:left="5040" w:hanging="360"/>
      </w:pPr>
    </w:lvl>
    <w:lvl w:ilvl="7" w:tplc="BF04AFCE" w:tentative="1">
      <w:start w:val="1"/>
      <w:numFmt w:val="decimal"/>
      <w:lvlText w:val="%8."/>
      <w:lvlJc w:val="left"/>
      <w:pPr>
        <w:tabs>
          <w:tab w:val="num" w:pos="5760"/>
        </w:tabs>
        <w:ind w:left="5760" w:hanging="360"/>
      </w:pPr>
    </w:lvl>
    <w:lvl w:ilvl="8" w:tplc="E5F44920" w:tentative="1">
      <w:start w:val="1"/>
      <w:numFmt w:val="decimal"/>
      <w:lvlText w:val="%9."/>
      <w:lvlJc w:val="left"/>
      <w:pPr>
        <w:tabs>
          <w:tab w:val="num" w:pos="6480"/>
        </w:tabs>
        <w:ind w:left="6480" w:hanging="360"/>
      </w:pPr>
    </w:lvl>
  </w:abstractNum>
  <w:abstractNum w:abstractNumId="4" w15:restartNumberingAfterBreak="0">
    <w:nsid w:val="263216B7"/>
    <w:multiLevelType w:val="hybridMultilevel"/>
    <w:tmpl w:val="207EE05A"/>
    <w:lvl w:ilvl="0" w:tplc="E0B2C52E">
      <w:start w:val="8"/>
      <w:numFmt w:val="decimal"/>
      <w:lvlText w:val="%1."/>
      <w:lvlJc w:val="left"/>
      <w:pPr>
        <w:tabs>
          <w:tab w:val="num" w:pos="720"/>
        </w:tabs>
        <w:ind w:left="720" w:hanging="360"/>
      </w:pPr>
    </w:lvl>
    <w:lvl w:ilvl="1" w:tplc="13BEB1CA" w:tentative="1">
      <w:start w:val="1"/>
      <w:numFmt w:val="decimal"/>
      <w:lvlText w:val="%2."/>
      <w:lvlJc w:val="left"/>
      <w:pPr>
        <w:tabs>
          <w:tab w:val="num" w:pos="1440"/>
        </w:tabs>
        <w:ind w:left="1440" w:hanging="360"/>
      </w:pPr>
    </w:lvl>
    <w:lvl w:ilvl="2" w:tplc="1AF0CFE4" w:tentative="1">
      <w:start w:val="1"/>
      <w:numFmt w:val="decimal"/>
      <w:lvlText w:val="%3."/>
      <w:lvlJc w:val="left"/>
      <w:pPr>
        <w:tabs>
          <w:tab w:val="num" w:pos="2160"/>
        </w:tabs>
        <w:ind w:left="2160" w:hanging="360"/>
      </w:pPr>
    </w:lvl>
    <w:lvl w:ilvl="3" w:tplc="E974BB98" w:tentative="1">
      <w:start w:val="1"/>
      <w:numFmt w:val="decimal"/>
      <w:lvlText w:val="%4."/>
      <w:lvlJc w:val="left"/>
      <w:pPr>
        <w:tabs>
          <w:tab w:val="num" w:pos="2880"/>
        </w:tabs>
        <w:ind w:left="2880" w:hanging="360"/>
      </w:pPr>
    </w:lvl>
    <w:lvl w:ilvl="4" w:tplc="29AC21B8" w:tentative="1">
      <w:start w:val="1"/>
      <w:numFmt w:val="decimal"/>
      <w:lvlText w:val="%5."/>
      <w:lvlJc w:val="left"/>
      <w:pPr>
        <w:tabs>
          <w:tab w:val="num" w:pos="3600"/>
        </w:tabs>
        <w:ind w:left="3600" w:hanging="360"/>
      </w:pPr>
    </w:lvl>
    <w:lvl w:ilvl="5" w:tplc="0D34020C" w:tentative="1">
      <w:start w:val="1"/>
      <w:numFmt w:val="decimal"/>
      <w:lvlText w:val="%6."/>
      <w:lvlJc w:val="left"/>
      <w:pPr>
        <w:tabs>
          <w:tab w:val="num" w:pos="4320"/>
        </w:tabs>
        <w:ind w:left="4320" w:hanging="360"/>
      </w:pPr>
    </w:lvl>
    <w:lvl w:ilvl="6" w:tplc="0478CD0E" w:tentative="1">
      <w:start w:val="1"/>
      <w:numFmt w:val="decimal"/>
      <w:lvlText w:val="%7."/>
      <w:lvlJc w:val="left"/>
      <w:pPr>
        <w:tabs>
          <w:tab w:val="num" w:pos="5040"/>
        </w:tabs>
        <w:ind w:left="5040" w:hanging="360"/>
      </w:pPr>
    </w:lvl>
    <w:lvl w:ilvl="7" w:tplc="4CCA7642" w:tentative="1">
      <w:start w:val="1"/>
      <w:numFmt w:val="decimal"/>
      <w:lvlText w:val="%8."/>
      <w:lvlJc w:val="left"/>
      <w:pPr>
        <w:tabs>
          <w:tab w:val="num" w:pos="5760"/>
        </w:tabs>
        <w:ind w:left="5760" w:hanging="360"/>
      </w:pPr>
    </w:lvl>
    <w:lvl w:ilvl="8" w:tplc="28CEAD9E" w:tentative="1">
      <w:start w:val="1"/>
      <w:numFmt w:val="decimal"/>
      <w:lvlText w:val="%9."/>
      <w:lvlJc w:val="left"/>
      <w:pPr>
        <w:tabs>
          <w:tab w:val="num" w:pos="6480"/>
        </w:tabs>
        <w:ind w:left="6480" w:hanging="360"/>
      </w:pPr>
    </w:lvl>
  </w:abstractNum>
  <w:abstractNum w:abstractNumId="5" w15:restartNumberingAfterBreak="0">
    <w:nsid w:val="2AA667CD"/>
    <w:multiLevelType w:val="hybridMultilevel"/>
    <w:tmpl w:val="5F68A4F6"/>
    <w:lvl w:ilvl="0" w:tplc="04130017">
      <w:start w:val="1"/>
      <w:numFmt w:val="lowerLetter"/>
      <w:lvlText w:val="%1)"/>
      <w:lvlJc w:val="left"/>
      <w:pPr>
        <w:ind w:left="5747" w:hanging="360"/>
      </w:pPr>
      <w:rPr>
        <w:rFonts w:hint="default"/>
      </w:rPr>
    </w:lvl>
    <w:lvl w:ilvl="1" w:tplc="04130019" w:tentative="1">
      <w:start w:val="1"/>
      <w:numFmt w:val="lowerLetter"/>
      <w:lvlText w:val="%2."/>
      <w:lvlJc w:val="left"/>
      <w:pPr>
        <w:ind w:left="5616" w:hanging="360"/>
      </w:pPr>
    </w:lvl>
    <w:lvl w:ilvl="2" w:tplc="0413001B" w:tentative="1">
      <w:start w:val="1"/>
      <w:numFmt w:val="lowerRoman"/>
      <w:lvlText w:val="%3."/>
      <w:lvlJc w:val="right"/>
      <w:pPr>
        <w:ind w:left="6336" w:hanging="180"/>
      </w:pPr>
    </w:lvl>
    <w:lvl w:ilvl="3" w:tplc="0413000F" w:tentative="1">
      <w:start w:val="1"/>
      <w:numFmt w:val="decimal"/>
      <w:lvlText w:val="%4."/>
      <w:lvlJc w:val="left"/>
      <w:pPr>
        <w:ind w:left="7056" w:hanging="360"/>
      </w:pPr>
    </w:lvl>
    <w:lvl w:ilvl="4" w:tplc="04130019" w:tentative="1">
      <w:start w:val="1"/>
      <w:numFmt w:val="lowerLetter"/>
      <w:lvlText w:val="%5."/>
      <w:lvlJc w:val="left"/>
      <w:pPr>
        <w:ind w:left="7776" w:hanging="360"/>
      </w:pPr>
    </w:lvl>
    <w:lvl w:ilvl="5" w:tplc="0413001B" w:tentative="1">
      <w:start w:val="1"/>
      <w:numFmt w:val="lowerRoman"/>
      <w:lvlText w:val="%6."/>
      <w:lvlJc w:val="right"/>
      <w:pPr>
        <w:ind w:left="8496" w:hanging="180"/>
      </w:pPr>
    </w:lvl>
    <w:lvl w:ilvl="6" w:tplc="0413000F" w:tentative="1">
      <w:start w:val="1"/>
      <w:numFmt w:val="decimal"/>
      <w:lvlText w:val="%7."/>
      <w:lvlJc w:val="left"/>
      <w:pPr>
        <w:ind w:left="9216" w:hanging="360"/>
      </w:pPr>
    </w:lvl>
    <w:lvl w:ilvl="7" w:tplc="04130019" w:tentative="1">
      <w:start w:val="1"/>
      <w:numFmt w:val="lowerLetter"/>
      <w:lvlText w:val="%8."/>
      <w:lvlJc w:val="left"/>
      <w:pPr>
        <w:ind w:left="9936" w:hanging="360"/>
      </w:pPr>
    </w:lvl>
    <w:lvl w:ilvl="8" w:tplc="0413001B" w:tentative="1">
      <w:start w:val="1"/>
      <w:numFmt w:val="lowerRoman"/>
      <w:lvlText w:val="%9."/>
      <w:lvlJc w:val="right"/>
      <w:pPr>
        <w:ind w:left="10656" w:hanging="180"/>
      </w:pPr>
    </w:lvl>
  </w:abstractNum>
  <w:abstractNum w:abstractNumId="6" w15:restartNumberingAfterBreak="0">
    <w:nsid w:val="2F761025"/>
    <w:multiLevelType w:val="hybridMultilevel"/>
    <w:tmpl w:val="67660BEE"/>
    <w:lvl w:ilvl="0" w:tplc="04130017">
      <w:start w:val="1"/>
      <w:numFmt w:val="lowerLetter"/>
      <w:lvlText w:val="%1)"/>
      <w:lvlJc w:val="left"/>
      <w:pPr>
        <w:ind w:left="502"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7" w15:restartNumberingAfterBreak="0">
    <w:nsid w:val="2FDA71DE"/>
    <w:multiLevelType w:val="hybridMultilevel"/>
    <w:tmpl w:val="29B2D9A4"/>
    <w:lvl w:ilvl="0" w:tplc="45FE9842">
      <w:start w:val="9"/>
      <w:numFmt w:val="decimal"/>
      <w:lvlText w:val="%1."/>
      <w:lvlJc w:val="left"/>
      <w:pPr>
        <w:tabs>
          <w:tab w:val="num" w:pos="720"/>
        </w:tabs>
        <w:ind w:left="720" w:hanging="360"/>
      </w:pPr>
    </w:lvl>
    <w:lvl w:ilvl="1" w:tplc="9AEA95CC" w:tentative="1">
      <w:start w:val="1"/>
      <w:numFmt w:val="decimal"/>
      <w:lvlText w:val="%2."/>
      <w:lvlJc w:val="left"/>
      <w:pPr>
        <w:tabs>
          <w:tab w:val="num" w:pos="1440"/>
        </w:tabs>
        <w:ind w:left="1440" w:hanging="360"/>
      </w:pPr>
    </w:lvl>
    <w:lvl w:ilvl="2" w:tplc="28628930" w:tentative="1">
      <w:start w:val="1"/>
      <w:numFmt w:val="decimal"/>
      <w:lvlText w:val="%3."/>
      <w:lvlJc w:val="left"/>
      <w:pPr>
        <w:tabs>
          <w:tab w:val="num" w:pos="2160"/>
        </w:tabs>
        <w:ind w:left="2160" w:hanging="360"/>
      </w:pPr>
    </w:lvl>
    <w:lvl w:ilvl="3" w:tplc="80A6D354" w:tentative="1">
      <w:start w:val="1"/>
      <w:numFmt w:val="decimal"/>
      <w:lvlText w:val="%4."/>
      <w:lvlJc w:val="left"/>
      <w:pPr>
        <w:tabs>
          <w:tab w:val="num" w:pos="2880"/>
        </w:tabs>
        <w:ind w:left="2880" w:hanging="360"/>
      </w:pPr>
    </w:lvl>
    <w:lvl w:ilvl="4" w:tplc="E110DC6C" w:tentative="1">
      <w:start w:val="1"/>
      <w:numFmt w:val="decimal"/>
      <w:lvlText w:val="%5."/>
      <w:lvlJc w:val="left"/>
      <w:pPr>
        <w:tabs>
          <w:tab w:val="num" w:pos="3600"/>
        </w:tabs>
        <w:ind w:left="3600" w:hanging="360"/>
      </w:pPr>
    </w:lvl>
    <w:lvl w:ilvl="5" w:tplc="AC526FEC" w:tentative="1">
      <w:start w:val="1"/>
      <w:numFmt w:val="decimal"/>
      <w:lvlText w:val="%6."/>
      <w:lvlJc w:val="left"/>
      <w:pPr>
        <w:tabs>
          <w:tab w:val="num" w:pos="4320"/>
        </w:tabs>
        <w:ind w:left="4320" w:hanging="360"/>
      </w:pPr>
    </w:lvl>
    <w:lvl w:ilvl="6" w:tplc="11EA807C" w:tentative="1">
      <w:start w:val="1"/>
      <w:numFmt w:val="decimal"/>
      <w:lvlText w:val="%7."/>
      <w:lvlJc w:val="left"/>
      <w:pPr>
        <w:tabs>
          <w:tab w:val="num" w:pos="5040"/>
        </w:tabs>
        <w:ind w:left="5040" w:hanging="360"/>
      </w:pPr>
    </w:lvl>
    <w:lvl w:ilvl="7" w:tplc="8A26543E" w:tentative="1">
      <w:start w:val="1"/>
      <w:numFmt w:val="decimal"/>
      <w:lvlText w:val="%8."/>
      <w:lvlJc w:val="left"/>
      <w:pPr>
        <w:tabs>
          <w:tab w:val="num" w:pos="5760"/>
        </w:tabs>
        <w:ind w:left="5760" w:hanging="360"/>
      </w:pPr>
    </w:lvl>
    <w:lvl w:ilvl="8" w:tplc="48DA4180" w:tentative="1">
      <w:start w:val="1"/>
      <w:numFmt w:val="decimal"/>
      <w:lvlText w:val="%9."/>
      <w:lvlJc w:val="left"/>
      <w:pPr>
        <w:tabs>
          <w:tab w:val="num" w:pos="6480"/>
        </w:tabs>
        <w:ind w:left="6480" w:hanging="360"/>
      </w:pPr>
    </w:lvl>
  </w:abstractNum>
  <w:abstractNum w:abstractNumId="8" w15:restartNumberingAfterBreak="0">
    <w:nsid w:val="33032CBA"/>
    <w:multiLevelType w:val="hybridMultilevel"/>
    <w:tmpl w:val="0ED43B20"/>
    <w:lvl w:ilvl="0" w:tplc="9C1C46BA">
      <w:start w:val="2"/>
      <w:numFmt w:val="lowerLetter"/>
      <w:lvlText w:val="%1."/>
      <w:lvlJc w:val="left"/>
      <w:pPr>
        <w:tabs>
          <w:tab w:val="num" w:pos="720"/>
        </w:tabs>
        <w:ind w:left="720" w:hanging="360"/>
      </w:pPr>
    </w:lvl>
    <w:lvl w:ilvl="1" w:tplc="C6E4A512" w:tentative="1">
      <w:start w:val="1"/>
      <w:numFmt w:val="lowerLetter"/>
      <w:lvlText w:val="%2."/>
      <w:lvlJc w:val="left"/>
      <w:pPr>
        <w:tabs>
          <w:tab w:val="num" w:pos="1440"/>
        </w:tabs>
        <w:ind w:left="1440" w:hanging="360"/>
      </w:pPr>
    </w:lvl>
    <w:lvl w:ilvl="2" w:tplc="4028ACD0" w:tentative="1">
      <w:start w:val="1"/>
      <w:numFmt w:val="lowerLetter"/>
      <w:lvlText w:val="%3."/>
      <w:lvlJc w:val="left"/>
      <w:pPr>
        <w:tabs>
          <w:tab w:val="num" w:pos="2160"/>
        </w:tabs>
        <w:ind w:left="2160" w:hanging="360"/>
      </w:pPr>
    </w:lvl>
    <w:lvl w:ilvl="3" w:tplc="1466FCA0" w:tentative="1">
      <w:start w:val="1"/>
      <w:numFmt w:val="lowerLetter"/>
      <w:lvlText w:val="%4."/>
      <w:lvlJc w:val="left"/>
      <w:pPr>
        <w:tabs>
          <w:tab w:val="num" w:pos="2880"/>
        </w:tabs>
        <w:ind w:left="2880" w:hanging="360"/>
      </w:pPr>
    </w:lvl>
    <w:lvl w:ilvl="4" w:tplc="38A47954" w:tentative="1">
      <w:start w:val="1"/>
      <w:numFmt w:val="lowerLetter"/>
      <w:lvlText w:val="%5."/>
      <w:lvlJc w:val="left"/>
      <w:pPr>
        <w:tabs>
          <w:tab w:val="num" w:pos="3600"/>
        </w:tabs>
        <w:ind w:left="3600" w:hanging="360"/>
      </w:pPr>
    </w:lvl>
    <w:lvl w:ilvl="5" w:tplc="EB188CD0" w:tentative="1">
      <w:start w:val="1"/>
      <w:numFmt w:val="lowerLetter"/>
      <w:lvlText w:val="%6."/>
      <w:lvlJc w:val="left"/>
      <w:pPr>
        <w:tabs>
          <w:tab w:val="num" w:pos="4320"/>
        </w:tabs>
        <w:ind w:left="4320" w:hanging="360"/>
      </w:pPr>
    </w:lvl>
    <w:lvl w:ilvl="6" w:tplc="A0C2C8FE" w:tentative="1">
      <w:start w:val="1"/>
      <w:numFmt w:val="lowerLetter"/>
      <w:lvlText w:val="%7."/>
      <w:lvlJc w:val="left"/>
      <w:pPr>
        <w:tabs>
          <w:tab w:val="num" w:pos="5040"/>
        </w:tabs>
        <w:ind w:left="5040" w:hanging="360"/>
      </w:pPr>
    </w:lvl>
    <w:lvl w:ilvl="7" w:tplc="6E7022BA" w:tentative="1">
      <w:start w:val="1"/>
      <w:numFmt w:val="lowerLetter"/>
      <w:lvlText w:val="%8."/>
      <w:lvlJc w:val="left"/>
      <w:pPr>
        <w:tabs>
          <w:tab w:val="num" w:pos="5760"/>
        </w:tabs>
        <w:ind w:left="5760" w:hanging="360"/>
      </w:pPr>
    </w:lvl>
    <w:lvl w:ilvl="8" w:tplc="9AF4FEAE" w:tentative="1">
      <w:start w:val="1"/>
      <w:numFmt w:val="lowerLetter"/>
      <w:lvlText w:val="%9."/>
      <w:lvlJc w:val="left"/>
      <w:pPr>
        <w:tabs>
          <w:tab w:val="num" w:pos="6480"/>
        </w:tabs>
        <w:ind w:left="6480" w:hanging="360"/>
      </w:pPr>
    </w:lvl>
  </w:abstractNum>
  <w:abstractNum w:abstractNumId="9" w15:restartNumberingAfterBreak="0">
    <w:nsid w:val="33E509D3"/>
    <w:multiLevelType w:val="hybridMultilevel"/>
    <w:tmpl w:val="09543742"/>
    <w:lvl w:ilvl="0" w:tplc="01C06D9A">
      <w:start w:val="6"/>
      <w:numFmt w:val="decimal"/>
      <w:lvlText w:val="%1."/>
      <w:lvlJc w:val="left"/>
      <w:pPr>
        <w:tabs>
          <w:tab w:val="num" w:pos="720"/>
        </w:tabs>
        <w:ind w:left="720" w:hanging="360"/>
      </w:pPr>
    </w:lvl>
    <w:lvl w:ilvl="1" w:tplc="360CC6FA" w:tentative="1">
      <w:start w:val="1"/>
      <w:numFmt w:val="decimal"/>
      <w:lvlText w:val="%2."/>
      <w:lvlJc w:val="left"/>
      <w:pPr>
        <w:tabs>
          <w:tab w:val="num" w:pos="1440"/>
        </w:tabs>
        <w:ind w:left="1440" w:hanging="360"/>
      </w:pPr>
    </w:lvl>
    <w:lvl w:ilvl="2" w:tplc="098A56B0" w:tentative="1">
      <w:start w:val="1"/>
      <w:numFmt w:val="decimal"/>
      <w:lvlText w:val="%3."/>
      <w:lvlJc w:val="left"/>
      <w:pPr>
        <w:tabs>
          <w:tab w:val="num" w:pos="2160"/>
        </w:tabs>
        <w:ind w:left="2160" w:hanging="360"/>
      </w:pPr>
    </w:lvl>
    <w:lvl w:ilvl="3" w:tplc="1EA86D12" w:tentative="1">
      <w:start w:val="1"/>
      <w:numFmt w:val="decimal"/>
      <w:lvlText w:val="%4."/>
      <w:lvlJc w:val="left"/>
      <w:pPr>
        <w:tabs>
          <w:tab w:val="num" w:pos="2880"/>
        </w:tabs>
        <w:ind w:left="2880" w:hanging="360"/>
      </w:pPr>
    </w:lvl>
    <w:lvl w:ilvl="4" w:tplc="E722C962" w:tentative="1">
      <w:start w:val="1"/>
      <w:numFmt w:val="decimal"/>
      <w:lvlText w:val="%5."/>
      <w:lvlJc w:val="left"/>
      <w:pPr>
        <w:tabs>
          <w:tab w:val="num" w:pos="3600"/>
        </w:tabs>
        <w:ind w:left="3600" w:hanging="360"/>
      </w:pPr>
    </w:lvl>
    <w:lvl w:ilvl="5" w:tplc="484A916E" w:tentative="1">
      <w:start w:val="1"/>
      <w:numFmt w:val="decimal"/>
      <w:lvlText w:val="%6."/>
      <w:lvlJc w:val="left"/>
      <w:pPr>
        <w:tabs>
          <w:tab w:val="num" w:pos="4320"/>
        </w:tabs>
        <w:ind w:left="4320" w:hanging="360"/>
      </w:pPr>
    </w:lvl>
    <w:lvl w:ilvl="6" w:tplc="C0DEBC4A" w:tentative="1">
      <w:start w:val="1"/>
      <w:numFmt w:val="decimal"/>
      <w:lvlText w:val="%7."/>
      <w:lvlJc w:val="left"/>
      <w:pPr>
        <w:tabs>
          <w:tab w:val="num" w:pos="5040"/>
        </w:tabs>
        <w:ind w:left="5040" w:hanging="360"/>
      </w:pPr>
    </w:lvl>
    <w:lvl w:ilvl="7" w:tplc="1C6EF544" w:tentative="1">
      <w:start w:val="1"/>
      <w:numFmt w:val="decimal"/>
      <w:lvlText w:val="%8."/>
      <w:lvlJc w:val="left"/>
      <w:pPr>
        <w:tabs>
          <w:tab w:val="num" w:pos="5760"/>
        </w:tabs>
        <w:ind w:left="5760" w:hanging="360"/>
      </w:pPr>
    </w:lvl>
    <w:lvl w:ilvl="8" w:tplc="EBB89FF2" w:tentative="1">
      <w:start w:val="1"/>
      <w:numFmt w:val="decimal"/>
      <w:lvlText w:val="%9."/>
      <w:lvlJc w:val="left"/>
      <w:pPr>
        <w:tabs>
          <w:tab w:val="num" w:pos="6480"/>
        </w:tabs>
        <w:ind w:left="6480" w:hanging="360"/>
      </w:pPr>
    </w:lvl>
  </w:abstractNum>
  <w:abstractNum w:abstractNumId="10" w15:restartNumberingAfterBreak="0">
    <w:nsid w:val="348937CB"/>
    <w:multiLevelType w:val="multilevel"/>
    <w:tmpl w:val="3D0ECF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5A369F2"/>
    <w:multiLevelType w:val="hybridMultilevel"/>
    <w:tmpl w:val="92205E5E"/>
    <w:lvl w:ilvl="0" w:tplc="15CA4A6C">
      <w:start w:val="3"/>
      <w:numFmt w:val="lowerLetter"/>
      <w:lvlText w:val="%1."/>
      <w:lvlJc w:val="left"/>
      <w:pPr>
        <w:tabs>
          <w:tab w:val="num" w:pos="720"/>
        </w:tabs>
        <w:ind w:left="720" w:hanging="360"/>
      </w:pPr>
    </w:lvl>
    <w:lvl w:ilvl="1" w:tplc="6D34F2DC" w:tentative="1">
      <w:start w:val="1"/>
      <w:numFmt w:val="lowerLetter"/>
      <w:lvlText w:val="%2."/>
      <w:lvlJc w:val="left"/>
      <w:pPr>
        <w:tabs>
          <w:tab w:val="num" w:pos="1440"/>
        </w:tabs>
        <w:ind w:left="1440" w:hanging="360"/>
      </w:pPr>
    </w:lvl>
    <w:lvl w:ilvl="2" w:tplc="91F4A762" w:tentative="1">
      <w:start w:val="1"/>
      <w:numFmt w:val="lowerLetter"/>
      <w:lvlText w:val="%3."/>
      <w:lvlJc w:val="left"/>
      <w:pPr>
        <w:tabs>
          <w:tab w:val="num" w:pos="2160"/>
        </w:tabs>
        <w:ind w:left="2160" w:hanging="360"/>
      </w:pPr>
    </w:lvl>
    <w:lvl w:ilvl="3" w:tplc="014E7D08" w:tentative="1">
      <w:start w:val="1"/>
      <w:numFmt w:val="lowerLetter"/>
      <w:lvlText w:val="%4."/>
      <w:lvlJc w:val="left"/>
      <w:pPr>
        <w:tabs>
          <w:tab w:val="num" w:pos="2880"/>
        </w:tabs>
        <w:ind w:left="2880" w:hanging="360"/>
      </w:pPr>
    </w:lvl>
    <w:lvl w:ilvl="4" w:tplc="058AE854" w:tentative="1">
      <w:start w:val="1"/>
      <w:numFmt w:val="lowerLetter"/>
      <w:lvlText w:val="%5."/>
      <w:lvlJc w:val="left"/>
      <w:pPr>
        <w:tabs>
          <w:tab w:val="num" w:pos="3600"/>
        </w:tabs>
        <w:ind w:left="3600" w:hanging="360"/>
      </w:pPr>
    </w:lvl>
    <w:lvl w:ilvl="5" w:tplc="986AC4B8" w:tentative="1">
      <w:start w:val="1"/>
      <w:numFmt w:val="lowerLetter"/>
      <w:lvlText w:val="%6."/>
      <w:lvlJc w:val="left"/>
      <w:pPr>
        <w:tabs>
          <w:tab w:val="num" w:pos="4320"/>
        </w:tabs>
        <w:ind w:left="4320" w:hanging="360"/>
      </w:pPr>
    </w:lvl>
    <w:lvl w:ilvl="6" w:tplc="73D4310E" w:tentative="1">
      <w:start w:val="1"/>
      <w:numFmt w:val="lowerLetter"/>
      <w:lvlText w:val="%7."/>
      <w:lvlJc w:val="left"/>
      <w:pPr>
        <w:tabs>
          <w:tab w:val="num" w:pos="5040"/>
        </w:tabs>
        <w:ind w:left="5040" w:hanging="360"/>
      </w:pPr>
    </w:lvl>
    <w:lvl w:ilvl="7" w:tplc="443294B4" w:tentative="1">
      <w:start w:val="1"/>
      <w:numFmt w:val="lowerLetter"/>
      <w:lvlText w:val="%8."/>
      <w:lvlJc w:val="left"/>
      <w:pPr>
        <w:tabs>
          <w:tab w:val="num" w:pos="5760"/>
        </w:tabs>
        <w:ind w:left="5760" w:hanging="360"/>
      </w:pPr>
    </w:lvl>
    <w:lvl w:ilvl="8" w:tplc="6022518E" w:tentative="1">
      <w:start w:val="1"/>
      <w:numFmt w:val="lowerLetter"/>
      <w:lvlText w:val="%9."/>
      <w:lvlJc w:val="left"/>
      <w:pPr>
        <w:tabs>
          <w:tab w:val="num" w:pos="6480"/>
        </w:tabs>
        <w:ind w:left="6480" w:hanging="360"/>
      </w:pPr>
    </w:lvl>
  </w:abstractNum>
  <w:abstractNum w:abstractNumId="12" w15:restartNumberingAfterBreak="0">
    <w:nsid w:val="37FD2526"/>
    <w:multiLevelType w:val="hybridMultilevel"/>
    <w:tmpl w:val="AD18F690"/>
    <w:lvl w:ilvl="0" w:tplc="D46CC900">
      <w:start w:val="4"/>
      <w:numFmt w:val="lowerLetter"/>
      <w:lvlText w:val="%1."/>
      <w:lvlJc w:val="left"/>
      <w:pPr>
        <w:tabs>
          <w:tab w:val="num" w:pos="720"/>
        </w:tabs>
        <w:ind w:left="720" w:hanging="360"/>
      </w:pPr>
    </w:lvl>
    <w:lvl w:ilvl="1" w:tplc="8A601294" w:tentative="1">
      <w:start w:val="1"/>
      <w:numFmt w:val="lowerLetter"/>
      <w:lvlText w:val="%2."/>
      <w:lvlJc w:val="left"/>
      <w:pPr>
        <w:tabs>
          <w:tab w:val="num" w:pos="1440"/>
        </w:tabs>
        <w:ind w:left="1440" w:hanging="360"/>
      </w:pPr>
    </w:lvl>
    <w:lvl w:ilvl="2" w:tplc="FE90858A" w:tentative="1">
      <w:start w:val="1"/>
      <w:numFmt w:val="lowerLetter"/>
      <w:lvlText w:val="%3."/>
      <w:lvlJc w:val="left"/>
      <w:pPr>
        <w:tabs>
          <w:tab w:val="num" w:pos="2160"/>
        </w:tabs>
        <w:ind w:left="2160" w:hanging="360"/>
      </w:pPr>
    </w:lvl>
    <w:lvl w:ilvl="3" w:tplc="5D96D654" w:tentative="1">
      <w:start w:val="1"/>
      <w:numFmt w:val="lowerLetter"/>
      <w:lvlText w:val="%4."/>
      <w:lvlJc w:val="left"/>
      <w:pPr>
        <w:tabs>
          <w:tab w:val="num" w:pos="2880"/>
        </w:tabs>
        <w:ind w:left="2880" w:hanging="360"/>
      </w:pPr>
    </w:lvl>
    <w:lvl w:ilvl="4" w:tplc="EB581198" w:tentative="1">
      <w:start w:val="1"/>
      <w:numFmt w:val="lowerLetter"/>
      <w:lvlText w:val="%5."/>
      <w:lvlJc w:val="left"/>
      <w:pPr>
        <w:tabs>
          <w:tab w:val="num" w:pos="3600"/>
        </w:tabs>
        <w:ind w:left="3600" w:hanging="360"/>
      </w:pPr>
    </w:lvl>
    <w:lvl w:ilvl="5" w:tplc="57DC2632" w:tentative="1">
      <w:start w:val="1"/>
      <w:numFmt w:val="lowerLetter"/>
      <w:lvlText w:val="%6."/>
      <w:lvlJc w:val="left"/>
      <w:pPr>
        <w:tabs>
          <w:tab w:val="num" w:pos="4320"/>
        </w:tabs>
        <w:ind w:left="4320" w:hanging="360"/>
      </w:pPr>
    </w:lvl>
    <w:lvl w:ilvl="6" w:tplc="CA62C5EC" w:tentative="1">
      <w:start w:val="1"/>
      <w:numFmt w:val="lowerLetter"/>
      <w:lvlText w:val="%7."/>
      <w:lvlJc w:val="left"/>
      <w:pPr>
        <w:tabs>
          <w:tab w:val="num" w:pos="5040"/>
        </w:tabs>
        <w:ind w:left="5040" w:hanging="360"/>
      </w:pPr>
    </w:lvl>
    <w:lvl w:ilvl="7" w:tplc="7A0A5F40" w:tentative="1">
      <w:start w:val="1"/>
      <w:numFmt w:val="lowerLetter"/>
      <w:lvlText w:val="%8."/>
      <w:lvlJc w:val="left"/>
      <w:pPr>
        <w:tabs>
          <w:tab w:val="num" w:pos="5760"/>
        </w:tabs>
        <w:ind w:left="5760" w:hanging="360"/>
      </w:pPr>
    </w:lvl>
    <w:lvl w:ilvl="8" w:tplc="8538476C" w:tentative="1">
      <w:start w:val="1"/>
      <w:numFmt w:val="lowerLetter"/>
      <w:lvlText w:val="%9."/>
      <w:lvlJc w:val="left"/>
      <w:pPr>
        <w:tabs>
          <w:tab w:val="num" w:pos="6480"/>
        </w:tabs>
        <w:ind w:left="6480" w:hanging="360"/>
      </w:pPr>
    </w:lvl>
  </w:abstractNum>
  <w:abstractNum w:abstractNumId="13" w15:restartNumberingAfterBreak="0">
    <w:nsid w:val="38943B42"/>
    <w:multiLevelType w:val="multilevel"/>
    <w:tmpl w:val="0BD09C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C456488"/>
    <w:multiLevelType w:val="hybridMultilevel"/>
    <w:tmpl w:val="A2589D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0874891"/>
    <w:multiLevelType w:val="multilevel"/>
    <w:tmpl w:val="6F06AC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61E4A"/>
    <w:multiLevelType w:val="hybridMultilevel"/>
    <w:tmpl w:val="4B2E8764"/>
    <w:lvl w:ilvl="0" w:tplc="AD32E698">
      <w:start w:val="1"/>
      <w:numFmt w:val="lowerLetter"/>
      <w:lvlText w:val="%1."/>
      <w:lvlJc w:val="left"/>
      <w:pPr>
        <w:tabs>
          <w:tab w:val="num" w:pos="720"/>
        </w:tabs>
        <w:ind w:left="720" w:hanging="360"/>
      </w:pPr>
    </w:lvl>
    <w:lvl w:ilvl="1" w:tplc="E7B48DE2" w:tentative="1">
      <w:start w:val="1"/>
      <w:numFmt w:val="lowerLetter"/>
      <w:lvlText w:val="%2."/>
      <w:lvlJc w:val="left"/>
      <w:pPr>
        <w:tabs>
          <w:tab w:val="num" w:pos="1440"/>
        </w:tabs>
        <w:ind w:left="1440" w:hanging="360"/>
      </w:pPr>
    </w:lvl>
    <w:lvl w:ilvl="2" w:tplc="8696A172" w:tentative="1">
      <w:start w:val="1"/>
      <w:numFmt w:val="lowerLetter"/>
      <w:lvlText w:val="%3."/>
      <w:lvlJc w:val="left"/>
      <w:pPr>
        <w:tabs>
          <w:tab w:val="num" w:pos="2160"/>
        </w:tabs>
        <w:ind w:left="2160" w:hanging="360"/>
      </w:pPr>
    </w:lvl>
    <w:lvl w:ilvl="3" w:tplc="FC2A9262" w:tentative="1">
      <w:start w:val="1"/>
      <w:numFmt w:val="lowerLetter"/>
      <w:lvlText w:val="%4."/>
      <w:lvlJc w:val="left"/>
      <w:pPr>
        <w:tabs>
          <w:tab w:val="num" w:pos="2880"/>
        </w:tabs>
        <w:ind w:left="2880" w:hanging="360"/>
      </w:pPr>
    </w:lvl>
    <w:lvl w:ilvl="4" w:tplc="2E40D48E" w:tentative="1">
      <w:start w:val="1"/>
      <w:numFmt w:val="lowerLetter"/>
      <w:lvlText w:val="%5."/>
      <w:lvlJc w:val="left"/>
      <w:pPr>
        <w:tabs>
          <w:tab w:val="num" w:pos="3600"/>
        </w:tabs>
        <w:ind w:left="3600" w:hanging="360"/>
      </w:pPr>
    </w:lvl>
    <w:lvl w:ilvl="5" w:tplc="CBEA5866" w:tentative="1">
      <w:start w:val="1"/>
      <w:numFmt w:val="lowerLetter"/>
      <w:lvlText w:val="%6."/>
      <w:lvlJc w:val="left"/>
      <w:pPr>
        <w:tabs>
          <w:tab w:val="num" w:pos="4320"/>
        </w:tabs>
        <w:ind w:left="4320" w:hanging="360"/>
      </w:pPr>
    </w:lvl>
    <w:lvl w:ilvl="6" w:tplc="DD325FBE" w:tentative="1">
      <w:start w:val="1"/>
      <w:numFmt w:val="lowerLetter"/>
      <w:lvlText w:val="%7."/>
      <w:lvlJc w:val="left"/>
      <w:pPr>
        <w:tabs>
          <w:tab w:val="num" w:pos="5040"/>
        </w:tabs>
        <w:ind w:left="5040" w:hanging="360"/>
      </w:pPr>
    </w:lvl>
    <w:lvl w:ilvl="7" w:tplc="8C16AE28" w:tentative="1">
      <w:start w:val="1"/>
      <w:numFmt w:val="lowerLetter"/>
      <w:lvlText w:val="%8."/>
      <w:lvlJc w:val="left"/>
      <w:pPr>
        <w:tabs>
          <w:tab w:val="num" w:pos="5760"/>
        </w:tabs>
        <w:ind w:left="5760" w:hanging="360"/>
      </w:pPr>
    </w:lvl>
    <w:lvl w:ilvl="8" w:tplc="DBD6323A" w:tentative="1">
      <w:start w:val="1"/>
      <w:numFmt w:val="lowerLetter"/>
      <w:lvlText w:val="%9."/>
      <w:lvlJc w:val="left"/>
      <w:pPr>
        <w:tabs>
          <w:tab w:val="num" w:pos="6480"/>
        </w:tabs>
        <w:ind w:left="6480" w:hanging="360"/>
      </w:pPr>
    </w:lvl>
  </w:abstractNum>
  <w:abstractNum w:abstractNumId="17" w15:restartNumberingAfterBreak="0">
    <w:nsid w:val="4FF37493"/>
    <w:multiLevelType w:val="hybridMultilevel"/>
    <w:tmpl w:val="F24C0E46"/>
    <w:lvl w:ilvl="0" w:tplc="10C0E768">
      <w:start w:val="3"/>
      <w:numFmt w:val="decimal"/>
      <w:lvlText w:val="%1."/>
      <w:lvlJc w:val="left"/>
      <w:pPr>
        <w:tabs>
          <w:tab w:val="num" w:pos="720"/>
        </w:tabs>
        <w:ind w:left="720" w:hanging="360"/>
      </w:pPr>
    </w:lvl>
    <w:lvl w:ilvl="1" w:tplc="20A24EB2" w:tentative="1">
      <w:start w:val="1"/>
      <w:numFmt w:val="decimal"/>
      <w:lvlText w:val="%2."/>
      <w:lvlJc w:val="left"/>
      <w:pPr>
        <w:tabs>
          <w:tab w:val="num" w:pos="1440"/>
        </w:tabs>
        <w:ind w:left="1440" w:hanging="360"/>
      </w:pPr>
    </w:lvl>
    <w:lvl w:ilvl="2" w:tplc="8912F23A" w:tentative="1">
      <w:start w:val="1"/>
      <w:numFmt w:val="decimal"/>
      <w:lvlText w:val="%3."/>
      <w:lvlJc w:val="left"/>
      <w:pPr>
        <w:tabs>
          <w:tab w:val="num" w:pos="2160"/>
        </w:tabs>
        <w:ind w:left="2160" w:hanging="360"/>
      </w:pPr>
    </w:lvl>
    <w:lvl w:ilvl="3" w:tplc="52C0E738" w:tentative="1">
      <w:start w:val="1"/>
      <w:numFmt w:val="decimal"/>
      <w:lvlText w:val="%4."/>
      <w:lvlJc w:val="left"/>
      <w:pPr>
        <w:tabs>
          <w:tab w:val="num" w:pos="2880"/>
        </w:tabs>
        <w:ind w:left="2880" w:hanging="360"/>
      </w:pPr>
    </w:lvl>
    <w:lvl w:ilvl="4" w:tplc="EF38E114" w:tentative="1">
      <w:start w:val="1"/>
      <w:numFmt w:val="decimal"/>
      <w:lvlText w:val="%5."/>
      <w:lvlJc w:val="left"/>
      <w:pPr>
        <w:tabs>
          <w:tab w:val="num" w:pos="3600"/>
        </w:tabs>
        <w:ind w:left="3600" w:hanging="360"/>
      </w:pPr>
    </w:lvl>
    <w:lvl w:ilvl="5" w:tplc="5CBC2F56" w:tentative="1">
      <w:start w:val="1"/>
      <w:numFmt w:val="decimal"/>
      <w:lvlText w:val="%6."/>
      <w:lvlJc w:val="left"/>
      <w:pPr>
        <w:tabs>
          <w:tab w:val="num" w:pos="4320"/>
        </w:tabs>
        <w:ind w:left="4320" w:hanging="360"/>
      </w:pPr>
    </w:lvl>
    <w:lvl w:ilvl="6" w:tplc="7988EA98" w:tentative="1">
      <w:start w:val="1"/>
      <w:numFmt w:val="decimal"/>
      <w:lvlText w:val="%7."/>
      <w:lvlJc w:val="left"/>
      <w:pPr>
        <w:tabs>
          <w:tab w:val="num" w:pos="5040"/>
        </w:tabs>
        <w:ind w:left="5040" w:hanging="360"/>
      </w:pPr>
    </w:lvl>
    <w:lvl w:ilvl="7" w:tplc="88742F86" w:tentative="1">
      <w:start w:val="1"/>
      <w:numFmt w:val="decimal"/>
      <w:lvlText w:val="%8."/>
      <w:lvlJc w:val="left"/>
      <w:pPr>
        <w:tabs>
          <w:tab w:val="num" w:pos="5760"/>
        </w:tabs>
        <w:ind w:left="5760" w:hanging="360"/>
      </w:pPr>
    </w:lvl>
    <w:lvl w:ilvl="8" w:tplc="ACACCE14" w:tentative="1">
      <w:start w:val="1"/>
      <w:numFmt w:val="decimal"/>
      <w:lvlText w:val="%9."/>
      <w:lvlJc w:val="left"/>
      <w:pPr>
        <w:tabs>
          <w:tab w:val="num" w:pos="6480"/>
        </w:tabs>
        <w:ind w:left="6480" w:hanging="360"/>
      </w:pPr>
    </w:lvl>
  </w:abstractNum>
  <w:abstractNum w:abstractNumId="18" w15:restartNumberingAfterBreak="0">
    <w:nsid w:val="55F44BC6"/>
    <w:multiLevelType w:val="hybridMultilevel"/>
    <w:tmpl w:val="7FCE60DE"/>
    <w:lvl w:ilvl="0" w:tplc="A3EC334A">
      <w:start w:val="2"/>
      <w:numFmt w:val="lowerLetter"/>
      <w:lvlText w:val="%1."/>
      <w:lvlJc w:val="left"/>
      <w:pPr>
        <w:tabs>
          <w:tab w:val="num" w:pos="720"/>
        </w:tabs>
        <w:ind w:left="720" w:hanging="360"/>
      </w:pPr>
    </w:lvl>
    <w:lvl w:ilvl="1" w:tplc="F0126916" w:tentative="1">
      <w:start w:val="1"/>
      <w:numFmt w:val="lowerLetter"/>
      <w:lvlText w:val="%2."/>
      <w:lvlJc w:val="left"/>
      <w:pPr>
        <w:tabs>
          <w:tab w:val="num" w:pos="1440"/>
        </w:tabs>
        <w:ind w:left="1440" w:hanging="360"/>
      </w:pPr>
    </w:lvl>
    <w:lvl w:ilvl="2" w:tplc="D51E7FC4" w:tentative="1">
      <w:start w:val="1"/>
      <w:numFmt w:val="lowerLetter"/>
      <w:lvlText w:val="%3."/>
      <w:lvlJc w:val="left"/>
      <w:pPr>
        <w:tabs>
          <w:tab w:val="num" w:pos="2160"/>
        </w:tabs>
        <w:ind w:left="2160" w:hanging="360"/>
      </w:pPr>
    </w:lvl>
    <w:lvl w:ilvl="3" w:tplc="FCF86C32" w:tentative="1">
      <w:start w:val="1"/>
      <w:numFmt w:val="lowerLetter"/>
      <w:lvlText w:val="%4."/>
      <w:lvlJc w:val="left"/>
      <w:pPr>
        <w:tabs>
          <w:tab w:val="num" w:pos="2880"/>
        </w:tabs>
        <w:ind w:left="2880" w:hanging="360"/>
      </w:pPr>
    </w:lvl>
    <w:lvl w:ilvl="4" w:tplc="4D227C80" w:tentative="1">
      <w:start w:val="1"/>
      <w:numFmt w:val="lowerLetter"/>
      <w:lvlText w:val="%5."/>
      <w:lvlJc w:val="left"/>
      <w:pPr>
        <w:tabs>
          <w:tab w:val="num" w:pos="3600"/>
        </w:tabs>
        <w:ind w:left="3600" w:hanging="360"/>
      </w:pPr>
    </w:lvl>
    <w:lvl w:ilvl="5" w:tplc="97F87BF2" w:tentative="1">
      <w:start w:val="1"/>
      <w:numFmt w:val="lowerLetter"/>
      <w:lvlText w:val="%6."/>
      <w:lvlJc w:val="left"/>
      <w:pPr>
        <w:tabs>
          <w:tab w:val="num" w:pos="4320"/>
        </w:tabs>
        <w:ind w:left="4320" w:hanging="360"/>
      </w:pPr>
    </w:lvl>
    <w:lvl w:ilvl="6" w:tplc="58425546" w:tentative="1">
      <w:start w:val="1"/>
      <w:numFmt w:val="lowerLetter"/>
      <w:lvlText w:val="%7."/>
      <w:lvlJc w:val="left"/>
      <w:pPr>
        <w:tabs>
          <w:tab w:val="num" w:pos="5040"/>
        </w:tabs>
        <w:ind w:left="5040" w:hanging="360"/>
      </w:pPr>
    </w:lvl>
    <w:lvl w:ilvl="7" w:tplc="BB764CE6" w:tentative="1">
      <w:start w:val="1"/>
      <w:numFmt w:val="lowerLetter"/>
      <w:lvlText w:val="%8."/>
      <w:lvlJc w:val="left"/>
      <w:pPr>
        <w:tabs>
          <w:tab w:val="num" w:pos="5760"/>
        </w:tabs>
        <w:ind w:left="5760" w:hanging="360"/>
      </w:pPr>
    </w:lvl>
    <w:lvl w:ilvl="8" w:tplc="709C8E1E" w:tentative="1">
      <w:start w:val="1"/>
      <w:numFmt w:val="lowerLetter"/>
      <w:lvlText w:val="%9."/>
      <w:lvlJc w:val="left"/>
      <w:pPr>
        <w:tabs>
          <w:tab w:val="num" w:pos="6480"/>
        </w:tabs>
        <w:ind w:left="6480" w:hanging="360"/>
      </w:pPr>
    </w:lvl>
  </w:abstractNum>
  <w:abstractNum w:abstractNumId="19" w15:restartNumberingAfterBreak="0">
    <w:nsid w:val="5A8452FE"/>
    <w:multiLevelType w:val="hybridMultilevel"/>
    <w:tmpl w:val="2CB4589E"/>
    <w:lvl w:ilvl="0" w:tplc="04130017">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0" w15:restartNumberingAfterBreak="0">
    <w:nsid w:val="60AA30EF"/>
    <w:multiLevelType w:val="hybridMultilevel"/>
    <w:tmpl w:val="F6941C5C"/>
    <w:lvl w:ilvl="0" w:tplc="79E83254">
      <w:start w:val="2"/>
      <w:numFmt w:val="decimal"/>
      <w:lvlText w:val="%1."/>
      <w:lvlJc w:val="left"/>
      <w:pPr>
        <w:tabs>
          <w:tab w:val="num" w:pos="720"/>
        </w:tabs>
        <w:ind w:left="720" w:hanging="360"/>
      </w:pPr>
    </w:lvl>
    <w:lvl w:ilvl="1" w:tplc="2976FCFE" w:tentative="1">
      <w:start w:val="1"/>
      <w:numFmt w:val="decimal"/>
      <w:lvlText w:val="%2."/>
      <w:lvlJc w:val="left"/>
      <w:pPr>
        <w:tabs>
          <w:tab w:val="num" w:pos="1440"/>
        </w:tabs>
        <w:ind w:left="1440" w:hanging="360"/>
      </w:pPr>
    </w:lvl>
    <w:lvl w:ilvl="2" w:tplc="4A3E8474" w:tentative="1">
      <w:start w:val="1"/>
      <w:numFmt w:val="decimal"/>
      <w:lvlText w:val="%3."/>
      <w:lvlJc w:val="left"/>
      <w:pPr>
        <w:tabs>
          <w:tab w:val="num" w:pos="2160"/>
        </w:tabs>
        <w:ind w:left="2160" w:hanging="360"/>
      </w:pPr>
    </w:lvl>
    <w:lvl w:ilvl="3" w:tplc="B4FE27E8" w:tentative="1">
      <w:start w:val="1"/>
      <w:numFmt w:val="decimal"/>
      <w:lvlText w:val="%4."/>
      <w:lvlJc w:val="left"/>
      <w:pPr>
        <w:tabs>
          <w:tab w:val="num" w:pos="2880"/>
        </w:tabs>
        <w:ind w:left="2880" w:hanging="360"/>
      </w:pPr>
    </w:lvl>
    <w:lvl w:ilvl="4" w:tplc="7B7CAAB8" w:tentative="1">
      <w:start w:val="1"/>
      <w:numFmt w:val="decimal"/>
      <w:lvlText w:val="%5."/>
      <w:lvlJc w:val="left"/>
      <w:pPr>
        <w:tabs>
          <w:tab w:val="num" w:pos="3600"/>
        </w:tabs>
        <w:ind w:left="3600" w:hanging="360"/>
      </w:pPr>
    </w:lvl>
    <w:lvl w:ilvl="5" w:tplc="E710D5C0" w:tentative="1">
      <w:start w:val="1"/>
      <w:numFmt w:val="decimal"/>
      <w:lvlText w:val="%6."/>
      <w:lvlJc w:val="left"/>
      <w:pPr>
        <w:tabs>
          <w:tab w:val="num" w:pos="4320"/>
        </w:tabs>
        <w:ind w:left="4320" w:hanging="360"/>
      </w:pPr>
    </w:lvl>
    <w:lvl w:ilvl="6" w:tplc="BD04D328" w:tentative="1">
      <w:start w:val="1"/>
      <w:numFmt w:val="decimal"/>
      <w:lvlText w:val="%7."/>
      <w:lvlJc w:val="left"/>
      <w:pPr>
        <w:tabs>
          <w:tab w:val="num" w:pos="5040"/>
        </w:tabs>
        <w:ind w:left="5040" w:hanging="360"/>
      </w:pPr>
    </w:lvl>
    <w:lvl w:ilvl="7" w:tplc="5270E188" w:tentative="1">
      <w:start w:val="1"/>
      <w:numFmt w:val="decimal"/>
      <w:lvlText w:val="%8."/>
      <w:lvlJc w:val="left"/>
      <w:pPr>
        <w:tabs>
          <w:tab w:val="num" w:pos="5760"/>
        </w:tabs>
        <w:ind w:left="5760" w:hanging="360"/>
      </w:pPr>
    </w:lvl>
    <w:lvl w:ilvl="8" w:tplc="B2223440" w:tentative="1">
      <w:start w:val="1"/>
      <w:numFmt w:val="decimal"/>
      <w:lvlText w:val="%9."/>
      <w:lvlJc w:val="left"/>
      <w:pPr>
        <w:tabs>
          <w:tab w:val="num" w:pos="6480"/>
        </w:tabs>
        <w:ind w:left="6480" w:hanging="360"/>
      </w:pPr>
    </w:lvl>
  </w:abstractNum>
  <w:abstractNum w:abstractNumId="21" w15:restartNumberingAfterBreak="0">
    <w:nsid w:val="67D2315E"/>
    <w:multiLevelType w:val="hybridMultilevel"/>
    <w:tmpl w:val="5AD409A0"/>
    <w:lvl w:ilvl="0" w:tplc="0413000F">
      <w:start w:val="1"/>
      <w:numFmt w:val="decimal"/>
      <w:lvlText w:val="%1."/>
      <w:lvlJc w:val="left"/>
      <w:pPr>
        <w:ind w:left="5180" w:hanging="360"/>
      </w:pPr>
      <w:rPr>
        <w:rFonts w:hint="default"/>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22" w15:restartNumberingAfterBreak="0">
    <w:nsid w:val="6A701D36"/>
    <w:multiLevelType w:val="hybridMultilevel"/>
    <w:tmpl w:val="A182A31E"/>
    <w:lvl w:ilvl="0" w:tplc="04130017">
      <w:start w:val="1"/>
      <w:numFmt w:val="lowerLetter"/>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23" w15:restartNumberingAfterBreak="0">
    <w:nsid w:val="769C1A60"/>
    <w:multiLevelType w:val="hybridMultilevel"/>
    <w:tmpl w:val="03B2286E"/>
    <w:lvl w:ilvl="0" w:tplc="877ADF68">
      <w:start w:val="3"/>
      <w:numFmt w:val="lowerLetter"/>
      <w:lvlText w:val="%1."/>
      <w:lvlJc w:val="left"/>
      <w:pPr>
        <w:tabs>
          <w:tab w:val="num" w:pos="720"/>
        </w:tabs>
        <w:ind w:left="720" w:hanging="360"/>
      </w:pPr>
    </w:lvl>
    <w:lvl w:ilvl="1" w:tplc="3B045B64" w:tentative="1">
      <w:start w:val="1"/>
      <w:numFmt w:val="lowerLetter"/>
      <w:lvlText w:val="%2."/>
      <w:lvlJc w:val="left"/>
      <w:pPr>
        <w:tabs>
          <w:tab w:val="num" w:pos="1440"/>
        </w:tabs>
        <w:ind w:left="1440" w:hanging="360"/>
      </w:pPr>
    </w:lvl>
    <w:lvl w:ilvl="2" w:tplc="6E94A2A0" w:tentative="1">
      <w:start w:val="1"/>
      <w:numFmt w:val="lowerLetter"/>
      <w:lvlText w:val="%3."/>
      <w:lvlJc w:val="left"/>
      <w:pPr>
        <w:tabs>
          <w:tab w:val="num" w:pos="2160"/>
        </w:tabs>
        <w:ind w:left="2160" w:hanging="360"/>
      </w:pPr>
    </w:lvl>
    <w:lvl w:ilvl="3" w:tplc="5CA00118" w:tentative="1">
      <w:start w:val="1"/>
      <w:numFmt w:val="lowerLetter"/>
      <w:lvlText w:val="%4."/>
      <w:lvlJc w:val="left"/>
      <w:pPr>
        <w:tabs>
          <w:tab w:val="num" w:pos="2880"/>
        </w:tabs>
        <w:ind w:left="2880" w:hanging="360"/>
      </w:pPr>
    </w:lvl>
    <w:lvl w:ilvl="4" w:tplc="5D642EFE" w:tentative="1">
      <w:start w:val="1"/>
      <w:numFmt w:val="lowerLetter"/>
      <w:lvlText w:val="%5."/>
      <w:lvlJc w:val="left"/>
      <w:pPr>
        <w:tabs>
          <w:tab w:val="num" w:pos="3600"/>
        </w:tabs>
        <w:ind w:left="3600" w:hanging="360"/>
      </w:pPr>
    </w:lvl>
    <w:lvl w:ilvl="5" w:tplc="53A65A34" w:tentative="1">
      <w:start w:val="1"/>
      <w:numFmt w:val="lowerLetter"/>
      <w:lvlText w:val="%6."/>
      <w:lvlJc w:val="left"/>
      <w:pPr>
        <w:tabs>
          <w:tab w:val="num" w:pos="4320"/>
        </w:tabs>
        <w:ind w:left="4320" w:hanging="360"/>
      </w:pPr>
    </w:lvl>
    <w:lvl w:ilvl="6" w:tplc="04384E12" w:tentative="1">
      <w:start w:val="1"/>
      <w:numFmt w:val="lowerLetter"/>
      <w:lvlText w:val="%7."/>
      <w:lvlJc w:val="left"/>
      <w:pPr>
        <w:tabs>
          <w:tab w:val="num" w:pos="5040"/>
        </w:tabs>
        <w:ind w:left="5040" w:hanging="360"/>
      </w:pPr>
    </w:lvl>
    <w:lvl w:ilvl="7" w:tplc="60D659BA" w:tentative="1">
      <w:start w:val="1"/>
      <w:numFmt w:val="lowerLetter"/>
      <w:lvlText w:val="%8."/>
      <w:lvlJc w:val="left"/>
      <w:pPr>
        <w:tabs>
          <w:tab w:val="num" w:pos="5760"/>
        </w:tabs>
        <w:ind w:left="5760" w:hanging="360"/>
      </w:pPr>
    </w:lvl>
    <w:lvl w:ilvl="8" w:tplc="97AAEF34" w:tentative="1">
      <w:start w:val="1"/>
      <w:numFmt w:val="lowerLetter"/>
      <w:lvlText w:val="%9."/>
      <w:lvlJc w:val="left"/>
      <w:pPr>
        <w:tabs>
          <w:tab w:val="num" w:pos="6480"/>
        </w:tabs>
        <w:ind w:left="6480" w:hanging="360"/>
      </w:pPr>
    </w:lvl>
  </w:abstractNum>
  <w:abstractNum w:abstractNumId="24" w15:restartNumberingAfterBreak="0">
    <w:nsid w:val="78AE7F3F"/>
    <w:multiLevelType w:val="hybridMultilevel"/>
    <w:tmpl w:val="B9768BBE"/>
    <w:lvl w:ilvl="0" w:tplc="B2503FFC">
      <w:start w:val="2"/>
      <w:numFmt w:val="lowerLetter"/>
      <w:lvlText w:val="%1."/>
      <w:lvlJc w:val="left"/>
      <w:pPr>
        <w:tabs>
          <w:tab w:val="num" w:pos="720"/>
        </w:tabs>
        <w:ind w:left="720" w:hanging="360"/>
      </w:pPr>
    </w:lvl>
    <w:lvl w:ilvl="1" w:tplc="F0A483A2" w:tentative="1">
      <w:start w:val="1"/>
      <w:numFmt w:val="lowerLetter"/>
      <w:lvlText w:val="%2."/>
      <w:lvlJc w:val="left"/>
      <w:pPr>
        <w:tabs>
          <w:tab w:val="num" w:pos="1440"/>
        </w:tabs>
        <w:ind w:left="1440" w:hanging="360"/>
      </w:pPr>
    </w:lvl>
    <w:lvl w:ilvl="2" w:tplc="6576C828" w:tentative="1">
      <w:start w:val="1"/>
      <w:numFmt w:val="lowerLetter"/>
      <w:lvlText w:val="%3."/>
      <w:lvlJc w:val="left"/>
      <w:pPr>
        <w:tabs>
          <w:tab w:val="num" w:pos="2160"/>
        </w:tabs>
        <w:ind w:left="2160" w:hanging="360"/>
      </w:pPr>
    </w:lvl>
    <w:lvl w:ilvl="3" w:tplc="36C0B9D0" w:tentative="1">
      <w:start w:val="1"/>
      <w:numFmt w:val="lowerLetter"/>
      <w:lvlText w:val="%4."/>
      <w:lvlJc w:val="left"/>
      <w:pPr>
        <w:tabs>
          <w:tab w:val="num" w:pos="2880"/>
        </w:tabs>
        <w:ind w:left="2880" w:hanging="360"/>
      </w:pPr>
    </w:lvl>
    <w:lvl w:ilvl="4" w:tplc="F9749116" w:tentative="1">
      <w:start w:val="1"/>
      <w:numFmt w:val="lowerLetter"/>
      <w:lvlText w:val="%5."/>
      <w:lvlJc w:val="left"/>
      <w:pPr>
        <w:tabs>
          <w:tab w:val="num" w:pos="3600"/>
        </w:tabs>
        <w:ind w:left="3600" w:hanging="360"/>
      </w:pPr>
    </w:lvl>
    <w:lvl w:ilvl="5" w:tplc="76E8366E" w:tentative="1">
      <w:start w:val="1"/>
      <w:numFmt w:val="lowerLetter"/>
      <w:lvlText w:val="%6."/>
      <w:lvlJc w:val="left"/>
      <w:pPr>
        <w:tabs>
          <w:tab w:val="num" w:pos="4320"/>
        </w:tabs>
        <w:ind w:left="4320" w:hanging="360"/>
      </w:pPr>
    </w:lvl>
    <w:lvl w:ilvl="6" w:tplc="A8262780" w:tentative="1">
      <w:start w:val="1"/>
      <w:numFmt w:val="lowerLetter"/>
      <w:lvlText w:val="%7."/>
      <w:lvlJc w:val="left"/>
      <w:pPr>
        <w:tabs>
          <w:tab w:val="num" w:pos="5040"/>
        </w:tabs>
        <w:ind w:left="5040" w:hanging="360"/>
      </w:pPr>
    </w:lvl>
    <w:lvl w:ilvl="7" w:tplc="B71C2994" w:tentative="1">
      <w:start w:val="1"/>
      <w:numFmt w:val="lowerLetter"/>
      <w:lvlText w:val="%8."/>
      <w:lvlJc w:val="left"/>
      <w:pPr>
        <w:tabs>
          <w:tab w:val="num" w:pos="5760"/>
        </w:tabs>
        <w:ind w:left="5760" w:hanging="360"/>
      </w:pPr>
    </w:lvl>
    <w:lvl w:ilvl="8" w:tplc="5622E916" w:tentative="1">
      <w:start w:val="1"/>
      <w:numFmt w:val="lowerLetter"/>
      <w:lvlText w:val="%9."/>
      <w:lvlJc w:val="left"/>
      <w:pPr>
        <w:tabs>
          <w:tab w:val="num" w:pos="6480"/>
        </w:tabs>
        <w:ind w:left="6480" w:hanging="360"/>
      </w:pPr>
    </w:lvl>
  </w:abstractNum>
  <w:abstractNum w:abstractNumId="25" w15:restartNumberingAfterBreak="0">
    <w:nsid w:val="7E4162DD"/>
    <w:multiLevelType w:val="hybridMultilevel"/>
    <w:tmpl w:val="01DA40FC"/>
    <w:lvl w:ilvl="0" w:tplc="488C7E14">
      <w:start w:val="1"/>
      <w:numFmt w:val="lowerLetter"/>
      <w:lvlText w:val="%1."/>
      <w:lvlJc w:val="left"/>
      <w:pPr>
        <w:tabs>
          <w:tab w:val="num" w:pos="720"/>
        </w:tabs>
        <w:ind w:left="720" w:hanging="360"/>
      </w:pPr>
    </w:lvl>
    <w:lvl w:ilvl="1" w:tplc="5DEA3208" w:tentative="1">
      <w:start w:val="1"/>
      <w:numFmt w:val="lowerLetter"/>
      <w:lvlText w:val="%2."/>
      <w:lvlJc w:val="left"/>
      <w:pPr>
        <w:tabs>
          <w:tab w:val="num" w:pos="1440"/>
        </w:tabs>
        <w:ind w:left="1440" w:hanging="360"/>
      </w:pPr>
    </w:lvl>
    <w:lvl w:ilvl="2" w:tplc="E13C6A36" w:tentative="1">
      <w:start w:val="1"/>
      <w:numFmt w:val="lowerLetter"/>
      <w:lvlText w:val="%3."/>
      <w:lvlJc w:val="left"/>
      <w:pPr>
        <w:tabs>
          <w:tab w:val="num" w:pos="2160"/>
        </w:tabs>
        <w:ind w:left="2160" w:hanging="360"/>
      </w:pPr>
    </w:lvl>
    <w:lvl w:ilvl="3" w:tplc="2578B06A" w:tentative="1">
      <w:start w:val="1"/>
      <w:numFmt w:val="lowerLetter"/>
      <w:lvlText w:val="%4."/>
      <w:lvlJc w:val="left"/>
      <w:pPr>
        <w:tabs>
          <w:tab w:val="num" w:pos="2880"/>
        </w:tabs>
        <w:ind w:left="2880" w:hanging="360"/>
      </w:pPr>
    </w:lvl>
    <w:lvl w:ilvl="4" w:tplc="5798DA8A" w:tentative="1">
      <w:start w:val="1"/>
      <w:numFmt w:val="lowerLetter"/>
      <w:lvlText w:val="%5."/>
      <w:lvlJc w:val="left"/>
      <w:pPr>
        <w:tabs>
          <w:tab w:val="num" w:pos="3600"/>
        </w:tabs>
        <w:ind w:left="3600" w:hanging="360"/>
      </w:pPr>
    </w:lvl>
    <w:lvl w:ilvl="5" w:tplc="7AC455C6" w:tentative="1">
      <w:start w:val="1"/>
      <w:numFmt w:val="lowerLetter"/>
      <w:lvlText w:val="%6."/>
      <w:lvlJc w:val="left"/>
      <w:pPr>
        <w:tabs>
          <w:tab w:val="num" w:pos="4320"/>
        </w:tabs>
        <w:ind w:left="4320" w:hanging="360"/>
      </w:pPr>
    </w:lvl>
    <w:lvl w:ilvl="6" w:tplc="FE1E9158" w:tentative="1">
      <w:start w:val="1"/>
      <w:numFmt w:val="lowerLetter"/>
      <w:lvlText w:val="%7."/>
      <w:lvlJc w:val="left"/>
      <w:pPr>
        <w:tabs>
          <w:tab w:val="num" w:pos="5040"/>
        </w:tabs>
        <w:ind w:left="5040" w:hanging="360"/>
      </w:pPr>
    </w:lvl>
    <w:lvl w:ilvl="7" w:tplc="7EB69980" w:tentative="1">
      <w:start w:val="1"/>
      <w:numFmt w:val="lowerLetter"/>
      <w:lvlText w:val="%8."/>
      <w:lvlJc w:val="left"/>
      <w:pPr>
        <w:tabs>
          <w:tab w:val="num" w:pos="5760"/>
        </w:tabs>
        <w:ind w:left="5760" w:hanging="360"/>
      </w:pPr>
    </w:lvl>
    <w:lvl w:ilvl="8" w:tplc="63ECB338" w:tentative="1">
      <w:start w:val="1"/>
      <w:numFmt w:val="lowerLetter"/>
      <w:lvlText w:val="%9."/>
      <w:lvlJc w:val="left"/>
      <w:pPr>
        <w:tabs>
          <w:tab w:val="num" w:pos="6480"/>
        </w:tabs>
        <w:ind w:left="6480" w:hanging="360"/>
      </w:pPr>
    </w:lvl>
  </w:abstractNum>
  <w:num w:numId="1">
    <w:abstractNumId w:val="3"/>
  </w:num>
  <w:num w:numId="2">
    <w:abstractNumId w:val="13"/>
  </w:num>
  <w:num w:numId="3">
    <w:abstractNumId w:val="24"/>
  </w:num>
  <w:num w:numId="4">
    <w:abstractNumId w:val="20"/>
  </w:num>
  <w:num w:numId="5">
    <w:abstractNumId w:val="16"/>
  </w:num>
  <w:num w:numId="6">
    <w:abstractNumId w:val="2"/>
  </w:num>
  <w:num w:numId="7">
    <w:abstractNumId w:val="11"/>
  </w:num>
  <w:num w:numId="8">
    <w:abstractNumId w:val="12"/>
  </w:num>
  <w:num w:numId="9">
    <w:abstractNumId w:val="17"/>
  </w:num>
  <w:num w:numId="10">
    <w:abstractNumId w:val="15"/>
  </w:num>
  <w:num w:numId="11">
    <w:abstractNumId w:val="1"/>
  </w:num>
  <w:num w:numId="12">
    <w:abstractNumId w:val="9"/>
  </w:num>
  <w:num w:numId="13">
    <w:abstractNumId w:val="0"/>
  </w:num>
  <w:num w:numId="14">
    <w:abstractNumId w:val="25"/>
  </w:num>
  <w:num w:numId="15">
    <w:abstractNumId w:val="8"/>
  </w:num>
  <w:num w:numId="16">
    <w:abstractNumId w:val="23"/>
  </w:num>
  <w:num w:numId="17">
    <w:abstractNumId w:val="4"/>
  </w:num>
  <w:num w:numId="18">
    <w:abstractNumId w:val="7"/>
  </w:num>
  <w:num w:numId="19">
    <w:abstractNumId w:val="10"/>
  </w:num>
  <w:num w:numId="20">
    <w:abstractNumId w:val="18"/>
  </w:num>
  <w:num w:numId="21">
    <w:abstractNumId w:val="21"/>
  </w:num>
  <w:num w:numId="22">
    <w:abstractNumId w:val="19"/>
  </w:num>
  <w:num w:numId="23">
    <w:abstractNumId w:val="5"/>
  </w:num>
  <w:num w:numId="24">
    <w:abstractNumId w:val="6"/>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52478"/>
    <w:rsid w:val="00003B35"/>
    <w:rsid w:val="0001044C"/>
    <w:rsid w:val="00020B39"/>
    <w:rsid w:val="00034571"/>
    <w:rsid w:val="00076C0C"/>
    <w:rsid w:val="0008505A"/>
    <w:rsid w:val="00090B3A"/>
    <w:rsid w:val="00096866"/>
    <w:rsid w:val="000971BA"/>
    <w:rsid w:val="000C5B83"/>
    <w:rsid w:val="000E6D20"/>
    <w:rsid w:val="000F5990"/>
    <w:rsid w:val="00114A9C"/>
    <w:rsid w:val="00142D89"/>
    <w:rsid w:val="00172B7D"/>
    <w:rsid w:val="00180821"/>
    <w:rsid w:val="00193FC0"/>
    <w:rsid w:val="001A0B36"/>
    <w:rsid w:val="001B192C"/>
    <w:rsid w:val="001C0F95"/>
    <w:rsid w:val="001D2982"/>
    <w:rsid w:val="001E51AA"/>
    <w:rsid w:val="00222001"/>
    <w:rsid w:val="002373DE"/>
    <w:rsid w:val="00240863"/>
    <w:rsid w:val="002A2F8C"/>
    <w:rsid w:val="002A39AA"/>
    <w:rsid w:val="002A77ED"/>
    <w:rsid w:val="002B3F23"/>
    <w:rsid w:val="002D06AA"/>
    <w:rsid w:val="002D1C1B"/>
    <w:rsid w:val="002D6FF7"/>
    <w:rsid w:val="002E5571"/>
    <w:rsid w:val="002E695D"/>
    <w:rsid w:val="003074F3"/>
    <w:rsid w:val="00312C97"/>
    <w:rsid w:val="003369B0"/>
    <w:rsid w:val="00345FD5"/>
    <w:rsid w:val="00371B88"/>
    <w:rsid w:val="003739DC"/>
    <w:rsid w:val="003843FB"/>
    <w:rsid w:val="003A1670"/>
    <w:rsid w:val="003A6854"/>
    <w:rsid w:val="003A6A2E"/>
    <w:rsid w:val="003C6885"/>
    <w:rsid w:val="003E5FFA"/>
    <w:rsid w:val="003F05A0"/>
    <w:rsid w:val="003F337C"/>
    <w:rsid w:val="003F3EAA"/>
    <w:rsid w:val="003F70A9"/>
    <w:rsid w:val="003F7994"/>
    <w:rsid w:val="00407198"/>
    <w:rsid w:val="00412279"/>
    <w:rsid w:val="00413704"/>
    <w:rsid w:val="00435987"/>
    <w:rsid w:val="004471A2"/>
    <w:rsid w:val="00454081"/>
    <w:rsid w:val="0049428C"/>
    <w:rsid w:val="004E0E3D"/>
    <w:rsid w:val="004F43CC"/>
    <w:rsid w:val="005571E1"/>
    <w:rsid w:val="00561FFD"/>
    <w:rsid w:val="00565A9A"/>
    <w:rsid w:val="00566786"/>
    <w:rsid w:val="005C1D96"/>
    <w:rsid w:val="005E53CA"/>
    <w:rsid w:val="005F3C20"/>
    <w:rsid w:val="006019CF"/>
    <w:rsid w:val="00601C81"/>
    <w:rsid w:val="00615C11"/>
    <w:rsid w:val="006352A4"/>
    <w:rsid w:val="00643DCF"/>
    <w:rsid w:val="006673A9"/>
    <w:rsid w:val="006700A9"/>
    <w:rsid w:val="006A0686"/>
    <w:rsid w:val="006B739E"/>
    <w:rsid w:val="006C4965"/>
    <w:rsid w:val="006F56F2"/>
    <w:rsid w:val="00712F06"/>
    <w:rsid w:val="0074253F"/>
    <w:rsid w:val="00771273"/>
    <w:rsid w:val="0077520B"/>
    <w:rsid w:val="007D4802"/>
    <w:rsid w:val="008210A8"/>
    <w:rsid w:val="0083244D"/>
    <w:rsid w:val="008347B8"/>
    <w:rsid w:val="00874392"/>
    <w:rsid w:val="008A17D0"/>
    <w:rsid w:val="008B190D"/>
    <w:rsid w:val="008D5A31"/>
    <w:rsid w:val="008E30DA"/>
    <w:rsid w:val="008E3C65"/>
    <w:rsid w:val="008F54E1"/>
    <w:rsid w:val="00911264"/>
    <w:rsid w:val="00915C7F"/>
    <w:rsid w:val="00937F17"/>
    <w:rsid w:val="0095017C"/>
    <w:rsid w:val="009819DF"/>
    <w:rsid w:val="00987EEC"/>
    <w:rsid w:val="00990DFA"/>
    <w:rsid w:val="00991103"/>
    <w:rsid w:val="009A202A"/>
    <w:rsid w:val="009B0A62"/>
    <w:rsid w:val="009B2FD1"/>
    <w:rsid w:val="009B661C"/>
    <w:rsid w:val="009D2277"/>
    <w:rsid w:val="009E1B0B"/>
    <w:rsid w:val="009E5B9B"/>
    <w:rsid w:val="009F3081"/>
    <w:rsid w:val="009F6A3A"/>
    <w:rsid w:val="00A07D61"/>
    <w:rsid w:val="00A30141"/>
    <w:rsid w:val="00A411D5"/>
    <w:rsid w:val="00A4165B"/>
    <w:rsid w:val="00A419D7"/>
    <w:rsid w:val="00A4725A"/>
    <w:rsid w:val="00A54F92"/>
    <w:rsid w:val="00A66E6C"/>
    <w:rsid w:val="00A715C9"/>
    <w:rsid w:val="00AB417A"/>
    <w:rsid w:val="00AC2F2B"/>
    <w:rsid w:val="00B07C19"/>
    <w:rsid w:val="00B37250"/>
    <w:rsid w:val="00B62CD9"/>
    <w:rsid w:val="00B83A69"/>
    <w:rsid w:val="00BA38FD"/>
    <w:rsid w:val="00BA667C"/>
    <w:rsid w:val="00BA7A24"/>
    <w:rsid w:val="00BB1428"/>
    <w:rsid w:val="00BC41B2"/>
    <w:rsid w:val="00BD46D1"/>
    <w:rsid w:val="00BF563D"/>
    <w:rsid w:val="00BF5F42"/>
    <w:rsid w:val="00C13C91"/>
    <w:rsid w:val="00C27280"/>
    <w:rsid w:val="00C367AF"/>
    <w:rsid w:val="00C476D5"/>
    <w:rsid w:val="00C55953"/>
    <w:rsid w:val="00C55F95"/>
    <w:rsid w:val="00C81B70"/>
    <w:rsid w:val="00C916DE"/>
    <w:rsid w:val="00C93CF1"/>
    <w:rsid w:val="00CC224E"/>
    <w:rsid w:val="00CD00FE"/>
    <w:rsid w:val="00CD645F"/>
    <w:rsid w:val="00D02B37"/>
    <w:rsid w:val="00D12AF3"/>
    <w:rsid w:val="00D13646"/>
    <w:rsid w:val="00D31F3C"/>
    <w:rsid w:val="00D429A2"/>
    <w:rsid w:val="00D54F82"/>
    <w:rsid w:val="00D64EB8"/>
    <w:rsid w:val="00DA5362"/>
    <w:rsid w:val="00DB38C0"/>
    <w:rsid w:val="00DB5A97"/>
    <w:rsid w:val="00DB5BBF"/>
    <w:rsid w:val="00DC23E6"/>
    <w:rsid w:val="00DE11E8"/>
    <w:rsid w:val="00E26375"/>
    <w:rsid w:val="00E40FF7"/>
    <w:rsid w:val="00E44B6B"/>
    <w:rsid w:val="00E52478"/>
    <w:rsid w:val="00E63F32"/>
    <w:rsid w:val="00E73CB1"/>
    <w:rsid w:val="00E8406C"/>
    <w:rsid w:val="00EE0709"/>
    <w:rsid w:val="00EF5891"/>
    <w:rsid w:val="00F1486A"/>
    <w:rsid w:val="00F15D57"/>
    <w:rsid w:val="00F35E10"/>
    <w:rsid w:val="00F45C47"/>
    <w:rsid w:val="00F8100E"/>
    <w:rsid w:val="00F82536"/>
    <w:rsid w:val="00FB0957"/>
    <w:rsid w:val="00FF18C9"/>
    <w:rsid w:val="00FF64B1"/>
    <w:rsid w:val="01A36186"/>
    <w:rsid w:val="01DC87C5"/>
    <w:rsid w:val="02726BF6"/>
    <w:rsid w:val="031F1A35"/>
    <w:rsid w:val="03471F6D"/>
    <w:rsid w:val="035F676D"/>
    <w:rsid w:val="039850EB"/>
    <w:rsid w:val="0486F976"/>
    <w:rsid w:val="048D0272"/>
    <w:rsid w:val="0654DFF0"/>
    <w:rsid w:val="06F79F40"/>
    <w:rsid w:val="07281EDB"/>
    <w:rsid w:val="0968FBE3"/>
    <w:rsid w:val="0AFEC18D"/>
    <w:rsid w:val="0BC553B8"/>
    <w:rsid w:val="0CA4528A"/>
    <w:rsid w:val="0F10C002"/>
    <w:rsid w:val="0F8CC622"/>
    <w:rsid w:val="0FF1441E"/>
    <w:rsid w:val="1013A0FC"/>
    <w:rsid w:val="107D6458"/>
    <w:rsid w:val="10A4CD5B"/>
    <w:rsid w:val="11A5B02B"/>
    <w:rsid w:val="1518A7C2"/>
    <w:rsid w:val="15E4DE6D"/>
    <w:rsid w:val="16AFBDF6"/>
    <w:rsid w:val="184AEF3F"/>
    <w:rsid w:val="18DC63F2"/>
    <w:rsid w:val="19950746"/>
    <w:rsid w:val="19BC0355"/>
    <w:rsid w:val="1A714797"/>
    <w:rsid w:val="1A927FE3"/>
    <w:rsid w:val="1B4F2CBF"/>
    <w:rsid w:val="1BB5985D"/>
    <w:rsid w:val="1BC4D85A"/>
    <w:rsid w:val="1CEFE32C"/>
    <w:rsid w:val="1F7B8A78"/>
    <w:rsid w:val="202C26F9"/>
    <w:rsid w:val="21D79B70"/>
    <w:rsid w:val="21E396D3"/>
    <w:rsid w:val="230C3ECE"/>
    <w:rsid w:val="244E0197"/>
    <w:rsid w:val="2450D9BE"/>
    <w:rsid w:val="2503CA15"/>
    <w:rsid w:val="25705316"/>
    <w:rsid w:val="2589C15E"/>
    <w:rsid w:val="26E78004"/>
    <w:rsid w:val="294D717F"/>
    <w:rsid w:val="29B9E0E2"/>
    <w:rsid w:val="2A449014"/>
    <w:rsid w:val="2A6EF01B"/>
    <w:rsid w:val="2A910BA1"/>
    <w:rsid w:val="2B443109"/>
    <w:rsid w:val="2B8CF86F"/>
    <w:rsid w:val="2C3FEB1F"/>
    <w:rsid w:val="2C74A1DA"/>
    <w:rsid w:val="2DCBD6D7"/>
    <w:rsid w:val="2EA4DED1"/>
    <w:rsid w:val="2EAD1FFF"/>
    <w:rsid w:val="2F071050"/>
    <w:rsid w:val="2F67A738"/>
    <w:rsid w:val="2F911479"/>
    <w:rsid w:val="3017A22C"/>
    <w:rsid w:val="3024EC87"/>
    <w:rsid w:val="303EF39A"/>
    <w:rsid w:val="31360DB6"/>
    <w:rsid w:val="31C300BE"/>
    <w:rsid w:val="3308BB4C"/>
    <w:rsid w:val="34101C8F"/>
    <w:rsid w:val="34FAF7F8"/>
    <w:rsid w:val="3675D030"/>
    <w:rsid w:val="3725B8F6"/>
    <w:rsid w:val="381FE420"/>
    <w:rsid w:val="3A65E6F7"/>
    <w:rsid w:val="3AC22C0E"/>
    <w:rsid w:val="3AC7E0A3"/>
    <w:rsid w:val="3BA4C6FC"/>
    <w:rsid w:val="3BE2B836"/>
    <w:rsid w:val="3DFB6861"/>
    <w:rsid w:val="3FA424EE"/>
    <w:rsid w:val="40C4BFE1"/>
    <w:rsid w:val="4271479B"/>
    <w:rsid w:val="430DC9EC"/>
    <w:rsid w:val="431E36D7"/>
    <w:rsid w:val="437E32EB"/>
    <w:rsid w:val="45F4FA0C"/>
    <w:rsid w:val="462A2567"/>
    <w:rsid w:val="46ACE18B"/>
    <w:rsid w:val="48638072"/>
    <w:rsid w:val="491DB838"/>
    <w:rsid w:val="4958483C"/>
    <w:rsid w:val="4A35999A"/>
    <w:rsid w:val="4A3A55B4"/>
    <w:rsid w:val="4A3E11AA"/>
    <w:rsid w:val="4BE54473"/>
    <w:rsid w:val="4C3BD98F"/>
    <w:rsid w:val="4C585D8E"/>
    <w:rsid w:val="4CD8D903"/>
    <w:rsid w:val="4D3E10DB"/>
    <w:rsid w:val="4D697EBD"/>
    <w:rsid w:val="4DD14D9B"/>
    <w:rsid w:val="4E0CFA0C"/>
    <w:rsid w:val="4E0FF09A"/>
    <w:rsid w:val="4E9ECB13"/>
    <w:rsid w:val="4F3082A3"/>
    <w:rsid w:val="4FF51DE5"/>
    <w:rsid w:val="51902172"/>
    <w:rsid w:val="5220751B"/>
    <w:rsid w:val="5254E33C"/>
    <w:rsid w:val="559EF3D6"/>
    <w:rsid w:val="57EAEF7E"/>
    <w:rsid w:val="582DDC36"/>
    <w:rsid w:val="58AA95D3"/>
    <w:rsid w:val="59C97F39"/>
    <w:rsid w:val="5AA3BD20"/>
    <w:rsid w:val="5B34A1A2"/>
    <w:rsid w:val="5B375B0D"/>
    <w:rsid w:val="5BF9A02C"/>
    <w:rsid w:val="5C1AEBF8"/>
    <w:rsid w:val="5C9D61A5"/>
    <w:rsid w:val="5D5BA41A"/>
    <w:rsid w:val="5E0CE16F"/>
    <w:rsid w:val="5E90B436"/>
    <w:rsid w:val="5E9FEEB7"/>
    <w:rsid w:val="5EA54329"/>
    <w:rsid w:val="5ED7A1F4"/>
    <w:rsid w:val="5EDFB6D1"/>
    <w:rsid w:val="5FB0A9EE"/>
    <w:rsid w:val="600F220B"/>
    <w:rsid w:val="610E3954"/>
    <w:rsid w:val="61433FD0"/>
    <w:rsid w:val="6323747D"/>
    <w:rsid w:val="639F3F3F"/>
    <w:rsid w:val="63AB1317"/>
    <w:rsid w:val="64923A0B"/>
    <w:rsid w:val="656D235F"/>
    <w:rsid w:val="656FF07E"/>
    <w:rsid w:val="65E8EBDB"/>
    <w:rsid w:val="67CC66F1"/>
    <w:rsid w:val="67CCA1CA"/>
    <w:rsid w:val="67F9D1B4"/>
    <w:rsid w:val="680E3062"/>
    <w:rsid w:val="6821D401"/>
    <w:rsid w:val="6915438C"/>
    <w:rsid w:val="69156423"/>
    <w:rsid w:val="69A912E2"/>
    <w:rsid w:val="6A4361A1"/>
    <w:rsid w:val="6C5618C6"/>
    <w:rsid w:val="6CCB114E"/>
    <w:rsid w:val="6CD3EEF9"/>
    <w:rsid w:val="6D5046FB"/>
    <w:rsid w:val="6D79B56A"/>
    <w:rsid w:val="6E0041EF"/>
    <w:rsid w:val="6F205BDB"/>
    <w:rsid w:val="709183A5"/>
    <w:rsid w:val="71C1F476"/>
    <w:rsid w:val="72581AFF"/>
    <w:rsid w:val="73DAA4A1"/>
    <w:rsid w:val="75543A10"/>
    <w:rsid w:val="760797B2"/>
    <w:rsid w:val="76A7A41C"/>
    <w:rsid w:val="77442CE5"/>
    <w:rsid w:val="77FC7F3F"/>
    <w:rsid w:val="79DB758F"/>
    <w:rsid w:val="79F0F7F6"/>
    <w:rsid w:val="7A10874D"/>
    <w:rsid w:val="7A3865EB"/>
    <w:rsid w:val="7BAD0269"/>
    <w:rsid w:val="7DC3B355"/>
    <w:rsid w:val="7DFDDF63"/>
    <w:rsid w:val="7E2824B9"/>
    <w:rsid w:val="7E7FB2A5"/>
    <w:rsid w:val="7F1C8C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509B"/>
  <w15:docId w15:val="{61E0E634-E9DE-4BD1-A6C6-B1672EA6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478"/>
  </w:style>
  <w:style w:type="paragraph" w:customStyle="1" w:styleId="paragraph">
    <w:name w:val="paragraph"/>
    <w:basedOn w:val="Normal"/>
    <w:rsid w:val="00E52478"/>
    <w:pPr>
      <w:spacing w:before="100" w:beforeAutospacing="1" w:after="100" w:afterAutospacing="1"/>
    </w:pPr>
    <w:rPr>
      <w:rFonts w:ascii="Times New Roman" w:eastAsia="Times New Roman" w:hAnsi="Times New Roman" w:cs="Times New Roman"/>
      <w:lang w:eastAsia="nl-NL"/>
    </w:rPr>
  </w:style>
  <w:style w:type="character" w:customStyle="1" w:styleId="normaltextrun">
    <w:name w:val="normaltextrun"/>
    <w:basedOn w:val="DefaultParagraphFont"/>
    <w:rsid w:val="00E52478"/>
  </w:style>
  <w:style w:type="character" w:customStyle="1" w:styleId="eop">
    <w:name w:val="eop"/>
    <w:basedOn w:val="DefaultParagraphFont"/>
    <w:rsid w:val="00E52478"/>
  </w:style>
  <w:style w:type="character" w:customStyle="1" w:styleId="apple-converted-space">
    <w:name w:val="apple-converted-space"/>
    <w:basedOn w:val="DefaultParagraphFont"/>
    <w:rsid w:val="00E52478"/>
  </w:style>
  <w:style w:type="character" w:customStyle="1" w:styleId="pagebreaktextspan">
    <w:name w:val="pagebreaktextspan"/>
    <w:basedOn w:val="DefaultParagraphFont"/>
    <w:rsid w:val="00E52478"/>
  </w:style>
  <w:style w:type="character" w:customStyle="1" w:styleId="spellingerror">
    <w:name w:val="spellingerror"/>
    <w:basedOn w:val="DefaultParagraphFont"/>
    <w:rsid w:val="00E52478"/>
  </w:style>
  <w:style w:type="character" w:customStyle="1" w:styleId="mathspan">
    <w:name w:val="mathspan"/>
    <w:basedOn w:val="DefaultParagraphFont"/>
    <w:rsid w:val="00E52478"/>
  </w:style>
  <w:style w:type="character" w:customStyle="1" w:styleId="mi">
    <w:name w:val="mi"/>
    <w:basedOn w:val="DefaultParagraphFont"/>
    <w:rsid w:val="00E52478"/>
  </w:style>
  <w:style w:type="character" w:customStyle="1" w:styleId="mo">
    <w:name w:val="mo"/>
    <w:basedOn w:val="DefaultParagraphFont"/>
    <w:rsid w:val="00E52478"/>
  </w:style>
  <w:style w:type="character" w:customStyle="1" w:styleId="mjxassistivemathml">
    <w:name w:val="mjx_assistive_mathml"/>
    <w:basedOn w:val="DefaultParagraphFont"/>
    <w:rsid w:val="00E52478"/>
  </w:style>
  <w:style w:type="character" w:styleId="PlaceholderText">
    <w:name w:val="Placeholder Text"/>
    <w:basedOn w:val="DefaultParagraphFont"/>
    <w:uiPriority w:val="99"/>
    <w:semiHidden/>
    <w:rsid w:val="00E52478"/>
    <w:rPr>
      <w:color w:val="808080"/>
    </w:rPr>
  </w:style>
  <w:style w:type="paragraph" w:styleId="Footer">
    <w:name w:val="footer"/>
    <w:basedOn w:val="Normal"/>
    <w:link w:val="FooterChar"/>
    <w:uiPriority w:val="99"/>
    <w:unhideWhenUsed/>
    <w:rsid w:val="00E52478"/>
    <w:pPr>
      <w:tabs>
        <w:tab w:val="center" w:pos="4536"/>
        <w:tab w:val="right" w:pos="9072"/>
      </w:tabs>
    </w:pPr>
  </w:style>
  <w:style w:type="character" w:customStyle="1" w:styleId="FooterChar">
    <w:name w:val="Footer Char"/>
    <w:basedOn w:val="DefaultParagraphFont"/>
    <w:link w:val="Footer"/>
    <w:uiPriority w:val="99"/>
    <w:rsid w:val="00E52478"/>
  </w:style>
  <w:style w:type="character" w:styleId="PageNumber">
    <w:name w:val="page number"/>
    <w:basedOn w:val="DefaultParagraphFont"/>
    <w:uiPriority w:val="99"/>
    <w:semiHidden/>
    <w:unhideWhenUsed/>
    <w:rsid w:val="00E52478"/>
  </w:style>
  <w:style w:type="paragraph" w:styleId="Header">
    <w:name w:val="header"/>
    <w:basedOn w:val="Normal"/>
    <w:link w:val="HeaderChar"/>
    <w:uiPriority w:val="99"/>
    <w:unhideWhenUsed/>
    <w:rsid w:val="00E52478"/>
    <w:pPr>
      <w:tabs>
        <w:tab w:val="center" w:pos="4536"/>
        <w:tab w:val="right" w:pos="9072"/>
      </w:tabs>
    </w:pPr>
  </w:style>
  <w:style w:type="character" w:customStyle="1" w:styleId="HeaderChar">
    <w:name w:val="Header Char"/>
    <w:basedOn w:val="DefaultParagraphFont"/>
    <w:link w:val="Header"/>
    <w:uiPriority w:val="99"/>
    <w:rsid w:val="00E52478"/>
  </w:style>
  <w:style w:type="table" w:styleId="TableGrid">
    <w:name w:val="Table Grid"/>
    <w:basedOn w:val="TableNormal"/>
    <w:uiPriority w:val="39"/>
    <w:rsid w:val="00C81B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64B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F64B1"/>
    <w:rPr>
      <w:rFonts w:ascii="Consolas" w:hAnsi="Consolas"/>
      <w:sz w:val="20"/>
      <w:szCs w:val="20"/>
    </w:rPr>
  </w:style>
  <w:style w:type="character" w:styleId="CommentReference">
    <w:name w:val="annotation reference"/>
    <w:basedOn w:val="DefaultParagraphFont"/>
    <w:uiPriority w:val="99"/>
    <w:semiHidden/>
    <w:unhideWhenUsed/>
    <w:rsid w:val="00D13646"/>
    <w:rPr>
      <w:sz w:val="16"/>
      <w:szCs w:val="16"/>
    </w:rPr>
  </w:style>
  <w:style w:type="paragraph" w:styleId="CommentText">
    <w:name w:val="annotation text"/>
    <w:basedOn w:val="Normal"/>
    <w:link w:val="CommentTextChar"/>
    <w:uiPriority w:val="99"/>
    <w:semiHidden/>
    <w:unhideWhenUsed/>
    <w:rsid w:val="00D13646"/>
    <w:rPr>
      <w:sz w:val="20"/>
      <w:szCs w:val="20"/>
    </w:rPr>
  </w:style>
  <w:style w:type="character" w:customStyle="1" w:styleId="CommentTextChar">
    <w:name w:val="Comment Text Char"/>
    <w:basedOn w:val="DefaultParagraphFont"/>
    <w:link w:val="CommentText"/>
    <w:uiPriority w:val="99"/>
    <w:semiHidden/>
    <w:rsid w:val="00D13646"/>
    <w:rPr>
      <w:sz w:val="20"/>
      <w:szCs w:val="20"/>
    </w:rPr>
  </w:style>
  <w:style w:type="paragraph" w:styleId="CommentSubject">
    <w:name w:val="annotation subject"/>
    <w:basedOn w:val="CommentText"/>
    <w:next w:val="CommentText"/>
    <w:link w:val="CommentSubjectChar"/>
    <w:uiPriority w:val="99"/>
    <w:semiHidden/>
    <w:unhideWhenUsed/>
    <w:rsid w:val="00D13646"/>
    <w:rPr>
      <w:b/>
      <w:bCs/>
    </w:rPr>
  </w:style>
  <w:style w:type="character" w:customStyle="1" w:styleId="CommentSubjectChar">
    <w:name w:val="Comment Subject Char"/>
    <w:basedOn w:val="CommentTextChar"/>
    <w:link w:val="CommentSubject"/>
    <w:uiPriority w:val="99"/>
    <w:semiHidden/>
    <w:rsid w:val="00D13646"/>
    <w:rPr>
      <w:b/>
      <w:bCs/>
      <w:sz w:val="20"/>
      <w:szCs w:val="20"/>
    </w:rPr>
  </w:style>
  <w:style w:type="paragraph" w:styleId="Revision">
    <w:name w:val="Revision"/>
    <w:hidden/>
    <w:uiPriority w:val="99"/>
    <w:semiHidden/>
    <w:rsid w:val="008B1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58330">
      <w:bodyDiv w:val="1"/>
      <w:marLeft w:val="0"/>
      <w:marRight w:val="0"/>
      <w:marTop w:val="0"/>
      <w:marBottom w:val="0"/>
      <w:divBdr>
        <w:top w:val="none" w:sz="0" w:space="0" w:color="auto"/>
        <w:left w:val="none" w:sz="0" w:space="0" w:color="auto"/>
        <w:bottom w:val="none" w:sz="0" w:space="0" w:color="auto"/>
        <w:right w:val="none" w:sz="0" w:space="0" w:color="auto"/>
      </w:divBdr>
    </w:div>
    <w:div w:id="309025196">
      <w:bodyDiv w:val="1"/>
      <w:marLeft w:val="0"/>
      <w:marRight w:val="0"/>
      <w:marTop w:val="0"/>
      <w:marBottom w:val="0"/>
      <w:divBdr>
        <w:top w:val="none" w:sz="0" w:space="0" w:color="auto"/>
        <w:left w:val="none" w:sz="0" w:space="0" w:color="auto"/>
        <w:bottom w:val="none" w:sz="0" w:space="0" w:color="auto"/>
        <w:right w:val="none" w:sz="0" w:space="0" w:color="auto"/>
      </w:divBdr>
    </w:div>
    <w:div w:id="391662678">
      <w:bodyDiv w:val="1"/>
      <w:marLeft w:val="0"/>
      <w:marRight w:val="0"/>
      <w:marTop w:val="0"/>
      <w:marBottom w:val="0"/>
      <w:divBdr>
        <w:top w:val="none" w:sz="0" w:space="0" w:color="auto"/>
        <w:left w:val="none" w:sz="0" w:space="0" w:color="auto"/>
        <w:bottom w:val="none" w:sz="0" w:space="0" w:color="auto"/>
        <w:right w:val="none" w:sz="0" w:space="0" w:color="auto"/>
      </w:divBdr>
    </w:div>
    <w:div w:id="478617079">
      <w:bodyDiv w:val="1"/>
      <w:marLeft w:val="0"/>
      <w:marRight w:val="0"/>
      <w:marTop w:val="0"/>
      <w:marBottom w:val="0"/>
      <w:divBdr>
        <w:top w:val="none" w:sz="0" w:space="0" w:color="auto"/>
        <w:left w:val="none" w:sz="0" w:space="0" w:color="auto"/>
        <w:bottom w:val="none" w:sz="0" w:space="0" w:color="auto"/>
        <w:right w:val="none" w:sz="0" w:space="0" w:color="auto"/>
      </w:divBdr>
    </w:div>
    <w:div w:id="559243623">
      <w:bodyDiv w:val="1"/>
      <w:marLeft w:val="0"/>
      <w:marRight w:val="0"/>
      <w:marTop w:val="0"/>
      <w:marBottom w:val="0"/>
      <w:divBdr>
        <w:top w:val="none" w:sz="0" w:space="0" w:color="auto"/>
        <w:left w:val="none" w:sz="0" w:space="0" w:color="auto"/>
        <w:bottom w:val="none" w:sz="0" w:space="0" w:color="auto"/>
        <w:right w:val="none" w:sz="0" w:space="0" w:color="auto"/>
      </w:divBdr>
      <w:divsChild>
        <w:div w:id="4095875">
          <w:marLeft w:val="0"/>
          <w:marRight w:val="0"/>
          <w:marTop w:val="0"/>
          <w:marBottom w:val="0"/>
          <w:divBdr>
            <w:top w:val="none" w:sz="0" w:space="0" w:color="auto"/>
            <w:left w:val="none" w:sz="0" w:space="0" w:color="auto"/>
            <w:bottom w:val="none" w:sz="0" w:space="0" w:color="auto"/>
            <w:right w:val="none" w:sz="0" w:space="0" w:color="auto"/>
          </w:divBdr>
          <w:divsChild>
            <w:div w:id="236282840">
              <w:marLeft w:val="0"/>
              <w:marRight w:val="0"/>
              <w:marTop w:val="0"/>
              <w:marBottom w:val="0"/>
              <w:divBdr>
                <w:top w:val="none" w:sz="0" w:space="0" w:color="auto"/>
                <w:left w:val="none" w:sz="0" w:space="0" w:color="auto"/>
                <w:bottom w:val="none" w:sz="0" w:space="0" w:color="auto"/>
                <w:right w:val="none" w:sz="0" w:space="0" w:color="auto"/>
              </w:divBdr>
            </w:div>
            <w:div w:id="524566017">
              <w:marLeft w:val="0"/>
              <w:marRight w:val="0"/>
              <w:marTop w:val="0"/>
              <w:marBottom w:val="0"/>
              <w:divBdr>
                <w:top w:val="none" w:sz="0" w:space="0" w:color="auto"/>
                <w:left w:val="none" w:sz="0" w:space="0" w:color="auto"/>
                <w:bottom w:val="none" w:sz="0" w:space="0" w:color="auto"/>
                <w:right w:val="none" w:sz="0" w:space="0" w:color="auto"/>
              </w:divBdr>
            </w:div>
            <w:div w:id="1003046096">
              <w:marLeft w:val="0"/>
              <w:marRight w:val="0"/>
              <w:marTop w:val="0"/>
              <w:marBottom w:val="0"/>
              <w:divBdr>
                <w:top w:val="none" w:sz="0" w:space="0" w:color="auto"/>
                <w:left w:val="none" w:sz="0" w:space="0" w:color="auto"/>
                <w:bottom w:val="none" w:sz="0" w:space="0" w:color="auto"/>
                <w:right w:val="none" w:sz="0" w:space="0" w:color="auto"/>
              </w:divBdr>
            </w:div>
            <w:div w:id="1346403055">
              <w:marLeft w:val="0"/>
              <w:marRight w:val="0"/>
              <w:marTop w:val="0"/>
              <w:marBottom w:val="0"/>
              <w:divBdr>
                <w:top w:val="none" w:sz="0" w:space="0" w:color="auto"/>
                <w:left w:val="none" w:sz="0" w:space="0" w:color="auto"/>
                <w:bottom w:val="none" w:sz="0" w:space="0" w:color="auto"/>
                <w:right w:val="none" w:sz="0" w:space="0" w:color="auto"/>
              </w:divBdr>
            </w:div>
            <w:div w:id="1350139848">
              <w:marLeft w:val="0"/>
              <w:marRight w:val="0"/>
              <w:marTop w:val="0"/>
              <w:marBottom w:val="0"/>
              <w:divBdr>
                <w:top w:val="none" w:sz="0" w:space="0" w:color="auto"/>
                <w:left w:val="none" w:sz="0" w:space="0" w:color="auto"/>
                <w:bottom w:val="none" w:sz="0" w:space="0" w:color="auto"/>
                <w:right w:val="none" w:sz="0" w:space="0" w:color="auto"/>
              </w:divBdr>
            </w:div>
          </w:divsChild>
        </w:div>
        <w:div w:id="105463081">
          <w:marLeft w:val="0"/>
          <w:marRight w:val="0"/>
          <w:marTop w:val="0"/>
          <w:marBottom w:val="0"/>
          <w:divBdr>
            <w:top w:val="none" w:sz="0" w:space="0" w:color="auto"/>
            <w:left w:val="none" w:sz="0" w:space="0" w:color="auto"/>
            <w:bottom w:val="none" w:sz="0" w:space="0" w:color="auto"/>
            <w:right w:val="none" w:sz="0" w:space="0" w:color="auto"/>
          </w:divBdr>
          <w:divsChild>
            <w:div w:id="275676332">
              <w:marLeft w:val="0"/>
              <w:marRight w:val="0"/>
              <w:marTop w:val="0"/>
              <w:marBottom w:val="0"/>
              <w:divBdr>
                <w:top w:val="none" w:sz="0" w:space="0" w:color="auto"/>
                <w:left w:val="none" w:sz="0" w:space="0" w:color="auto"/>
                <w:bottom w:val="none" w:sz="0" w:space="0" w:color="auto"/>
                <w:right w:val="none" w:sz="0" w:space="0" w:color="auto"/>
              </w:divBdr>
            </w:div>
            <w:div w:id="316957230">
              <w:marLeft w:val="0"/>
              <w:marRight w:val="0"/>
              <w:marTop w:val="0"/>
              <w:marBottom w:val="0"/>
              <w:divBdr>
                <w:top w:val="none" w:sz="0" w:space="0" w:color="auto"/>
                <w:left w:val="none" w:sz="0" w:space="0" w:color="auto"/>
                <w:bottom w:val="none" w:sz="0" w:space="0" w:color="auto"/>
                <w:right w:val="none" w:sz="0" w:space="0" w:color="auto"/>
              </w:divBdr>
            </w:div>
            <w:div w:id="577983655">
              <w:marLeft w:val="0"/>
              <w:marRight w:val="0"/>
              <w:marTop w:val="0"/>
              <w:marBottom w:val="0"/>
              <w:divBdr>
                <w:top w:val="none" w:sz="0" w:space="0" w:color="auto"/>
                <w:left w:val="none" w:sz="0" w:space="0" w:color="auto"/>
                <w:bottom w:val="none" w:sz="0" w:space="0" w:color="auto"/>
                <w:right w:val="none" w:sz="0" w:space="0" w:color="auto"/>
              </w:divBdr>
            </w:div>
            <w:div w:id="1072851292">
              <w:marLeft w:val="0"/>
              <w:marRight w:val="0"/>
              <w:marTop w:val="0"/>
              <w:marBottom w:val="0"/>
              <w:divBdr>
                <w:top w:val="none" w:sz="0" w:space="0" w:color="auto"/>
                <w:left w:val="none" w:sz="0" w:space="0" w:color="auto"/>
                <w:bottom w:val="none" w:sz="0" w:space="0" w:color="auto"/>
                <w:right w:val="none" w:sz="0" w:space="0" w:color="auto"/>
              </w:divBdr>
            </w:div>
            <w:div w:id="1096176700">
              <w:marLeft w:val="0"/>
              <w:marRight w:val="0"/>
              <w:marTop w:val="0"/>
              <w:marBottom w:val="0"/>
              <w:divBdr>
                <w:top w:val="none" w:sz="0" w:space="0" w:color="auto"/>
                <w:left w:val="none" w:sz="0" w:space="0" w:color="auto"/>
                <w:bottom w:val="none" w:sz="0" w:space="0" w:color="auto"/>
                <w:right w:val="none" w:sz="0" w:space="0" w:color="auto"/>
              </w:divBdr>
            </w:div>
          </w:divsChild>
        </w:div>
        <w:div w:id="158236048">
          <w:marLeft w:val="0"/>
          <w:marRight w:val="0"/>
          <w:marTop w:val="0"/>
          <w:marBottom w:val="0"/>
          <w:divBdr>
            <w:top w:val="none" w:sz="0" w:space="0" w:color="auto"/>
            <w:left w:val="none" w:sz="0" w:space="0" w:color="auto"/>
            <w:bottom w:val="none" w:sz="0" w:space="0" w:color="auto"/>
            <w:right w:val="none" w:sz="0" w:space="0" w:color="auto"/>
          </w:divBdr>
          <w:divsChild>
            <w:div w:id="1863815">
              <w:marLeft w:val="0"/>
              <w:marRight w:val="0"/>
              <w:marTop w:val="0"/>
              <w:marBottom w:val="0"/>
              <w:divBdr>
                <w:top w:val="none" w:sz="0" w:space="0" w:color="auto"/>
                <w:left w:val="none" w:sz="0" w:space="0" w:color="auto"/>
                <w:bottom w:val="none" w:sz="0" w:space="0" w:color="auto"/>
                <w:right w:val="none" w:sz="0" w:space="0" w:color="auto"/>
              </w:divBdr>
            </w:div>
            <w:div w:id="77101108">
              <w:marLeft w:val="0"/>
              <w:marRight w:val="0"/>
              <w:marTop w:val="0"/>
              <w:marBottom w:val="0"/>
              <w:divBdr>
                <w:top w:val="none" w:sz="0" w:space="0" w:color="auto"/>
                <w:left w:val="none" w:sz="0" w:space="0" w:color="auto"/>
                <w:bottom w:val="none" w:sz="0" w:space="0" w:color="auto"/>
                <w:right w:val="none" w:sz="0" w:space="0" w:color="auto"/>
              </w:divBdr>
            </w:div>
            <w:div w:id="1106003865">
              <w:marLeft w:val="0"/>
              <w:marRight w:val="0"/>
              <w:marTop w:val="0"/>
              <w:marBottom w:val="0"/>
              <w:divBdr>
                <w:top w:val="none" w:sz="0" w:space="0" w:color="auto"/>
                <w:left w:val="none" w:sz="0" w:space="0" w:color="auto"/>
                <w:bottom w:val="none" w:sz="0" w:space="0" w:color="auto"/>
                <w:right w:val="none" w:sz="0" w:space="0" w:color="auto"/>
              </w:divBdr>
            </w:div>
            <w:div w:id="1735354819">
              <w:marLeft w:val="0"/>
              <w:marRight w:val="0"/>
              <w:marTop w:val="0"/>
              <w:marBottom w:val="0"/>
              <w:divBdr>
                <w:top w:val="none" w:sz="0" w:space="0" w:color="auto"/>
                <w:left w:val="none" w:sz="0" w:space="0" w:color="auto"/>
                <w:bottom w:val="none" w:sz="0" w:space="0" w:color="auto"/>
                <w:right w:val="none" w:sz="0" w:space="0" w:color="auto"/>
              </w:divBdr>
            </w:div>
            <w:div w:id="2128816029">
              <w:marLeft w:val="0"/>
              <w:marRight w:val="0"/>
              <w:marTop w:val="0"/>
              <w:marBottom w:val="0"/>
              <w:divBdr>
                <w:top w:val="none" w:sz="0" w:space="0" w:color="auto"/>
                <w:left w:val="none" w:sz="0" w:space="0" w:color="auto"/>
                <w:bottom w:val="none" w:sz="0" w:space="0" w:color="auto"/>
                <w:right w:val="none" w:sz="0" w:space="0" w:color="auto"/>
              </w:divBdr>
            </w:div>
          </w:divsChild>
        </w:div>
        <w:div w:id="212813452">
          <w:marLeft w:val="0"/>
          <w:marRight w:val="0"/>
          <w:marTop w:val="0"/>
          <w:marBottom w:val="0"/>
          <w:divBdr>
            <w:top w:val="none" w:sz="0" w:space="0" w:color="auto"/>
            <w:left w:val="none" w:sz="0" w:space="0" w:color="auto"/>
            <w:bottom w:val="none" w:sz="0" w:space="0" w:color="auto"/>
            <w:right w:val="none" w:sz="0" w:space="0" w:color="auto"/>
          </w:divBdr>
          <w:divsChild>
            <w:div w:id="864247958">
              <w:marLeft w:val="0"/>
              <w:marRight w:val="0"/>
              <w:marTop w:val="0"/>
              <w:marBottom w:val="0"/>
              <w:divBdr>
                <w:top w:val="none" w:sz="0" w:space="0" w:color="auto"/>
                <w:left w:val="none" w:sz="0" w:space="0" w:color="auto"/>
                <w:bottom w:val="none" w:sz="0" w:space="0" w:color="auto"/>
                <w:right w:val="none" w:sz="0" w:space="0" w:color="auto"/>
              </w:divBdr>
            </w:div>
            <w:div w:id="1431508149">
              <w:marLeft w:val="0"/>
              <w:marRight w:val="0"/>
              <w:marTop w:val="0"/>
              <w:marBottom w:val="0"/>
              <w:divBdr>
                <w:top w:val="none" w:sz="0" w:space="0" w:color="auto"/>
                <w:left w:val="none" w:sz="0" w:space="0" w:color="auto"/>
                <w:bottom w:val="none" w:sz="0" w:space="0" w:color="auto"/>
                <w:right w:val="none" w:sz="0" w:space="0" w:color="auto"/>
              </w:divBdr>
            </w:div>
            <w:div w:id="1911960437">
              <w:marLeft w:val="0"/>
              <w:marRight w:val="0"/>
              <w:marTop w:val="0"/>
              <w:marBottom w:val="0"/>
              <w:divBdr>
                <w:top w:val="none" w:sz="0" w:space="0" w:color="auto"/>
                <w:left w:val="none" w:sz="0" w:space="0" w:color="auto"/>
                <w:bottom w:val="none" w:sz="0" w:space="0" w:color="auto"/>
                <w:right w:val="none" w:sz="0" w:space="0" w:color="auto"/>
              </w:divBdr>
            </w:div>
            <w:div w:id="1930305219">
              <w:marLeft w:val="0"/>
              <w:marRight w:val="0"/>
              <w:marTop w:val="0"/>
              <w:marBottom w:val="0"/>
              <w:divBdr>
                <w:top w:val="none" w:sz="0" w:space="0" w:color="auto"/>
                <w:left w:val="none" w:sz="0" w:space="0" w:color="auto"/>
                <w:bottom w:val="none" w:sz="0" w:space="0" w:color="auto"/>
                <w:right w:val="none" w:sz="0" w:space="0" w:color="auto"/>
              </w:divBdr>
            </w:div>
            <w:div w:id="2024433669">
              <w:marLeft w:val="0"/>
              <w:marRight w:val="0"/>
              <w:marTop w:val="0"/>
              <w:marBottom w:val="0"/>
              <w:divBdr>
                <w:top w:val="none" w:sz="0" w:space="0" w:color="auto"/>
                <w:left w:val="none" w:sz="0" w:space="0" w:color="auto"/>
                <w:bottom w:val="none" w:sz="0" w:space="0" w:color="auto"/>
                <w:right w:val="none" w:sz="0" w:space="0" w:color="auto"/>
              </w:divBdr>
            </w:div>
          </w:divsChild>
        </w:div>
        <w:div w:id="367412772">
          <w:marLeft w:val="0"/>
          <w:marRight w:val="0"/>
          <w:marTop w:val="0"/>
          <w:marBottom w:val="0"/>
          <w:divBdr>
            <w:top w:val="none" w:sz="0" w:space="0" w:color="auto"/>
            <w:left w:val="none" w:sz="0" w:space="0" w:color="auto"/>
            <w:bottom w:val="none" w:sz="0" w:space="0" w:color="auto"/>
            <w:right w:val="none" w:sz="0" w:space="0" w:color="auto"/>
          </w:divBdr>
        </w:div>
        <w:div w:id="383721334">
          <w:marLeft w:val="0"/>
          <w:marRight w:val="0"/>
          <w:marTop w:val="0"/>
          <w:marBottom w:val="0"/>
          <w:divBdr>
            <w:top w:val="none" w:sz="0" w:space="0" w:color="auto"/>
            <w:left w:val="none" w:sz="0" w:space="0" w:color="auto"/>
            <w:bottom w:val="none" w:sz="0" w:space="0" w:color="auto"/>
            <w:right w:val="none" w:sz="0" w:space="0" w:color="auto"/>
          </w:divBdr>
          <w:divsChild>
            <w:div w:id="136998633">
              <w:marLeft w:val="0"/>
              <w:marRight w:val="0"/>
              <w:marTop w:val="0"/>
              <w:marBottom w:val="0"/>
              <w:divBdr>
                <w:top w:val="none" w:sz="0" w:space="0" w:color="auto"/>
                <w:left w:val="none" w:sz="0" w:space="0" w:color="auto"/>
                <w:bottom w:val="none" w:sz="0" w:space="0" w:color="auto"/>
                <w:right w:val="none" w:sz="0" w:space="0" w:color="auto"/>
              </w:divBdr>
            </w:div>
            <w:div w:id="244842783">
              <w:marLeft w:val="0"/>
              <w:marRight w:val="0"/>
              <w:marTop w:val="0"/>
              <w:marBottom w:val="0"/>
              <w:divBdr>
                <w:top w:val="none" w:sz="0" w:space="0" w:color="auto"/>
                <w:left w:val="none" w:sz="0" w:space="0" w:color="auto"/>
                <w:bottom w:val="none" w:sz="0" w:space="0" w:color="auto"/>
                <w:right w:val="none" w:sz="0" w:space="0" w:color="auto"/>
              </w:divBdr>
            </w:div>
            <w:div w:id="833495773">
              <w:marLeft w:val="0"/>
              <w:marRight w:val="0"/>
              <w:marTop w:val="0"/>
              <w:marBottom w:val="0"/>
              <w:divBdr>
                <w:top w:val="none" w:sz="0" w:space="0" w:color="auto"/>
                <w:left w:val="none" w:sz="0" w:space="0" w:color="auto"/>
                <w:bottom w:val="none" w:sz="0" w:space="0" w:color="auto"/>
                <w:right w:val="none" w:sz="0" w:space="0" w:color="auto"/>
              </w:divBdr>
            </w:div>
            <w:div w:id="1780179721">
              <w:marLeft w:val="0"/>
              <w:marRight w:val="0"/>
              <w:marTop w:val="0"/>
              <w:marBottom w:val="0"/>
              <w:divBdr>
                <w:top w:val="none" w:sz="0" w:space="0" w:color="auto"/>
                <w:left w:val="none" w:sz="0" w:space="0" w:color="auto"/>
                <w:bottom w:val="none" w:sz="0" w:space="0" w:color="auto"/>
                <w:right w:val="none" w:sz="0" w:space="0" w:color="auto"/>
              </w:divBdr>
            </w:div>
            <w:div w:id="1978798172">
              <w:marLeft w:val="0"/>
              <w:marRight w:val="0"/>
              <w:marTop w:val="0"/>
              <w:marBottom w:val="0"/>
              <w:divBdr>
                <w:top w:val="none" w:sz="0" w:space="0" w:color="auto"/>
                <w:left w:val="none" w:sz="0" w:space="0" w:color="auto"/>
                <w:bottom w:val="none" w:sz="0" w:space="0" w:color="auto"/>
                <w:right w:val="none" w:sz="0" w:space="0" w:color="auto"/>
              </w:divBdr>
            </w:div>
          </w:divsChild>
        </w:div>
        <w:div w:id="448551777">
          <w:marLeft w:val="0"/>
          <w:marRight w:val="0"/>
          <w:marTop w:val="0"/>
          <w:marBottom w:val="0"/>
          <w:divBdr>
            <w:top w:val="none" w:sz="0" w:space="0" w:color="auto"/>
            <w:left w:val="none" w:sz="0" w:space="0" w:color="auto"/>
            <w:bottom w:val="none" w:sz="0" w:space="0" w:color="auto"/>
            <w:right w:val="none" w:sz="0" w:space="0" w:color="auto"/>
          </w:divBdr>
          <w:divsChild>
            <w:div w:id="220989840">
              <w:marLeft w:val="0"/>
              <w:marRight w:val="0"/>
              <w:marTop w:val="0"/>
              <w:marBottom w:val="0"/>
              <w:divBdr>
                <w:top w:val="none" w:sz="0" w:space="0" w:color="auto"/>
                <w:left w:val="none" w:sz="0" w:space="0" w:color="auto"/>
                <w:bottom w:val="none" w:sz="0" w:space="0" w:color="auto"/>
                <w:right w:val="none" w:sz="0" w:space="0" w:color="auto"/>
              </w:divBdr>
            </w:div>
            <w:div w:id="912785602">
              <w:marLeft w:val="0"/>
              <w:marRight w:val="0"/>
              <w:marTop w:val="0"/>
              <w:marBottom w:val="0"/>
              <w:divBdr>
                <w:top w:val="none" w:sz="0" w:space="0" w:color="auto"/>
                <w:left w:val="none" w:sz="0" w:space="0" w:color="auto"/>
                <w:bottom w:val="none" w:sz="0" w:space="0" w:color="auto"/>
                <w:right w:val="none" w:sz="0" w:space="0" w:color="auto"/>
              </w:divBdr>
            </w:div>
            <w:div w:id="1714190530">
              <w:marLeft w:val="0"/>
              <w:marRight w:val="0"/>
              <w:marTop w:val="0"/>
              <w:marBottom w:val="0"/>
              <w:divBdr>
                <w:top w:val="none" w:sz="0" w:space="0" w:color="auto"/>
                <w:left w:val="none" w:sz="0" w:space="0" w:color="auto"/>
                <w:bottom w:val="none" w:sz="0" w:space="0" w:color="auto"/>
                <w:right w:val="none" w:sz="0" w:space="0" w:color="auto"/>
              </w:divBdr>
            </w:div>
            <w:div w:id="1785804772">
              <w:marLeft w:val="0"/>
              <w:marRight w:val="0"/>
              <w:marTop w:val="0"/>
              <w:marBottom w:val="0"/>
              <w:divBdr>
                <w:top w:val="none" w:sz="0" w:space="0" w:color="auto"/>
                <w:left w:val="none" w:sz="0" w:space="0" w:color="auto"/>
                <w:bottom w:val="none" w:sz="0" w:space="0" w:color="auto"/>
                <w:right w:val="none" w:sz="0" w:space="0" w:color="auto"/>
              </w:divBdr>
            </w:div>
            <w:div w:id="2111505624">
              <w:marLeft w:val="0"/>
              <w:marRight w:val="0"/>
              <w:marTop w:val="0"/>
              <w:marBottom w:val="0"/>
              <w:divBdr>
                <w:top w:val="none" w:sz="0" w:space="0" w:color="auto"/>
                <w:left w:val="none" w:sz="0" w:space="0" w:color="auto"/>
                <w:bottom w:val="none" w:sz="0" w:space="0" w:color="auto"/>
                <w:right w:val="none" w:sz="0" w:space="0" w:color="auto"/>
              </w:divBdr>
            </w:div>
          </w:divsChild>
        </w:div>
        <w:div w:id="527986783">
          <w:marLeft w:val="0"/>
          <w:marRight w:val="0"/>
          <w:marTop w:val="0"/>
          <w:marBottom w:val="0"/>
          <w:divBdr>
            <w:top w:val="none" w:sz="0" w:space="0" w:color="auto"/>
            <w:left w:val="none" w:sz="0" w:space="0" w:color="auto"/>
            <w:bottom w:val="none" w:sz="0" w:space="0" w:color="auto"/>
            <w:right w:val="none" w:sz="0" w:space="0" w:color="auto"/>
          </w:divBdr>
          <w:divsChild>
            <w:div w:id="458112299">
              <w:marLeft w:val="0"/>
              <w:marRight w:val="0"/>
              <w:marTop w:val="0"/>
              <w:marBottom w:val="0"/>
              <w:divBdr>
                <w:top w:val="none" w:sz="0" w:space="0" w:color="auto"/>
                <w:left w:val="none" w:sz="0" w:space="0" w:color="auto"/>
                <w:bottom w:val="none" w:sz="0" w:space="0" w:color="auto"/>
                <w:right w:val="none" w:sz="0" w:space="0" w:color="auto"/>
              </w:divBdr>
            </w:div>
            <w:div w:id="511409532">
              <w:marLeft w:val="0"/>
              <w:marRight w:val="0"/>
              <w:marTop w:val="0"/>
              <w:marBottom w:val="0"/>
              <w:divBdr>
                <w:top w:val="none" w:sz="0" w:space="0" w:color="auto"/>
                <w:left w:val="none" w:sz="0" w:space="0" w:color="auto"/>
                <w:bottom w:val="none" w:sz="0" w:space="0" w:color="auto"/>
                <w:right w:val="none" w:sz="0" w:space="0" w:color="auto"/>
              </w:divBdr>
            </w:div>
            <w:div w:id="689377112">
              <w:marLeft w:val="0"/>
              <w:marRight w:val="0"/>
              <w:marTop w:val="0"/>
              <w:marBottom w:val="0"/>
              <w:divBdr>
                <w:top w:val="none" w:sz="0" w:space="0" w:color="auto"/>
                <w:left w:val="none" w:sz="0" w:space="0" w:color="auto"/>
                <w:bottom w:val="none" w:sz="0" w:space="0" w:color="auto"/>
                <w:right w:val="none" w:sz="0" w:space="0" w:color="auto"/>
              </w:divBdr>
            </w:div>
            <w:div w:id="1272132686">
              <w:marLeft w:val="0"/>
              <w:marRight w:val="0"/>
              <w:marTop w:val="0"/>
              <w:marBottom w:val="0"/>
              <w:divBdr>
                <w:top w:val="none" w:sz="0" w:space="0" w:color="auto"/>
                <w:left w:val="none" w:sz="0" w:space="0" w:color="auto"/>
                <w:bottom w:val="none" w:sz="0" w:space="0" w:color="auto"/>
                <w:right w:val="none" w:sz="0" w:space="0" w:color="auto"/>
              </w:divBdr>
            </w:div>
            <w:div w:id="1278639044">
              <w:marLeft w:val="0"/>
              <w:marRight w:val="0"/>
              <w:marTop w:val="0"/>
              <w:marBottom w:val="0"/>
              <w:divBdr>
                <w:top w:val="none" w:sz="0" w:space="0" w:color="auto"/>
                <w:left w:val="none" w:sz="0" w:space="0" w:color="auto"/>
                <w:bottom w:val="none" w:sz="0" w:space="0" w:color="auto"/>
                <w:right w:val="none" w:sz="0" w:space="0" w:color="auto"/>
              </w:divBdr>
            </w:div>
          </w:divsChild>
        </w:div>
        <w:div w:id="672298827">
          <w:marLeft w:val="0"/>
          <w:marRight w:val="0"/>
          <w:marTop w:val="0"/>
          <w:marBottom w:val="0"/>
          <w:divBdr>
            <w:top w:val="none" w:sz="0" w:space="0" w:color="auto"/>
            <w:left w:val="none" w:sz="0" w:space="0" w:color="auto"/>
            <w:bottom w:val="none" w:sz="0" w:space="0" w:color="auto"/>
            <w:right w:val="none" w:sz="0" w:space="0" w:color="auto"/>
          </w:divBdr>
        </w:div>
        <w:div w:id="711921971">
          <w:marLeft w:val="0"/>
          <w:marRight w:val="0"/>
          <w:marTop w:val="0"/>
          <w:marBottom w:val="0"/>
          <w:divBdr>
            <w:top w:val="none" w:sz="0" w:space="0" w:color="auto"/>
            <w:left w:val="none" w:sz="0" w:space="0" w:color="auto"/>
            <w:bottom w:val="none" w:sz="0" w:space="0" w:color="auto"/>
            <w:right w:val="none" w:sz="0" w:space="0" w:color="auto"/>
          </w:divBdr>
        </w:div>
        <w:div w:id="766734193">
          <w:marLeft w:val="0"/>
          <w:marRight w:val="0"/>
          <w:marTop w:val="0"/>
          <w:marBottom w:val="0"/>
          <w:divBdr>
            <w:top w:val="none" w:sz="0" w:space="0" w:color="auto"/>
            <w:left w:val="none" w:sz="0" w:space="0" w:color="auto"/>
            <w:bottom w:val="none" w:sz="0" w:space="0" w:color="auto"/>
            <w:right w:val="none" w:sz="0" w:space="0" w:color="auto"/>
          </w:divBdr>
          <w:divsChild>
            <w:div w:id="197592444">
              <w:marLeft w:val="0"/>
              <w:marRight w:val="0"/>
              <w:marTop w:val="0"/>
              <w:marBottom w:val="0"/>
              <w:divBdr>
                <w:top w:val="none" w:sz="0" w:space="0" w:color="auto"/>
                <w:left w:val="none" w:sz="0" w:space="0" w:color="auto"/>
                <w:bottom w:val="none" w:sz="0" w:space="0" w:color="auto"/>
                <w:right w:val="none" w:sz="0" w:space="0" w:color="auto"/>
              </w:divBdr>
            </w:div>
            <w:div w:id="467668167">
              <w:marLeft w:val="0"/>
              <w:marRight w:val="0"/>
              <w:marTop w:val="0"/>
              <w:marBottom w:val="0"/>
              <w:divBdr>
                <w:top w:val="none" w:sz="0" w:space="0" w:color="auto"/>
                <w:left w:val="none" w:sz="0" w:space="0" w:color="auto"/>
                <w:bottom w:val="none" w:sz="0" w:space="0" w:color="auto"/>
                <w:right w:val="none" w:sz="0" w:space="0" w:color="auto"/>
              </w:divBdr>
            </w:div>
            <w:div w:id="1264725036">
              <w:marLeft w:val="0"/>
              <w:marRight w:val="0"/>
              <w:marTop w:val="0"/>
              <w:marBottom w:val="0"/>
              <w:divBdr>
                <w:top w:val="none" w:sz="0" w:space="0" w:color="auto"/>
                <w:left w:val="none" w:sz="0" w:space="0" w:color="auto"/>
                <w:bottom w:val="none" w:sz="0" w:space="0" w:color="auto"/>
                <w:right w:val="none" w:sz="0" w:space="0" w:color="auto"/>
              </w:divBdr>
            </w:div>
            <w:div w:id="1326860037">
              <w:marLeft w:val="0"/>
              <w:marRight w:val="0"/>
              <w:marTop w:val="0"/>
              <w:marBottom w:val="0"/>
              <w:divBdr>
                <w:top w:val="none" w:sz="0" w:space="0" w:color="auto"/>
                <w:left w:val="none" w:sz="0" w:space="0" w:color="auto"/>
                <w:bottom w:val="none" w:sz="0" w:space="0" w:color="auto"/>
                <w:right w:val="none" w:sz="0" w:space="0" w:color="auto"/>
              </w:divBdr>
            </w:div>
            <w:div w:id="1499884610">
              <w:marLeft w:val="0"/>
              <w:marRight w:val="0"/>
              <w:marTop w:val="0"/>
              <w:marBottom w:val="0"/>
              <w:divBdr>
                <w:top w:val="none" w:sz="0" w:space="0" w:color="auto"/>
                <w:left w:val="none" w:sz="0" w:space="0" w:color="auto"/>
                <w:bottom w:val="none" w:sz="0" w:space="0" w:color="auto"/>
                <w:right w:val="none" w:sz="0" w:space="0" w:color="auto"/>
              </w:divBdr>
            </w:div>
          </w:divsChild>
        </w:div>
        <w:div w:id="1240410015">
          <w:marLeft w:val="0"/>
          <w:marRight w:val="0"/>
          <w:marTop w:val="0"/>
          <w:marBottom w:val="0"/>
          <w:divBdr>
            <w:top w:val="none" w:sz="0" w:space="0" w:color="auto"/>
            <w:left w:val="none" w:sz="0" w:space="0" w:color="auto"/>
            <w:bottom w:val="none" w:sz="0" w:space="0" w:color="auto"/>
            <w:right w:val="none" w:sz="0" w:space="0" w:color="auto"/>
          </w:divBdr>
          <w:divsChild>
            <w:div w:id="1008096033">
              <w:marLeft w:val="0"/>
              <w:marRight w:val="0"/>
              <w:marTop w:val="0"/>
              <w:marBottom w:val="0"/>
              <w:divBdr>
                <w:top w:val="none" w:sz="0" w:space="0" w:color="auto"/>
                <w:left w:val="none" w:sz="0" w:space="0" w:color="auto"/>
                <w:bottom w:val="none" w:sz="0" w:space="0" w:color="auto"/>
                <w:right w:val="none" w:sz="0" w:space="0" w:color="auto"/>
              </w:divBdr>
            </w:div>
            <w:div w:id="1942953464">
              <w:marLeft w:val="0"/>
              <w:marRight w:val="0"/>
              <w:marTop w:val="0"/>
              <w:marBottom w:val="0"/>
              <w:divBdr>
                <w:top w:val="none" w:sz="0" w:space="0" w:color="auto"/>
                <w:left w:val="none" w:sz="0" w:space="0" w:color="auto"/>
                <w:bottom w:val="none" w:sz="0" w:space="0" w:color="auto"/>
                <w:right w:val="none" w:sz="0" w:space="0" w:color="auto"/>
              </w:divBdr>
            </w:div>
          </w:divsChild>
        </w:div>
        <w:div w:id="1250774260">
          <w:marLeft w:val="0"/>
          <w:marRight w:val="0"/>
          <w:marTop w:val="0"/>
          <w:marBottom w:val="0"/>
          <w:divBdr>
            <w:top w:val="none" w:sz="0" w:space="0" w:color="auto"/>
            <w:left w:val="none" w:sz="0" w:space="0" w:color="auto"/>
            <w:bottom w:val="none" w:sz="0" w:space="0" w:color="auto"/>
            <w:right w:val="none" w:sz="0" w:space="0" w:color="auto"/>
          </w:divBdr>
          <w:divsChild>
            <w:div w:id="70153676">
              <w:marLeft w:val="-75"/>
              <w:marRight w:val="0"/>
              <w:marTop w:val="30"/>
              <w:marBottom w:val="30"/>
              <w:divBdr>
                <w:top w:val="none" w:sz="0" w:space="0" w:color="auto"/>
                <w:left w:val="none" w:sz="0" w:space="0" w:color="auto"/>
                <w:bottom w:val="none" w:sz="0" w:space="0" w:color="auto"/>
                <w:right w:val="none" w:sz="0" w:space="0" w:color="auto"/>
              </w:divBdr>
              <w:divsChild>
                <w:div w:id="9068992">
                  <w:marLeft w:val="0"/>
                  <w:marRight w:val="0"/>
                  <w:marTop w:val="0"/>
                  <w:marBottom w:val="0"/>
                  <w:divBdr>
                    <w:top w:val="none" w:sz="0" w:space="0" w:color="auto"/>
                    <w:left w:val="none" w:sz="0" w:space="0" w:color="auto"/>
                    <w:bottom w:val="none" w:sz="0" w:space="0" w:color="auto"/>
                    <w:right w:val="none" w:sz="0" w:space="0" w:color="auto"/>
                  </w:divBdr>
                  <w:divsChild>
                    <w:div w:id="1885217581">
                      <w:marLeft w:val="0"/>
                      <w:marRight w:val="0"/>
                      <w:marTop w:val="0"/>
                      <w:marBottom w:val="0"/>
                      <w:divBdr>
                        <w:top w:val="none" w:sz="0" w:space="0" w:color="auto"/>
                        <w:left w:val="none" w:sz="0" w:space="0" w:color="auto"/>
                        <w:bottom w:val="none" w:sz="0" w:space="0" w:color="auto"/>
                        <w:right w:val="none" w:sz="0" w:space="0" w:color="auto"/>
                      </w:divBdr>
                    </w:div>
                  </w:divsChild>
                </w:div>
                <w:div w:id="167789467">
                  <w:marLeft w:val="0"/>
                  <w:marRight w:val="0"/>
                  <w:marTop w:val="0"/>
                  <w:marBottom w:val="0"/>
                  <w:divBdr>
                    <w:top w:val="none" w:sz="0" w:space="0" w:color="auto"/>
                    <w:left w:val="none" w:sz="0" w:space="0" w:color="auto"/>
                    <w:bottom w:val="none" w:sz="0" w:space="0" w:color="auto"/>
                    <w:right w:val="none" w:sz="0" w:space="0" w:color="auto"/>
                  </w:divBdr>
                  <w:divsChild>
                    <w:div w:id="1322736216">
                      <w:marLeft w:val="0"/>
                      <w:marRight w:val="0"/>
                      <w:marTop w:val="0"/>
                      <w:marBottom w:val="0"/>
                      <w:divBdr>
                        <w:top w:val="none" w:sz="0" w:space="0" w:color="auto"/>
                        <w:left w:val="none" w:sz="0" w:space="0" w:color="auto"/>
                        <w:bottom w:val="none" w:sz="0" w:space="0" w:color="auto"/>
                        <w:right w:val="none" w:sz="0" w:space="0" w:color="auto"/>
                      </w:divBdr>
                    </w:div>
                  </w:divsChild>
                </w:div>
                <w:div w:id="244803540">
                  <w:marLeft w:val="0"/>
                  <w:marRight w:val="0"/>
                  <w:marTop w:val="0"/>
                  <w:marBottom w:val="0"/>
                  <w:divBdr>
                    <w:top w:val="none" w:sz="0" w:space="0" w:color="auto"/>
                    <w:left w:val="none" w:sz="0" w:space="0" w:color="auto"/>
                    <w:bottom w:val="none" w:sz="0" w:space="0" w:color="auto"/>
                    <w:right w:val="none" w:sz="0" w:space="0" w:color="auto"/>
                  </w:divBdr>
                  <w:divsChild>
                    <w:div w:id="2001738651">
                      <w:marLeft w:val="0"/>
                      <w:marRight w:val="0"/>
                      <w:marTop w:val="0"/>
                      <w:marBottom w:val="0"/>
                      <w:divBdr>
                        <w:top w:val="none" w:sz="0" w:space="0" w:color="auto"/>
                        <w:left w:val="none" w:sz="0" w:space="0" w:color="auto"/>
                        <w:bottom w:val="none" w:sz="0" w:space="0" w:color="auto"/>
                        <w:right w:val="none" w:sz="0" w:space="0" w:color="auto"/>
                      </w:divBdr>
                    </w:div>
                  </w:divsChild>
                </w:div>
                <w:div w:id="272715246">
                  <w:marLeft w:val="0"/>
                  <w:marRight w:val="0"/>
                  <w:marTop w:val="0"/>
                  <w:marBottom w:val="0"/>
                  <w:divBdr>
                    <w:top w:val="none" w:sz="0" w:space="0" w:color="auto"/>
                    <w:left w:val="none" w:sz="0" w:space="0" w:color="auto"/>
                    <w:bottom w:val="none" w:sz="0" w:space="0" w:color="auto"/>
                    <w:right w:val="none" w:sz="0" w:space="0" w:color="auto"/>
                  </w:divBdr>
                  <w:divsChild>
                    <w:div w:id="1346175003">
                      <w:marLeft w:val="0"/>
                      <w:marRight w:val="0"/>
                      <w:marTop w:val="0"/>
                      <w:marBottom w:val="0"/>
                      <w:divBdr>
                        <w:top w:val="none" w:sz="0" w:space="0" w:color="auto"/>
                        <w:left w:val="none" w:sz="0" w:space="0" w:color="auto"/>
                        <w:bottom w:val="none" w:sz="0" w:space="0" w:color="auto"/>
                        <w:right w:val="none" w:sz="0" w:space="0" w:color="auto"/>
                      </w:divBdr>
                    </w:div>
                  </w:divsChild>
                </w:div>
                <w:div w:id="429813963">
                  <w:marLeft w:val="0"/>
                  <w:marRight w:val="0"/>
                  <w:marTop w:val="0"/>
                  <w:marBottom w:val="0"/>
                  <w:divBdr>
                    <w:top w:val="none" w:sz="0" w:space="0" w:color="auto"/>
                    <w:left w:val="none" w:sz="0" w:space="0" w:color="auto"/>
                    <w:bottom w:val="none" w:sz="0" w:space="0" w:color="auto"/>
                    <w:right w:val="none" w:sz="0" w:space="0" w:color="auto"/>
                  </w:divBdr>
                  <w:divsChild>
                    <w:div w:id="1967856235">
                      <w:marLeft w:val="0"/>
                      <w:marRight w:val="0"/>
                      <w:marTop w:val="0"/>
                      <w:marBottom w:val="0"/>
                      <w:divBdr>
                        <w:top w:val="none" w:sz="0" w:space="0" w:color="auto"/>
                        <w:left w:val="none" w:sz="0" w:space="0" w:color="auto"/>
                        <w:bottom w:val="none" w:sz="0" w:space="0" w:color="auto"/>
                        <w:right w:val="none" w:sz="0" w:space="0" w:color="auto"/>
                      </w:divBdr>
                    </w:div>
                  </w:divsChild>
                </w:div>
                <w:div w:id="444930643">
                  <w:marLeft w:val="0"/>
                  <w:marRight w:val="0"/>
                  <w:marTop w:val="0"/>
                  <w:marBottom w:val="0"/>
                  <w:divBdr>
                    <w:top w:val="none" w:sz="0" w:space="0" w:color="auto"/>
                    <w:left w:val="none" w:sz="0" w:space="0" w:color="auto"/>
                    <w:bottom w:val="none" w:sz="0" w:space="0" w:color="auto"/>
                    <w:right w:val="none" w:sz="0" w:space="0" w:color="auto"/>
                  </w:divBdr>
                  <w:divsChild>
                    <w:div w:id="375353703">
                      <w:marLeft w:val="0"/>
                      <w:marRight w:val="0"/>
                      <w:marTop w:val="0"/>
                      <w:marBottom w:val="0"/>
                      <w:divBdr>
                        <w:top w:val="none" w:sz="0" w:space="0" w:color="auto"/>
                        <w:left w:val="none" w:sz="0" w:space="0" w:color="auto"/>
                        <w:bottom w:val="none" w:sz="0" w:space="0" w:color="auto"/>
                        <w:right w:val="none" w:sz="0" w:space="0" w:color="auto"/>
                      </w:divBdr>
                    </w:div>
                  </w:divsChild>
                </w:div>
                <w:div w:id="471753450">
                  <w:marLeft w:val="0"/>
                  <w:marRight w:val="0"/>
                  <w:marTop w:val="0"/>
                  <w:marBottom w:val="0"/>
                  <w:divBdr>
                    <w:top w:val="none" w:sz="0" w:space="0" w:color="auto"/>
                    <w:left w:val="none" w:sz="0" w:space="0" w:color="auto"/>
                    <w:bottom w:val="none" w:sz="0" w:space="0" w:color="auto"/>
                    <w:right w:val="none" w:sz="0" w:space="0" w:color="auto"/>
                  </w:divBdr>
                  <w:divsChild>
                    <w:div w:id="638412631">
                      <w:marLeft w:val="0"/>
                      <w:marRight w:val="0"/>
                      <w:marTop w:val="0"/>
                      <w:marBottom w:val="0"/>
                      <w:divBdr>
                        <w:top w:val="none" w:sz="0" w:space="0" w:color="auto"/>
                        <w:left w:val="none" w:sz="0" w:space="0" w:color="auto"/>
                        <w:bottom w:val="none" w:sz="0" w:space="0" w:color="auto"/>
                        <w:right w:val="none" w:sz="0" w:space="0" w:color="auto"/>
                      </w:divBdr>
                    </w:div>
                  </w:divsChild>
                </w:div>
                <w:div w:id="484585146">
                  <w:marLeft w:val="0"/>
                  <w:marRight w:val="0"/>
                  <w:marTop w:val="0"/>
                  <w:marBottom w:val="0"/>
                  <w:divBdr>
                    <w:top w:val="none" w:sz="0" w:space="0" w:color="auto"/>
                    <w:left w:val="none" w:sz="0" w:space="0" w:color="auto"/>
                    <w:bottom w:val="none" w:sz="0" w:space="0" w:color="auto"/>
                    <w:right w:val="none" w:sz="0" w:space="0" w:color="auto"/>
                  </w:divBdr>
                  <w:divsChild>
                    <w:div w:id="1337658800">
                      <w:marLeft w:val="0"/>
                      <w:marRight w:val="0"/>
                      <w:marTop w:val="0"/>
                      <w:marBottom w:val="0"/>
                      <w:divBdr>
                        <w:top w:val="none" w:sz="0" w:space="0" w:color="auto"/>
                        <w:left w:val="none" w:sz="0" w:space="0" w:color="auto"/>
                        <w:bottom w:val="none" w:sz="0" w:space="0" w:color="auto"/>
                        <w:right w:val="none" w:sz="0" w:space="0" w:color="auto"/>
                      </w:divBdr>
                    </w:div>
                  </w:divsChild>
                </w:div>
                <w:div w:id="737216522">
                  <w:marLeft w:val="0"/>
                  <w:marRight w:val="0"/>
                  <w:marTop w:val="0"/>
                  <w:marBottom w:val="0"/>
                  <w:divBdr>
                    <w:top w:val="none" w:sz="0" w:space="0" w:color="auto"/>
                    <w:left w:val="none" w:sz="0" w:space="0" w:color="auto"/>
                    <w:bottom w:val="none" w:sz="0" w:space="0" w:color="auto"/>
                    <w:right w:val="none" w:sz="0" w:space="0" w:color="auto"/>
                  </w:divBdr>
                  <w:divsChild>
                    <w:div w:id="1101142286">
                      <w:marLeft w:val="0"/>
                      <w:marRight w:val="0"/>
                      <w:marTop w:val="0"/>
                      <w:marBottom w:val="0"/>
                      <w:divBdr>
                        <w:top w:val="none" w:sz="0" w:space="0" w:color="auto"/>
                        <w:left w:val="none" w:sz="0" w:space="0" w:color="auto"/>
                        <w:bottom w:val="none" w:sz="0" w:space="0" w:color="auto"/>
                        <w:right w:val="none" w:sz="0" w:space="0" w:color="auto"/>
                      </w:divBdr>
                    </w:div>
                  </w:divsChild>
                </w:div>
                <w:div w:id="809857609">
                  <w:marLeft w:val="0"/>
                  <w:marRight w:val="0"/>
                  <w:marTop w:val="0"/>
                  <w:marBottom w:val="0"/>
                  <w:divBdr>
                    <w:top w:val="none" w:sz="0" w:space="0" w:color="auto"/>
                    <w:left w:val="none" w:sz="0" w:space="0" w:color="auto"/>
                    <w:bottom w:val="none" w:sz="0" w:space="0" w:color="auto"/>
                    <w:right w:val="none" w:sz="0" w:space="0" w:color="auto"/>
                  </w:divBdr>
                  <w:divsChild>
                    <w:div w:id="860359679">
                      <w:marLeft w:val="0"/>
                      <w:marRight w:val="0"/>
                      <w:marTop w:val="0"/>
                      <w:marBottom w:val="0"/>
                      <w:divBdr>
                        <w:top w:val="none" w:sz="0" w:space="0" w:color="auto"/>
                        <w:left w:val="none" w:sz="0" w:space="0" w:color="auto"/>
                        <w:bottom w:val="none" w:sz="0" w:space="0" w:color="auto"/>
                        <w:right w:val="none" w:sz="0" w:space="0" w:color="auto"/>
                      </w:divBdr>
                    </w:div>
                  </w:divsChild>
                </w:div>
                <w:div w:id="950623371">
                  <w:marLeft w:val="0"/>
                  <w:marRight w:val="0"/>
                  <w:marTop w:val="0"/>
                  <w:marBottom w:val="0"/>
                  <w:divBdr>
                    <w:top w:val="none" w:sz="0" w:space="0" w:color="auto"/>
                    <w:left w:val="none" w:sz="0" w:space="0" w:color="auto"/>
                    <w:bottom w:val="none" w:sz="0" w:space="0" w:color="auto"/>
                    <w:right w:val="none" w:sz="0" w:space="0" w:color="auto"/>
                  </w:divBdr>
                  <w:divsChild>
                    <w:div w:id="182548817">
                      <w:marLeft w:val="0"/>
                      <w:marRight w:val="0"/>
                      <w:marTop w:val="0"/>
                      <w:marBottom w:val="0"/>
                      <w:divBdr>
                        <w:top w:val="none" w:sz="0" w:space="0" w:color="auto"/>
                        <w:left w:val="none" w:sz="0" w:space="0" w:color="auto"/>
                        <w:bottom w:val="none" w:sz="0" w:space="0" w:color="auto"/>
                        <w:right w:val="none" w:sz="0" w:space="0" w:color="auto"/>
                      </w:divBdr>
                    </w:div>
                  </w:divsChild>
                </w:div>
                <w:div w:id="988173820">
                  <w:marLeft w:val="0"/>
                  <w:marRight w:val="0"/>
                  <w:marTop w:val="0"/>
                  <w:marBottom w:val="0"/>
                  <w:divBdr>
                    <w:top w:val="none" w:sz="0" w:space="0" w:color="auto"/>
                    <w:left w:val="none" w:sz="0" w:space="0" w:color="auto"/>
                    <w:bottom w:val="none" w:sz="0" w:space="0" w:color="auto"/>
                    <w:right w:val="none" w:sz="0" w:space="0" w:color="auto"/>
                  </w:divBdr>
                  <w:divsChild>
                    <w:div w:id="833492525">
                      <w:marLeft w:val="0"/>
                      <w:marRight w:val="0"/>
                      <w:marTop w:val="0"/>
                      <w:marBottom w:val="0"/>
                      <w:divBdr>
                        <w:top w:val="none" w:sz="0" w:space="0" w:color="auto"/>
                        <w:left w:val="none" w:sz="0" w:space="0" w:color="auto"/>
                        <w:bottom w:val="none" w:sz="0" w:space="0" w:color="auto"/>
                        <w:right w:val="none" w:sz="0" w:space="0" w:color="auto"/>
                      </w:divBdr>
                    </w:div>
                  </w:divsChild>
                </w:div>
                <w:div w:id="1060665581">
                  <w:marLeft w:val="0"/>
                  <w:marRight w:val="0"/>
                  <w:marTop w:val="0"/>
                  <w:marBottom w:val="0"/>
                  <w:divBdr>
                    <w:top w:val="none" w:sz="0" w:space="0" w:color="auto"/>
                    <w:left w:val="none" w:sz="0" w:space="0" w:color="auto"/>
                    <w:bottom w:val="none" w:sz="0" w:space="0" w:color="auto"/>
                    <w:right w:val="none" w:sz="0" w:space="0" w:color="auto"/>
                  </w:divBdr>
                  <w:divsChild>
                    <w:div w:id="1062366891">
                      <w:marLeft w:val="0"/>
                      <w:marRight w:val="0"/>
                      <w:marTop w:val="0"/>
                      <w:marBottom w:val="0"/>
                      <w:divBdr>
                        <w:top w:val="none" w:sz="0" w:space="0" w:color="auto"/>
                        <w:left w:val="none" w:sz="0" w:space="0" w:color="auto"/>
                        <w:bottom w:val="none" w:sz="0" w:space="0" w:color="auto"/>
                        <w:right w:val="none" w:sz="0" w:space="0" w:color="auto"/>
                      </w:divBdr>
                    </w:div>
                  </w:divsChild>
                </w:div>
                <w:div w:id="1314288869">
                  <w:marLeft w:val="0"/>
                  <w:marRight w:val="0"/>
                  <w:marTop w:val="0"/>
                  <w:marBottom w:val="0"/>
                  <w:divBdr>
                    <w:top w:val="none" w:sz="0" w:space="0" w:color="auto"/>
                    <w:left w:val="none" w:sz="0" w:space="0" w:color="auto"/>
                    <w:bottom w:val="none" w:sz="0" w:space="0" w:color="auto"/>
                    <w:right w:val="none" w:sz="0" w:space="0" w:color="auto"/>
                  </w:divBdr>
                  <w:divsChild>
                    <w:div w:id="1276323875">
                      <w:marLeft w:val="0"/>
                      <w:marRight w:val="0"/>
                      <w:marTop w:val="0"/>
                      <w:marBottom w:val="0"/>
                      <w:divBdr>
                        <w:top w:val="none" w:sz="0" w:space="0" w:color="auto"/>
                        <w:left w:val="none" w:sz="0" w:space="0" w:color="auto"/>
                        <w:bottom w:val="none" w:sz="0" w:space="0" w:color="auto"/>
                        <w:right w:val="none" w:sz="0" w:space="0" w:color="auto"/>
                      </w:divBdr>
                    </w:div>
                  </w:divsChild>
                </w:div>
                <w:div w:id="1372537039">
                  <w:marLeft w:val="0"/>
                  <w:marRight w:val="0"/>
                  <w:marTop w:val="0"/>
                  <w:marBottom w:val="0"/>
                  <w:divBdr>
                    <w:top w:val="none" w:sz="0" w:space="0" w:color="auto"/>
                    <w:left w:val="none" w:sz="0" w:space="0" w:color="auto"/>
                    <w:bottom w:val="none" w:sz="0" w:space="0" w:color="auto"/>
                    <w:right w:val="none" w:sz="0" w:space="0" w:color="auto"/>
                  </w:divBdr>
                  <w:divsChild>
                    <w:div w:id="887766489">
                      <w:marLeft w:val="0"/>
                      <w:marRight w:val="0"/>
                      <w:marTop w:val="0"/>
                      <w:marBottom w:val="0"/>
                      <w:divBdr>
                        <w:top w:val="none" w:sz="0" w:space="0" w:color="auto"/>
                        <w:left w:val="none" w:sz="0" w:space="0" w:color="auto"/>
                        <w:bottom w:val="none" w:sz="0" w:space="0" w:color="auto"/>
                        <w:right w:val="none" w:sz="0" w:space="0" w:color="auto"/>
                      </w:divBdr>
                    </w:div>
                  </w:divsChild>
                </w:div>
                <w:div w:id="1575428222">
                  <w:marLeft w:val="0"/>
                  <w:marRight w:val="0"/>
                  <w:marTop w:val="0"/>
                  <w:marBottom w:val="0"/>
                  <w:divBdr>
                    <w:top w:val="none" w:sz="0" w:space="0" w:color="auto"/>
                    <w:left w:val="none" w:sz="0" w:space="0" w:color="auto"/>
                    <w:bottom w:val="none" w:sz="0" w:space="0" w:color="auto"/>
                    <w:right w:val="none" w:sz="0" w:space="0" w:color="auto"/>
                  </w:divBdr>
                  <w:divsChild>
                    <w:div w:id="1518614935">
                      <w:marLeft w:val="0"/>
                      <w:marRight w:val="0"/>
                      <w:marTop w:val="0"/>
                      <w:marBottom w:val="0"/>
                      <w:divBdr>
                        <w:top w:val="none" w:sz="0" w:space="0" w:color="auto"/>
                        <w:left w:val="none" w:sz="0" w:space="0" w:color="auto"/>
                        <w:bottom w:val="none" w:sz="0" w:space="0" w:color="auto"/>
                        <w:right w:val="none" w:sz="0" w:space="0" w:color="auto"/>
                      </w:divBdr>
                    </w:div>
                  </w:divsChild>
                </w:div>
                <w:div w:id="1611158699">
                  <w:marLeft w:val="0"/>
                  <w:marRight w:val="0"/>
                  <w:marTop w:val="0"/>
                  <w:marBottom w:val="0"/>
                  <w:divBdr>
                    <w:top w:val="none" w:sz="0" w:space="0" w:color="auto"/>
                    <w:left w:val="none" w:sz="0" w:space="0" w:color="auto"/>
                    <w:bottom w:val="none" w:sz="0" w:space="0" w:color="auto"/>
                    <w:right w:val="none" w:sz="0" w:space="0" w:color="auto"/>
                  </w:divBdr>
                  <w:divsChild>
                    <w:div w:id="1057048854">
                      <w:marLeft w:val="0"/>
                      <w:marRight w:val="0"/>
                      <w:marTop w:val="0"/>
                      <w:marBottom w:val="0"/>
                      <w:divBdr>
                        <w:top w:val="none" w:sz="0" w:space="0" w:color="auto"/>
                        <w:left w:val="none" w:sz="0" w:space="0" w:color="auto"/>
                        <w:bottom w:val="none" w:sz="0" w:space="0" w:color="auto"/>
                        <w:right w:val="none" w:sz="0" w:space="0" w:color="auto"/>
                      </w:divBdr>
                    </w:div>
                  </w:divsChild>
                </w:div>
                <w:div w:id="1863475660">
                  <w:marLeft w:val="0"/>
                  <w:marRight w:val="0"/>
                  <w:marTop w:val="0"/>
                  <w:marBottom w:val="0"/>
                  <w:divBdr>
                    <w:top w:val="none" w:sz="0" w:space="0" w:color="auto"/>
                    <w:left w:val="none" w:sz="0" w:space="0" w:color="auto"/>
                    <w:bottom w:val="none" w:sz="0" w:space="0" w:color="auto"/>
                    <w:right w:val="none" w:sz="0" w:space="0" w:color="auto"/>
                  </w:divBdr>
                  <w:divsChild>
                    <w:div w:id="1215191896">
                      <w:marLeft w:val="0"/>
                      <w:marRight w:val="0"/>
                      <w:marTop w:val="0"/>
                      <w:marBottom w:val="0"/>
                      <w:divBdr>
                        <w:top w:val="none" w:sz="0" w:space="0" w:color="auto"/>
                        <w:left w:val="none" w:sz="0" w:space="0" w:color="auto"/>
                        <w:bottom w:val="none" w:sz="0" w:space="0" w:color="auto"/>
                        <w:right w:val="none" w:sz="0" w:space="0" w:color="auto"/>
                      </w:divBdr>
                    </w:div>
                  </w:divsChild>
                </w:div>
                <w:div w:id="1959749593">
                  <w:marLeft w:val="0"/>
                  <w:marRight w:val="0"/>
                  <w:marTop w:val="0"/>
                  <w:marBottom w:val="0"/>
                  <w:divBdr>
                    <w:top w:val="none" w:sz="0" w:space="0" w:color="auto"/>
                    <w:left w:val="none" w:sz="0" w:space="0" w:color="auto"/>
                    <w:bottom w:val="none" w:sz="0" w:space="0" w:color="auto"/>
                    <w:right w:val="none" w:sz="0" w:space="0" w:color="auto"/>
                  </w:divBdr>
                  <w:divsChild>
                    <w:div w:id="1787776415">
                      <w:marLeft w:val="0"/>
                      <w:marRight w:val="0"/>
                      <w:marTop w:val="0"/>
                      <w:marBottom w:val="0"/>
                      <w:divBdr>
                        <w:top w:val="none" w:sz="0" w:space="0" w:color="auto"/>
                        <w:left w:val="none" w:sz="0" w:space="0" w:color="auto"/>
                        <w:bottom w:val="none" w:sz="0" w:space="0" w:color="auto"/>
                        <w:right w:val="none" w:sz="0" w:space="0" w:color="auto"/>
                      </w:divBdr>
                    </w:div>
                  </w:divsChild>
                </w:div>
                <w:div w:id="2020808695">
                  <w:marLeft w:val="0"/>
                  <w:marRight w:val="0"/>
                  <w:marTop w:val="0"/>
                  <w:marBottom w:val="0"/>
                  <w:divBdr>
                    <w:top w:val="none" w:sz="0" w:space="0" w:color="auto"/>
                    <w:left w:val="none" w:sz="0" w:space="0" w:color="auto"/>
                    <w:bottom w:val="none" w:sz="0" w:space="0" w:color="auto"/>
                    <w:right w:val="none" w:sz="0" w:space="0" w:color="auto"/>
                  </w:divBdr>
                  <w:divsChild>
                    <w:div w:id="1310282444">
                      <w:marLeft w:val="0"/>
                      <w:marRight w:val="0"/>
                      <w:marTop w:val="0"/>
                      <w:marBottom w:val="0"/>
                      <w:divBdr>
                        <w:top w:val="none" w:sz="0" w:space="0" w:color="auto"/>
                        <w:left w:val="none" w:sz="0" w:space="0" w:color="auto"/>
                        <w:bottom w:val="none" w:sz="0" w:space="0" w:color="auto"/>
                        <w:right w:val="none" w:sz="0" w:space="0" w:color="auto"/>
                      </w:divBdr>
                    </w:div>
                  </w:divsChild>
                </w:div>
                <w:div w:id="2087454202">
                  <w:marLeft w:val="0"/>
                  <w:marRight w:val="0"/>
                  <w:marTop w:val="0"/>
                  <w:marBottom w:val="0"/>
                  <w:divBdr>
                    <w:top w:val="none" w:sz="0" w:space="0" w:color="auto"/>
                    <w:left w:val="none" w:sz="0" w:space="0" w:color="auto"/>
                    <w:bottom w:val="none" w:sz="0" w:space="0" w:color="auto"/>
                    <w:right w:val="none" w:sz="0" w:space="0" w:color="auto"/>
                  </w:divBdr>
                  <w:divsChild>
                    <w:div w:id="852960198">
                      <w:marLeft w:val="0"/>
                      <w:marRight w:val="0"/>
                      <w:marTop w:val="0"/>
                      <w:marBottom w:val="0"/>
                      <w:divBdr>
                        <w:top w:val="none" w:sz="0" w:space="0" w:color="auto"/>
                        <w:left w:val="none" w:sz="0" w:space="0" w:color="auto"/>
                        <w:bottom w:val="none" w:sz="0" w:space="0" w:color="auto"/>
                        <w:right w:val="none" w:sz="0" w:space="0" w:color="auto"/>
                      </w:divBdr>
                    </w:div>
                  </w:divsChild>
                </w:div>
                <w:div w:id="2143420441">
                  <w:marLeft w:val="0"/>
                  <w:marRight w:val="0"/>
                  <w:marTop w:val="0"/>
                  <w:marBottom w:val="0"/>
                  <w:divBdr>
                    <w:top w:val="none" w:sz="0" w:space="0" w:color="auto"/>
                    <w:left w:val="none" w:sz="0" w:space="0" w:color="auto"/>
                    <w:bottom w:val="none" w:sz="0" w:space="0" w:color="auto"/>
                    <w:right w:val="none" w:sz="0" w:space="0" w:color="auto"/>
                  </w:divBdr>
                  <w:divsChild>
                    <w:div w:id="19199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4838">
          <w:marLeft w:val="0"/>
          <w:marRight w:val="0"/>
          <w:marTop w:val="0"/>
          <w:marBottom w:val="0"/>
          <w:divBdr>
            <w:top w:val="none" w:sz="0" w:space="0" w:color="auto"/>
            <w:left w:val="none" w:sz="0" w:space="0" w:color="auto"/>
            <w:bottom w:val="none" w:sz="0" w:space="0" w:color="auto"/>
            <w:right w:val="none" w:sz="0" w:space="0" w:color="auto"/>
          </w:divBdr>
        </w:div>
        <w:div w:id="1600867196">
          <w:marLeft w:val="0"/>
          <w:marRight w:val="0"/>
          <w:marTop w:val="0"/>
          <w:marBottom w:val="0"/>
          <w:divBdr>
            <w:top w:val="none" w:sz="0" w:space="0" w:color="auto"/>
            <w:left w:val="none" w:sz="0" w:space="0" w:color="auto"/>
            <w:bottom w:val="none" w:sz="0" w:space="0" w:color="auto"/>
            <w:right w:val="none" w:sz="0" w:space="0" w:color="auto"/>
          </w:divBdr>
        </w:div>
        <w:div w:id="1623806989">
          <w:marLeft w:val="0"/>
          <w:marRight w:val="0"/>
          <w:marTop w:val="0"/>
          <w:marBottom w:val="0"/>
          <w:divBdr>
            <w:top w:val="none" w:sz="0" w:space="0" w:color="auto"/>
            <w:left w:val="none" w:sz="0" w:space="0" w:color="auto"/>
            <w:bottom w:val="none" w:sz="0" w:space="0" w:color="auto"/>
            <w:right w:val="none" w:sz="0" w:space="0" w:color="auto"/>
          </w:divBdr>
        </w:div>
        <w:div w:id="1664160545">
          <w:marLeft w:val="0"/>
          <w:marRight w:val="0"/>
          <w:marTop w:val="0"/>
          <w:marBottom w:val="0"/>
          <w:divBdr>
            <w:top w:val="none" w:sz="0" w:space="0" w:color="auto"/>
            <w:left w:val="none" w:sz="0" w:space="0" w:color="auto"/>
            <w:bottom w:val="none" w:sz="0" w:space="0" w:color="auto"/>
            <w:right w:val="none" w:sz="0" w:space="0" w:color="auto"/>
          </w:divBdr>
        </w:div>
        <w:div w:id="1777942386">
          <w:marLeft w:val="0"/>
          <w:marRight w:val="0"/>
          <w:marTop w:val="0"/>
          <w:marBottom w:val="0"/>
          <w:divBdr>
            <w:top w:val="none" w:sz="0" w:space="0" w:color="auto"/>
            <w:left w:val="none" w:sz="0" w:space="0" w:color="auto"/>
            <w:bottom w:val="none" w:sz="0" w:space="0" w:color="auto"/>
            <w:right w:val="none" w:sz="0" w:space="0" w:color="auto"/>
          </w:divBdr>
          <w:divsChild>
            <w:div w:id="1010641821">
              <w:marLeft w:val="0"/>
              <w:marRight w:val="0"/>
              <w:marTop w:val="0"/>
              <w:marBottom w:val="0"/>
              <w:divBdr>
                <w:top w:val="none" w:sz="0" w:space="0" w:color="auto"/>
                <w:left w:val="none" w:sz="0" w:space="0" w:color="auto"/>
                <w:bottom w:val="none" w:sz="0" w:space="0" w:color="auto"/>
                <w:right w:val="none" w:sz="0" w:space="0" w:color="auto"/>
              </w:divBdr>
            </w:div>
            <w:div w:id="1101997290">
              <w:marLeft w:val="0"/>
              <w:marRight w:val="0"/>
              <w:marTop w:val="0"/>
              <w:marBottom w:val="0"/>
              <w:divBdr>
                <w:top w:val="none" w:sz="0" w:space="0" w:color="auto"/>
                <w:left w:val="none" w:sz="0" w:space="0" w:color="auto"/>
                <w:bottom w:val="none" w:sz="0" w:space="0" w:color="auto"/>
                <w:right w:val="none" w:sz="0" w:space="0" w:color="auto"/>
              </w:divBdr>
            </w:div>
            <w:div w:id="1144471218">
              <w:marLeft w:val="0"/>
              <w:marRight w:val="0"/>
              <w:marTop w:val="0"/>
              <w:marBottom w:val="0"/>
              <w:divBdr>
                <w:top w:val="none" w:sz="0" w:space="0" w:color="auto"/>
                <w:left w:val="none" w:sz="0" w:space="0" w:color="auto"/>
                <w:bottom w:val="none" w:sz="0" w:space="0" w:color="auto"/>
                <w:right w:val="none" w:sz="0" w:space="0" w:color="auto"/>
              </w:divBdr>
            </w:div>
            <w:div w:id="1260258009">
              <w:marLeft w:val="0"/>
              <w:marRight w:val="0"/>
              <w:marTop w:val="0"/>
              <w:marBottom w:val="0"/>
              <w:divBdr>
                <w:top w:val="none" w:sz="0" w:space="0" w:color="auto"/>
                <w:left w:val="none" w:sz="0" w:space="0" w:color="auto"/>
                <w:bottom w:val="none" w:sz="0" w:space="0" w:color="auto"/>
                <w:right w:val="none" w:sz="0" w:space="0" w:color="auto"/>
              </w:divBdr>
            </w:div>
            <w:div w:id="1410931560">
              <w:marLeft w:val="0"/>
              <w:marRight w:val="0"/>
              <w:marTop w:val="0"/>
              <w:marBottom w:val="0"/>
              <w:divBdr>
                <w:top w:val="none" w:sz="0" w:space="0" w:color="auto"/>
                <w:left w:val="none" w:sz="0" w:space="0" w:color="auto"/>
                <w:bottom w:val="none" w:sz="0" w:space="0" w:color="auto"/>
                <w:right w:val="none" w:sz="0" w:space="0" w:color="auto"/>
              </w:divBdr>
            </w:div>
          </w:divsChild>
        </w:div>
        <w:div w:id="1845245145">
          <w:marLeft w:val="0"/>
          <w:marRight w:val="0"/>
          <w:marTop w:val="0"/>
          <w:marBottom w:val="0"/>
          <w:divBdr>
            <w:top w:val="none" w:sz="0" w:space="0" w:color="auto"/>
            <w:left w:val="none" w:sz="0" w:space="0" w:color="auto"/>
            <w:bottom w:val="none" w:sz="0" w:space="0" w:color="auto"/>
            <w:right w:val="none" w:sz="0" w:space="0" w:color="auto"/>
          </w:divBdr>
        </w:div>
        <w:div w:id="1965888997">
          <w:marLeft w:val="0"/>
          <w:marRight w:val="0"/>
          <w:marTop w:val="0"/>
          <w:marBottom w:val="0"/>
          <w:divBdr>
            <w:top w:val="none" w:sz="0" w:space="0" w:color="auto"/>
            <w:left w:val="none" w:sz="0" w:space="0" w:color="auto"/>
            <w:bottom w:val="none" w:sz="0" w:space="0" w:color="auto"/>
            <w:right w:val="none" w:sz="0" w:space="0" w:color="auto"/>
          </w:divBdr>
          <w:divsChild>
            <w:div w:id="199166711">
              <w:marLeft w:val="0"/>
              <w:marRight w:val="0"/>
              <w:marTop w:val="0"/>
              <w:marBottom w:val="0"/>
              <w:divBdr>
                <w:top w:val="none" w:sz="0" w:space="0" w:color="auto"/>
                <w:left w:val="none" w:sz="0" w:space="0" w:color="auto"/>
                <w:bottom w:val="none" w:sz="0" w:space="0" w:color="auto"/>
                <w:right w:val="none" w:sz="0" w:space="0" w:color="auto"/>
              </w:divBdr>
            </w:div>
            <w:div w:id="915089143">
              <w:marLeft w:val="0"/>
              <w:marRight w:val="0"/>
              <w:marTop w:val="0"/>
              <w:marBottom w:val="0"/>
              <w:divBdr>
                <w:top w:val="none" w:sz="0" w:space="0" w:color="auto"/>
                <w:left w:val="none" w:sz="0" w:space="0" w:color="auto"/>
                <w:bottom w:val="none" w:sz="0" w:space="0" w:color="auto"/>
                <w:right w:val="none" w:sz="0" w:space="0" w:color="auto"/>
              </w:divBdr>
            </w:div>
            <w:div w:id="1241066065">
              <w:marLeft w:val="0"/>
              <w:marRight w:val="0"/>
              <w:marTop w:val="0"/>
              <w:marBottom w:val="0"/>
              <w:divBdr>
                <w:top w:val="none" w:sz="0" w:space="0" w:color="auto"/>
                <w:left w:val="none" w:sz="0" w:space="0" w:color="auto"/>
                <w:bottom w:val="none" w:sz="0" w:space="0" w:color="auto"/>
                <w:right w:val="none" w:sz="0" w:space="0" w:color="auto"/>
              </w:divBdr>
            </w:div>
            <w:div w:id="1630934474">
              <w:marLeft w:val="0"/>
              <w:marRight w:val="0"/>
              <w:marTop w:val="0"/>
              <w:marBottom w:val="0"/>
              <w:divBdr>
                <w:top w:val="none" w:sz="0" w:space="0" w:color="auto"/>
                <w:left w:val="none" w:sz="0" w:space="0" w:color="auto"/>
                <w:bottom w:val="none" w:sz="0" w:space="0" w:color="auto"/>
                <w:right w:val="none" w:sz="0" w:space="0" w:color="auto"/>
              </w:divBdr>
            </w:div>
            <w:div w:id="1909992266">
              <w:marLeft w:val="0"/>
              <w:marRight w:val="0"/>
              <w:marTop w:val="0"/>
              <w:marBottom w:val="0"/>
              <w:divBdr>
                <w:top w:val="none" w:sz="0" w:space="0" w:color="auto"/>
                <w:left w:val="none" w:sz="0" w:space="0" w:color="auto"/>
                <w:bottom w:val="none" w:sz="0" w:space="0" w:color="auto"/>
                <w:right w:val="none" w:sz="0" w:space="0" w:color="auto"/>
              </w:divBdr>
            </w:div>
          </w:divsChild>
        </w:div>
        <w:div w:id="1981422820">
          <w:marLeft w:val="0"/>
          <w:marRight w:val="0"/>
          <w:marTop w:val="0"/>
          <w:marBottom w:val="0"/>
          <w:divBdr>
            <w:top w:val="none" w:sz="0" w:space="0" w:color="auto"/>
            <w:left w:val="none" w:sz="0" w:space="0" w:color="auto"/>
            <w:bottom w:val="none" w:sz="0" w:space="0" w:color="auto"/>
            <w:right w:val="none" w:sz="0" w:space="0" w:color="auto"/>
          </w:divBdr>
        </w:div>
        <w:div w:id="2018968043">
          <w:marLeft w:val="0"/>
          <w:marRight w:val="0"/>
          <w:marTop w:val="0"/>
          <w:marBottom w:val="0"/>
          <w:divBdr>
            <w:top w:val="none" w:sz="0" w:space="0" w:color="auto"/>
            <w:left w:val="none" w:sz="0" w:space="0" w:color="auto"/>
            <w:bottom w:val="none" w:sz="0" w:space="0" w:color="auto"/>
            <w:right w:val="none" w:sz="0" w:space="0" w:color="auto"/>
          </w:divBdr>
        </w:div>
        <w:div w:id="2020307597">
          <w:marLeft w:val="0"/>
          <w:marRight w:val="0"/>
          <w:marTop w:val="0"/>
          <w:marBottom w:val="0"/>
          <w:divBdr>
            <w:top w:val="none" w:sz="0" w:space="0" w:color="auto"/>
            <w:left w:val="none" w:sz="0" w:space="0" w:color="auto"/>
            <w:bottom w:val="none" w:sz="0" w:space="0" w:color="auto"/>
            <w:right w:val="none" w:sz="0" w:space="0" w:color="auto"/>
          </w:divBdr>
        </w:div>
      </w:divsChild>
    </w:div>
    <w:div w:id="869798850">
      <w:bodyDiv w:val="1"/>
      <w:marLeft w:val="0"/>
      <w:marRight w:val="0"/>
      <w:marTop w:val="0"/>
      <w:marBottom w:val="0"/>
      <w:divBdr>
        <w:top w:val="none" w:sz="0" w:space="0" w:color="auto"/>
        <w:left w:val="none" w:sz="0" w:space="0" w:color="auto"/>
        <w:bottom w:val="none" w:sz="0" w:space="0" w:color="auto"/>
        <w:right w:val="none" w:sz="0" w:space="0" w:color="auto"/>
      </w:divBdr>
    </w:div>
    <w:div w:id="958952827">
      <w:bodyDiv w:val="1"/>
      <w:marLeft w:val="0"/>
      <w:marRight w:val="0"/>
      <w:marTop w:val="0"/>
      <w:marBottom w:val="0"/>
      <w:divBdr>
        <w:top w:val="none" w:sz="0" w:space="0" w:color="auto"/>
        <w:left w:val="none" w:sz="0" w:space="0" w:color="auto"/>
        <w:bottom w:val="none" w:sz="0" w:space="0" w:color="auto"/>
        <w:right w:val="none" w:sz="0" w:space="0" w:color="auto"/>
      </w:divBdr>
    </w:div>
    <w:div w:id="1092705985">
      <w:bodyDiv w:val="1"/>
      <w:marLeft w:val="0"/>
      <w:marRight w:val="0"/>
      <w:marTop w:val="0"/>
      <w:marBottom w:val="0"/>
      <w:divBdr>
        <w:top w:val="none" w:sz="0" w:space="0" w:color="auto"/>
        <w:left w:val="none" w:sz="0" w:space="0" w:color="auto"/>
        <w:bottom w:val="none" w:sz="0" w:space="0" w:color="auto"/>
        <w:right w:val="none" w:sz="0" w:space="0" w:color="auto"/>
      </w:divBdr>
    </w:div>
    <w:div w:id="1277323591">
      <w:bodyDiv w:val="1"/>
      <w:marLeft w:val="0"/>
      <w:marRight w:val="0"/>
      <w:marTop w:val="0"/>
      <w:marBottom w:val="0"/>
      <w:divBdr>
        <w:top w:val="none" w:sz="0" w:space="0" w:color="auto"/>
        <w:left w:val="none" w:sz="0" w:space="0" w:color="auto"/>
        <w:bottom w:val="none" w:sz="0" w:space="0" w:color="auto"/>
        <w:right w:val="none" w:sz="0" w:space="0" w:color="auto"/>
      </w:divBdr>
    </w:div>
    <w:div w:id="1345134215">
      <w:bodyDiv w:val="1"/>
      <w:marLeft w:val="0"/>
      <w:marRight w:val="0"/>
      <w:marTop w:val="0"/>
      <w:marBottom w:val="0"/>
      <w:divBdr>
        <w:top w:val="none" w:sz="0" w:space="0" w:color="auto"/>
        <w:left w:val="none" w:sz="0" w:space="0" w:color="auto"/>
        <w:bottom w:val="none" w:sz="0" w:space="0" w:color="auto"/>
        <w:right w:val="none" w:sz="0" w:space="0" w:color="auto"/>
      </w:divBdr>
    </w:div>
    <w:div w:id="1595166803">
      <w:bodyDiv w:val="1"/>
      <w:marLeft w:val="0"/>
      <w:marRight w:val="0"/>
      <w:marTop w:val="0"/>
      <w:marBottom w:val="0"/>
      <w:divBdr>
        <w:top w:val="none" w:sz="0" w:space="0" w:color="auto"/>
        <w:left w:val="none" w:sz="0" w:space="0" w:color="auto"/>
        <w:bottom w:val="none" w:sz="0" w:space="0" w:color="auto"/>
        <w:right w:val="none" w:sz="0" w:space="0" w:color="auto"/>
      </w:divBdr>
    </w:div>
    <w:div w:id="1628926607">
      <w:bodyDiv w:val="1"/>
      <w:marLeft w:val="0"/>
      <w:marRight w:val="0"/>
      <w:marTop w:val="0"/>
      <w:marBottom w:val="0"/>
      <w:divBdr>
        <w:top w:val="none" w:sz="0" w:space="0" w:color="auto"/>
        <w:left w:val="none" w:sz="0" w:space="0" w:color="auto"/>
        <w:bottom w:val="none" w:sz="0" w:space="0" w:color="auto"/>
        <w:right w:val="none" w:sz="0" w:space="0" w:color="auto"/>
      </w:divBdr>
    </w:div>
    <w:div w:id="1876576548">
      <w:bodyDiv w:val="1"/>
      <w:marLeft w:val="0"/>
      <w:marRight w:val="0"/>
      <w:marTop w:val="0"/>
      <w:marBottom w:val="0"/>
      <w:divBdr>
        <w:top w:val="none" w:sz="0" w:space="0" w:color="auto"/>
        <w:left w:val="none" w:sz="0" w:space="0" w:color="auto"/>
        <w:bottom w:val="none" w:sz="0" w:space="0" w:color="auto"/>
        <w:right w:val="none" w:sz="0" w:space="0" w:color="auto"/>
      </w:divBdr>
    </w:div>
    <w:div w:id="1898009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334A2DDD410149BBB06275CEE2C1CA" ma:contentTypeVersion="9" ma:contentTypeDescription="Create a new document." ma:contentTypeScope="" ma:versionID="75187908359463f37a19a16d626e3b7d">
  <xsd:schema xmlns:xsd="http://www.w3.org/2001/XMLSchema" xmlns:xs="http://www.w3.org/2001/XMLSchema" xmlns:p="http://schemas.microsoft.com/office/2006/metadata/properties" xmlns:ns2="47a5167a-20cd-4e01-8788-be3273eb5004" targetNamespace="http://schemas.microsoft.com/office/2006/metadata/properties" ma:root="true" ma:fieldsID="b70aea40f3b2e42c87a318ec93ac2813" ns2:_="">
    <xsd:import namespace="47a5167a-20cd-4e01-8788-be3273eb50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a5167a-20cd-4e01-8788-be3273eb50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955116-FF93-4313-A55E-3BC6ECDED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a5167a-20cd-4e01-8788-be3273eb50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7FA2A-B53D-429F-9256-61540B2E1022}">
  <ds:schemaRefs>
    <ds:schemaRef ds:uri="http://schemas.microsoft.com/sharepoint/v3/contenttype/forms"/>
  </ds:schemaRefs>
</ds:datastoreItem>
</file>

<file path=customXml/itemProps3.xml><?xml version="1.0" encoding="utf-8"?>
<ds:datastoreItem xmlns:ds="http://schemas.openxmlformats.org/officeDocument/2006/customXml" ds:itemID="{A0BAC5F5-3BD5-4C04-8FB3-CD12DC7095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21982</TotalTime>
  <Pages>13</Pages>
  <Words>2876</Words>
  <Characters>16395</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Weemering</dc:creator>
  <cp:keywords/>
  <dc:description/>
  <cp:lastModifiedBy>jovan kalyango</cp:lastModifiedBy>
  <cp:revision>1</cp:revision>
  <dcterms:created xsi:type="dcterms:W3CDTF">2021-03-09T23:46:00Z</dcterms:created>
  <dcterms:modified xsi:type="dcterms:W3CDTF">2022-03-13T18:46:00Z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0x010100E3334A2DDD410149BBB06275CEE2C1CA</vt:lpwstr>
  </property>
</Properties>
</file>