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68FF" w:rsidRDefault="009968FF" w:rsidP="009968FF">
      <w:r>
        <w:t>PWM_TASK program:</w:t>
      </w:r>
    </w:p>
    <w:p w:rsidR="009968FF" w:rsidRDefault="009968FF" w:rsidP="009968FF">
      <w:pPr>
        <w:pStyle w:val="ListParagraph"/>
        <w:numPr>
          <w:ilvl w:val="0"/>
          <w:numId w:val="1"/>
        </w:numPr>
      </w:pPr>
      <w:r>
        <w:t>For 20% duty cycle.</w:t>
      </w:r>
    </w:p>
    <w:p w:rsidR="009968FF" w:rsidRPr="009968FF" w:rsidRDefault="009968FF" w:rsidP="009968FF"/>
    <w:p w:rsidR="005A5B8D" w:rsidRDefault="009968FF">
      <w:r w:rsidRPr="009968FF">
        <w:drawing>
          <wp:inline distT="0" distB="0" distL="0" distR="0" wp14:anchorId="06593A64" wp14:editId="2821B42B">
            <wp:extent cx="6108700" cy="2944495"/>
            <wp:effectExtent l="0" t="0" r="6350" b="8255"/>
            <wp:docPr id="162832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FF" w:rsidRDefault="009968FF"/>
    <w:p w:rsidR="009968FF" w:rsidRDefault="009968FF" w:rsidP="009968FF">
      <w:pPr>
        <w:pStyle w:val="ListParagraph"/>
        <w:numPr>
          <w:ilvl w:val="0"/>
          <w:numId w:val="1"/>
        </w:numPr>
      </w:pPr>
      <w:r>
        <w:t>For 60% duty cycle.</w:t>
      </w:r>
    </w:p>
    <w:p w:rsidR="009968FF" w:rsidRDefault="009968FF" w:rsidP="009968FF"/>
    <w:p w:rsidR="009968FF" w:rsidRDefault="009968FF" w:rsidP="009968FF">
      <w:pPr>
        <w:pStyle w:val="NormalWeb"/>
        <w:ind w:left="720"/>
      </w:pPr>
      <w:r>
        <w:rPr>
          <w:noProof/>
        </w:rPr>
        <w:drawing>
          <wp:inline distT="0" distB="0" distL="0" distR="0">
            <wp:extent cx="5918200" cy="3101975"/>
            <wp:effectExtent l="0" t="0" r="6350" b="3175"/>
            <wp:docPr id="354607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FF" w:rsidRDefault="009968FF" w:rsidP="009968FF">
      <w:pPr>
        <w:pStyle w:val="NormalWeb"/>
        <w:ind w:left="720"/>
      </w:pPr>
    </w:p>
    <w:p w:rsidR="009968FF" w:rsidRDefault="009968FF" w:rsidP="009968FF">
      <w:pPr>
        <w:pStyle w:val="NormalWeb"/>
        <w:ind w:left="720"/>
      </w:pPr>
    </w:p>
    <w:p w:rsidR="009968FF" w:rsidRDefault="009968FF" w:rsidP="009968FF">
      <w:pPr>
        <w:pStyle w:val="NormalWeb"/>
        <w:ind w:left="720"/>
      </w:pPr>
    </w:p>
    <w:p w:rsidR="009968FF" w:rsidRDefault="009968FF" w:rsidP="009968FF">
      <w:pPr>
        <w:pStyle w:val="NormalWeb"/>
        <w:ind w:left="720"/>
      </w:pPr>
    </w:p>
    <w:p w:rsidR="009968FF" w:rsidRDefault="009968FF" w:rsidP="009968F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968FF">
        <w:rPr>
          <w:rFonts w:asciiTheme="minorHAnsi" w:hAnsiTheme="minorHAnsi" w:cstheme="minorHAnsi"/>
        </w:rPr>
        <w:t>For 90% duty cycle</w:t>
      </w:r>
      <w:r>
        <w:rPr>
          <w:rFonts w:asciiTheme="minorHAnsi" w:hAnsiTheme="minorHAnsi" w:cstheme="minorHAnsi"/>
        </w:rPr>
        <w:t>.</w:t>
      </w:r>
    </w:p>
    <w:p w:rsidR="009968FF" w:rsidRDefault="009968FF" w:rsidP="009968FF">
      <w:pPr>
        <w:pStyle w:val="NormalWeb"/>
        <w:ind w:left="360"/>
      </w:pPr>
    </w:p>
    <w:p w:rsidR="009968FF" w:rsidRPr="009968FF" w:rsidRDefault="009968FF" w:rsidP="009968FF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FB68A3F" wp14:editId="38E254D3">
            <wp:extent cx="6267450" cy="2990850"/>
            <wp:effectExtent l="0" t="0" r="0" b="0"/>
            <wp:docPr id="714754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FF" w:rsidRDefault="009968FF" w:rsidP="009968FF"/>
    <w:sectPr w:rsidR="00996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35E45"/>
    <w:multiLevelType w:val="hybridMultilevel"/>
    <w:tmpl w:val="92D22E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86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FF"/>
    <w:rsid w:val="00413053"/>
    <w:rsid w:val="005A5B8D"/>
    <w:rsid w:val="009968FF"/>
    <w:rsid w:val="00A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A50C"/>
  <w15:chartTrackingRefBased/>
  <w15:docId w15:val="{C9030452-F2EE-4A82-9EBD-BB7A20A3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8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8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8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8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8F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2025-04-09T08:46:00Z</dcterms:created>
  <dcterms:modified xsi:type="dcterms:W3CDTF">2025-04-09T08:51:00Z</dcterms:modified>
</cp:coreProperties>
</file>