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C8" w:rsidRDefault="00ED5F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836C8" w:rsidRDefault="00ED5F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836C8" w:rsidRDefault="007836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836C8"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3237C">
              <w:rPr>
                <w:rFonts w:ascii="Calibri" w:eastAsia="Calibri" w:hAnsi="Calibri" w:cs="Calibri"/>
              </w:rPr>
              <w:t xml:space="preserve">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836C8"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 w:rsidRPr="00ED5FA3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7836C8"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3237C" w:rsidRPr="0063237C" w:rsidRDefault="0063237C" w:rsidP="0063237C">
            <w:pPr>
              <w:pStyle w:val="Heading3"/>
              <w:outlineLvl w:val="2"/>
              <w:rPr>
                <w:sz w:val="22"/>
                <w:szCs w:val="22"/>
              </w:rPr>
            </w:pPr>
            <w:r w:rsidRPr="0063237C">
              <w:rPr>
                <w:sz w:val="22"/>
                <w:szCs w:val="22"/>
              </w:rPr>
              <w:t>Revolutionizing Liver Care</w:t>
            </w:r>
          </w:p>
          <w:p w:rsidR="007836C8" w:rsidRDefault="007836C8">
            <w:pPr>
              <w:rPr>
                <w:rFonts w:ascii="Calibri" w:eastAsia="Calibri" w:hAnsi="Calibri" w:cs="Calibri"/>
              </w:rPr>
            </w:pPr>
          </w:p>
        </w:tc>
      </w:tr>
      <w:tr w:rsidR="007836C8">
        <w:tc>
          <w:tcPr>
            <w:tcW w:w="4508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836C8" w:rsidRDefault="007836C8">
            <w:pPr>
              <w:rPr>
                <w:rFonts w:ascii="Calibri" w:eastAsia="Calibri" w:hAnsi="Calibri" w:cs="Calibri"/>
              </w:rPr>
            </w:pPr>
          </w:p>
        </w:tc>
      </w:tr>
    </w:tbl>
    <w:p w:rsidR="007836C8" w:rsidRDefault="007836C8">
      <w:pPr>
        <w:spacing w:after="160" w:line="259" w:lineRule="auto"/>
        <w:rPr>
          <w:rFonts w:ascii="Calibri" w:eastAsia="Calibri" w:hAnsi="Calibri" w:cs="Calibri"/>
          <w:b/>
        </w:rPr>
      </w:pPr>
    </w:p>
    <w:p w:rsidR="007836C8" w:rsidRDefault="00ED5F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836C8" w:rsidRDefault="00ED5FA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performance </w:t>
      </w:r>
      <w:r>
        <w:rPr>
          <w:rFonts w:ascii="Calibri" w:eastAsia="Calibri" w:hAnsi="Calibri" w:cs="Calibri"/>
        </w:rPr>
        <w:t>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3210"/>
      </w:tblGrid>
      <w:tr w:rsidR="007836C8">
        <w:trPr>
          <w:trHeight w:val="557"/>
        </w:trPr>
        <w:tc>
          <w:tcPr>
            <w:tcW w:w="735" w:type="dxa"/>
          </w:tcPr>
          <w:p w:rsidR="007836C8" w:rsidRDefault="00ED5FA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7836C8" w:rsidRDefault="00ED5F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7836C8" w:rsidRDefault="00ED5F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7836C8" w:rsidRDefault="00ED5F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836C8">
        <w:trPr>
          <w:trHeight w:val="817"/>
        </w:trPr>
        <w:tc>
          <w:tcPr>
            <w:tcW w:w="735" w:type="dxa"/>
          </w:tcPr>
          <w:p w:rsidR="007836C8" w:rsidRDefault="007836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7836C8" w:rsidRDefault="0063237C">
            <w:pPr>
              <w:rPr>
                <w:rFonts w:ascii="Calibri" w:eastAsia="Calibri" w:hAnsi="Calibri" w:cs="Calibri"/>
              </w:rPr>
            </w:pPr>
            <w:r>
              <w:t xml:space="preserve">Machine learning models are being developed to predict liver cirrhosis by analyzing various physiological parameters and using different algorithms. Random Forest, Support Vector Machines (SVM), and Decision </w:t>
            </w:r>
          </w:p>
        </w:tc>
        <w:tc>
          <w:tcPr>
            <w:tcW w:w="3210" w:type="dxa"/>
          </w:tcPr>
          <w:p w:rsidR="007836C8" w:rsidRDefault="00ED5F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7836C8" w:rsidRDefault="006323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333063" cy="74979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337" cy="76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C8">
        <w:trPr>
          <w:trHeight w:val="817"/>
        </w:trPr>
        <w:tc>
          <w:tcPr>
            <w:tcW w:w="735" w:type="dxa"/>
          </w:tcPr>
          <w:p w:rsidR="007836C8" w:rsidRDefault="007836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:rsidR="007836C8" w:rsidRDefault="00ED5FA3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63237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279525" cy="719679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42" cy="72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C8">
        <w:trPr>
          <w:trHeight w:val="817"/>
        </w:trPr>
        <w:tc>
          <w:tcPr>
            <w:tcW w:w="735" w:type="dxa"/>
          </w:tcPr>
          <w:p w:rsidR="007836C8" w:rsidRDefault="00ED5FA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7836C8" w:rsidRDefault="00ED5FA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7836C8" w:rsidRDefault="00ED5F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If the model is 92% </w:t>
            </w:r>
            <w:r>
              <w:rPr>
                <w:rFonts w:ascii="Calibri" w:eastAsia="Calibri" w:hAnsi="Calibri" w:cs="Calibri"/>
              </w:rPr>
              <w:t>sure the object is correctly detected</w:t>
            </w:r>
          </w:p>
        </w:tc>
        <w:tc>
          <w:tcPr>
            <w:tcW w:w="3210" w:type="dxa"/>
          </w:tcPr>
          <w:p w:rsidR="007836C8" w:rsidRDefault="007836C8">
            <w:pPr>
              <w:rPr>
                <w:rFonts w:ascii="Calibri" w:eastAsia="Calibri" w:hAnsi="Calibri" w:cs="Calibri"/>
              </w:rPr>
            </w:pPr>
          </w:p>
          <w:p w:rsidR="007836C8" w:rsidRDefault="006323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51635" cy="90178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23" cy="9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6C8" w:rsidRDefault="007836C8">
            <w:pPr>
              <w:rPr>
                <w:rFonts w:ascii="Calibri" w:eastAsia="Calibri" w:hAnsi="Calibri" w:cs="Calibri"/>
              </w:rPr>
            </w:pPr>
          </w:p>
        </w:tc>
      </w:tr>
    </w:tbl>
    <w:p w:rsidR="007836C8" w:rsidRDefault="007836C8">
      <w:pPr>
        <w:spacing w:after="160" w:line="259" w:lineRule="auto"/>
        <w:rPr>
          <w:rFonts w:ascii="Calibri" w:eastAsia="Calibri" w:hAnsi="Calibri" w:cs="Calibri"/>
        </w:rPr>
      </w:pPr>
    </w:p>
    <w:p w:rsidR="007836C8" w:rsidRDefault="007836C8"/>
    <w:p w:rsidR="007836C8" w:rsidRDefault="007836C8"/>
    <w:p w:rsidR="007836C8" w:rsidRDefault="007836C8"/>
    <w:sectPr w:rsidR="007836C8" w:rsidSect="007F3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91D29"/>
    <w:multiLevelType w:val="multilevel"/>
    <w:tmpl w:val="C9704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EB0E4C"/>
    <w:multiLevelType w:val="multilevel"/>
    <w:tmpl w:val="6AACA07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6C8"/>
    <w:rsid w:val="0063237C"/>
    <w:rsid w:val="007836C8"/>
    <w:rsid w:val="007F3871"/>
    <w:rsid w:val="00ED5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71"/>
  </w:style>
  <w:style w:type="paragraph" w:styleId="Heading1">
    <w:name w:val="heading 1"/>
    <w:basedOn w:val="Normal"/>
    <w:next w:val="Normal"/>
    <w:uiPriority w:val="9"/>
    <w:qFormat/>
    <w:rsid w:val="007F38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38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38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38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38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38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387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F387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387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387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323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A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A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2025-06-28T13:24:00Z</dcterms:created>
  <dcterms:modified xsi:type="dcterms:W3CDTF">2025-06-28T13:24:00Z</dcterms:modified>
</cp:coreProperties>
</file>