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1C7F" w14:textId="77777777" w:rsidR="00635D13" w:rsidRDefault="00635D13" w:rsidP="00635D13">
      <w:pPr>
        <w:jc w:val="center"/>
        <w:rPr>
          <w:rFonts w:ascii="Times New Roman" w:hAnsi="Times New Roman" w:cs="Times New Roman"/>
          <w:b/>
          <w:bCs/>
          <w:sz w:val="36"/>
          <w:szCs w:val="36"/>
        </w:rPr>
      </w:pPr>
      <w:r w:rsidRPr="00635D13">
        <w:rPr>
          <w:rFonts w:ascii="Times New Roman" w:hAnsi="Times New Roman" w:cs="Times New Roman"/>
          <w:b/>
          <w:bCs/>
          <w:sz w:val="36"/>
          <w:szCs w:val="36"/>
        </w:rPr>
        <w:t>PROBLEM-SOLVING CHALLENGE ASSIGNMENT</w:t>
      </w:r>
    </w:p>
    <w:p w14:paraId="71BDA17C" w14:textId="77777777" w:rsidR="00635D13" w:rsidRPr="00635D13" w:rsidRDefault="00635D13" w:rsidP="00635D13">
      <w:pPr>
        <w:jc w:val="center"/>
        <w:rPr>
          <w:rFonts w:ascii="Times New Roman" w:hAnsi="Times New Roman" w:cs="Times New Roman"/>
          <w:b/>
          <w:bCs/>
          <w:sz w:val="36"/>
          <w:szCs w:val="36"/>
        </w:rPr>
      </w:pPr>
    </w:p>
    <w:p w14:paraId="7B47A0AB" w14:textId="38ABE6CD" w:rsidR="00635D13" w:rsidRDefault="00635D13" w:rsidP="00635D13">
      <w:pPr>
        <w:rPr>
          <w:rFonts w:ascii="Times New Roman" w:hAnsi="Times New Roman" w:cs="Times New Roman"/>
          <w:sz w:val="32"/>
          <w:szCs w:val="32"/>
        </w:rPr>
      </w:pPr>
      <w:r w:rsidRPr="00635D13">
        <w:rPr>
          <w:rFonts w:ascii="Times New Roman" w:hAnsi="Times New Roman" w:cs="Times New Roman"/>
          <w:b/>
          <w:bCs/>
          <w:sz w:val="32"/>
          <w:szCs w:val="32"/>
        </w:rPr>
        <w:t>Name:</w:t>
      </w:r>
      <w:r w:rsidRPr="00635D13">
        <w:rPr>
          <w:rFonts w:ascii="Times New Roman" w:hAnsi="Times New Roman" w:cs="Times New Roman"/>
          <w:sz w:val="32"/>
          <w:szCs w:val="32"/>
        </w:rPr>
        <w:t> </w:t>
      </w:r>
      <w:r>
        <w:rPr>
          <w:rFonts w:ascii="Times New Roman" w:hAnsi="Times New Roman" w:cs="Times New Roman"/>
          <w:sz w:val="32"/>
          <w:szCs w:val="32"/>
        </w:rPr>
        <w:t>Kalyani Pavan Panave</w:t>
      </w:r>
      <w:r w:rsidRPr="00635D13">
        <w:rPr>
          <w:rFonts w:ascii="Times New Roman" w:hAnsi="Times New Roman" w:cs="Times New Roman"/>
          <w:sz w:val="32"/>
          <w:szCs w:val="32"/>
        </w:rPr>
        <w:br/>
      </w:r>
      <w:r w:rsidRPr="00635D13">
        <w:rPr>
          <w:rFonts w:ascii="Times New Roman" w:hAnsi="Times New Roman" w:cs="Times New Roman"/>
          <w:b/>
          <w:bCs/>
          <w:sz w:val="32"/>
          <w:szCs w:val="32"/>
        </w:rPr>
        <w:t>Date:</w:t>
      </w:r>
      <w:r w:rsidRPr="00635D13">
        <w:rPr>
          <w:rFonts w:ascii="Times New Roman" w:hAnsi="Times New Roman" w:cs="Times New Roman"/>
          <w:sz w:val="32"/>
          <w:szCs w:val="32"/>
        </w:rPr>
        <w:t> </w:t>
      </w:r>
      <w:r>
        <w:rPr>
          <w:rFonts w:ascii="Times New Roman" w:hAnsi="Times New Roman" w:cs="Times New Roman"/>
          <w:sz w:val="32"/>
          <w:szCs w:val="32"/>
        </w:rPr>
        <w:t>05/03/2026</w:t>
      </w:r>
      <w:r w:rsidRPr="00635D13">
        <w:rPr>
          <w:rFonts w:ascii="Times New Roman" w:hAnsi="Times New Roman" w:cs="Times New Roman"/>
          <w:sz w:val="32"/>
          <w:szCs w:val="32"/>
        </w:rPr>
        <w:br/>
      </w:r>
      <w:r w:rsidRPr="00635D13">
        <w:rPr>
          <w:rFonts w:ascii="Times New Roman" w:hAnsi="Times New Roman" w:cs="Times New Roman"/>
          <w:b/>
          <w:bCs/>
          <w:sz w:val="32"/>
          <w:szCs w:val="32"/>
        </w:rPr>
        <w:t>Course:</w:t>
      </w:r>
      <w:r w:rsidRPr="00635D13">
        <w:rPr>
          <w:rFonts w:ascii="Times New Roman" w:hAnsi="Times New Roman" w:cs="Times New Roman"/>
          <w:sz w:val="32"/>
          <w:szCs w:val="32"/>
        </w:rPr>
        <w:t> Problem Solving / ML Engineer</w:t>
      </w:r>
      <w:r w:rsidRPr="00635D13">
        <w:rPr>
          <w:rFonts w:ascii="Times New Roman" w:hAnsi="Times New Roman" w:cs="Times New Roman"/>
          <w:sz w:val="32"/>
          <w:szCs w:val="32"/>
        </w:rPr>
        <w:br/>
      </w:r>
      <w:r w:rsidRPr="00635D13">
        <w:rPr>
          <w:rFonts w:ascii="Times New Roman" w:hAnsi="Times New Roman" w:cs="Times New Roman"/>
          <w:b/>
          <w:bCs/>
          <w:sz w:val="32"/>
          <w:szCs w:val="32"/>
        </w:rPr>
        <w:t>Platform:</w:t>
      </w:r>
      <w:r w:rsidRPr="00635D13">
        <w:rPr>
          <w:rFonts w:ascii="Times New Roman" w:hAnsi="Times New Roman" w:cs="Times New Roman"/>
          <w:sz w:val="32"/>
          <w:szCs w:val="32"/>
        </w:rPr>
        <w:t> edQuest</w:t>
      </w:r>
    </w:p>
    <w:p w14:paraId="62E77651" w14:textId="77777777" w:rsidR="00635D13" w:rsidRDefault="00635D13" w:rsidP="00635D13">
      <w:pPr>
        <w:rPr>
          <w:rFonts w:ascii="Times New Roman" w:hAnsi="Times New Roman" w:cs="Times New Roman"/>
          <w:sz w:val="32"/>
          <w:szCs w:val="32"/>
        </w:rPr>
      </w:pPr>
    </w:p>
    <w:p w14:paraId="41BD30AC"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32"/>
          <w:szCs w:val="32"/>
        </w:rPr>
        <w:t>1</w:t>
      </w:r>
      <w:r w:rsidRPr="00635D13">
        <w:rPr>
          <w:rFonts w:ascii="Times New Roman" w:hAnsi="Times New Roman" w:cs="Times New Roman"/>
          <w:b/>
          <w:bCs/>
          <w:sz w:val="28"/>
          <w:szCs w:val="28"/>
        </w:rPr>
        <w:t>. Problem Statement</w:t>
      </w:r>
    </w:p>
    <w:p w14:paraId="1200FD4B"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"In online college classes, many students do not pay attention. They get distracted by social media, home environment, or lack of interest. This leads to poor learning outcomes and low exam scores."</w:t>
      </w:r>
    </w:p>
    <w:p w14:paraId="0FECEFC4" w14:textId="77777777" w:rsidR="00635D13" w:rsidRDefault="00635D13" w:rsidP="00635D13">
      <w:pPr>
        <w:rPr>
          <w:rFonts w:ascii="Times New Roman" w:hAnsi="Times New Roman" w:cs="Times New Roman"/>
          <w:sz w:val="32"/>
          <w:szCs w:val="32"/>
        </w:rPr>
      </w:pPr>
    </w:p>
    <w:p w14:paraId="582CCF9C"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28"/>
          <w:szCs w:val="28"/>
        </w:rPr>
        <w:t>2. Creative Thinking Techniques Used</w:t>
      </w:r>
    </w:p>
    <w:p w14:paraId="4A258497" w14:textId="77777777" w:rsidR="00635D13" w:rsidRPr="00635D13" w:rsidRDefault="00635D13" w:rsidP="00635D13">
      <w:pPr>
        <w:numPr>
          <w:ilvl w:val="0"/>
          <w:numId w:val="1"/>
        </w:numPr>
        <w:rPr>
          <w:rFonts w:ascii="Times New Roman" w:hAnsi="Times New Roman" w:cs="Times New Roman"/>
          <w:sz w:val="28"/>
          <w:szCs w:val="28"/>
        </w:rPr>
      </w:pPr>
      <w:r w:rsidRPr="00635D13">
        <w:rPr>
          <w:rFonts w:ascii="Times New Roman" w:hAnsi="Times New Roman" w:cs="Times New Roman"/>
          <w:b/>
          <w:bCs/>
          <w:sz w:val="28"/>
          <w:szCs w:val="28"/>
        </w:rPr>
        <w:t>Brainstorming</w:t>
      </w:r>
      <w:r w:rsidRPr="00635D13">
        <w:rPr>
          <w:rFonts w:ascii="Times New Roman" w:hAnsi="Times New Roman" w:cs="Times New Roman"/>
          <w:sz w:val="28"/>
          <w:szCs w:val="28"/>
        </w:rPr>
        <w:t> – I thought of many possible solutions without judging them.</w:t>
      </w:r>
    </w:p>
    <w:p w14:paraId="1C5C646F" w14:textId="77777777" w:rsidR="00635D13" w:rsidRPr="00635D13" w:rsidRDefault="00635D13" w:rsidP="00635D13">
      <w:pPr>
        <w:numPr>
          <w:ilvl w:val="0"/>
          <w:numId w:val="1"/>
        </w:numPr>
        <w:rPr>
          <w:rFonts w:ascii="Times New Roman" w:hAnsi="Times New Roman" w:cs="Times New Roman"/>
          <w:sz w:val="28"/>
          <w:szCs w:val="28"/>
        </w:rPr>
      </w:pPr>
      <w:r w:rsidRPr="00635D13">
        <w:rPr>
          <w:rFonts w:ascii="Times New Roman" w:hAnsi="Times New Roman" w:cs="Times New Roman"/>
          <w:b/>
          <w:bCs/>
          <w:sz w:val="28"/>
          <w:szCs w:val="28"/>
        </w:rPr>
        <w:t>SCAMPER Technique</w:t>
      </w:r>
      <w:r w:rsidRPr="00635D13">
        <w:rPr>
          <w:rFonts w:ascii="Times New Roman" w:hAnsi="Times New Roman" w:cs="Times New Roman"/>
          <w:sz w:val="28"/>
          <w:szCs w:val="28"/>
        </w:rPr>
        <w:t> – I used Substitute, Combine, Adapt, Modify, Eliminate, Reverse to generate ideas.</w:t>
      </w:r>
    </w:p>
    <w:p w14:paraId="1F85A60E" w14:textId="77777777" w:rsidR="00635D13" w:rsidRPr="00635D13" w:rsidRDefault="00635D13" w:rsidP="00635D13">
      <w:pPr>
        <w:numPr>
          <w:ilvl w:val="0"/>
          <w:numId w:val="1"/>
        </w:numPr>
        <w:rPr>
          <w:rFonts w:ascii="Times New Roman" w:hAnsi="Times New Roman" w:cs="Times New Roman"/>
          <w:sz w:val="28"/>
          <w:szCs w:val="28"/>
        </w:rPr>
      </w:pPr>
      <w:r w:rsidRPr="00635D13">
        <w:rPr>
          <w:rFonts w:ascii="Times New Roman" w:hAnsi="Times New Roman" w:cs="Times New Roman"/>
          <w:b/>
          <w:bCs/>
          <w:sz w:val="28"/>
          <w:szCs w:val="28"/>
        </w:rPr>
        <w:t>Mind Mapping</w:t>
      </w:r>
      <w:r w:rsidRPr="00635D13">
        <w:rPr>
          <w:rFonts w:ascii="Times New Roman" w:hAnsi="Times New Roman" w:cs="Times New Roman"/>
          <w:sz w:val="28"/>
          <w:szCs w:val="28"/>
        </w:rPr>
        <w:t> – I created a visual map of the problem and connected ideas.</w:t>
      </w:r>
    </w:p>
    <w:p w14:paraId="41275C9C" w14:textId="77777777" w:rsidR="00635D13" w:rsidRDefault="00635D13" w:rsidP="00635D13">
      <w:pPr>
        <w:rPr>
          <w:rFonts w:ascii="Times New Roman" w:hAnsi="Times New Roman" w:cs="Times New Roman"/>
          <w:sz w:val="28"/>
          <w:szCs w:val="28"/>
        </w:rPr>
      </w:pPr>
    </w:p>
    <w:p w14:paraId="761705C4"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28"/>
          <w:szCs w:val="28"/>
        </w:rPr>
        <w:t>3. List of Solutions</w:t>
      </w:r>
    </w:p>
    <w:p w14:paraId="6C4523DA" w14:textId="77777777" w:rsidR="00635D13" w:rsidRP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t>Interactive Quizzes</w:t>
      </w:r>
      <w:r w:rsidRPr="00635D13">
        <w:rPr>
          <w:rFonts w:ascii="Times New Roman" w:hAnsi="Times New Roman" w:cs="Times New Roman"/>
          <w:sz w:val="28"/>
          <w:szCs w:val="28"/>
        </w:rPr>
        <w:t> – Ask questions during the class every 10 minutes.</w:t>
      </w:r>
    </w:p>
    <w:p w14:paraId="337D5D27" w14:textId="77777777" w:rsidR="00635D13" w:rsidRP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t>Gamification</w:t>
      </w:r>
      <w:r w:rsidRPr="00635D13">
        <w:rPr>
          <w:rFonts w:ascii="Times New Roman" w:hAnsi="Times New Roman" w:cs="Times New Roman"/>
          <w:sz w:val="28"/>
          <w:szCs w:val="28"/>
        </w:rPr>
        <w:t> – Give points, badges, and rewards for attending and answering.</w:t>
      </w:r>
    </w:p>
    <w:p w14:paraId="6B6B7DDA" w14:textId="409EE93F" w:rsidR="00635D13" w:rsidRP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t>Short Video Lessons</w:t>
      </w:r>
      <w:r w:rsidRPr="00635D13">
        <w:rPr>
          <w:rFonts w:ascii="Times New Roman" w:hAnsi="Times New Roman" w:cs="Times New Roman"/>
          <w:sz w:val="28"/>
          <w:szCs w:val="28"/>
        </w:rPr>
        <w:t> – Break the 1-hour lecture into 5–</w:t>
      </w:r>
      <w:r w:rsidRPr="00635D13">
        <w:rPr>
          <w:rFonts w:ascii="Times New Roman" w:hAnsi="Times New Roman" w:cs="Times New Roman"/>
          <w:sz w:val="28"/>
          <w:szCs w:val="28"/>
        </w:rPr>
        <w:t>10-minute</w:t>
      </w:r>
      <w:r w:rsidRPr="00635D13">
        <w:rPr>
          <w:rFonts w:ascii="Times New Roman" w:hAnsi="Times New Roman" w:cs="Times New Roman"/>
          <w:sz w:val="28"/>
          <w:szCs w:val="28"/>
        </w:rPr>
        <w:t xml:space="preserve"> videos.</w:t>
      </w:r>
    </w:p>
    <w:p w14:paraId="15C8087D" w14:textId="77777777" w:rsidR="00635D13" w:rsidRP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t>Real-Life Examples</w:t>
      </w:r>
      <w:r w:rsidRPr="00635D13">
        <w:rPr>
          <w:rFonts w:ascii="Times New Roman" w:hAnsi="Times New Roman" w:cs="Times New Roman"/>
          <w:sz w:val="28"/>
          <w:szCs w:val="28"/>
        </w:rPr>
        <w:t> – Connect topics to real life so students feel interested.</w:t>
      </w:r>
    </w:p>
    <w:p w14:paraId="35FA534A" w14:textId="77777777" w:rsidR="00635D13" w:rsidRP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lastRenderedPageBreak/>
        <w:t>Parent Involvement</w:t>
      </w:r>
      <w:r w:rsidRPr="00635D13">
        <w:rPr>
          <w:rFonts w:ascii="Times New Roman" w:hAnsi="Times New Roman" w:cs="Times New Roman"/>
          <w:sz w:val="28"/>
          <w:szCs w:val="28"/>
        </w:rPr>
        <w:t> – Inform parents about class timings so they can help reduce distractions.</w:t>
      </w:r>
    </w:p>
    <w:p w14:paraId="1ABC3C4E" w14:textId="7DF71B57" w:rsidR="00635D13" w:rsidRDefault="00635D13" w:rsidP="00635D13">
      <w:pPr>
        <w:numPr>
          <w:ilvl w:val="0"/>
          <w:numId w:val="2"/>
        </w:numPr>
        <w:rPr>
          <w:rFonts w:ascii="Times New Roman" w:hAnsi="Times New Roman" w:cs="Times New Roman"/>
          <w:sz w:val="28"/>
          <w:szCs w:val="28"/>
        </w:rPr>
      </w:pPr>
      <w:r w:rsidRPr="00635D13">
        <w:rPr>
          <w:rFonts w:ascii="Times New Roman" w:hAnsi="Times New Roman" w:cs="Times New Roman"/>
          <w:b/>
          <w:bCs/>
          <w:sz w:val="28"/>
          <w:szCs w:val="28"/>
        </w:rPr>
        <w:t>VR-Based Learning</w:t>
      </w:r>
      <w:r w:rsidRPr="00635D13">
        <w:rPr>
          <w:rFonts w:ascii="Times New Roman" w:hAnsi="Times New Roman" w:cs="Times New Roman"/>
          <w:sz w:val="28"/>
          <w:szCs w:val="28"/>
        </w:rPr>
        <w:t> – Use virtual reality to make classes more engaging (future scope).</w:t>
      </w:r>
    </w:p>
    <w:p w14:paraId="4DF57768" w14:textId="77777777" w:rsidR="00635D13" w:rsidRDefault="00635D13" w:rsidP="00635D13">
      <w:pPr>
        <w:rPr>
          <w:rFonts w:ascii="Times New Roman" w:hAnsi="Times New Roman" w:cs="Times New Roman"/>
          <w:sz w:val="28"/>
          <w:szCs w:val="28"/>
        </w:rPr>
      </w:pPr>
    </w:p>
    <w:p w14:paraId="6623613C"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28"/>
          <w:szCs w:val="28"/>
        </w:rPr>
        <w:t>4. Evaluation Framework (Feasibility vs Impact)</w:t>
      </w:r>
    </w:p>
    <w:tbl>
      <w:tblPr>
        <w:tblW w:w="0" w:type="auto"/>
        <w:tblCellMar>
          <w:top w:w="15" w:type="dxa"/>
          <w:left w:w="15" w:type="dxa"/>
          <w:bottom w:w="15" w:type="dxa"/>
          <w:right w:w="15" w:type="dxa"/>
        </w:tblCellMar>
        <w:tblLook w:val="04A0" w:firstRow="1" w:lastRow="0" w:firstColumn="1" w:lastColumn="0" w:noHBand="0" w:noVBand="1"/>
      </w:tblPr>
      <w:tblGrid>
        <w:gridCol w:w="2552"/>
        <w:gridCol w:w="1663"/>
        <w:gridCol w:w="1429"/>
        <w:gridCol w:w="2386"/>
      </w:tblGrid>
      <w:tr w:rsidR="00635D13" w:rsidRPr="00635D13" w14:paraId="32A1BA05" w14:textId="77777777">
        <w:trPr>
          <w:tblHeader/>
        </w:trPr>
        <w:tc>
          <w:tcPr>
            <w:tcW w:w="0" w:type="auto"/>
            <w:tcBorders>
              <w:top w:val="nil"/>
            </w:tcBorders>
            <w:tcMar>
              <w:top w:w="150" w:type="dxa"/>
              <w:left w:w="0" w:type="dxa"/>
              <w:bottom w:w="150" w:type="dxa"/>
              <w:right w:w="240" w:type="dxa"/>
            </w:tcMar>
            <w:vAlign w:val="center"/>
            <w:hideMark/>
          </w:tcPr>
          <w:p w14:paraId="76562DA9"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Solution</w:t>
            </w:r>
          </w:p>
        </w:tc>
        <w:tc>
          <w:tcPr>
            <w:tcW w:w="0" w:type="auto"/>
            <w:tcBorders>
              <w:top w:val="nil"/>
            </w:tcBorders>
            <w:tcMar>
              <w:top w:w="150" w:type="dxa"/>
              <w:left w:w="240" w:type="dxa"/>
              <w:bottom w:w="150" w:type="dxa"/>
              <w:right w:w="240" w:type="dxa"/>
            </w:tcMar>
            <w:vAlign w:val="center"/>
            <w:hideMark/>
          </w:tcPr>
          <w:p w14:paraId="632297B1"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Feasibility</w:t>
            </w:r>
          </w:p>
        </w:tc>
        <w:tc>
          <w:tcPr>
            <w:tcW w:w="0" w:type="auto"/>
            <w:tcBorders>
              <w:top w:val="nil"/>
            </w:tcBorders>
            <w:tcMar>
              <w:top w:w="150" w:type="dxa"/>
              <w:left w:w="240" w:type="dxa"/>
              <w:bottom w:w="150" w:type="dxa"/>
              <w:right w:w="240" w:type="dxa"/>
            </w:tcMar>
            <w:vAlign w:val="center"/>
            <w:hideMark/>
          </w:tcPr>
          <w:p w14:paraId="41223F56"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Impact</w:t>
            </w:r>
          </w:p>
        </w:tc>
        <w:tc>
          <w:tcPr>
            <w:tcW w:w="0" w:type="auto"/>
            <w:tcBorders>
              <w:top w:val="nil"/>
            </w:tcBorders>
            <w:tcMar>
              <w:top w:w="150" w:type="dxa"/>
              <w:left w:w="240" w:type="dxa"/>
              <w:bottom w:w="150" w:type="dxa"/>
              <w:right w:w="240" w:type="dxa"/>
            </w:tcMar>
            <w:vAlign w:val="center"/>
            <w:hideMark/>
          </w:tcPr>
          <w:p w14:paraId="59E49E82"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Score (out of 10)</w:t>
            </w:r>
          </w:p>
        </w:tc>
      </w:tr>
      <w:tr w:rsidR="00635D13" w:rsidRPr="00635D13" w14:paraId="0524C36B" w14:textId="77777777">
        <w:tc>
          <w:tcPr>
            <w:tcW w:w="0" w:type="auto"/>
            <w:tcMar>
              <w:top w:w="150" w:type="dxa"/>
              <w:left w:w="0" w:type="dxa"/>
              <w:bottom w:w="150" w:type="dxa"/>
              <w:right w:w="240" w:type="dxa"/>
            </w:tcMar>
            <w:vAlign w:val="center"/>
            <w:hideMark/>
          </w:tcPr>
          <w:p w14:paraId="016A0EAA"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Interactive Quizzes</w:t>
            </w:r>
          </w:p>
        </w:tc>
        <w:tc>
          <w:tcPr>
            <w:tcW w:w="0" w:type="auto"/>
            <w:tcMar>
              <w:top w:w="150" w:type="dxa"/>
              <w:left w:w="240" w:type="dxa"/>
              <w:bottom w:w="150" w:type="dxa"/>
              <w:right w:w="240" w:type="dxa"/>
            </w:tcMar>
            <w:vAlign w:val="center"/>
            <w:hideMark/>
          </w:tcPr>
          <w:p w14:paraId="5CC12FC0"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240" w:type="dxa"/>
            </w:tcMar>
            <w:vAlign w:val="center"/>
            <w:hideMark/>
          </w:tcPr>
          <w:p w14:paraId="7A51C817"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0" w:type="dxa"/>
            </w:tcMar>
            <w:vAlign w:val="center"/>
            <w:hideMark/>
          </w:tcPr>
          <w:p w14:paraId="2E7622E0"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9</w:t>
            </w:r>
          </w:p>
        </w:tc>
      </w:tr>
      <w:tr w:rsidR="00635D13" w:rsidRPr="00635D13" w14:paraId="484D110F" w14:textId="77777777">
        <w:tc>
          <w:tcPr>
            <w:tcW w:w="0" w:type="auto"/>
            <w:tcMar>
              <w:top w:w="150" w:type="dxa"/>
              <w:left w:w="0" w:type="dxa"/>
              <w:bottom w:w="150" w:type="dxa"/>
              <w:right w:w="240" w:type="dxa"/>
            </w:tcMar>
            <w:vAlign w:val="center"/>
            <w:hideMark/>
          </w:tcPr>
          <w:p w14:paraId="6E69A3C1"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Gamification</w:t>
            </w:r>
          </w:p>
        </w:tc>
        <w:tc>
          <w:tcPr>
            <w:tcW w:w="0" w:type="auto"/>
            <w:tcMar>
              <w:top w:w="150" w:type="dxa"/>
              <w:left w:w="240" w:type="dxa"/>
              <w:bottom w:w="150" w:type="dxa"/>
              <w:right w:w="240" w:type="dxa"/>
            </w:tcMar>
            <w:vAlign w:val="center"/>
            <w:hideMark/>
          </w:tcPr>
          <w:p w14:paraId="65BC12AE"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Medium</w:t>
            </w:r>
          </w:p>
        </w:tc>
        <w:tc>
          <w:tcPr>
            <w:tcW w:w="0" w:type="auto"/>
            <w:tcMar>
              <w:top w:w="150" w:type="dxa"/>
              <w:left w:w="240" w:type="dxa"/>
              <w:bottom w:w="150" w:type="dxa"/>
              <w:right w:w="240" w:type="dxa"/>
            </w:tcMar>
            <w:vAlign w:val="center"/>
            <w:hideMark/>
          </w:tcPr>
          <w:p w14:paraId="7B2588E1"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0" w:type="dxa"/>
            </w:tcMar>
            <w:vAlign w:val="center"/>
            <w:hideMark/>
          </w:tcPr>
          <w:p w14:paraId="6A01209D"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8</w:t>
            </w:r>
          </w:p>
        </w:tc>
      </w:tr>
      <w:tr w:rsidR="00635D13" w:rsidRPr="00635D13" w14:paraId="67D2B82B" w14:textId="77777777">
        <w:tc>
          <w:tcPr>
            <w:tcW w:w="0" w:type="auto"/>
            <w:tcMar>
              <w:top w:w="150" w:type="dxa"/>
              <w:left w:w="0" w:type="dxa"/>
              <w:bottom w:w="150" w:type="dxa"/>
              <w:right w:w="240" w:type="dxa"/>
            </w:tcMar>
            <w:vAlign w:val="center"/>
            <w:hideMark/>
          </w:tcPr>
          <w:p w14:paraId="4F94471D"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Short Video Lessons</w:t>
            </w:r>
          </w:p>
        </w:tc>
        <w:tc>
          <w:tcPr>
            <w:tcW w:w="0" w:type="auto"/>
            <w:tcMar>
              <w:top w:w="150" w:type="dxa"/>
              <w:left w:w="240" w:type="dxa"/>
              <w:bottom w:w="150" w:type="dxa"/>
              <w:right w:w="240" w:type="dxa"/>
            </w:tcMar>
            <w:vAlign w:val="center"/>
            <w:hideMark/>
          </w:tcPr>
          <w:p w14:paraId="0678F523"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240" w:type="dxa"/>
            </w:tcMar>
            <w:vAlign w:val="center"/>
            <w:hideMark/>
          </w:tcPr>
          <w:p w14:paraId="6960EBC5"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Medium</w:t>
            </w:r>
          </w:p>
        </w:tc>
        <w:tc>
          <w:tcPr>
            <w:tcW w:w="0" w:type="auto"/>
            <w:tcMar>
              <w:top w:w="150" w:type="dxa"/>
              <w:left w:w="240" w:type="dxa"/>
              <w:bottom w:w="150" w:type="dxa"/>
              <w:right w:w="0" w:type="dxa"/>
            </w:tcMar>
            <w:vAlign w:val="center"/>
            <w:hideMark/>
          </w:tcPr>
          <w:p w14:paraId="4641DD47"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7</w:t>
            </w:r>
          </w:p>
        </w:tc>
      </w:tr>
      <w:tr w:rsidR="00635D13" w:rsidRPr="00635D13" w14:paraId="5460600A" w14:textId="77777777">
        <w:tc>
          <w:tcPr>
            <w:tcW w:w="0" w:type="auto"/>
            <w:tcMar>
              <w:top w:w="150" w:type="dxa"/>
              <w:left w:w="0" w:type="dxa"/>
              <w:bottom w:w="150" w:type="dxa"/>
              <w:right w:w="240" w:type="dxa"/>
            </w:tcMar>
            <w:vAlign w:val="center"/>
            <w:hideMark/>
          </w:tcPr>
          <w:p w14:paraId="19F03F7C"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Real-Life Examples</w:t>
            </w:r>
          </w:p>
        </w:tc>
        <w:tc>
          <w:tcPr>
            <w:tcW w:w="0" w:type="auto"/>
            <w:tcMar>
              <w:top w:w="150" w:type="dxa"/>
              <w:left w:w="240" w:type="dxa"/>
              <w:bottom w:w="150" w:type="dxa"/>
              <w:right w:w="240" w:type="dxa"/>
            </w:tcMar>
            <w:vAlign w:val="center"/>
            <w:hideMark/>
          </w:tcPr>
          <w:p w14:paraId="30C0472C"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240" w:type="dxa"/>
            </w:tcMar>
            <w:vAlign w:val="center"/>
            <w:hideMark/>
          </w:tcPr>
          <w:p w14:paraId="5B7735A1"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0" w:type="dxa"/>
            </w:tcMar>
            <w:vAlign w:val="center"/>
            <w:hideMark/>
          </w:tcPr>
          <w:p w14:paraId="075148BE"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9</w:t>
            </w:r>
          </w:p>
        </w:tc>
      </w:tr>
      <w:tr w:rsidR="00635D13" w:rsidRPr="00635D13" w14:paraId="351C6F19" w14:textId="77777777">
        <w:tc>
          <w:tcPr>
            <w:tcW w:w="0" w:type="auto"/>
            <w:tcMar>
              <w:top w:w="150" w:type="dxa"/>
              <w:left w:w="0" w:type="dxa"/>
              <w:bottom w:w="150" w:type="dxa"/>
              <w:right w:w="240" w:type="dxa"/>
            </w:tcMar>
            <w:vAlign w:val="center"/>
            <w:hideMark/>
          </w:tcPr>
          <w:p w14:paraId="10513042"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Parent Involvement</w:t>
            </w:r>
          </w:p>
        </w:tc>
        <w:tc>
          <w:tcPr>
            <w:tcW w:w="0" w:type="auto"/>
            <w:tcMar>
              <w:top w:w="150" w:type="dxa"/>
              <w:left w:w="240" w:type="dxa"/>
              <w:bottom w:w="150" w:type="dxa"/>
              <w:right w:w="240" w:type="dxa"/>
            </w:tcMar>
            <w:vAlign w:val="center"/>
            <w:hideMark/>
          </w:tcPr>
          <w:p w14:paraId="15B5188A"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Medium</w:t>
            </w:r>
          </w:p>
        </w:tc>
        <w:tc>
          <w:tcPr>
            <w:tcW w:w="0" w:type="auto"/>
            <w:tcMar>
              <w:top w:w="150" w:type="dxa"/>
              <w:left w:w="240" w:type="dxa"/>
              <w:bottom w:w="150" w:type="dxa"/>
              <w:right w:w="240" w:type="dxa"/>
            </w:tcMar>
            <w:vAlign w:val="center"/>
            <w:hideMark/>
          </w:tcPr>
          <w:p w14:paraId="5F7B2153"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Medium</w:t>
            </w:r>
          </w:p>
        </w:tc>
        <w:tc>
          <w:tcPr>
            <w:tcW w:w="0" w:type="auto"/>
            <w:tcMar>
              <w:top w:w="150" w:type="dxa"/>
              <w:left w:w="240" w:type="dxa"/>
              <w:bottom w:w="150" w:type="dxa"/>
              <w:right w:w="0" w:type="dxa"/>
            </w:tcMar>
            <w:vAlign w:val="center"/>
            <w:hideMark/>
          </w:tcPr>
          <w:p w14:paraId="11BA5A07"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6</w:t>
            </w:r>
          </w:p>
        </w:tc>
      </w:tr>
      <w:tr w:rsidR="00635D13" w:rsidRPr="00635D13" w14:paraId="293EFE49" w14:textId="77777777">
        <w:tc>
          <w:tcPr>
            <w:tcW w:w="0" w:type="auto"/>
            <w:tcMar>
              <w:top w:w="150" w:type="dxa"/>
              <w:left w:w="0" w:type="dxa"/>
              <w:bottom w:w="150" w:type="dxa"/>
              <w:right w:w="240" w:type="dxa"/>
            </w:tcMar>
            <w:vAlign w:val="center"/>
            <w:hideMark/>
          </w:tcPr>
          <w:p w14:paraId="1EDEE089"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VR-Based Learning</w:t>
            </w:r>
          </w:p>
        </w:tc>
        <w:tc>
          <w:tcPr>
            <w:tcW w:w="0" w:type="auto"/>
            <w:tcMar>
              <w:top w:w="150" w:type="dxa"/>
              <w:left w:w="240" w:type="dxa"/>
              <w:bottom w:w="150" w:type="dxa"/>
              <w:right w:w="240" w:type="dxa"/>
            </w:tcMar>
            <w:vAlign w:val="center"/>
            <w:hideMark/>
          </w:tcPr>
          <w:p w14:paraId="6758A210"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Low</w:t>
            </w:r>
          </w:p>
        </w:tc>
        <w:tc>
          <w:tcPr>
            <w:tcW w:w="0" w:type="auto"/>
            <w:tcMar>
              <w:top w:w="150" w:type="dxa"/>
              <w:left w:w="240" w:type="dxa"/>
              <w:bottom w:w="150" w:type="dxa"/>
              <w:right w:w="240" w:type="dxa"/>
            </w:tcMar>
            <w:vAlign w:val="center"/>
            <w:hideMark/>
          </w:tcPr>
          <w:p w14:paraId="4E4E25CA"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High</w:t>
            </w:r>
          </w:p>
        </w:tc>
        <w:tc>
          <w:tcPr>
            <w:tcW w:w="0" w:type="auto"/>
            <w:tcMar>
              <w:top w:w="150" w:type="dxa"/>
              <w:left w:w="240" w:type="dxa"/>
              <w:bottom w:w="150" w:type="dxa"/>
              <w:right w:w="0" w:type="dxa"/>
            </w:tcMar>
            <w:vAlign w:val="center"/>
            <w:hideMark/>
          </w:tcPr>
          <w:p w14:paraId="270C9864"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sz w:val="28"/>
                <w:szCs w:val="28"/>
              </w:rPr>
              <w:t>5</w:t>
            </w:r>
          </w:p>
        </w:tc>
      </w:tr>
    </w:tbl>
    <w:p w14:paraId="68179E6F" w14:textId="77777777" w:rsidR="00635D13" w:rsidRDefault="00635D13" w:rsidP="00635D13">
      <w:pPr>
        <w:rPr>
          <w:rFonts w:ascii="Times New Roman" w:hAnsi="Times New Roman" w:cs="Times New Roman"/>
          <w:sz w:val="28"/>
          <w:szCs w:val="28"/>
        </w:rPr>
      </w:pPr>
    </w:p>
    <w:p w14:paraId="70241D79"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28"/>
          <w:szCs w:val="28"/>
        </w:rPr>
        <w:t>. Final Recommended Solution</w:t>
      </w:r>
    </w:p>
    <w:p w14:paraId="348B8E8A" w14:textId="77777777" w:rsidR="00635D13" w:rsidRPr="00635D13" w:rsidRDefault="00635D13" w:rsidP="00635D13">
      <w:pPr>
        <w:rPr>
          <w:rFonts w:ascii="Times New Roman" w:hAnsi="Times New Roman" w:cs="Times New Roman"/>
          <w:sz w:val="28"/>
          <w:szCs w:val="28"/>
        </w:rPr>
      </w:pPr>
      <w:r w:rsidRPr="00635D13">
        <w:rPr>
          <w:rFonts w:ascii="Times New Roman" w:hAnsi="Times New Roman" w:cs="Times New Roman"/>
          <w:b/>
          <w:bCs/>
          <w:sz w:val="28"/>
          <w:szCs w:val="28"/>
        </w:rPr>
        <w:t>Best Solution: Interactive Quizzes + Real-Life Examples</w:t>
      </w:r>
    </w:p>
    <w:p w14:paraId="68E8070B" w14:textId="77777777" w:rsidR="00635D13" w:rsidRPr="00635D13" w:rsidRDefault="00635D13" w:rsidP="00635D13">
      <w:pPr>
        <w:rPr>
          <w:rFonts w:ascii="Times New Roman" w:hAnsi="Times New Roman" w:cs="Times New Roman"/>
          <w:b/>
          <w:bCs/>
          <w:sz w:val="28"/>
          <w:szCs w:val="28"/>
        </w:rPr>
      </w:pPr>
      <w:r w:rsidRPr="00635D13">
        <w:rPr>
          <w:rFonts w:ascii="Times New Roman" w:hAnsi="Times New Roman" w:cs="Times New Roman"/>
          <w:b/>
          <w:bCs/>
          <w:sz w:val="28"/>
          <w:szCs w:val="28"/>
        </w:rPr>
        <w:t>Why this solution?</w:t>
      </w:r>
    </w:p>
    <w:p w14:paraId="286312B4" w14:textId="77777777" w:rsidR="00635D13" w:rsidRPr="00635D13" w:rsidRDefault="00635D13" w:rsidP="00635D13">
      <w:pPr>
        <w:numPr>
          <w:ilvl w:val="0"/>
          <w:numId w:val="3"/>
        </w:numPr>
        <w:rPr>
          <w:rFonts w:ascii="Times New Roman" w:hAnsi="Times New Roman" w:cs="Times New Roman"/>
          <w:sz w:val="28"/>
          <w:szCs w:val="28"/>
        </w:rPr>
      </w:pPr>
      <w:r w:rsidRPr="00635D13">
        <w:rPr>
          <w:rFonts w:ascii="Segoe UI Emoji" w:hAnsi="Segoe UI Emoji" w:cs="Segoe UI Emoji"/>
          <w:sz w:val="28"/>
          <w:szCs w:val="28"/>
        </w:rPr>
        <w:t>✅</w:t>
      </w:r>
      <w:r w:rsidRPr="00635D13">
        <w:rPr>
          <w:rFonts w:ascii="Times New Roman" w:hAnsi="Times New Roman" w:cs="Times New Roman"/>
          <w:sz w:val="28"/>
          <w:szCs w:val="28"/>
        </w:rPr>
        <w:t> </w:t>
      </w:r>
      <w:r w:rsidRPr="00635D13">
        <w:rPr>
          <w:rFonts w:ascii="Times New Roman" w:hAnsi="Times New Roman" w:cs="Times New Roman"/>
          <w:b/>
          <w:bCs/>
          <w:sz w:val="28"/>
          <w:szCs w:val="28"/>
        </w:rPr>
        <w:t>High Feasibility</w:t>
      </w:r>
      <w:r w:rsidRPr="00635D13">
        <w:rPr>
          <w:rFonts w:ascii="Times New Roman" w:hAnsi="Times New Roman" w:cs="Times New Roman"/>
          <w:sz w:val="28"/>
          <w:szCs w:val="28"/>
        </w:rPr>
        <w:t> – Teachers can easily add quizzes using Google Forms or Zoom polls.</w:t>
      </w:r>
    </w:p>
    <w:p w14:paraId="7BD157D5" w14:textId="77777777" w:rsidR="00635D13" w:rsidRPr="00635D13" w:rsidRDefault="00635D13" w:rsidP="00635D13">
      <w:pPr>
        <w:numPr>
          <w:ilvl w:val="0"/>
          <w:numId w:val="3"/>
        </w:numPr>
        <w:rPr>
          <w:rFonts w:ascii="Times New Roman" w:hAnsi="Times New Roman" w:cs="Times New Roman"/>
          <w:sz w:val="28"/>
          <w:szCs w:val="28"/>
        </w:rPr>
      </w:pPr>
      <w:r w:rsidRPr="00635D13">
        <w:rPr>
          <w:rFonts w:ascii="Segoe UI Emoji" w:hAnsi="Segoe UI Emoji" w:cs="Segoe UI Emoji"/>
          <w:sz w:val="28"/>
          <w:szCs w:val="28"/>
        </w:rPr>
        <w:t>✅</w:t>
      </w:r>
      <w:r w:rsidRPr="00635D13">
        <w:rPr>
          <w:rFonts w:ascii="Times New Roman" w:hAnsi="Times New Roman" w:cs="Times New Roman"/>
          <w:sz w:val="28"/>
          <w:szCs w:val="28"/>
        </w:rPr>
        <w:t> </w:t>
      </w:r>
      <w:r w:rsidRPr="00635D13">
        <w:rPr>
          <w:rFonts w:ascii="Times New Roman" w:hAnsi="Times New Roman" w:cs="Times New Roman"/>
          <w:b/>
          <w:bCs/>
          <w:sz w:val="28"/>
          <w:szCs w:val="28"/>
        </w:rPr>
        <w:t>High Impact</w:t>
      </w:r>
      <w:r w:rsidRPr="00635D13">
        <w:rPr>
          <w:rFonts w:ascii="Times New Roman" w:hAnsi="Times New Roman" w:cs="Times New Roman"/>
          <w:sz w:val="28"/>
          <w:szCs w:val="28"/>
        </w:rPr>
        <w:t> – Students stay alert because they have to answer questions.</w:t>
      </w:r>
    </w:p>
    <w:p w14:paraId="29237B6B" w14:textId="77777777" w:rsidR="00635D13" w:rsidRPr="00635D13" w:rsidRDefault="00635D13" w:rsidP="00635D13">
      <w:pPr>
        <w:numPr>
          <w:ilvl w:val="0"/>
          <w:numId w:val="3"/>
        </w:numPr>
        <w:rPr>
          <w:rFonts w:ascii="Times New Roman" w:hAnsi="Times New Roman" w:cs="Times New Roman"/>
          <w:sz w:val="28"/>
          <w:szCs w:val="28"/>
        </w:rPr>
      </w:pPr>
      <w:r w:rsidRPr="00635D13">
        <w:rPr>
          <w:rFonts w:ascii="Segoe UI Emoji" w:hAnsi="Segoe UI Emoji" w:cs="Segoe UI Emoji"/>
          <w:sz w:val="28"/>
          <w:szCs w:val="28"/>
        </w:rPr>
        <w:t>✅</w:t>
      </w:r>
      <w:r w:rsidRPr="00635D13">
        <w:rPr>
          <w:rFonts w:ascii="Times New Roman" w:hAnsi="Times New Roman" w:cs="Times New Roman"/>
          <w:sz w:val="28"/>
          <w:szCs w:val="28"/>
        </w:rPr>
        <w:t> </w:t>
      </w:r>
      <w:r w:rsidRPr="00635D13">
        <w:rPr>
          <w:rFonts w:ascii="Times New Roman" w:hAnsi="Times New Roman" w:cs="Times New Roman"/>
          <w:b/>
          <w:bCs/>
          <w:sz w:val="28"/>
          <w:szCs w:val="28"/>
        </w:rPr>
        <w:t>Low Cost</w:t>
      </w:r>
      <w:r w:rsidRPr="00635D13">
        <w:rPr>
          <w:rFonts w:ascii="Times New Roman" w:hAnsi="Times New Roman" w:cs="Times New Roman"/>
          <w:sz w:val="28"/>
          <w:szCs w:val="28"/>
        </w:rPr>
        <w:t> – No extra budget required.</w:t>
      </w:r>
    </w:p>
    <w:p w14:paraId="51428738" w14:textId="77777777" w:rsidR="00635D13" w:rsidRPr="00635D13" w:rsidRDefault="00635D13" w:rsidP="00635D13">
      <w:pPr>
        <w:numPr>
          <w:ilvl w:val="0"/>
          <w:numId w:val="3"/>
        </w:numPr>
        <w:rPr>
          <w:rFonts w:ascii="Times New Roman" w:hAnsi="Times New Roman" w:cs="Times New Roman"/>
          <w:sz w:val="28"/>
          <w:szCs w:val="28"/>
        </w:rPr>
      </w:pPr>
      <w:r w:rsidRPr="00635D13">
        <w:rPr>
          <w:rFonts w:ascii="Segoe UI Emoji" w:hAnsi="Segoe UI Emoji" w:cs="Segoe UI Emoji"/>
          <w:sz w:val="28"/>
          <w:szCs w:val="28"/>
        </w:rPr>
        <w:t>✅</w:t>
      </w:r>
      <w:r w:rsidRPr="00635D13">
        <w:rPr>
          <w:rFonts w:ascii="Times New Roman" w:hAnsi="Times New Roman" w:cs="Times New Roman"/>
          <w:sz w:val="28"/>
          <w:szCs w:val="28"/>
        </w:rPr>
        <w:t> </w:t>
      </w:r>
      <w:r w:rsidRPr="00635D13">
        <w:rPr>
          <w:rFonts w:ascii="Times New Roman" w:hAnsi="Times New Roman" w:cs="Times New Roman"/>
          <w:b/>
          <w:bCs/>
          <w:sz w:val="28"/>
          <w:szCs w:val="28"/>
        </w:rPr>
        <w:t>Easy to Implement</w:t>
      </w:r>
      <w:r w:rsidRPr="00635D13">
        <w:rPr>
          <w:rFonts w:ascii="Times New Roman" w:hAnsi="Times New Roman" w:cs="Times New Roman"/>
          <w:sz w:val="28"/>
          <w:szCs w:val="28"/>
        </w:rPr>
        <w:t> – Can start from the very next class.</w:t>
      </w:r>
    </w:p>
    <w:p w14:paraId="004A56E6" w14:textId="77777777" w:rsidR="00635D13" w:rsidRPr="00635D13" w:rsidRDefault="00635D13" w:rsidP="00635D13">
      <w:pPr>
        <w:numPr>
          <w:ilvl w:val="0"/>
          <w:numId w:val="3"/>
        </w:numPr>
        <w:rPr>
          <w:rFonts w:ascii="Times New Roman" w:hAnsi="Times New Roman" w:cs="Times New Roman"/>
          <w:sz w:val="28"/>
          <w:szCs w:val="28"/>
        </w:rPr>
      </w:pPr>
      <w:r w:rsidRPr="00635D13">
        <w:rPr>
          <w:rFonts w:ascii="Segoe UI Emoji" w:hAnsi="Segoe UI Emoji" w:cs="Segoe UI Emoji"/>
          <w:sz w:val="28"/>
          <w:szCs w:val="28"/>
        </w:rPr>
        <w:lastRenderedPageBreak/>
        <w:t>✅</w:t>
      </w:r>
      <w:r w:rsidRPr="00635D13">
        <w:rPr>
          <w:rFonts w:ascii="Times New Roman" w:hAnsi="Times New Roman" w:cs="Times New Roman"/>
          <w:sz w:val="28"/>
          <w:szCs w:val="28"/>
        </w:rPr>
        <w:t> </w:t>
      </w:r>
      <w:r w:rsidRPr="00635D13">
        <w:rPr>
          <w:rFonts w:ascii="Times New Roman" w:hAnsi="Times New Roman" w:cs="Times New Roman"/>
          <w:b/>
          <w:bCs/>
          <w:sz w:val="28"/>
          <w:szCs w:val="28"/>
        </w:rPr>
        <w:t>Engaging</w:t>
      </w:r>
      <w:r w:rsidRPr="00635D13">
        <w:rPr>
          <w:rFonts w:ascii="Times New Roman" w:hAnsi="Times New Roman" w:cs="Times New Roman"/>
          <w:sz w:val="28"/>
          <w:szCs w:val="28"/>
        </w:rPr>
        <w:t> – Real-life examples make students curious and connected.</w:t>
      </w:r>
    </w:p>
    <w:p w14:paraId="4F7B9470" w14:textId="77777777" w:rsidR="00635D13" w:rsidRPr="00635D13" w:rsidRDefault="00635D13" w:rsidP="00635D13">
      <w:pPr>
        <w:rPr>
          <w:rFonts w:ascii="Times New Roman" w:hAnsi="Times New Roman" w:cs="Times New Roman"/>
          <w:sz w:val="28"/>
          <w:szCs w:val="28"/>
        </w:rPr>
      </w:pPr>
    </w:p>
    <w:p w14:paraId="22501908" w14:textId="77777777" w:rsidR="00635D13" w:rsidRPr="00635D13" w:rsidRDefault="00635D13" w:rsidP="00635D13">
      <w:pPr>
        <w:rPr>
          <w:rFonts w:ascii="Times New Roman" w:hAnsi="Times New Roman" w:cs="Times New Roman"/>
          <w:sz w:val="28"/>
          <w:szCs w:val="28"/>
        </w:rPr>
      </w:pPr>
    </w:p>
    <w:sectPr w:rsidR="00635D13" w:rsidRPr="00635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187"/>
    <w:multiLevelType w:val="multilevel"/>
    <w:tmpl w:val="FAF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44F1B"/>
    <w:multiLevelType w:val="multilevel"/>
    <w:tmpl w:val="0C2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E5148"/>
    <w:multiLevelType w:val="multilevel"/>
    <w:tmpl w:val="1C84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766615">
    <w:abstractNumId w:val="1"/>
  </w:num>
  <w:num w:numId="2" w16cid:durableId="974796334">
    <w:abstractNumId w:val="2"/>
  </w:num>
  <w:num w:numId="3" w16cid:durableId="49607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13"/>
    <w:rsid w:val="00635D13"/>
    <w:rsid w:val="00C3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FE09"/>
  <w15:chartTrackingRefBased/>
  <w15:docId w15:val="{1D7D80C3-69C6-4446-893E-6A60EC81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5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5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D13"/>
    <w:rPr>
      <w:rFonts w:eastAsiaTheme="majorEastAsia" w:cstheme="majorBidi"/>
      <w:color w:val="272727" w:themeColor="text1" w:themeTint="D8"/>
    </w:rPr>
  </w:style>
  <w:style w:type="paragraph" w:styleId="Title">
    <w:name w:val="Title"/>
    <w:basedOn w:val="Normal"/>
    <w:next w:val="Normal"/>
    <w:link w:val="TitleChar"/>
    <w:uiPriority w:val="10"/>
    <w:qFormat/>
    <w:rsid w:val="00635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D13"/>
    <w:pPr>
      <w:spacing w:before="160"/>
      <w:jc w:val="center"/>
    </w:pPr>
    <w:rPr>
      <w:i/>
      <w:iCs/>
      <w:color w:val="404040" w:themeColor="text1" w:themeTint="BF"/>
    </w:rPr>
  </w:style>
  <w:style w:type="character" w:customStyle="1" w:styleId="QuoteChar">
    <w:name w:val="Quote Char"/>
    <w:basedOn w:val="DefaultParagraphFont"/>
    <w:link w:val="Quote"/>
    <w:uiPriority w:val="29"/>
    <w:rsid w:val="00635D13"/>
    <w:rPr>
      <w:i/>
      <w:iCs/>
      <w:color w:val="404040" w:themeColor="text1" w:themeTint="BF"/>
    </w:rPr>
  </w:style>
  <w:style w:type="paragraph" w:styleId="ListParagraph">
    <w:name w:val="List Paragraph"/>
    <w:basedOn w:val="Normal"/>
    <w:uiPriority w:val="34"/>
    <w:qFormat/>
    <w:rsid w:val="00635D13"/>
    <w:pPr>
      <w:ind w:left="720"/>
      <w:contextualSpacing/>
    </w:pPr>
  </w:style>
  <w:style w:type="character" w:styleId="IntenseEmphasis">
    <w:name w:val="Intense Emphasis"/>
    <w:basedOn w:val="DefaultParagraphFont"/>
    <w:uiPriority w:val="21"/>
    <w:qFormat/>
    <w:rsid w:val="00635D13"/>
    <w:rPr>
      <w:i/>
      <w:iCs/>
      <w:color w:val="2F5496" w:themeColor="accent1" w:themeShade="BF"/>
    </w:rPr>
  </w:style>
  <w:style w:type="paragraph" w:styleId="IntenseQuote">
    <w:name w:val="Intense Quote"/>
    <w:basedOn w:val="Normal"/>
    <w:next w:val="Normal"/>
    <w:link w:val="IntenseQuoteChar"/>
    <w:uiPriority w:val="30"/>
    <w:qFormat/>
    <w:rsid w:val="00635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D13"/>
    <w:rPr>
      <w:i/>
      <w:iCs/>
      <w:color w:val="2F5496" w:themeColor="accent1" w:themeShade="BF"/>
    </w:rPr>
  </w:style>
  <w:style w:type="character" w:styleId="IntenseReference">
    <w:name w:val="Intense Reference"/>
    <w:basedOn w:val="DefaultParagraphFont"/>
    <w:uiPriority w:val="32"/>
    <w:qFormat/>
    <w:rsid w:val="00635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mane</dc:creator>
  <cp:keywords/>
  <dc:description/>
  <cp:lastModifiedBy>vaishnavi mane</cp:lastModifiedBy>
  <cp:revision>1</cp:revision>
  <dcterms:created xsi:type="dcterms:W3CDTF">2026-03-04T21:02:00Z</dcterms:created>
  <dcterms:modified xsi:type="dcterms:W3CDTF">2026-03-04T21:06:00Z</dcterms:modified>
</cp:coreProperties>
</file>