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CA44" w14:textId="77777777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7318AF16" wp14:editId="1501DC5A">
            <wp:extent cx="3881755" cy="489585"/>
            <wp:effectExtent l="0" t="0" r="0" b="0"/>
            <wp:docPr id="46790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6EF1" w14:textId="77777777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C6DE09" w14:textId="77777777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940A183" w14:textId="77777777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7F80F8CD" w14:textId="77777777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1D5C4FD" w14:textId="77777777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50F2E2C5" w14:textId="77777777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F276A3" w14:textId="77777777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BE013D" w14:textId="77777777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425993" w14:textId="77777777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734322" w14:textId="77777777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323F4" w14:textId="77777777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70EC0" w14:textId="77777777" w:rsidR="004565DB" w:rsidRPr="002C217F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F2D9DAF" w14:textId="77777777" w:rsidR="004565DB" w:rsidRPr="002C217F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4073CC9" w14:textId="33C1E6EA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C217F"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="00BC4528" w:rsidRPr="002C217F">
        <w:rPr>
          <w:rFonts w:ascii="Times New Roman" w:hAnsi="Times New Roman" w:cs="Times New Roman"/>
          <w:sz w:val="40"/>
          <w:szCs w:val="44"/>
          <w:lang w:val="uk-UA"/>
        </w:rPr>
        <w:t>6</w:t>
      </w:r>
      <w:r w:rsidRPr="002C217F">
        <w:rPr>
          <w:rFonts w:ascii="Times New Roman" w:hAnsi="Times New Roman" w:cs="Times New Roman"/>
          <w:sz w:val="24"/>
          <w:szCs w:val="28"/>
          <w:lang w:val="uk-UA"/>
        </w:rPr>
        <w:br/>
      </w:r>
      <w:r w:rsidRPr="002C217F">
        <w:rPr>
          <w:rFonts w:ascii="Times New Roman" w:hAnsi="Times New Roman" w:cs="Times New Roman"/>
          <w:b/>
          <w:bCs/>
          <w:sz w:val="40"/>
          <w:szCs w:val="40"/>
          <w:lang w:val="uk-UA"/>
        </w:rPr>
        <w:t>Технологія розроблення програмного забезпечення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4319B3B" w14:textId="77777777" w:rsidR="000C1863" w:rsidRPr="002C217F" w:rsidRDefault="000C1863" w:rsidP="000C1863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Тема: «ШАБЛОНИ «ADAPTER», «BUILDER»,</w:t>
      </w:r>
    </w:p>
    <w:p w14:paraId="2E1D140E" w14:textId="77777777" w:rsidR="000C1863" w:rsidRPr="002C217F" w:rsidRDefault="000C1863" w:rsidP="000C1863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«COMMAND», «CHAIN OF</w:t>
      </w:r>
    </w:p>
    <w:p w14:paraId="2C972D09" w14:textId="77777777" w:rsidR="000C1863" w:rsidRPr="002C217F" w:rsidRDefault="000C1863" w:rsidP="000C1863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RESPONSIBILITY», «PROTOTYPE»</w:t>
      </w:r>
    </w:p>
    <w:p w14:paraId="2AEF5B4F" w14:textId="67FD6866" w:rsidR="004565DB" w:rsidRPr="002C217F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2C217F">
        <w:rPr>
          <w:rFonts w:ascii="Times New Roman" w:hAnsi="Times New Roman" w:cs="Times New Roman"/>
          <w:sz w:val="32"/>
          <w:szCs w:val="28"/>
          <w:lang w:val="uk-UA"/>
        </w:rPr>
        <w:t>аріант 25</w:t>
      </w:r>
    </w:p>
    <w:p w14:paraId="3B8EA696" w14:textId="77777777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A99ADDE" w14:textId="77777777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4B014A3" w14:textId="77777777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21475C7" w14:textId="77777777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5F70E7D" w14:textId="77777777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7F34E4E" w14:textId="77777777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39A23C0" w14:textId="77777777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917E949" w14:textId="77777777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1BF998" w14:textId="77777777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D42FD42" w14:textId="77777777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FA99ED" w14:textId="2C8E3DA3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364425"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Перевірив: </w:t>
      </w:r>
    </w:p>
    <w:p w14:paraId="21F007D8" w14:textId="114C96E1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студент групи ІА-</w:t>
      </w:r>
      <w:r w:rsidR="00364425" w:rsidRPr="002C217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3                                                     </w:t>
      </w:r>
      <w:proofErr w:type="spellStart"/>
      <w:r w:rsidR="008468DD" w:rsidRPr="002C217F">
        <w:rPr>
          <w:rFonts w:ascii="Times New Roman" w:hAnsi="Times New Roman" w:cs="Times New Roman"/>
          <w:sz w:val="28"/>
          <w:szCs w:val="28"/>
          <w:lang w:val="uk-UA"/>
        </w:rPr>
        <w:t>Мягкий</w:t>
      </w:r>
      <w:proofErr w:type="spellEnd"/>
      <w:r w:rsidR="008468DD"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Михайло</w:t>
      </w:r>
    </w:p>
    <w:p w14:paraId="1069AEC8" w14:textId="2077D111" w:rsidR="004565DB" w:rsidRPr="002C217F" w:rsidRDefault="00364425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Калина С. О.                          </w:t>
      </w:r>
      <w:r w:rsidR="004565DB"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r w:rsidR="008468DD" w:rsidRPr="002C217F">
        <w:rPr>
          <w:rFonts w:ascii="Times New Roman" w:hAnsi="Times New Roman" w:cs="Times New Roman"/>
          <w:sz w:val="28"/>
          <w:szCs w:val="28"/>
          <w:lang w:val="uk-UA"/>
        </w:rPr>
        <w:t>Юрійович</w:t>
      </w:r>
    </w:p>
    <w:p w14:paraId="4162E2CE" w14:textId="77777777" w:rsidR="004565DB" w:rsidRPr="002C217F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4AF8095" w14:textId="24BD42B1" w:rsidR="004565DB" w:rsidRPr="002C217F" w:rsidRDefault="004565DB" w:rsidP="005A5443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364425" w:rsidRPr="002C217F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F701D80" w14:textId="77777777" w:rsidR="00BC4528" w:rsidRPr="002C217F" w:rsidRDefault="00BC4528" w:rsidP="00BC4528">
      <w:pPr>
        <w:pStyle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bookmarkStart w:id="0" w:name="_Toc182848335"/>
      <w:r w:rsidRPr="002C21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Тема. </w:t>
      </w:r>
    </w:p>
    <w:p w14:paraId="4A6638D8" w14:textId="77777777" w:rsidR="00BC4528" w:rsidRPr="002C217F" w:rsidRDefault="00BC4528" w:rsidP="00BC4528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 «</w:t>
      </w:r>
      <w:proofErr w:type="spellStart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Abstract</w:t>
      </w:r>
      <w:proofErr w:type="spellEnd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Factory</w:t>
      </w:r>
      <w:proofErr w:type="spellEnd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</w:t>
      </w:r>
      <w:proofErr w:type="spellStart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Factory</w:t>
      </w:r>
      <w:proofErr w:type="spellEnd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Method</w:t>
      </w:r>
      <w:proofErr w:type="spellEnd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</w:t>
      </w:r>
      <w:proofErr w:type="spellStart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Memento</w:t>
      </w:r>
      <w:proofErr w:type="spellEnd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</w:t>
      </w:r>
      <w:proofErr w:type="spellStart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Observer</w:t>
      </w:r>
      <w:proofErr w:type="spellEnd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</w:t>
      </w:r>
      <w:proofErr w:type="spellStart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Decorator</w:t>
      </w:r>
      <w:proofErr w:type="spellEnd"/>
      <w:r w:rsidRPr="002C21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0330475A" w14:textId="4770B896" w:rsidR="00C52B78" w:rsidRPr="002C217F" w:rsidRDefault="00C52B78" w:rsidP="00BC452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217F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Мета.</w:t>
      </w:r>
      <w:bookmarkEnd w:id="0"/>
      <w:r w:rsidRPr="002C217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37F331E" w14:textId="5DE4A1B6" w:rsidR="004565DB" w:rsidRPr="002C217F" w:rsidRDefault="00C52B78" w:rsidP="00C52B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принципами роботи шаблонів проектування «ADAPTER», «BUILDER», «COMMAND», «CHAIN OF RESPONSIBILITY», «PROTOTYPE», їх перевагами та недоліками. Набути практичних навичок у застосуванні шаблону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при розробці програмного забезпечення на прикладі реалізації менеджера завантажень.</w:t>
      </w:r>
    </w:p>
    <w:p w14:paraId="1FBA6CE5" w14:textId="77777777" w:rsidR="00F44E1F" w:rsidRPr="002C217F" w:rsidRDefault="00F44E1F" w:rsidP="00C52B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C57315" w14:textId="77777777" w:rsidR="00F44E1F" w:rsidRPr="002C217F" w:rsidRDefault="00F44E1F" w:rsidP="00F44E1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2848336"/>
      <w:r w:rsidRPr="002C2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1"/>
      <w:r w:rsidRPr="002C2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542E6C1" w14:textId="4DD1EBB6" w:rsidR="00BC4528" w:rsidRPr="002C217F" w:rsidRDefault="00BC4528" w:rsidP="00BC45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Ознайомитися з короткими теоретичними відомостями.</w:t>
      </w:r>
    </w:p>
    <w:p w14:paraId="729B2006" w14:textId="77777777" w:rsidR="00BC4528" w:rsidRPr="002C217F" w:rsidRDefault="00BC4528" w:rsidP="00BC45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442882EF" w14:textId="77777777" w:rsidR="00BC4528" w:rsidRPr="002C217F" w:rsidRDefault="00BC4528" w:rsidP="00BC45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Застосування одного з розглянутих шаблонів при реалізації програми</w:t>
      </w:r>
    </w:p>
    <w:p w14:paraId="0F149C4F" w14:textId="77777777" w:rsidR="00C52B78" w:rsidRPr="002C217F" w:rsidRDefault="00C52B78" w:rsidP="00C52B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F50698" w14:textId="77777777" w:rsidR="004565DB" w:rsidRPr="002C217F" w:rsidRDefault="004565DB" w:rsidP="004565DB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2C217F">
        <w:rPr>
          <w:rFonts w:ascii="Times New Roman" w:hAnsi="Times New Roman" w:cs="Times New Roman"/>
          <w:b/>
          <w:sz w:val="32"/>
          <w:szCs w:val="36"/>
          <w:lang w:val="uk-UA"/>
        </w:rPr>
        <w:t>Хід роботи</w:t>
      </w:r>
    </w:p>
    <w:p w14:paraId="2FBAED99" w14:textId="48354AE6" w:rsidR="004565DB" w:rsidRPr="002C217F" w:rsidRDefault="004565DB" w:rsidP="005A5443">
      <w:pPr>
        <w:pStyle w:val="Default"/>
        <w:jc w:val="both"/>
        <w:rPr>
          <w:sz w:val="28"/>
          <w:szCs w:val="28"/>
          <w:lang w:val="uk-UA"/>
        </w:rPr>
      </w:pPr>
      <w:r w:rsidRPr="002C217F">
        <w:rPr>
          <w:b/>
          <w:bCs/>
          <w:sz w:val="28"/>
          <w:szCs w:val="28"/>
          <w:lang w:val="uk-UA"/>
        </w:rPr>
        <w:t xml:space="preserve">25. </w:t>
      </w:r>
      <w:proofErr w:type="spellStart"/>
      <w:r w:rsidRPr="002C217F">
        <w:rPr>
          <w:b/>
          <w:bCs/>
          <w:sz w:val="28"/>
          <w:szCs w:val="28"/>
          <w:lang w:val="uk-UA"/>
        </w:rPr>
        <w:t>Installer</w:t>
      </w:r>
      <w:proofErr w:type="spellEnd"/>
      <w:r w:rsidRPr="002C217F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2C217F">
        <w:rPr>
          <w:b/>
          <w:bCs/>
          <w:sz w:val="28"/>
          <w:szCs w:val="28"/>
          <w:lang w:val="uk-UA"/>
        </w:rPr>
        <w:t>generator</w:t>
      </w:r>
      <w:proofErr w:type="spellEnd"/>
      <w:r w:rsidRPr="002C217F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2C217F">
        <w:rPr>
          <w:b/>
          <w:bCs/>
          <w:sz w:val="28"/>
          <w:szCs w:val="28"/>
          <w:lang w:val="uk-UA"/>
        </w:rPr>
        <w:t>iterator</w:t>
      </w:r>
      <w:proofErr w:type="spellEnd"/>
      <w:r w:rsidRPr="002C217F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2C217F">
        <w:rPr>
          <w:b/>
          <w:bCs/>
          <w:sz w:val="28"/>
          <w:szCs w:val="28"/>
          <w:lang w:val="uk-UA"/>
        </w:rPr>
        <w:t>builder</w:t>
      </w:r>
      <w:proofErr w:type="spellEnd"/>
      <w:r w:rsidRPr="002C217F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2C217F">
        <w:rPr>
          <w:b/>
          <w:bCs/>
          <w:sz w:val="28"/>
          <w:szCs w:val="28"/>
          <w:lang w:val="uk-UA"/>
        </w:rPr>
        <w:t>factory</w:t>
      </w:r>
      <w:proofErr w:type="spellEnd"/>
      <w:r w:rsidRPr="002C217F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2C217F">
        <w:rPr>
          <w:b/>
          <w:bCs/>
          <w:sz w:val="28"/>
          <w:szCs w:val="28"/>
          <w:lang w:val="uk-UA"/>
        </w:rPr>
        <w:t>method</w:t>
      </w:r>
      <w:proofErr w:type="spellEnd"/>
      <w:r w:rsidRPr="002C217F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2C217F">
        <w:rPr>
          <w:b/>
          <w:bCs/>
          <w:sz w:val="28"/>
          <w:szCs w:val="28"/>
          <w:lang w:val="uk-UA"/>
        </w:rPr>
        <w:t>bridge</w:t>
      </w:r>
      <w:proofErr w:type="spellEnd"/>
      <w:r w:rsidRPr="002C217F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2C217F">
        <w:rPr>
          <w:b/>
          <w:bCs/>
          <w:sz w:val="28"/>
          <w:szCs w:val="28"/>
          <w:lang w:val="uk-UA"/>
        </w:rPr>
        <w:t>interpreter</w:t>
      </w:r>
      <w:proofErr w:type="spellEnd"/>
      <w:r w:rsidRPr="002C217F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2C217F">
        <w:rPr>
          <w:b/>
          <w:bCs/>
          <w:sz w:val="28"/>
          <w:szCs w:val="28"/>
          <w:lang w:val="uk-UA"/>
        </w:rPr>
        <w:t>client-server</w:t>
      </w:r>
      <w:proofErr w:type="spellEnd"/>
      <w:r w:rsidRPr="002C217F">
        <w:rPr>
          <w:b/>
          <w:bCs/>
          <w:sz w:val="28"/>
          <w:szCs w:val="28"/>
          <w:lang w:val="uk-UA"/>
        </w:rPr>
        <w:t xml:space="preserve">) </w:t>
      </w:r>
    </w:p>
    <w:p w14:paraId="1D0AE790" w14:textId="08CEC631" w:rsidR="005B343E" w:rsidRPr="002C217F" w:rsidRDefault="004565DB" w:rsidP="005A54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Генератор інсталяційних пакетів повинен мати якийсь спосіб налаштування файлів, що входять в установку, установки вікон з інтерактивними можливостями (галочка - створити ярлик на робочому столі; ввести в текстове поле деякі дані, наприклад, ліцензійний ключ і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.). Генератор повинен вивести один файл .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exe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або .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msi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95F0E2" w14:textId="77777777" w:rsidR="005B343E" w:rsidRPr="002C217F" w:rsidRDefault="005B343E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3916175" w14:textId="77777777" w:rsidR="00D80DF8" w:rsidRPr="002C217F" w:rsidRDefault="00D80DF8" w:rsidP="00D80DF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252108"/>
      <w:bookmarkStart w:id="3" w:name="_Toc183434820"/>
      <w:r w:rsidRPr="002C21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2"/>
      <w:bookmarkEnd w:id="3"/>
    </w:p>
    <w:p w14:paraId="4B547263" w14:textId="77777777" w:rsidR="00D80DF8" w:rsidRPr="002C217F" w:rsidRDefault="00D80DF8" w:rsidP="00D80D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Принципи SOLID</w:t>
      </w:r>
    </w:p>
    <w:p w14:paraId="01B5123E" w14:textId="77777777" w:rsidR="00D80DF8" w:rsidRPr="002C217F" w:rsidRDefault="00D80DF8" w:rsidP="00D80DF8">
      <w:pPr>
        <w:pStyle w:val="ab"/>
        <w:numPr>
          <w:ilvl w:val="0"/>
          <w:numId w:val="1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2C217F">
        <w:rPr>
          <w:rStyle w:val="ac"/>
          <w:sz w:val="28"/>
          <w:szCs w:val="28"/>
        </w:rPr>
        <w:t>S (</w:t>
      </w:r>
      <w:proofErr w:type="spellStart"/>
      <w:r w:rsidRPr="002C217F">
        <w:rPr>
          <w:rStyle w:val="ac"/>
          <w:sz w:val="28"/>
          <w:szCs w:val="28"/>
        </w:rPr>
        <w:t>Single</w:t>
      </w:r>
      <w:proofErr w:type="spellEnd"/>
      <w:r w:rsidRPr="002C217F">
        <w:rPr>
          <w:rStyle w:val="ac"/>
          <w:sz w:val="28"/>
          <w:szCs w:val="28"/>
        </w:rPr>
        <w:t xml:space="preserve"> </w:t>
      </w:r>
      <w:proofErr w:type="spellStart"/>
      <w:r w:rsidRPr="002C217F">
        <w:rPr>
          <w:rStyle w:val="ac"/>
          <w:sz w:val="28"/>
          <w:szCs w:val="28"/>
        </w:rPr>
        <w:t>Responsibility</w:t>
      </w:r>
      <w:proofErr w:type="spellEnd"/>
      <w:r w:rsidRPr="002C217F">
        <w:rPr>
          <w:rStyle w:val="ac"/>
          <w:sz w:val="28"/>
          <w:szCs w:val="28"/>
        </w:rPr>
        <w:t xml:space="preserve"> </w:t>
      </w:r>
      <w:proofErr w:type="spellStart"/>
      <w:r w:rsidRPr="002C217F">
        <w:rPr>
          <w:rStyle w:val="ac"/>
          <w:sz w:val="28"/>
          <w:szCs w:val="28"/>
        </w:rPr>
        <w:t>Principle</w:t>
      </w:r>
      <w:proofErr w:type="spellEnd"/>
      <w:r w:rsidRPr="002C217F">
        <w:rPr>
          <w:rStyle w:val="ac"/>
          <w:sz w:val="28"/>
          <w:szCs w:val="28"/>
        </w:rPr>
        <w:t xml:space="preserve"> – Принцип єдиного обов’язку)</w:t>
      </w:r>
    </w:p>
    <w:p w14:paraId="1A897293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Суть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Клас повинен виконувати лише одну задачу і мати одну причину для зміни.</w:t>
      </w:r>
    </w:p>
    <w:p w14:paraId="25FD1EAA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8E1F25" w14:textId="77777777" w:rsidR="00D80DF8" w:rsidRPr="002C217F" w:rsidRDefault="00D80DF8" w:rsidP="00D80DF8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Зменшення складності коду.</w:t>
      </w:r>
    </w:p>
    <w:p w14:paraId="394DC1E8" w14:textId="77777777" w:rsidR="00D80DF8" w:rsidRPr="002C217F" w:rsidRDefault="00D80DF8" w:rsidP="00D80DF8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Спрощення тестування, налагодження та підтримки.</w:t>
      </w:r>
    </w:p>
    <w:p w14:paraId="7714B7AC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Приклад порушення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Клас, що одночасно відповідає за логіку збереження даних і відображення інтерфейсу.</w:t>
      </w:r>
    </w:p>
    <w:p w14:paraId="70D72BE1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Рішення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Розділити відповідальності між двома окремими класами.</w:t>
      </w:r>
    </w:p>
    <w:p w14:paraId="09BB543F" w14:textId="77777777" w:rsidR="00D80DF8" w:rsidRPr="002C217F" w:rsidRDefault="00D80DF8" w:rsidP="00D80DF8">
      <w:pPr>
        <w:pStyle w:val="ab"/>
        <w:numPr>
          <w:ilvl w:val="0"/>
          <w:numId w:val="1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2C217F">
        <w:rPr>
          <w:rStyle w:val="ac"/>
          <w:sz w:val="28"/>
          <w:szCs w:val="28"/>
        </w:rPr>
        <w:t>O (</w:t>
      </w:r>
      <w:proofErr w:type="spellStart"/>
      <w:r w:rsidRPr="002C217F">
        <w:rPr>
          <w:rStyle w:val="ac"/>
          <w:sz w:val="28"/>
          <w:szCs w:val="28"/>
        </w:rPr>
        <w:t>Open</w:t>
      </w:r>
      <w:proofErr w:type="spellEnd"/>
      <w:r w:rsidRPr="002C217F">
        <w:rPr>
          <w:rStyle w:val="ac"/>
          <w:sz w:val="28"/>
          <w:szCs w:val="28"/>
        </w:rPr>
        <w:t>/</w:t>
      </w:r>
      <w:proofErr w:type="spellStart"/>
      <w:r w:rsidRPr="002C217F">
        <w:rPr>
          <w:rStyle w:val="ac"/>
          <w:sz w:val="28"/>
          <w:szCs w:val="28"/>
        </w:rPr>
        <w:t>Closed</w:t>
      </w:r>
      <w:proofErr w:type="spellEnd"/>
      <w:r w:rsidRPr="002C217F">
        <w:rPr>
          <w:rStyle w:val="ac"/>
          <w:sz w:val="28"/>
          <w:szCs w:val="28"/>
        </w:rPr>
        <w:t xml:space="preserve"> </w:t>
      </w:r>
      <w:proofErr w:type="spellStart"/>
      <w:r w:rsidRPr="002C217F">
        <w:rPr>
          <w:rStyle w:val="ac"/>
          <w:sz w:val="28"/>
          <w:szCs w:val="28"/>
        </w:rPr>
        <w:t>Principle</w:t>
      </w:r>
      <w:proofErr w:type="spellEnd"/>
      <w:r w:rsidRPr="002C217F">
        <w:rPr>
          <w:rStyle w:val="ac"/>
          <w:sz w:val="28"/>
          <w:szCs w:val="28"/>
        </w:rPr>
        <w:t xml:space="preserve"> – Принцип відкритості/закритості)</w:t>
      </w:r>
    </w:p>
    <w:p w14:paraId="729BB1F3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Суть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Код повинен бути відкритий для розширення, але закритий для модифікації.</w:t>
      </w:r>
    </w:p>
    <w:p w14:paraId="5A06B8E7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F0590C" w14:textId="77777777" w:rsidR="00D80DF8" w:rsidRPr="002C217F" w:rsidRDefault="00D80DF8" w:rsidP="00D80DF8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Запобігання помилкам у вже протестованому коді.</w:t>
      </w:r>
    </w:p>
    <w:p w14:paraId="7595071C" w14:textId="77777777" w:rsidR="00D80DF8" w:rsidRPr="002C217F" w:rsidRDefault="00D80DF8" w:rsidP="00D80DF8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Легкість додавання нової функціональності.</w:t>
      </w:r>
    </w:p>
    <w:p w14:paraId="713EB0A2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Приклад реалізації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Використання інтерфейсів і абстрактних класів для визначення поведінки, яку можна розширити.</w:t>
      </w:r>
    </w:p>
    <w:p w14:paraId="0D0B339C" w14:textId="77777777" w:rsidR="00D80DF8" w:rsidRPr="002C217F" w:rsidRDefault="00D80DF8" w:rsidP="00D80DF8">
      <w:pPr>
        <w:pStyle w:val="ab"/>
        <w:numPr>
          <w:ilvl w:val="0"/>
          <w:numId w:val="1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2C217F">
        <w:rPr>
          <w:rStyle w:val="ac"/>
          <w:sz w:val="28"/>
          <w:szCs w:val="28"/>
        </w:rPr>
        <w:t>L (</w:t>
      </w:r>
      <w:proofErr w:type="spellStart"/>
      <w:r w:rsidRPr="002C217F">
        <w:rPr>
          <w:rStyle w:val="ac"/>
          <w:sz w:val="28"/>
          <w:szCs w:val="28"/>
        </w:rPr>
        <w:t>Liskov</w:t>
      </w:r>
      <w:proofErr w:type="spellEnd"/>
      <w:r w:rsidRPr="002C217F">
        <w:rPr>
          <w:rStyle w:val="ac"/>
          <w:sz w:val="28"/>
          <w:szCs w:val="28"/>
        </w:rPr>
        <w:t xml:space="preserve"> </w:t>
      </w:r>
      <w:proofErr w:type="spellStart"/>
      <w:r w:rsidRPr="002C217F">
        <w:rPr>
          <w:rStyle w:val="ac"/>
          <w:sz w:val="28"/>
          <w:szCs w:val="28"/>
        </w:rPr>
        <w:t>Substitution</w:t>
      </w:r>
      <w:proofErr w:type="spellEnd"/>
      <w:r w:rsidRPr="002C217F">
        <w:rPr>
          <w:rStyle w:val="ac"/>
          <w:sz w:val="28"/>
          <w:szCs w:val="28"/>
        </w:rPr>
        <w:t xml:space="preserve"> </w:t>
      </w:r>
      <w:proofErr w:type="spellStart"/>
      <w:r w:rsidRPr="002C217F">
        <w:rPr>
          <w:rStyle w:val="ac"/>
          <w:sz w:val="28"/>
          <w:szCs w:val="28"/>
        </w:rPr>
        <w:t>Principle</w:t>
      </w:r>
      <w:proofErr w:type="spellEnd"/>
      <w:r w:rsidRPr="002C217F">
        <w:rPr>
          <w:rStyle w:val="ac"/>
          <w:sz w:val="28"/>
          <w:szCs w:val="28"/>
        </w:rPr>
        <w:t xml:space="preserve"> – Принцип підстановки </w:t>
      </w:r>
      <w:proofErr w:type="spellStart"/>
      <w:r w:rsidRPr="002C217F">
        <w:rPr>
          <w:rStyle w:val="ac"/>
          <w:sz w:val="28"/>
          <w:szCs w:val="28"/>
        </w:rPr>
        <w:t>Лісков</w:t>
      </w:r>
      <w:proofErr w:type="spellEnd"/>
      <w:r w:rsidRPr="002C217F">
        <w:rPr>
          <w:rStyle w:val="ac"/>
          <w:sz w:val="28"/>
          <w:szCs w:val="28"/>
        </w:rPr>
        <w:t>)</w:t>
      </w:r>
    </w:p>
    <w:p w14:paraId="01C7ABC9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Суть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Кожен об’єкт базового класу повинен бути замінний об’єктом його підкласу без порушення працездатності системи.</w:t>
      </w:r>
    </w:p>
    <w:p w14:paraId="6415F5C4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Порушення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Якщо підклас змінює поведінку методу базового класу.</w:t>
      </w:r>
    </w:p>
    <w:p w14:paraId="39823F71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Приклад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Метод у підкласі не повинен кидати виняток, якщо базовий метод цього не робить.</w:t>
      </w:r>
    </w:p>
    <w:p w14:paraId="54C8975C" w14:textId="77777777" w:rsidR="00D80DF8" w:rsidRPr="002C217F" w:rsidRDefault="00D80DF8" w:rsidP="00D80DF8">
      <w:pPr>
        <w:pStyle w:val="ab"/>
        <w:numPr>
          <w:ilvl w:val="0"/>
          <w:numId w:val="1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2C217F">
        <w:rPr>
          <w:rStyle w:val="ac"/>
          <w:sz w:val="28"/>
          <w:szCs w:val="28"/>
        </w:rPr>
        <w:t>I (</w:t>
      </w:r>
      <w:proofErr w:type="spellStart"/>
      <w:r w:rsidRPr="002C217F">
        <w:rPr>
          <w:rStyle w:val="ac"/>
          <w:sz w:val="28"/>
          <w:szCs w:val="28"/>
        </w:rPr>
        <w:t>Interface</w:t>
      </w:r>
      <w:proofErr w:type="spellEnd"/>
      <w:r w:rsidRPr="002C217F">
        <w:rPr>
          <w:rStyle w:val="ac"/>
          <w:sz w:val="28"/>
          <w:szCs w:val="28"/>
        </w:rPr>
        <w:t xml:space="preserve"> </w:t>
      </w:r>
      <w:proofErr w:type="spellStart"/>
      <w:r w:rsidRPr="002C217F">
        <w:rPr>
          <w:rStyle w:val="ac"/>
          <w:sz w:val="28"/>
          <w:szCs w:val="28"/>
        </w:rPr>
        <w:t>Segregation</w:t>
      </w:r>
      <w:proofErr w:type="spellEnd"/>
      <w:r w:rsidRPr="002C217F">
        <w:rPr>
          <w:rStyle w:val="ac"/>
          <w:sz w:val="28"/>
          <w:szCs w:val="28"/>
        </w:rPr>
        <w:t xml:space="preserve"> </w:t>
      </w:r>
      <w:proofErr w:type="spellStart"/>
      <w:r w:rsidRPr="002C217F">
        <w:rPr>
          <w:rStyle w:val="ac"/>
          <w:sz w:val="28"/>
          <w:szCs w:val="28"/>
        </w:rPr>
        <w:t>Principle</w:t>
      </w:r>
      <w:proofErr w:type="spellEnd"/>
      <w:r w:rsidRPr="002C217F">
        <w:rPr>
          <w:rStyle w:val="ac"/>
          <w:sz w:val="28"/>
          <w:szCs w:val="28"/>
        </w:rPr>
        <w:t xml:space="preserve"> – Принцип розділення інтерфейсу)</w:t>
      </w:r>
    </w:p>
    <w:p w14:paraId="2E637EF0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lastRenderedPageBreak/>
        <w:t>Суть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Краще створювати декілька вузькоспеціалізованих інтерфейсів, ніж один великий.</w:t>
      </w:r>
    </w:p>
    <w:p w14:paraId="3A0980D9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9A0DF7F" w14:textId="77777777" w:rsidR="00D80DF8" w:rsidRPr="002C217F" w:rsidRDefault="00D80DF8" w:rsidP="00D80DF8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Клієнти працюють тільки з тими методами, які їм дійсно потрібні.</w:t>
      </w:r>
    </w:p>
    <w:p w14:paraId="4BAADCBC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Приклад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Поділ інтерфейсу "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Printer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" на "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Copier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Printer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" для багатофункціональних пристроїв.</w:t>
      </w:r>
    </w:p>
    <w:p w14:paraId="74E2EAB7" w14:textId="77777777" w:rsidR="00D80DF8" w:rsidRPr="002C217F" w:rsidRDefault="00D80DF8" w:rsidP="00D80DF8">
      <w:pPr>
        <w:pStyle w:val="ab"/>
        <w:numPr>
          <w:ilvl w:val="0"/>
          <w:numId w:val="1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2C217F">
        <w:rPr>
          <w:rStyle w:val="ac"/>
          <w:sz w:val="28"/>
          <w:szCs w:val="28"/>
        </w:rPr>
        <w:t>D (</w:t>
      </w:r>
      <w:proofErr w:type="spellStart"/>
      <w:r w:rsidRPr="002C217F">
        <w:rPr>
          <w:rStyle w:val="ac"/>
          <w:sz w:val="28"/>
          <w:szCs w:val="28"/>
        </w:rPr>
        <w:t>Dependency</w:t>
      </w:r>
      <w:proofErr w:type="spellEnd"/>
      <w:r w:rsidRPr="002C217F">
        <w:rPr>
          <w:rStyle w:val="ac"/>
          <w:sz w:val="28"/>
          <w:szCs w:val="28"/>
        </w:rPr>
        <w:t xml:space="preserve"> </w:t>
      </w:r>
      <w:proofErr w:type="spellStart"/>
      <w:r w:rsidRPr="002C217F">
        <w:rPr>
          <w:rStyle w:val="ac"/>
          <w:sz w:val="28"/>
          <w:szCs w:val="28"/>
        </w:rPr>
        <w:t>Inversion</w:t>
      </w:r>
      <w:proofErr w:type="spellEnd"/>
      <w:r w:rsidRPr="002C217F">
        <w:rPr>
          <w:rStyle w:val="ac"/>
          <w:sz w:val="28"/>
          <w:szCs w:val="28"/>
        </w:rPr>
        <w:t xml:space="preserve"> </w:t>
      </w:r>
      <w:proofErr w:type="spellStart"/>
      <w:r w:rsidRPr="002C217F">
        <w:rPr>
          <w:rStyle w:val="ac"/>
          <w:sz w:val="28"/>
          <w:szCs w:val="28"/>
        </w:rPr>
        <w:t>Principle</w:t>
      </w:r>
      <w:proofErr w:type="spellEnd"/>
      <w:r w:rsidRPr="002C217F">
        <w:rPr>
          <w:rStyle w:val="ac"/>
          <w:sz w:val="28"/>
          <w:szCs w:val="28"/>
        </w:rPr>
        <w:t xml:space="preserve"> – Принцип інверсії </w:t>
      </w:r>
      <w:proofErr w:type="spellStart"/>
      <w:r w:rsidRPr="002C217F">
        <w:rPr>
          <w:rStyle w:val="ac"/>
          <w:sz w:val="28"/>
          <w:szCs w:val="28"/>
        </w:rPr>
        <w:t>залежностей</w:t>
      </w:r>
      <w:proofErr w:type="spellEnd"/>
      <w:r w:rsidRPr="002C217F">
        <w:rPr>
          <w:rStyle w:val="ac"/>
          <w:sz w:val="28"/>
          <w:szCs w:val="28"/>
        </w:rPr>
        <w:t>)</w:t>
      </w:r>
    </w:p>
    <w:p w14:paraId="40536731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Суть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Модулі верхнього рівня не повинні залежати від модулів нижнього рівня. Обидва повинні залежати від абстракцій.</w:t>
      </w:r>
    </w:p>
    <w:p w14:paraId="5AAA8E41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C202A14" w14:textId="77777777" w:rsidR="00D80DF8" w:rsidRPr="002C217F" w:rsidRDefault="00D80DF8" w:rsidP="00D80DF8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Зменшення зв’язності системи.</w:t>
      </w:r>
    </w:p>
    <w:p w14:paraId="58FB32A2" w14:textId="77777777" w:rsidR="00D80DF8" w:rsidRPr="002C217F" w:rsidRDefault="00D80DF8" w:rsidP="00D80DF8">
      <w:pPr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Збільшення можливостей для тестування.</w:t>
      </w:r>
    </w:p>
    <w:p w14:paraId="37D243DF" w14:textId="77777777" w:rsidR="00D80DF8" w:rsidRPr="002C217F" w:rsidRDefault="00D80DF8" w:rsidP="00D80DF8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Реалізація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: Інверсія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через інтерфейси або фабричні методи.</w:t>
      </w:r>
    </w:p>
    <w:p w14:paraId="1882A5BE" w14:textId="77777777" w:rsidR="00D80DF8" w:rsidRPr="002C217F" w:rsidRDefault="00D80DF8" w:rsidP="00D80DF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</w:t>
      </w:r>
    </w:p>
    <w:p w14:paraId="671D3ACB" w14:textId="77777777" w:rsidR="00D80DF8" w:rsidRPr="002C217F" w:rsidRDefault="00D80DF8" w:rsidP="00D80D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Abstract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(Абстрактна фабрика)</w:t>
      </w:r>
    </w:p>
    <w:p w14:paraId="6765769A" w14:textId="77777777" w:rsidR="00D80DF8" w:rsidRPr="002C217F" w:rsidRDefault="00D80DF8" w:rsidP="00D80DF8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Суть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Дозволяє створювати сімейства пов’язаних об’єктів без вказівки їхніх конкретних класів.</w:t>
      </w:r>
    </w:p>
    <w:p w14:paraId="3A83F1A0" w14:textId="77777777" w:rsidR="00D80DF8" w:rsidRPr="002C217F" w:rsidRDefault="00D80DF8" w:rsidP="00D80DF8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D94E61" w14:textId="77777777" w:rsidR="00D80DF8" w:rsidRPr="002C217F" w:rsidRDefault="00D80DF8" w:rsidP="00D80DF8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Забезпечує узгодженість створюваних об'єктів.</w:t>
      </w:r>
    </w:p>
    <w:p w14:paraId="15A0D57A" w14:textId="77777777" w:rsidR="00D80DF8" w:rsidRPr="002C217F" w:rsidRDefault="00D80DF8" w:rsidP="00D80DF8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Полегшує заміну наборів об'єктів.</w:t>
      </w:r>
    </w:p>
    <w:p w14:paraId="562A7512" w14:textId="77777777" w:rsidR="00D80DF8" w:rsidRPr="002C217F" w:rsidRDefault="00D80DF8" w:rsidP="00D80DF8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Приклад використання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: Різні графічні бібліотеки для Windows і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macOS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, де фабрика створює взаємопов’язані елементи інтерфейсу.</w:t>
      </w:r>
    </w:p>
    <w:p w14:paraId="35DA25E1" w14:textId="77777777" w:rsidR="00D80DF8" w:rsidRPr="002C217F" w:rsidRDefault="00D80DF8" w:rsidP="00D80D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(Фабричний метод)</w:t>
      </w:r>
    </w:p>
    <w:p w14:paraId="0CEC09A0" w14:textId="77777777" w:rsidR="00D80DF8" w:rsidRPr="002C217F" w:rsidRDefault="00D80DF8" w:rsidP="00D80DF8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Суть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Визначає інтерфейс для створення об'єктів, але дозволяє підкласам вибирати конкретний тип об'єкта.</w:t>
      </w:r>
    </w:p>
    <w:p w14:paraId="5639ED48" w14:textId="77777777" w:rsidR="00D80DF8" w:rsidRPr="002C217F" w:rsidRDefault="00D80DF8" w:rsidP="00D80DF8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50B8CE" w14:textId="77777777" w:rsidR="00D80DF8" w:rsidRPr="002C217F" w:rsidRDefault="00D80DF8" w:rsidP="00D80DF8">
      <w:pPr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Виносить логіку створення об’єктів за межі клієнтського коду.</w:t>
      </w:r>
    </w:p>
    <w:p w14:paraId="3ECE5B8D" w14:textId="77777777" w:rsidR="00D80DF8" w:rsidRPr="002C217F" w:rsidRDefault="00D80DF8" w:rsidP="00D80DF8">
      <w:pPr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Полегшує підтримку та розширення коду.</w:t>
      </w:r>
    </w:p>
    <w:p w14:paraId="0D9B0A37" w14:textId="77777777" w:rsidR="00D80DF8" w:rsidRPr="002C217F" w:rsidRDefault="00D80DF8" w:rsidP="00D80DF8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Приклад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Створення об'єктів у різних форматах, наприклад, текстових чи XML-файлів.</w:t>
      </w:r>
    </w:p>
    <w:p w14:paraId="0FE3993B" w14:textId="77777777" w:rsidR="00D80DF8" w:rsidRPr="002C217F" w:rsidRDefault="00D80DF8" w:rsidP="00D80D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Memento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(Знімок)</w:t>
      </w:r>
    </w:p>
    <w:p w14:paraId="297A1738" w14:textId="77777777" w:rsidR="00D80DF8" w:rsidRPr="002C217F" w:rsidRDefault="00D80DF8" w:rsidP="00D80DF8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Суть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Зберігає внутрішній стан об'єкта, щоб можна було повернути його до цього стану.</w:t>
      </w:r>
    </w:p>
    <w:p w14:paraId="4BD98E51" w14:textId="77777777" w:rsidR="00D80DF8" w:rsidRPr="002C217F" w:rsidRDefault="00D80DF8" w:rsidP="00D80DF8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35A47F" w14:textId="77777777" w:rsidR="00D80DF8" w:rsidRPr="002C217F" w:rsidRDefault="00D80DF8" w:rsidP="00D80DF8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Забезпечує інкапсуляцію стану.</w:t>
      </w:r>
    </w:p>
    <w:p w14:paraId="48F48BA1" w14:textId="77777777" w:rsidR="00D80DF8" w:rsidRPr="002C217F" w:rsidRDefault="00D80DF8" w:rsidP="00D80DF8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Зручність реалізації функції "Скасувати" (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Undo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89D841D" w14:textId="77777777" w:rsidR="00D80DF8" w:rsidRPr="002C217F" w:rsidRDefault="00D80DF8" w:rsidP="00D80DF8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Приклад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Текстовий редактор, де зберігаються проміжні стани документа.</w:t>
      </w:r>
    </w:p>
    <w:p w14:paraId="7DE24A90" w14:textId="77777777" w:rsidR="00D80DF8" w:rsidRPr="002C217F" w:rsidRDefault="00D80DF8" w:rsidP="00D80D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Observer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(Спостерігач)</w:t>
      </w:r>
    </w:p>
    <w:p w14:paraId="6D536414" w14:textId="77777777" w:rsidR="00D80DF8" w:rsidRPr="002C217F" w:rsidRDefault="00D80DF8" w:rsidP="00D80DF8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Суть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Встановлює залежність "один-до-багатьох" між об'єктами, де один об'єкт (спостерігач) автоматично оновлюється при зміні іншого.</w:t>
      </w:r>
    </w:p>
    <w:p w14:paraId="33335784" w14:textId="77777777" w:rsidR="00D80DF8" w:rsidRPr="002C217F" w:rsidRDefault="00D80DF8" w:rsidP="00D80DF8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B12D5B" w14:textId="77777777" w:rsidR="00D80DF8" w:rsidRPr="002C217F" w:rsidRDefault="00D80DF8" w:rsidP="00D80DF8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Зручність для роботи з подіями.</w:t>
      </w:r>
    </w:p>
    <w:p w14:paraId="4F25E40F" w14:textId="77777777" w:rsidR="00D80DF8" w:rsidRPr="002C217F" w:rsidRDefault="00D80DF8" w:rsidP="00D80DF8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Зменшення зв’язності компонентів.</w:t>
      </w:r>
    </w:p>
    <w:p w14:paraId="7BAAF1C8" w14:textId="77777777" w:rsidR="00D80DF8" w:rsidRPr="002C217F" w:rsidRDefault="00D80DF8" w:rsidP="00D80DF8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Приклад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Система новин, де всі підписники отримують повідомлення про нові статті.</w:t>
      </w:r>
    </w:p>
    <w:p w14:paraId="680A79CB" w14:textId="77777777" w:rsidR="00D80DF8" w:rsidRPr="002C217F" w:rsidRDefault="00D80DF8" w:rsidP="00D80D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Decorator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(Декоратор)</w:t>
      </w:r>
    </w:p>
    <w:p w14:paraId="74EF4F90" w14:textId="77777777" w:rsidR="00D80DF8" w:rsidRPr="002C217F" w:rsidRDefault="00D80DF8" w:rsidP="00D80DF8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Суть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додає нову поведінку до об'єкта, залишаючи незмінним його інтерфейс.</w:t>
      </w:r>
    </w:p>
    <w:p w14:paraId="1BCC39F5" w14:textId="77777777" w:rsidR="00D80DF8" w:rsidRPr="002C217F" w:rsidRDefault="00D80DF8" w:rsidP="00D80DF8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4D81C30" w14:textId="77777777" w:rsidR="00D80DF8" w:rsidRPr="002C217F" w:rsidRDefault="00D80DF8" w:rsidP="00D80DF8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Гнучка альтернатива наслідуванню.</w:t>
      </w:r>
    </w:p>
    <w:p w14:paraId="71BE090B" w14:textId="77777777" w:rsidR="00D80DF8" w:rsidRPr="002C217F" w:rsidRDefault="00D80DF8" w:rsidP="00D80DF8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Можливість багаторазового комбінування поведінок.</w:t>
      </w:r>
    </w:p>
    <w:p w14:paraId="226DE043" w14:textId="4023226B" w:rsidR="00D80DF8" w:rsidRPr="002C217F" w:rsidRDefault="00D80DF8" w:rsidP="00D80D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2C217F">
        <w:rPr>
          <w:rStyle w:val="ac"/>
          <w:rFonts w:ascii="Times New Roman" w:hAnsi="Times New Roman" w:cs="Times New Roman"/>
          <w:sz w:val="28"/>
          <w:szCs w:val="28"/>
          <w:lang w:val="uk-UA"/>
        </w:rPr>
        <w:t>Приклад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: Декоратори для графічних елементів, таких як рамки, тіні тощо.</w:t>
      </w:r>
    </w:p>
    <w:p w14:paraId="1EEC434E" w14:textId="77777777" w:rsidR="00D80DF8" w:rsidRPr="002C217F" w:rsidRDefault="00D80DF8">
      <w:pPr>
        <w:spacing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2C217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  <w:br w:type="page"/>
      </w:r>
    </w:p>
    <w:p w14:paraId="46CAED9F" w14:textId="77777777" w:rsidR="00D80DF8" w:rsidRPr="002C217F" w:rsidRDefault="00D80DF8" w:rsidP="00D80DF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252109"/>
      <w:bookmarkStart w:id="5" w:name="_Toc183434821"/>
      <w:r w:rsidRPr="002C21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Хід роботи.</w:t>
      </w:r>
      <w:bookmarkEnd w:id="4"/>
      <w:bookmarkEnd w:id="5"/>
    </w:p>
    <w:p w14:paraId="1055A18C" w14:textId="7DD85268" w:rsidR="00250D2E" w:rsidRPr="002C217F" w:rsidRDefault="007D4CED" w:rsidP="00D80DF8">
      <w:pPr>
        <w:spacing w:before="100" w:beforeAutospacing="1" w:after="100" w:afterAutospacing="1" w:line="240" w:lineRule="auto"/>
        <w:rPr>
          <w:sz w:val="28"/>
          <w:szCs w:val="28"/>
          <w:lang w:val="uk-UA"/>
        </w:rPr>
      </w:pPr>
      <w:r w:rsidRPr="002C217F">
        <w:rPr>
          <w:sz w:val="28"/>
          <w:szCs w:val="28"/>
          <w:lang w:val="uk-UA"/>
        </w:rPr>
        <w:drawing>
          <wp:inline distT="0" distB="0" distL="0" distR="0" wp14:anchorId="37FA5CC8" wp14:editId="463403FE">
            <wp:extent cx="5608471" cy="8029575"/>
            <wp:effectExtent l="0" t="0" r="0" b="0"/>
            <wp:docPr id="290940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0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951" cy="804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E28F" w14:textId="0A9BDA05" w:rsidR="00250D2E" w:rsidRPr="002C217F" w:rsidRDefault="00E66165" w:rsidP="00E661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Рисунок №1 – Діаграма класів , згенерована IDE, реалізації шаблону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  <w:r w:rsidR="00250D2E" w:rsidRPr="002C217F">
        <w:rPr>
          <w:lang w:val="uk-UA"/>
        </w:rPr>
        <w:br w:type="page"/>
      </w:r>
    </w:p>
    <w:p w14:paraId="5E060638" w14:textId="3CF18C51" w:rsidR="00250D2E" w:rsidRPr="002C217F" w:rsidRDefault="00250D2E" w:rsidP="00250D2E">
      <w:pPr>
        <w:pStyle w:val="ab"/>
        <w:rPr>
          <w:sz w:val="28"/>
          <w:szCs w:val="28"/>
        </w:rPr>
      </w:pPr>
      <w:r w:rsidRPr="002C217F">
        <w:rPr>
          <w:sz w:val="28"/>
          <w:szCs w:val="28"/>
        </w:rPr>
        <w:lastRenderedPageBreak/>
        <w:t>Діаграма містить чотири основні компоненти:</w:t>
      </w:r>
    </w:p>
    <w:p w14:paraId="2829812A" w14:textId="77777777" w:rsidR="00250D2E" w:rsidRPr="002C217F" w:rsidRDefault="00250D2E" w:rsidP="00250D2E">
      <w:pPr>
        <w:pStyle w:val="ab"/>
        <w:numPr>
          <w:ilvl w:val="0"/>
          <w:numId w:val="21"/>
        </w:numPr>
        <w:rPr>
          <w:sz w:val="28"/>
          <w:szCs w:val="28"/>
        </w:rPr>
      </w:pPr>
      <w:proofErr w:type="spellStart"/>
      <w:r w:rsidRPr="002C217F">
        <w:rPr>
          <w:rStyle w:val="ac"/>
          <w:sz w:val="28"/>
          <w:szCs w:val="28"/>
        </w:rPr>
        <w:t>AbstractFile</w:t>
      </w:r>
      <w:proofErr w:type="spellEnd"/>
    </w:p>
    <w:p w14:paraId="5B4CF489" w14:textId="77777777" w:rsidR="00250D2E" w:rsidRPr="002C217F" w:rsidRDefault="00250D2E" w:rsidP="00250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Це абстрактний клас або інтерфейс, який містить метод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display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. Цей метод є абстрактним і має бути реалізований у підкласах.</w:t>
      </w:r>
    </w:p>
    <w:p w14:paraId="324E022A" w14:textId="77777777" w:rsidR="00250D2E" w:rsidRPr="002C217F" w:rsidRDefault="00250D2E" w:rsidP="00250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display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— метод без реалізації (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void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), який служить для відображення інформації про файл.</w:t>
      </w:r>
    </w:p>
    <w:p w14:paraId="75B5C94A" w14:textId="77777777" w:rsidR="00250D2E" w:rsidRPr="002C217F" w:rsidRDefault="00250D2E" w:rsidP="00250D2E">
      <w:pPr>
        <w:pStyle w:val="ab"/>
        <w:numPr>
          <w:ilvl w:val="0"/>
          <w:numId w:val="21"/>
        </w:numPr>
        <w:rPr>
          <w:sz w:val="28"/>
          <w:szCs w:val="28"/>
        </w:rPr>
      </w:pPr>
      <w:proofErr w:type="spellStart"/>
      <w:r w:rsidRPr="002C217F">
        <w:rPr>
          <w:rStyle w:val="ac"/>
          <w:sz w:val="28"/>
          <w:szCs w:val="28"/>
        </w:rPr>
        <w:t>File</w:t>
      </w:r>
      <w:proofErr w:type="spellEnd"/>
    </w:p>
    <w:p w14:paraId="59F81963" w14:textId="77777777" w:rsidR="00250D2E" w:rsidRPr="002C217F" w:rsidRDefault="00250D2E" w:rsidP="00250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Це клас, який успадковує (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extends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AbstractFile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F2CE66" w14:textId="77777777" w:rsidR="00250D2E" w:rsidRPr="002C217F" w:rsidRDefault="00250D2E" w:rsidP="00250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Містить поля:</w:t>
      </w:r>
    </w:p>
    <w:p w14:paraId="06E4D3F5" w14:textId="77777777" w:rsidR="00250D2E" w:rsidRPr="002C217F" w:rsidRDefault="00250D2E" w:rsidP="00250D2E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id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int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) — ідентифікатор файлу.</w:t>
      </w:r>
    </w:p>
    <w:p w14:paraId="13A41AA0" w14:textId="77777777" w:rsidR="00250D2E" w:rsidRPr="002C217F" w:rsidRDefault="00250D2E" w:rsidP="00250D2E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fileName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String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) — назва файлу.</w:t>
      </w:r>
    </w:p>
    <w:p w14:paraId="199E1D95" w14:textId="77777777" w:rsidR="00250D2E" w:rsidRPr="002C217F" w:rsidRDefault="00250D2E" w:rsidP="00250D2E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size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long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) — розмір файлу.</w:t>
      </w:r>
    </w:p>
    <w:p w14:paraId="61E18C1B" w14:textId="77777777" w:rsidR="00250D2E" w:rsidRPr="002C217F" w:rsidRDefault="00250D2E" w:rsidP="00250D2E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path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String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) — шлях до файлу.</w:t>
      </w:r>
    </w:p>
    <w:p w14:paraId="24C8E3BE" w14:textId="77777777" w:rsidR="00250D2E" w:rsidRPr="002C217F" w:rsidRDefault="00250D2E" w:rsidP="00250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Методи:</w:t>
      </w:r>
    </w:p>
    <w:p w14:paraId="49D5B422" w14:textId="77777777" w:rsidR="00250D2E" w:rsidRPr="002C217F" w:rsidRDefault="00250D2E" w:rsidP="00250D2E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Конструктори:</w:t>
      </w:r>
    </w:p>
    <w:p w14:paraId="266C5A77" w14:textId="77777777" w:rsidR="00250D2E" w:rsidRPr="002C217F" w:rsidRDefault="00250D2E" w:rsidP="00250D2E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int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String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long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String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— приймає параметри для ініціалізації об'єкта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D7401A" w14:textId="77777777" w:rsidR="00250D2E" w:rsidRPr="002C217F" w:rsidRDefault="00250D2E" w:rsidP="00250D2E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FileBuilder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— конструктор, який приймає об'єкт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FileBuilder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екземпляра.</w:t>
      </w:r>
    </w:p>
    <w:p w14:paraId="4DC2FA1D" w14:textId="77777777" w:rsidR="00250D2E" w:rsidRPr="002C217F" w:rsidRDefault="00250D2E" w:rsidP="00250D2E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display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— реалізація абстрактного методу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display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з класу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AbstractFile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020E1D" w14:textId="77777777" w:rsidR="00250D2E" w:rsidRPr="002C217F" w:rsidRDefault="00250D2E" w:rsidP="00250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Геттери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getId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getFileName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getSize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getPath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) для отримання значень полів класу.</w:t>
      </w:r>
    </w:p>
    <w:p w14:paraId="05E457BD" w14:textId="77777777" w:rsidR="00250D2E" w:rsidRPr="002C217F" w:rsidRDefault="00250D2E" w:rsidP="00250D2E">
      <w:pPr>
        <w:pStyle w:val="ab"/>
        <w:numPr>
          <w:ilvl w:val="0"/>
          <w:numId w:val="21"/>
        </w:numPr>
        <w:rPr>
          <w:sz w:val="28"/>
          <w:szCs w:val="28"/>
        </w:rPr>
      </w:pPr>
      <w:proofErr w:type="spellStart"/>
      <w:r w:rsidRPr="002C217F">
        <w:rPr>
          <w:rStyle w:val="ac"/>
          <w:sz w:val="28"/>
          <w:szCs w:val="28"/>
        </w:rPr>
        <w:t>FileFactory</w:t>
      </w:r>
      <w:proofErr w:type="spellEnd"/>
    </w:p>
    <w:p w14:paraId="2406A209" w14:textId="77777777" w:rsidR="00250D2E" w:rsidRPr="002C217F" w:rsidRDefault="00250D2E" w:rsidP="00250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Це інтерфейс, який містить метод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createFile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830BD6" w14:textId="77777777" w:rsidR="00250D2E" w:rsidRPr="002C217F" w:rsidRDefault="00250D2E" w:rsidP="00250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createFile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— абстрактний метод, який повертає об'єкт типу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. Його реалізація буде визначена в класах, що реалізують цей інтерфейс.</w:t>
      </w:r>
    </w:p>
    <w:p w14:paraId="1769DF0C" w14:textId="77777777" w:rsidR="00250D2E" w:rsidRPr="002C217F" w:rsidRDefault="00250D2E" w:rsidP="00250D2E">
      <w:pPr>
        <w:pStyle w:val="ab"/>
        <w:numPr>
          <w:ilvl w:val="0"/>
          <w:numId w:val="21"/>
        </w:numPr>
        <w:rPr>
          <w:sz w:val="28"/>
          <w:szCs w:val="28"/>
        </w:rPr>
      </w:pPr>
      <w:proofErr w:type="spellStart"/>
      <w:r w:rsidRPr="002C217F">
        <w:rPr>
          <w:rStyle w:val="ac"/>
          <w:sz w:val="28"/>
          <w:szCs w:val="28"/>
        </w:rPr>
        <w:t>ConcreteFileFactory</w:t>
      </w:r>
      <w:proofErr w:type="spellEnd"/>
    </w:p>
    <w:p w14:paraId="539E7BB7" w14:textId="77777777" w:rsidR="00250D2E" w:rsidRPr="002C217F" w:rsidRDefault="00250D2E" w:rsidP="00250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>Це конкретний клас (реалізація шаблону "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217F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"), який реалізує інтерфейс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FileFactory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FD09B4" w14:textId="77777777" w:rsidR="00250D2E" w:rsidRPr="002C217F" w:rsidRDefault="00250D2E" w:rsidP="00250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ConcreteFileFactory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int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String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long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String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— приймає параметри, які використовуються для створення об'єкта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69F948" w14:textId="77777777" w:rsidR="00250D2E" w:rsidRPr="002C217F" w:rsidRDefault="00250D2E" w:rsidP="00250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createFile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— повертає новий об'єкт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параметрами, які були передані під час створення фабрики.</w:t>
      </w:r>
    </w:p>
    <w:p w14:paraId="6844EC3F" w14:textId="77777777" w:rsidR="00E66165" w:rsidRPr="002C217F" w:rsidRDefault="00E66165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38D3684" w14:textId="284B3535" w:rsidR="00250D2E" w:rsidRPr="002C217F" w:rsidRDefault="00250D2E" w:rsidP="00250D2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Стосунки між класами:</w:t>
      </w:r>
    </w:p>
    <w:p w14:paraId="0B71645C" w14:textId="77777777" w:rsidR="00250D2E" w:rsidRPr="002C217F" w:rsidRDefault="00250D2E" w:rsidP="00250D2E">
      <w:pPr>
        <w:pStyle w:val="ab"/>
        <w:numPr>
          <w:ilvl w:val="0"/>
          <w:numId w:val="22"/>
        </w:numPr>
        <w:rPr>
          <w:sz w:val="28"/>
          <w:szCs w:val="28"/>
        </w:rPr>
      </w:pPr>
      <w:r w:rsidRPr="002C217F">
        <w:rPr>
          <w:rStyle w:val="ac"/>
          <w:sz w:val="28"/>
          <w:szCs w:val="28"/>
        </w:rPr>
        <w:t>Спадкування</w:t>
      </w:r>
      <w:r w:rsidRPr="002C217F">
        <w:rPr>
          <w:sz w:val="28"/>
          <w:szCs w:val="28"/>
        </w:rPr>
        <w:t>:</w:t>
      </w:r>
    </w:p>
    <w:p w14:paraId="1823E162" w14:textId="77777777" w:rsidR="00250D2E" w:rsidRPr="002C217F" w:rsidRDefault="00250D2E" w:rsidP="00250D2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успадковує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AbstractFile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, що вказано пунктирною зеленою стрілкою. Це означає, що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реалізує метод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display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, оголошений в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AbstractFile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8A3CC7" w14:textId="77777777" w:rsidR="00250D2E" w:rsidRPr="002C217F" w:rsidRDefault="00250D2E" w:rsidP="00250D2E">
      <w:pPr>
        <w:pStyle w:val="ab"/>
        <w:numPr>
          <w:ilvl w:val="0"/>
          <w:numId w:val="22"/>
        </w:numPr>
        <w:rPr>
          <w:sz w:val="28"/>
          <w:szCs w:val="28"/>
        </w:rPr>
      </w:pPr>
      <w:proofErr w:type="spellStart"/>
      <w:r w:rsidRPr="002C217F">
        <w:rPr>
          <w:rStyle w:val="ac"/>
          <w:sz w:val="28"/>
          <w:szCs w:val="28"/>
        </w:rPr>
        <w:t>Інтерфейсна</w:t>
      </w:r>
      <w:proofErr w:type="spellEnd"/>
      <w:r w:rsidRPr="002C217F">
        <w:rPr>
          <w:rStyle w:val="ac"/>
          <w:sz w:val="28"/>
          <w:szCs w:val="28"/>
        </w:rPr>
        <w:t xml:space="preserve"> реалізація</w:t>
      </w:r>
      <w:r w:rsidRPr="002C217F">
        <w:rPr>
          <w:sz w:val="28"/>
          <w:szCs w:val="28"/>
        </w:rPr>
        <w:t>:</w:t>
      </w:r>
    </w:p>
    <w:p w14:paraId="594A5F68" w14:textId="77777777" w:rsidR="00250D2E" w:rsidRPr="002C217F" w:rsidRDefault="00250D2E" w:rsidP="00250D2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ConcreteFileFactory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реалізує інтерфейс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FileFactory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>. Це показано суцільною стрілкою з пустим трикутником.</w:t>
      </w:r>
    </w:p>
    <w:p w14:paraId="153AECB4" w14:textId="77777777" w:rsidR="00250D2E" w:rsidRPr="002C217F" w:rsidRDefault="00250D2E" w:rsidP="00250D2E">
      <w:pPr>
        <w:pStyle w:val="ab"/>
        <w:numPr>
          <w:ilvl w:val="0"/>
          <w:numId w:val="22"/>
        </w:numPr>
        <w:rPr>
          <w:sz w:val="28"/>
          <w:szCs w:val="28"/>
        </w:rPr>
      </w:pPr>
      <w:r w:rsidRPr="002C217F">
        <w:rPr>
          <w:rStyle w:val="ac"/>
          <w:sz w:val="28"/>
          <w:szCs w:val="28"/>
        </w:rPr>
        <w:t>Залежності</w:t>
      </w:r>
      <w:r w:rsidRPr="002C217F">
        <w:rPr>
          <w:sz w:val="28"/>
          <w:szCs w:val="28"/>
        </w:rPr>
        <w:t>:</w:t>
      </w:r>
    </w:p>
    <w:p w14:paraId="109779A7" w14:textId="77777777" w:rsidR="00250D2E" w:rsidRPr="002C217F" w:rsidRDefault="00250D2E" w:rsidP="00250D2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ConcreteFileFactory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створює екземпляр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File</w:t>
      </w:r>
      <w:proofErr w:type="spellEnd"/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 через метод 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createFile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()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 xml:space="preserve">. Цей зв'язок позначено підписом </w:t>
      </w:r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«</w:t>
      </w:r>
      <w:proofErr w:type="spellStart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create</w:t>
      </w:r>
      <w:proofErr w:type="spellEnd"/>
      <w:r w:rsidRPr="002C21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»</w:t>
      </w:r>
      <w:r w:rsidRPr="002C217F">
        <w:rPr>
          <w:rFonts w:ascii="Times New Roman" w:hAnsi="Times New Roman" w:cs="Times New Roman"/>
          <w:sz w:val="28"/>
          <w:szCs w:val="28"/>
          <w:lang w:val="uk-UA"/>
        </w:rPr>
        <w:t>, що демонструє використання фабрики для створення об'єкта.</w:t>
      </w:r>
    </w:p>
    <w:p w14:paraId="522BACCA" w14:textId="77777777" w:rsidR="00E66165" w:rsidRPr="002C217F" w:rsidRDefault="00E66165" w:rsidP="00E6616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9B373C9" w14:textId="58985960" w:rsidR="00E66165" w:rsidRPr="002C217F" w:rsidRDefault="00E66165" w:rsidP="00E6616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252110"/>
      <w:bookmarkStart w:id="7" w:name="_Toc183434822"/>
      <w:r w:rsidRPr="002C217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Робота </w:t>
      </w:r>
      <w:proofErr w:type="spellStart"/>
      <w:r w:rsidRPr="002C217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паттерну</w:t>
      </w:r>
      <w:bookmarkEnd w:id="6"/>
      <w:bookmarkEnd w:id="7"/>
      <w:proofErr w:type="spellEnd"/>
    </w:p>
    <w:p w14:paraId="780F9AD2" w14:textId="7764C78A" w:rsidR="00E66165" w:rsidRPr="002C217F" w:rsidRDefault="00AA29B7" w:rsidP="00AA29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217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47EBB2" wp14:editId="616214D8">
            <wp:extent cx="5939790" cy="1582420"/>
            <wp:effectExtent l="0" t="0" r="3810" b="0"/>
            <wp:docPr id="1159489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89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A790" w14:textId="77777777" w:rsidR="002C217F" w:rsidRPr="002C217F" w:rsidRDefault="002C217F" w:rsidP="00AA29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479A04" w14:textId="1F275835" w:rsidR="002C217F" w:rsidRPr="002C217F" w:rsidRDefault="002C217F" w:rsidP="002C217F">
      <w:pPr>
        <w:pStyle w:val="whitespace-pre-wrap"/>
        <w:outlineLvl w:val="0"/>
        <w:rPr>
          <w:b/>
          <w:bCs/>
          <w:sz w:val="28"/>
          <w:szCs w:val="28"/>
        </w:rPr>
      </w:pPr>
      <w:bookmarkStart w:id="8" w:name="_Toc182252111"/>
      <w:bookmarkStart w:id="9" w:name="_Toc183434823"/>
      <w:r w:rsidRPr="002C217F">
        <w:rPr>
          <w:b/>
          <w:bCs/>
          <w:sz w:val="28"/>
          <w:szCs w:val="28"/>
        </w:rPr>
        <w:t>Виснов</w:t>
      </w:r>
      <w:r w:rsidRPr="002C217F">
        <w:rPr>
          <w:b/>
          <w:bCs/>
          <w:sz w:val="28"/>
          <w:szCs w:val="28"/>
        </w:rPr>
        <w:t>ок</w:t>
      </w:r>
      <w:bookmarkEnd w:id="8"/>
      <w:bookmarkEnd w:id="9"/>
      <w:r w:rsidRPr="002C217F">
        <w:rPr>
          <w:b/>
          <w:bCs/>
          <w:sz w:val="28"/>
          <w:szCs w:val="28"/>
        </w:rPr>
        <w:t>:</w:t>
      </w:r>
      <w:r w:rsidRPr="002C217F">
        <w:rPr>
          <w:b/>
          <w:bCs/>
          <w:sz w:val="28"/>
          <w:szCs w:val="28"/>
        </w:rPr>
        <w:t xml:space="preserve"> </w:t>
      </w:r>
    </w:p>
    <w:p w14:paraId="5BEC4F09" w14:textId="10AD4FA4" w:rsidR="002C217F" w:rsidRPr="002C217F" w:rsidRDefault="002C217F" w:rsidP="002C21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ході виконання лабораторної роботи було досліджено основні принципи SOLID та їх важливість у розробці програмного забезпечення. Вивчено теоретичні основи шаблонів проектування "</w:t>
      </w:r>
      <w:proofErr w:type="spellStart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Abstract</w:t>
      </w:r>
      <w:proofErr w:type="spellEnd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Factory</w:t>
      </w:r>
      <w:proofErr w:type="spellEnd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", "</w:t>
      </w:r>
      <w:proofErr w:type="spellStart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Factory</w:t>
      </w:r>
      <w:proofErr w:type="spellEnd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Method</w:t>
      </w:r>
      <w:proofErr w:type="spellEnd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", "</w:t>
      </w:r>
      <w:proofErr w:type="spellStart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Memento</w:t>
      </w:r>
      <w:proofErr w:type="spellEnd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", "</w:t>
      </w:r>
      <w:proofErr w:type="spellStart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Observer</w:t>
      </w:r>
      <w:proofErr w:type="spellEnd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 та "</w:t>
      </w:r>
      <w:proofErr w:type="spellStart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Decorator</w:t>
      </w:r>
      <w:proofErr w:type="spellEnd"/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", їх призначення та випадки застосування</w:t>
      </w:r>
      <w:r w:rsidRPr="002C217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1AE0D492" w14:textId="77777777" w:rsidR="002C217F" w:rsidRPr="002C217F" w:rsidRDefault="002C217F" w:rsidP="00AA29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2F7CED" w14:textId="77777777" w:rsidR="00D80DF8" w:rsidRPr="002C217F" w:rsidRDefault="00D80DF8" w:rsidP="00D80DF8">
      <w:pPr>
        <w:spacing w:before="100" w:beforeAutospacing="1" w:after="100" w:afterAutospacing="1" w:line="240" w:lineRule="auto"/>
        <w:rPr>
          <w:sz w:val="28"/>
          <w:szCs w:val="28"/>
          <w:lang w:val="uk-UA"/>
        </w:rPr>
      </w:pPr>
    </w:p>
    <w:p w14:paraId="2E23B8D7" w14:textId="27327FED" w:rsidR="005D2857" w:rsidRPr="002C217F" w:rsidRDefault="005D2857" w:rsidP="005D2857">
      <w:pPr>
        <w:pStyle w:val="whitespace-pre-wrap"/>
        <w:jc w:val="both"/>
        <w:outlineLvl w:val="0"/>
        <w:rPr>
          <w:sz w:val="28"/>
          <w:szCs w:val="28"/>
        </w:rPr>
      </w:pPr>
    </w:p>
    <w:sectPr w:rsidR="005D2857" w:rsidRPr="002C217F" w:rsidSect="00CB3C5F">
      <w:head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6E78" w14:textId="77777777" w:rsidR="00536376" w:rsidRDefault="00536376" w:rsidP="008A4A21">
      <w:pPr>
        <w:spacing w:after="0" w:line="240" w:lineRule="auto"/>
      </w:pPr>
      <w:r>
        <w:separator/>
      </w:r>
    </w:p>
  </w:endnote>
  <w:endnote w:type="continuationSeparator" w:id="0">
    <w:p w14:paraId="14B97F9E" w14:textId="77777777" w:rsidR="00536376" w:rsidRDefault="00536376" w:rsidP="008A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16F66" w14:textId="77777777" w:rsidR="00536376" w:rsidRDefault="00536376" w:rsidP="008A4A21">
      <w:pPr>
        <w:spacing w:after="0" w:line="240" w:lineRule="auto"/>
      </w:pPr>
      <w:r>
        <w:separator/>
      </w:r>
    </w:p>
  </w:footnote>
  <w:footnote w:type="continuationSeparator" w:id="0">
    <w:p w14:paraId="4A00C317" w14:textId="77777777" w:rsidR="00536376" w:rsidRDefault="00536376" w:rsidP="008A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8A4A21" w14:paraId="3465119B" w14:textId="77777777">
      <w:trPr>
        <w:trHeight w:val="720"/>
      </w:trPr>
      <w:tc>
        <w:tcPr>
          <w:tcW w:w="1667" w:type="pct"/>
        </w:tcPr>
        <w:p w14:paraId="66E201EA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077056B0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BBA47E5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164BE954" w14:textId="77777777" w:rsidR="008A4A21" w:rsidRDefault="008A4A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034"/>
    <w:multiLevelType w:val="multilevel"/>
    <w:tmpl w:val="D640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D5E79"/>
    <w:multiLevelType w:val="multilevel"/>
    <w:tmpl w:val="4320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C58"/>
    <w:multiLevelType w:val="hybridMultilevel"/>
    <w:tmpl w:val="57724C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46FD"/>
    <w:multiLevelType w:val="hybridMultilevel"/>
    <w:tmpl w:val="3F9CA6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9327B"/>
    <w:multiLevelType w:val="multilevel"/>
    <w:tmpl w:val="8C5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A1102"/>
    <w:multiLevelType w:val="multilevel"/>
    <w:tmpl w:val="56B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21969"/>
    <w:multiLevelType w:val="multilevel"/>
    <w:tmpl w:val="1B5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D5BEB"/>
    <w:multiLevelType w:val="hybridMultilevel"/>
    <w:tmpl w:val="0FE41C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31D77"/>
    <w:multiLevelType w:val="hybridMultilevel"/>
    <w:tmpl w:val="468A9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F1047"/>
    <w:multiLevelType w:val="multilevel"/>
    <w:tmpl w:val="6EC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32E86"/>
    <w:multiLevelType w:val="multilevel"/>
    <w:tmpl w:val="227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D08BE"/>
    <w:multiLevelType w:val="hybridMultilevel"/>
    <w:tmpl w:val="1C74FB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26A46"/>
    <w:multiLevelType w:val="hybridMultilevel"/>
    <w:tmpl w:val="A704C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476C1"/>
    <w:multiLevelType w:val="hybridMultilevel"/>
    <w:tmpl w:val="16646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44A47"/>
    <w:multiLevelType w:val="hybridMultilevel"/>
    <w:tmpl w:val="8DD22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774FB"/>
    <w:multiLevelType w:val="hybridMultilevel"/>
    <w:tmpl w:val="3258B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96B87"/>
    <w:multiLevelType w:val="multilevel"/>
    <w:tmpl w:val="BC02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9A720A"/>
    <w:multiLevelType w:val="multilevel"/>
    <w:tmpl w:val="8A1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221D6"/>
    <w:multiLevelType w:val="hybridMultilevel"/>
    <w:tmpl w:val="9110A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93E4A"/>
    <w:multiLevelType w:val="multilevel"/>
    <w:tmpl w:val="A19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51D"/>
    <w:multiLevelType w:val="multilevel"/>
    <w:tmpl w:val="5FF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56F6E"/>
    <w:multiLevelType w:val="multilevel"/>
    <w:tmpl w:val="326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543953">
    <w:abstractNumId w:val="3"/>
  </w:num>
  <w:num w:numId="2" w16cid:durableId="62412871">
    <w:abstractNumId w:val="13"/>
  </w:num>
  <w:num w:numId="3" w16cid:durableId="1041858424">
    <w:abstractNumId w:val="14"/>
  </w:num>
  <w:num w:numId="4" w16cid:durableId="1389375988">
    <w:abstractNumId w:val="2"/>
  </w:num>
  <w:num w:numId="5" w16cid:durableId="187984659">
    <w:abstractNumId w:val="8"/>
  </w:num>
  <w:num w:numId="6" w16cid:durableId="29453216">
    <w:abstractNumId w:val="18"/>
  </w:num>
  <w:num w:numId="7" w16cid:durableId="777454247">
    <w:abstractNumId w:val="5"/>
  </w:num>
  <w:num w:numId="8" w16cid:durableId="815146928">
    <w:abstractNumId w:val="12"/>
  </w:num>
  <w:num w:numId="9" w16cid:durableId="1037117984">
    <w:abstractNumId w:val="7"/>
  </w:num>
  <w:num w:numId="10" w16cid:durableId="1505362128">
    <w:abstractNumId w:val="11"/>
  </w:num>
  <w:num w:numId="11" w16cid:durableId="1756322951">
    <w:abstractNumId w:val="15"/>
  </w:num>
  <w:num w:numId="12" w16cid:durableId="1103652299">
    <w:abstractNumId w:val="0"/>
  </w:num>
  <w:num w:numId="13" w16cid:durableId="1997952605">
    <w:abstractNumId w:val="21"/>
  </w:num>
  <w:num w:numId="14" w16cid:durableId="1661346205">
    <w:abstractNumId w:val="17"/>
  </w:num>
  <w:num w:numId="15" w16cid:durableId="1693143002">
    <w:abstractNumId w:val="16"/>
  </w:num>
  <w:num w:numId="16" w16cid:durableId="769280267">
    <w:abstractNumId w:val="9"/>
  </w:num>
  <w:num w:numId="17" w16cid:durableId="1901356422">
    <w:abstractNumId w:val="20"/>
  </w:num>
  <w:num w:numId="18" w16cid:durableId="91248061">
    <w:abstractNumId w:val="19"/>
  </w:num>
  <w:num w:numId="19" w16cid:durableId="1771049122">
    <w:abstractNumId w:val="6"/>
  </w:num>
  <w:num w:numId="20" w16cid:durableId="1422482494">
    <w:abstractNumId w:val="10"/>
  </w:num>
  <w:num w:numId="21" w16cid:durableId="255213276">
    <w:abstractNumId w:val="1"/>
  </w:num>
  <w:num w:numId="22" w16cid:durableId="99013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DB"/>
    <w:rsid w:val="00025771"/>
    <w:rsid w:val="0008006A"/>
    <w:rsid w:val="000C1863"/>
    <w:rsid w:val="001A4EA3"/>
    <w:rsid w:val="001C5B64"/>
    <w:rsid w:val="001D0CDC"/>
    <w:rsid w:val="001D6866"/>
    <w:rsid w:val="00250D2E"/>
    <w:rsid w:val="002618B8"/>
    <w:rsid w:val="002759F1"/>
    <w:rsid w:val="002C217F"/>
    <w:rsid w:val="002D2120"/>
    <w:rsid w:val="00364425"/>
    <w:rsid w:val="003729DC"/>
    <w:rsid w:val="003D6F01"/>
    <w:rsid w:val="003E5573"/>
    <w:rsid w:val="00424E84"/>
    <w:rsid w:val="00430667"/>
    <w:rsid w:val="004565DB"/>
    <w:rsid w:val="00470A27"/>
    <w:rsid w:val="004A5FF2"/>
    <w:rsid w:val="004B268C"/>
    <w:rsid w:val="004B4EA7"/>
    <w:rsid w:val="00530480"/>
    <w:rsid w:val="00536376"/>
    <w:rsid w:val="005670FF"/>
    <w:rsid w:val="0056749E"/>
    <w:rsid w:val="00592299"/>
    <w:rsid w:val="005A0280"/>
    <w:rsid w:val="005A5443"/>
    <w:rsid w:val="005B343E"/>
    <w:rsid w:val="005B4BA8"/>
    <w:rsid w:val="005D2857"/>
    <w:rsid w:val="00635E35"/>
    <w:rsid w:val="006A3F37"/>
    <w:rsid w:val="006D2716"/>
    <w:rsid w:val="007000B6"/>
    <w:rsid w:val="007D4CED"/>
    <w:rsid w:val="007F77EB"/>
    <w:rsid w:val="00801971"/>
    <w:rsid w:val="008468DD"/>
    <w:rsid w:val="00850977"/>
    <w:rsid w:val="008A49E2"/>
    <w:rsid w:val="008A4A21"/>
    <w:rsid w:val="008A58D2"/>
    <w:rsid w:val="008C136D"/>
    <w:rsid w:val="009B78FE"/>
    <w:rsid w:val="009D2901"/>
    <w:rsid w:val="009D4F69"/>
    <w:rsid w:val="009E552C"/>
    <w:rsid w:val="00A16518"/>
    <w:rsid w:val="00A50019"/>
    <w:rsid w:val="00AA29B7"/>
    <w:rsid w:val="00AF7573"/>
    <w:rsid w:val="00B0310B"/>
    <w:rsid w:val="00B11B12"/>
    <w:rsid w:val="00B34914"/>
    <w:rsid w:val="00BC4528"/>
    <w:rsid w:val="00BF52C3"/>
    <w:rsid w:val="00C03C1C"/>
    <w:rsid w:val="00C102EA"/>
    <w:rsid w:val="00C37ADB"/>
    <w:rsid w:val="00C37EAD"/>
    <w:rsid w:val="00C52B78"/>
    <w:rsid w:val="00C561D2"/>
    <w:rsid w:val="00C80E19"/>
    <w:rsid w:val="00CB3C5F"/>
    <w:rsid w:val="00CE6AC8"/>
    <w:rsid w:val="00D80DF8"/>
    <w:rsid w:val="00D84117"/>
    <w:rsid w:val="00DE0065"/>
    <w:rsid w:val="00E26272"/>
    <w:rsid w:val="00E51F39"/>
    <w:rsid w:val="00E66165"/>
    <w:rsid w:val="00E70F7B"/>
    <w:rsid w:val="00E852DE"/>
    <w:rsid w:val="00F25D24"/>
    <w:rsid w:val="00F44E1F"/>
    <w:rsid w:val="00F454C5"/>
    <w:rsid w:val="00F538C9"/>
    <w:rsid w:val="00F83332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79D3"/>
  <w15:chartTrackingRefBased/>
  <w15:docId w15:val="{30B6E6CA-57B0-4459-B28C-E2154CD6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F69"/>
    <w:pPr>
      <w:spacing w:line="254" w:lineRule="auto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54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509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09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5B6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35E3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4A21"/>
    <w:rPr>
      <w14:ligatures w14:val="none"/>
    </w:rPr>
  </w:style>
  <w:style w:type="paragraph" w:styleId="a9">
    <w:name w:val="footer"/>
    <w:basedOn w:val="a"/>
    <w:link w:val="aa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4A21"/>
    <w:rPr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A54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paragraph" w:styleId="ab">
    <w:name w:val="Normal (Web)"/>
    <w:basedOn w:val="a"/>
    <w:uiPriority w:val="99"/>
    <w:semiHidden/>
    <w:unhideWhenUsed/>
    <w:rsid w:val="00D8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character" w:styleId="ac">
    <w:name w:val="Strong"/>
    <w:basedOn w:val="a0"/>
    <w:uiPriority w:val="22"/>
    <w:qFormat/>
    <w:rsid w:val="00D84117"/>
    <w:rPr>
      <w:b/>
      <w:bCs/>
    </w:rPr>
  </w:style>
  <w:style w:type="character" w:styleId="HTML">
    <w:name w:val="HTML Code"/>
    <w:basedOn w:val="a0"/>
    <w:uiPriority w:val="99"/>
    <w:semiHidden/>
    <w:unhideWhenUsed/>
    <w:rsid w:val="00D841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2627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62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customStyle="1" w:styleId="whitespace-pre-wrap">
    <w:name w:val="whitespace-pre-wrap"/>
    <w:basedOn w:val="a"/>
    <w:rsid w:val="005D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4747</Words>
  <Characters>2707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2024-10-22T18:22:00Z</cp:lastPrinted>
  <dcterms:created xsi:type="dcterms:W3CDTF">2024-12-04T10:22:00Z</dcterms:created>
  <dcterms:modified xsi:type="dcterms:W3CDTF">2024-12-04T10:39:00Z</dcterms:modified>
</cp:coreProperties>
</file>