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A9CFA" w14:textId="77777777" w:rsidR="003F11B7" w:rsidRDefault="003F11B7" w:rsidP="00E4206E">
      <w:pPr>
        <w:pStyle w:val="Title"/>
      </w:pPr>
    </w:p>
    <w:p w14:paraId="5FEB8E03" w14:textId="0729A990"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5FEB8E49" wp14:editId="5FEB8E4A">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8">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5FEB8E04" w14:textId="77777777" w:rsidR="00E4206E" w:rsidRDefault="00E4206E" w:rsidP="00E4206E">
      <w:pPr>
        <w:pStyle w:val="Title"/>
      </w:pPr>
    </w:p>
    <w:p w14:paraId="755B5804" w14:textId="77777777" w:rsidR="003F11B7" w:rsidRDefault="003F11B7" w:rsidP="00E4206E">
      <w:pPr>
        <w:pStyle w:val="Title"/>
        <w:jc w:val="center"/>
      </w:pPr>
    </w:p>
    <w:p w14:paraId="176A85E9" w14:textId="530A5263" w:rsidR="003F11B7" w:rsidRPr="00B62C49" w:rsidRDefault="00B62C49" w:rsidP="00E4206E">
      <w:pPr>
        <w:pStyle w:val="Title"/>
        <w:jc w:val="center"/>
        <w:rPr>
          <w:color w:val="000000" w:themeColor="text1"/>
        </w:rPr>
      </w:pPr>
      <w:r w:rsidRPr="00B62C49">
        <w:rPr>
          <w:color w:val="000000" w:themeColor="text1"/>
        </w:rPr>
        <w:t xml:space="preserve">Loot boxes and </w:t>
      </w:r>
      <w:r w:rsidR="00AE7005">
        <w:rPr>
          <w:color w:val="000000" w:themeColor="text1"/>
        </w:rPr>
        <w:t>potential links</w:t>
      </w:r>
      <w:r w:rsidRPr="00B62C49">
        <w:rPr>
          <w:color w:val="000000" w:themeColor="text1"/>
        </w:rPr>
        <w:t xml:space="preserve"> gambling addiction</w:t>
      </w:r>
    </w:p>
    <w:p w14:paraId="51658A3F" w14:textId="77777777" w:rsidR="003F11B7" w:rsidRDefault="003F11B7" w:rsidP="00E4206E">
      <w:pPr>
        <w:pStyle w:val="Title"/>
        <w:jc w:val="center"/>
      </w:pPr>
    </w:p>
    <w:p w14:paraId="5FEB8E0A" w14:textId="68F385FF" w:rsidR="00E4206E" w:rsidRDefault="00E4206E" w:rsidP="00E4206E">
      <w:pPr>
        <w:pStyle w:val="Title"/>
        <w:jc w:val="center"/>
      </w:pPr>
      <w:r w:rsidRPr="00AC3A73">
        <w:t xml:space="preserve"> </w:t>
      </w:r>
    </w:p>
    <w:p w14:paraId="5FEB8E0B" w14:textId="2E62DD1B" w:rsidR="00E4206E" w:rsidRPr="00B62C49" w:rsidRDefault="00B62C49" w:rsidP="00E4206E">
      <w:pPr>
        <w:pStyle w:val="Title"/>
        <w:jc w:val="center"/>
        <w:rPr>
          <w:color w:val="000000" w:themeColor="text1"/>
        </w:rPr>
      </w:pPr>
      <w:r w:rsidRPr="00B62C49">
        <w:rPr>
          <w:color w:val="000000" w:themeColor="text1"/>
        </w:rPr>
        <w:t>Michael Wolf</w:t>
      </w:r>
    </w:p>
    <w:p w14:paraId="5FEB8E0C" w14:textId="26DA477B" w:rsidR="00E4206E" w:rsidRPr="00B62C49" w:rsidRDefault="00B62C49" w:rsidP="00E4206E">
      <w:pPr>
        <w:pStyle w:val="Title"/>
        <w:jc w:val="center"/>
        <w:rPr>
          <w:color w:val="000000" w:themeColor="text1"/>
        </w:rPr>
      </w:pPr>
      <w:r w:rsidRPr="00B62C49">
        <w:rPr>
          <w:color w:val="000000" w:themeColor="text1"/>
        </w:rPr>
        <w:t>S17117612</w:t>
      </w:r>
    </w:p>
    <w:p w14:paraId="48EF4C6A" w14:textId="63464F7F" w:rsidR="00AC3A73" w:rsidRDefault="00AC3A73" w:rsidP="00AC3A73">
      <w:pPr>
        <w:rPr>
          <w:lang w:val="en-US"/>
        </w:rPr>
      </w:pPr>
    </w:p>
    <w:p w14:paraId="1B64A29E" w14:textId="73B4FD37" w:rsidR="00EC7ACC" w:rsidRPr="00EC7ACC" w:rsidRDefault="00EC7ACC" w:rsidP="00EC7ACC">
      <w:pPr>
        <w:jc w:val="center"/>
        <w:rPr>
          <w:sz w:val="40"/>
          <w:lang w:val="en-US"/>
        </w:rPr>
      </w:pPr>
      <w:r w:rsidRPr="00EC7ACC">
        <w:rPr>
          <w:sz w:val="40"/>
        </w:rPr>
        <w:t xml:space="preserve">BSc (Hons) </w:t>
      </w:r>
      <w:r w:rsidR="00B62C49" w:rsidRPr="00B62C49">
        <w:rPr>
          <w:color w:val="000000" w:themeColor="text1"/>
          <w:sz w:val="40"/>
        </w:rPr>
        <w:t>Computer Games Technology</w:t>
      </w:r>
    </w:p>
    <w:p w14:paraId="481721BE" w14:textId="59A7F373" w:rsidR="00AC3A73" w:rsidRPr="00EC7ACC" w:rsidRDefault="00AC3A73" w:rsidP="00AC3A73">
      <w:pPr>
        <w:pStyle w:val="Title"/>
        <w:jc w:val="center"/>
        <w:rPr>
          <w:color w:val="FF0000"/>
          <w:sz w:val="48"/>
        </w:rPr>
      </w:pPr>
      <w:r w:rsidRPr="00EC7ACC">
        <w:rPr>
          <w:sz w:val="48"/>
        </w:rPr>
        <w:t>Supervisor</w:t>
      </w:r>
      <w:r w:rsidR="00EC7ACC" w:rsidRPr="00EC7ACC">
        <w:rPr>
          <w:sz w:val="48"/>
        </w:rPr>
        <w:t xml:space="preserve">: </w:t>
      </w:r>
      <w:r w:rsidRPr="00EC7ACC">
        <w:rPr>
          <w:sz w:val="48"/>
        </w:rPr>
        <w:t xml:space="preserve"> </w:t>
      </w:r>
      <w:r w:rsidR="00B62C49" w:rsidRPr="00B62C49">
        <w:rPr>
          <w:color w:val="000000" w:themeColor="text1"/>
          <w:sz w:val="48"/>
        </w:rPr>
        <w:t>Chris Creed</w:t>
      </w:r>
    </w:p>
    <w:p w14:paraId="053BFCF8" w14:textId="6FBCA794" w:rsidR="00AC3A73" w:rsidRPr="00AC3A73" w:rsidRDefault="00AC3A73" w:rsidP="00AC3A73">
      <w:pPr>
        <w:rPr>
          <w:lang w:val="en-US"/>
        </w:rPr>
      </w:pPr>
    </w:p>
    <w:p w14:paraId="072152AA" w14:textId="2C8971D0" w:rsidR="00AC3A73" w:rsidRPr="00071CBB" w:rsidRDefault="00071CBB" w:rsidP="00071CBB">
      <w:pPr>
        <w:jc w:val="center"/>
        <w:rPr>
          <w:sz w:val="44"/>
          <w:lang w:val="en-US"/>
        </w:rPr>
      </w:pPr>
      <w:r w:rsidRPr="00071CBB">
        <w:rPr>
          <w:sz w:val="44"/>
          <w:lang w:val="en-US"/>
        </w:rPr>
        <w:t>May 2020</w:t>
      </w:r>
    </w:p>
    <w:p w14:paraId="07EB1438" w14:textId="0956DE07" w:rsidR="00AC3A73" w:rsidRDefault="00AC3A73" w:rsidP="00AC3A73">
      <w:pPr>
        <w:rPr>
          <w:lang w:val="en-US"/>
        </w:rPr>
      </w:pPr>
    </w:p>
    <w:p w14:paraId="6B099618" w14:textId="039F2BFE" w:rsidR="00071CBB" w:rsidRDefault="00071CBB" w:rsidP="00AC3A73">
      <w:pPr>
        <w:rPr>
          <w:lang w:val="en-US"/>
        </w:rPr>
      </w:pPr>
    </w:p>
    <w:p w14:paraId="68BD29BD" w14:textId="77777777" w:rsidR="00EC7ACC" w:rsidRPr="00675CE1" w:rsidRDefault="00EC7ACC" w:rsidP="00EC7ACC">
      <w:pPr>
        <w:pStyle w:val="Title"/>
        <w:jc w:val="center"/>
        <w:rPr>
          <w:sz w:val="44"/>
        </w:rPr>
      </w:pPr>
      <w:r w:rsidRPr="00675CE1">
        <w:rPr>
          <w:sz w:val="44"/>
        </w:rPr>
        <w:t>CMP6200/DIG6200</w:t>
      </w:r>
    </w:p>
    <w:p w14:paraId="1DDBE89D" w14:textId="0B02D04D" w:rsidR="00071CBB" w:rsidRDefault="00EC7ACC" w:rsidP="00071CBB">
      <w:pPr>
        <w:pStyle w:val="Title"/>
        <w:jc w:val="center"/>
        <w:rPr>
          <w:sz w:val="44"/>
        </w:rPr>
      </w:pPr>
      <w:r w:rsidRPr="00675CE1">
        <w:rPr>
          <w:sz w:val="44"/>
        </w:rPr>
        <w:t>Individual Undergraduate Project</w:t>
      </w:r>
    </w:p>
    <w:p w14:paraId="05FDC296" w14:textId="71155A46" w:rsidR="00872C7A" w:rsidRDefault="00872C7A" w:rsidP="00872C7A">
      <w:pPr>
        <w:rPr>
          <w:lang w:val="en-US"/>
        </w:rPr>
      </w:pPr>
    </w:p>
    <w:p w14:paraId="7A28B00F" w14:textId="119D6A00" w:rsidR="00872C7A" w:rsidRDefault="00872C7A" w:rsidP="00071CBB"/>
    <w:p w14:paraId="5EF83E04" w14:textId="74700C3F" w:rsidR="00FF01C2" w:rsidRDefault="00FF01C2" w:rsidP="00071CBB"/>
    <w:p w14:paraId="0992C334" w14:textId="77777777" w:rsidR="00FF01C2" w:rsidRDefault="00FF01C2" w:rsidP="00071CBB"/>
    <w:p w14:paraId="24026C18" w14:textId="77777777" w:rsidR="00872C7A" w:rsidRDefault="00872C7A" w:rsidP="00071CBB">
      <w:pPr>
        <w:rPr>
          <w:rFonts w:asciiTheme="majorHAnsi" w:eastAsiaTheme="majorEastAsia" w:hAnsiTheme="majorHAnsi" w:cstheme="majorBidi"/>
          <w:spacing w:val="-10"/>
          <w:w w:val="105"/>
          <w:kern w:val="28"/>
          <w:szCs w:val="56"/>
          <w:lang w:val="en-US"/>
        </w:rPr>
      </w:pPr>
    </w:p>
    <w:p w14:paraId="430B8492" w14:textId="18779B9D" w:rsidR="00675CE1" w:rsidRPr="00071CBB" w:rsidRDefault="00675CE1" w:rsidP="00071CBB">
      <w:pPr>
        <w:pStyle w:val="Subtitle"/>
      </w:pPr>
      <w:r w:rsidRPr="00071CBB">
        <w:lastRenderedPageBreak/>
        <w:t xml:space="preserve">ABSTRACT </w:t>
      </w:r>
    </w:p>
    <w:p w14:paraId="0AF50A11" w14:textId="0E80D41A" w:rsidR="00122F81" w:rsidRDefault="003C6F7D" w:rsidP="003C6F7D">
      <w:pPr>
        <w:pStyle w:val="Quote"/>
        <w:rPr>
          <w:color w:val="000000" w:themeColor="text1"/>
        </w:rPr>
      </w:pPr>
      <w:r w:rsidRPr="003C6F7D">
        <w:rPr>
          <w:color w:val="000000" w:themeColor="text1"/>
        </w:rPr>
        <w:t>Loot</w:t>
      </w:r>
      <w:r>
        <w:rPr>
          <w:color w:val="000000" w:themeColor="text1"/>
        </w:rPr>
        <w:t xml:space="preserve"> Boxes have become a common aspect of modern video games, appearing in major video game franchises such as Fortnite (made by Epic Games), Apex Legends (made by Respawn Entertainment) and Overwatch (made by Blizzard)</w:t>
      </w:r>
      <w:r w:rsidRPr="003C6F7D">
        <w:rPr>
          <w:color w:val="000000" w:themeColor="text1"/>
        </w:rPr>
        <w:t>.</w:t>
      </w:r>
      <w:r>
        <w:rPr>
          <w:color w:val="000000" w:themeColor="text1"/>
        </w:rPr>
        <w:t xml:space="preserve"> Due to the nature of how Loot Boxes are implemented in video games it is a popular opinion that it should be classified as gambling. This research paper aims to find if a connection between Loot Boxes and gambling exists. This w</w:t>
      </w:r>
      <w:r w:rsidR="00122F81">
        <w:rPr>
          <w:color w:val="000000" w:themeColor="text1"/>
        </w:rPr>
        <w:t xml:space="preserve">as </w:t>
      </w:r>
      <w:r>
        <w:rPr>
          <w:color w:val="000000" w:themeColor="text1"/>
        </w:rPr>
        <w:t>done by creating a loot box simulation that emulate</w:t>
      </w:r>
      <w:r w:rsidR="00122F81">
        <w:rPr>
          <w:color w:val="000000" w:themeColor="text1"/>
        </w:rPr>
        <w:t>d</w:t>
      </w:r>
      <w:r>
        <w:rPr>
          <w:color w:val="000000" w:themeColor="text1"/>
        </w:rPr>
        <w:t xml:space="preserve"> existing systems as closely as possible and testing this on people and recorded their choices and collecting data</w:t>
      </w:r>
      <w:r w:rsidR="00122F81">
        <w:rPr>
          <w:color w:val="000000" w:themeColor="text1"/>
        </w:rPr>
        <w:t>.</w:t>
      </w:r>
    </w:p>
    <w:p w14:paraId="54EF0D82" w14:textId="71596B93" w:rsidR="00585780" w:rsidRPr="00A334CD" w:rsidRDefault="00122F81" w:rsidP="003C6F7D">
      <w:pPr>
        <w:pStyle w:val="Quote"/>
        <w:rPr>
          <w:i/>
          <w:iCs w:val="0"/>
          <w:color w:val="000000" w:themeColor="text1"/>
        </w:rPr>
      </w:pPr>
      <w:r w:rsidRPr="00A334CD">
        <w:rPr>
          <w:i/>
          <w:iCs w:val="0"/>
          <w:color w:val="000000" w:themeColor="text1"/>
        </w:rPr>
        <w:t>Add more Here when results are gathered</w:t>
      </w:r>
      <w:r w:rsidR="003C6F7D" w:rsidRPr="00A334CD">
        <w:rPr>
          <w:i/>
          <w:iCs w:val="0"/>
          <w:color w:val="000000" w:themeColor="text1"/>
        </w:rPr>
        <w:t xml:space="preserve">. </w:t>
      </w:r>
    </w:p>
    <w:p w14:paraId="7B43FA3D" w14:textId="77777777" w:rsidR="003C6F7D" w:rsidRPr="003C6F7D" w:rsidRDefault="003C6F7D" w:rsidP="003C6F7D"/>
    <w:p w14:paraId="3DDDBCD5" w14:textId="77777777" w:rsidR="00675CE1" w:rsidRDefault="00675CE1">
      <w:pPr>
        <w:rPr>
          <w:rFonts w:ascii="Times New Roman" w:eastAsia="Times New Roman" w:hAnsi="Times New Roman" w:cs="Times New Roman"/>
          <w:sz w:val="24"/>
          <w:szCs w:val="24"/>
          <w:lang w:eastAsia="en-GB"/>
        </w:rPr>
      </w:pPr>
      <w:bookmarkStart w:id="0" w:name="_GoBack"/>
      <w:bookmarkEnd w:id="0"/>
      <w:r>
        <w:br w:type="page"/>
      </w:r>
    </w:p>
    <w:p w14:paraId="372949A3" w14:textId="25B8CEAE" w:rsidR="00675CE1" w:rsidRDefault="00675CE1" w:rsidP="00071CBB">
      <w:pPr>
        <w:pStyle w:val="Subtitle"/>
      </w:pPr>
      <w:r>
        <w:lastRenderedPageBreak/>
        <w:t xml:space="preserve">ACKNOWLEDGEMENTS </w:t>
      </w:r>
    </w:p>
    <w:p w14:paraId="11FEE095" w14:textId="6EDC3272" w:rsidR="00122F81" w:rsidRDefault="00122F81" w:rsidP="003C6F7D">
      <w:pPr>
        <w:pStyle w:val="Quote"/>
        <w:rPr>
          <w:color w:val="000000" w:themeColor="text1"/>
        </w:rPr>
      </w:pPr>
      <w:r>
        <w:rPr>
          <w:color w:val="000000" w:themeColor="text1"/>
        </w:rPr>
        <w:t>Example, re-do nearer end of project</w:t>
      </w:r>
    </w:p>
    <w:p w14:paraId="556A3B59" w14:textId="7F5599EC" w:rsidR="00675CE1" w:rsidRPr="002403F2" w:rsidRDefault="00A73AC5" w:rsidP="003C6F7D">
      <w:pPr>
        <w:pStyle w:val="Quote"/>
      </w:pPr>
      <w:r w:rsidRPr="00A73AC5">
        <w:rPr>
          <w:color w:val="000000" w:themeColor="text1"/>
        </w:rPr>
        <w:t>I would like to thank all the lecturers at Birmingham City University</w:t>
      </w:r>
      <w:r>
        <w:rPr>
          <w:color w:val="000000" w:themeColor="text1"/>
        </w:rPr>
        <w:t xml:space="preserve"> that helped in the design and implementation of this project, Chris Creed my Supervisor who provided valuable support and feedback</w:t>
      </w:r>
      <w:r w:rsidR="00675CE1" w:rsidRPr="00A73AC5">
        <w:rPr>
          <w:color w:val="000000" w:themeColor="text1"/>
        </w:rPr>
        <w:t>.</w:t>
      </w:r>
      <w:r>
        <w:rPr>
          <w:color w:val="000000" w:themeColor="text1"/>
        </w:rPr>
        <w:t xml:space="preserve"> I should also like to thank: Kimberley Kings, Mum, Dad, Dave, Erv, Colette, Abigail Evangeline Bailey and everyone else who helped.</w:t>
      </w:r>
    </w:p>
    <w:p w14:paraId="5FEB8E13" w14:textId="42A007EC" w:rsidR="00AC6B80" w:rsidRPr="002403F2" w:rsidRDefault="00675CE1" w:rsidP="002403F2">
      <w:pPr>
        <w:pStyle w:val="NormalWeb"/>
      </w:pPr>
      <w:r>
        <w:t> </w:t>
      </w:r>
    </w:p>
    <w:p w14:paraId="5FEB8E14" w14:textId="1A01CCDC" w:rsidR="002403F2" w:rsidRDefault="002403F2">
      <w:pPr>
        <w:rPr>
          <w:lang w:val="en-US"/>
        </w:rPr>
      </w:pPr>
      <w:r>
        <w:rPr>
          <w:lang w:val="en-US"/>
        </w:rPr>
        <w:br w:type="page"/>
      </w:r>
    </w:p>
    <w:p w14:paraId="521CDF60" w14:textId="60E6BDA2" w:rsidR="00AC6B80" w:rsidRDefault="00AC6B80" w:rsidP="00AC6B80">
      <w:pPr>
        <w:rPr>
          <w:lang w:val="en-US"/>
        </w:rPr>
      </w:pPr>
    </w:p>
    <w:sdt>
      <w:sdtPr>
        <w:id w:val="2056814952"/>
        <w:docPartObj>
          <w:docPartGallery w:val="Table of Contents"/>
          <w:docPartUnique/>
        </w:docPartObj>
      </w:sdtPr>
      <w:sdtEndPr>
        <w:rPr>
          <w:b/>
          <w:bCs/>
          <w:noProof/>
        </w:rPr>
      </w:sdtEndPr>
      <w:sdtContent>
        <w:p w14:paraId="5FEB8E18" w14:textId="5CFFCDAC" w:rsidR="00E4206E" w:rsidRPr="007E74BF" w:rsidRDefault="00E4206E" w:rsidP="007E74BF">
          <w:pPr>
            <w:rPr>
              <w:color w:val="4472C4" w:themeColor="accent1"/>
              <w:sz w:val="32"/>
            </w:rPr>
          </w:pPr>
          <w:r w:rsidRPr="007E74BF">
            <w:rPr>
              <w:color w:val="4472C4" w:themeColor="accent1"/>
              <w:sz w:val="32"/>
            </w:rPr>
            <w:t>Table of Contents</w:t>
          </w:r>
        </w:p>
        <w:p w14:paraId="0299DA85" w14:textId="31C0A198" w:rsidR="00B85EEA" w:rsidRDefault="00A31988">
          <w:pPr>
            <w:pStyle w:val="TOC1"/>
            <w:tabs>
              <w:tab w:val="left" w:pos="440"/>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34996491" w:history="1">
            <w:r w:rsidR="00B85EEA" w:rsidRPr="00F601B9">
              <w:rPr>
                <w:rStyle w:val="Hyperlink"/>
                <w:noProof/>
              </w:rPr>
              <w:t>1.</w:t>
            </w:r>
            <w:r w:rsidR="00B85EEA">
              <w:rPr>
                <w:rFonts w:asciiTheme="minorHAnsi" w:eastAsiaTheme="minorEastAsia" w:hAnsiTheme="minorHAnsi"/>
                <w:noProof/>
                <w:lang w:eastAsia="en-GB"/>
              </w:rPr>
              <w:tab/>
            </w:r>
            <w:r w:rsidR="00B85EEA" w:rsidRPr="00F601B9">
              <w:rPr>
                <w:rStyle w:val="Hyperlink"/>
                <w:noProof/>
              </w:rPr>
              <w:t>Introduction</w:t>
            </w:r>
            <w:r w:rsidR="00B85EEA">
              <w:rPr>
                <w:noProof/>
                <w:webHidden/>
              </w:rPr>
              <w:tab/>
            </w:r>
            <w:r w:rsidR="00B85EEA">
              <w:rPr>
                <w:noProof/>
                <w:webHidden/>
              </w:rPr>
              <w:fldChar w:fldCharType="begin"/>
            </w:r>
            <w:r w:rsidR="00B85EEA">
              <w:rPr>
                <w:noProof/>
                <w:webHidden/>
              </w:rPr>
              <w:instrText xml:space="preserve"> PAGEREF _Toc34996491 \h </w:instrText>
            </w:r>
            <w:r w:rsidR="00B85EEA">
              <w:rPr>
                <w:noProof/>
                <w:webHidden/>
              </w:rPr>
            </w:r>
            <w:r w:rsidR="00B85EEA">
              <w:rPr>
                <w:noProof/>
                <w:webHidden/>
              </w:rPr>
              <w:fldChar w:fldCharType="separate"/>
            </w:r>
            <w:r w:rsidR="00F16142">
              <w:rPr>
                <w:noProof/>
                <w:webHidden/>
              </w:rPr>
              <w:t>1</w:t>
            </w:r>
            <w:r w:rsidR="00B85EEA">
              <w:rPr>
                <w:noProof/>
                <w:webHidden/>
              </w:rPr>
              <w:fldChar w:fldCharType="end"/>
            </w:r>
          </w:hyperlink>
        </w:p>
        <w:p w14:paraId="6360C867" w14:textId="0B720243" w:rsidR="00B85EEA" w:rsidRDefault="00737303">
          <w:pPr>
            <w:pStyle w:val="TOC2"/>
            <w:tabs>
              <w:tab w:val="left" w:pos="880"/>
              <w:tab w:val="right" w:leader="dot" w:pos="9016"/>
            </w:tabs>
            <w:rPr>
              <w:rFonts w:asciiTheme="minorHAnsi" w:eastAsiaTheme="minorEastAsia" w:hAnsiTheme="minorHAnsi"/>
              <w:noProof/>
              <w:lang w:eastAsia="en-GB"/>
            </w:rPr>
          </w:pPr>
          <w:hyperlink w:anchor="_Toc34996492" w:history="1">
            <w:r w:rsidR="00B85EEA" w:rsidRPr="00F601B9">
              <w:rPr>
                <w:rStyle w:val="Hyperlink"/>
                <w:noProof/>
              </w:rPr>
              <w:t>1.1.</w:t>
            </w:r>
            <w:r w:rsidR="00B85EEA">
              <w:rPr>
                <w:rFonts w:asciiTheme="minorHAnsi" w:eastAsiaTheme="minorEastAsia" w:hAnsiTheme="minorHAnsi"/>
                <w:noProof/>
                <w:lang w:eastAsia="en-GB"/>
              </w:rPr>
              <w:tab/>
            </w:r>
            <w:r w:rsidR="00B85EEA" w:rsidRPr="00F601B9">
              <w:rPr>
                <w:rStyle w:val="Hyperlink"/>
                <w:noProof/>
              </w:rPr>
              <w:t>Problem Definition</w:t>
            </w:r>
            <w:r w:rsidR="00B85EEA">
              <w:rPr>
                <w:noProof/>
                <w:webHidden/>
              </w:rPr>
              <w:tab/>
            </w:r>
            <w:r w:rsidR="00B85EEA">
              <w:rPr>
                <w:noProof/>
                <w:webHidden/>
              </w:rPr>
              <w:fldChar w:fldCharType="begin"/>
            </w:r>
            <w:r w:rsidR="00B85EEA">
              <w:rPr>
                <w:noProof/>
                <w:webHidden/>
              </w:rPr>
              <w:instrText xml:space="preserve"> PAGEREF _Toc34996492 \h </w:instrText>
            </w:r>
            <w:r w:rsidR="00B85EEA">
              <w:rPr>
                <w:noProof/>
                <w:webHidden/>
              </w:rPr>
            </w:r>
            <w:r w:rsidR="00B85EEA">
              <w:rPr>
                <w:noProof/>
                <w:webHidden/>
              </w:rPr>
              <w:fldChar w:fldCharType="separate"/>
            </w:r>
            <w:r w:rsidR="00F16142">
              <w:rPr>
                <w:noProof/>
                <w:webHidden/>
              </w:rPr>
              <w:t>1</w:t>
            </w:r>
            <w:r w:rsidR="00B85EEA">
              <w:rPr>
                <w:noProof/>
                <w:webHidden/>
              </w:rPr>
              <w:fldChar w:fldCharType="end"/>
            </w:r>
          </w:hyperlink>
        </w:p>
        <w:p w14:paraId="12F4F815" w14:textId="76E7F0B3" w:rsidR="00B85EEA" w:rsidRDefault="00737303">
          <w:pPr>
            <w:pStyle w:val="TOC2"/>
            <w:tabs>
              <w:tab w:val="left" w:pos="880"/>
              <w:tab w:val="right" w:leader="dot" w:pos="9016"/>
            </w:tabs>
            <w:rPr>
              <w:rFonts w:asciiTheme="minorHAnsi" w:eastAsiaTheme="minorEastAsia" w:hAnsiTheme="minorHAnsi"/>
              <w:noProof/>
              <w:lang w:eastAsia="en-GB"/>
            </w:rPr>
          </w:pPr>
          <w:hyperlink w:anchor="_Toc34996493" w:history="1">
            <w:r w:rsidR="00B85EEA" w:rsidRPr="00F601B9">
              <w:rPr>
                <w:rStyle w:val="Hyperlink"/>
                <w:noProof/>
              </w:rPr>
              <w:t>1.2.</w:t>
            </w:r>
            <w:r w:rsidR="00B85EEA">
              <w:rPr>
                <w:rFonts w:asciiTheme="minorHAnsi" w:eastAsiaTheme="minorEastAsia" w:hAnsiTheme="minorHAnsi"/>
                <w:noProof/>
                <w:lang w:eastAsia="en-GB"/>
              </w:rPr>
              <w:tab/>
            </w:r>
            <w:r w:rsidR="00B85EEA" w:rsidRPr="00F601B9">
              <w:rPr>
                <w:rStyle w:val="Hyperlink"/>
                <w:noProof/>
              </w:rPr>
              <w:t>Scope</w:t>
            </w:r>
            <w:r w:rsidR="00B85EEA">
              <w:rPr>
                <w:noProof/>
                <w:webHidden/>
              </w:rPr>
              <w:tab/>
            </w:r>
            <w:r w:rsidR="00B85EEA">
              <w:rPr>
                <w:noProof/>
                <w:webHidden/>
              </w:rPr>
              <w:fldChar w:fldCharType="begin"/>
            </w:r>
            <w:r w:rsidR="00B85EEA">
              <w:rPr>
                <w:noProof/>
                <w:webHidden/>
              </w:rPr>
              <w:instrText xml:space="preserve"> PAGEREF _Toc34996493 \h </w:instrText>
            </w:r>
            <w:r w:rsidR="00B85EEA">
              <w:rPr>
                <w:noProof/>
                <w:webHidden/>
              </w:rPr>
            </w:r>
            <w:r w:rsidR="00B85EEA">
              <w:rPr>
                <w:noProof/>
                <w:webHidden/>
              </w:rPr>
              <w:fldChar w:fldCharType="separate"/>
            </w:r>
            <w:r w:rsidR="00F16142">
              <w:rPr>
                <w:noProof/>
                <w:webHidden/>
              </w:rPr>
              <w:t>1</w:t>
            </w:r>
            <w:r w:rsidR="00B85EEA">
              <w:rPr>
                <w:noProof/>
                <w:webHidden/>
              </w:rPr>
              <w:fldChar w:fldCharType="end"/>
            </w:r>
          </w:hyperlink>
        </w:p>
        <w:p w14:paraId="5ADDEDE2" w14:textId="0A52FE60" w:rsidR="00B85EEA" w:rsidRDefault="00737303">
          <w:pPr>
            <w:pStyle w:val="TOC2"/>
            <w:tabs>
              <w:tab w:val="left" w:pos="880"/>
              <w:tab w:val="right" w:leader="dot" w:pos="9016"/>
            </w:tabs>
            <w:rPr>
              <w:rFonts w:asciiTheme="minorHAnsi" w:eastAsiaTheme="minorEastAsia" w:hAnsiTheme="minorHAnsi"/>
              <w:noProof/>
              <w:lang w:eastAsia="en-GB"/>
            </w:rPr>
          </w:pPr>
          <w:hyperlink w:anchor="_Toc34996494" w:history="1">
            <w:r w:rsidR="00B85EEA" w:rsidRPr="00F601B9">
              <w:rPr>
                <w:rStyle w:val="Hyperlink"/>
                <w:noProof/>
              </w:rPr>
              <w:t>1.3.</w:t>
            </w:r>
            <w:r w:rsidR="00B85EEA">
              <w:rPr>
                <w:rFonts w:asciiTheme="minorHAnsi" w:eastAsiaTheme="minorEastAsia" w:hAnsiTheme="minorHAnsi"/>
                <w:noProof/>
                <w:lang w:eastAsia="en-GB"/>
              </w:rPr>
              <w:tab/>
            </w:r>
            <w:r w:rsidR="00B85EEA" w:rsidRPr="00F601B9">
              <w:rPr>
                <w:rStyle w:val="Hyperlink"/>
                <w:noProof/>
              </w:rPr>
              <w:t>Rationale</w:t>
            </w:r>
            <w:r w:rsidR="00B85EEA">
              <w:rPr>
                <w:noProof/>
                <w:webHidden/>
              </w:rPr>
              <w:tab/>
            </w:r>
            <w:r w:rsidR="00B85EEA">
              <w:rPr>
                <w:noProof/>
                <w:webHidden/>
              </w:rPr>
              <w:fldChar w:fldCharType="begin"/>
            </w:r>
            <w:r w:rsidR="00B85EEA">
              <w:rPr>
                <w:noProof/>
                <w:webHidden/>
              </w:rPr>
              <w:instrText xml:space="preserve"> PAGEREF _Toc34996494 \h </w:instrText>
            </w:r>
            <w:r w:rsidR="00B85EEA">
              <w:rPr>
                <w:noProof/>
                <w:webHidden/>
              </w:rPr>
            </w:r>
            <w:r w:rsidR="00B85EEA">
              <w:rPr>
                <w:noProof/>
                <w:webHidden/>
              </w:rPr>
              <w:fldChar w:fldCharType="separate"/>
            </w:r>
            <w:r w:rsidR="00F16142">
              <w:rPr>
                <w:noProof/>
                <w:webHidden/>
              </w:rPr>
              <w:t>1</w:t>
            </w:r>
            <w:r w:rsidR="00B85EEA">
              <w:rPr>
                <w:noProof/>
                <w:webHidden/>
              </w:rPr>
              <w:fldChar w:fldCharType="end"/>
            </w:r>
          </w:hyperlink>
        </w:p>
        <w:p w14:paraId="0EFBD00B" w14:textId="59F9307B" w:rsidR="00B85EEA" w:rsidRDefault="00737303">
          <w:pPr>
            <w:pStyle w:val="TOC2"/>
            <w:tabs>
              <w:tab w:val="left" w:pos="880"/>
              <w:tab w:val="right" w:leader="dot" w:pos="9016"/>
            </w:tabs>
            <w:rPr>
              <w:rFonts w:asciiTheme="minorHAnsi" w:eastAsiaTheme="minorEastAsia" w:hAnsiTheme="minorHAnsi"/>
              <w:noProof/>
              <w:lang w:eastAsia="en-GB"/>
            </w:rPr>
          </w:pPr>
          <w:hyperlink w:anchor="_Toc34996495" w:history="1">
            <w:r w:rsidR="00B85EEA" w:rsidRPr="00F601B9">
              <w:rPr>
                <w:rStyle w:val="Hyperlink"/>
                <w:noProof/>
              </w:rPr>
              <w:t>1.4.</w:t>
            </w:r>
            <w:r w:rsidR="00B85EEA">
              <w:rPr>
                <w:rFonts w:asciiTheme="minorHAnsi" w:eastAsiaTheme="minorEastAsia" w:hAnsiTheme="minorHAnsi"/>
                <w:noProof/>
                <w:lang w:eastAsia="en-GB"/>
              </w:rPr>
              <w:tab/>
            </w:r>
            <w:r w:rsidR="00B85EEA" w:rsidRPr="00F601B9">
              <w:rPr>
                <w:rStyle w:val="Hyperlink"/>
                <w:noProof/>
              </w:rPr>
              <w:t>Aims</w:t>
            </w:r>
            <w:r w:rsidR="00B85EEA">
              <w:rPr>
                <w:noProof/>
                <w:webHidden/>
              </w:rPr>
              <w:tab/>
            </w:r>
            <w:r w:rsidR="00B85EEA">
              <w:rPr>
                <w:noProof/>
                <w:webHidden/>
              </w:rPr>
              <w:fldChar w:fldCharType="begin"/>
            </w:r>
            <w:r w:rsidR="00B85EEA">
              <w:rPr>
                <w:noProof/>
                <w:webHidden/>
              </w:rPr>
              <w:instrText xml:space="preserve"> PAGEREF _Toc34996495 \h </w:instrText>
            </w:r>
            <w:r w:rsidR="00B85EEA">
              <w:rPr>
                <w:noProof/>
                <w:webHidden/>
              </w:rPr>
            </w:r>
            <w:r w:rsidR="00B85EEA">
              <w:rPr>
                <w:noProof/>
                <w:webHidden/>
              </w:rPr>
              <w:fldChar w:fldCharType="separate"/>
            </w:r>
            <w:r w:rsidR="00F16142">
              <w:rPr>
                <w:noProof/>
                <w:webHidden/>
              </w:rPr>
              <w:t>1</w:t>
            </w:r>
            <w:r w:rsidR="00B85EEA">
              <w:rPr>
                <w:noProof/>
                <w:webHidden/>
              </w:rPr>
              <w:fldChar w:fldCharType="end"/>
            </w:r>
          </w:hyperlink>
        </w:p>
        <w:p w14:paraId="6D6900C6" w14:textId="0952C6B0" w:rsidR="00B85EEA" w:rsidRDefault="00737303">
          <w:pPr>
            <w:pStyle w:val="TOC2"/>
            <w:tabs>
              <w:tab w:val="left" w:pos="880"/>
              <w:tab w:val="right" w:leader="dot" w:pos="9016"/>
            </w:tabs>
            <w:rPr>
              <w:rFonts w:asciiTheme="minorHAnsi" w:eastAsiaTheme="minorEastAsia" w:hAnsiTheme="minorHAnsi"/>
              <w:noProof/>
              <w:lang w:eastAsia="en-GB"/>
            </w:rPr>
          </w:pPr>
          <w:hyperlink w:anchor="_Toc34996496" w:history="1">
            <w:r w:rsidR="00B85EEA" w:rsidRPr="00F601B9">
              <w:rPr>
                <w:rStyle w:val="Hyperlink"/>
                <w:noProof/>
              </w:rPr>
              <w:t>1.5.</w:t>
            </w:r>
            <w:r w:rsidR="00B85EEA">
              <w:rPr>
                <w:rFonts w:asciiTheme="minorHAnsi" w:eastAsiaTheme="minorEastAsia" w:hAnsiTheme="minorHAnsi"/>
                <w:noProof/>
                <w:lang w:eastAsia="en-GB"/>
              </w:rPr>
              <w:tab/>
            </w:r>
            <w:r w:rsidR="00B85EEA" w:rsidRPr="00F601B9">
              <w:rPr>
                <w:rStyle w:val="Hyperlink"/>
                <w:noProof/>
              </w:rPr>
              <w:t>Objectives</w:t>
            </w:r>
            <w:r w:rsidR="00B85EEA">
              <w:rPr>
                <w:noProof/>
                <w:webHidden/>
              </w:rPr>
              <w:tab/>
            </w:r>
            <w:r w:rsidR="00B85EEA">
              <w:rPr>
                <w:noProof/>
                <w:webHidden/>
              </w:rPr>
              <w:fldChar w:fldCharType="begin"/>
            </w:r>
            <w:r w:rsidR="00B85EEA">
              <w:rPr>
                <w:noProof/>
                <w:webHidden/>
              </w:rPr>
              <w:instrText xml:space="preserve"> PAGEREF _Toc34996496 \h </w:instrText>
            </w:r>
            <w:r w:rsidR="00B85EEA">
              <w:rPr>
                <w:noProof/>
                <w:webHidden/>
              </w:rPr>
            </w:r>
            <w:r w:rsidR="00B85EEA">
              <w:rPr>
                <w:noProof/>
                <w:webHidden/>
              </w:rPr>
              <w:fldChar w:fldCharType="separate"/>
            </w:r>
            <w:r w:rsidR="00F16142">
              <w:rPr>
                <w:noProof/>
                <w:webHidden/>
              </w:rPr>
              <w:t>1</w:t>
            </w:r>
            <w:r w:rsidR="00B85EEA">
              <w:rPr>
                <w:noProof/>
                <w:webHidden/>
              </w:rPr>
              <w:fldChar w:fldCharType="end"/>
            </w:r>
          </w:hyperlink>
        </w:p>
        <w:p w14:paraId="704F9068" w14:textId="6F31DB52" w:rsidR="00B85EEA" w:rsidRDefault="00737303">
          <w:pPr>
            <w:pStyle w:val="TOC1"/>
            <w:tabs>
              <w:tab w:val="left" w:pos="440"/>
              <w:tab w:val="right" w:leader="dot" w:pos="9016"/>
            </w:tabs>
            <w:rPr>
              <w:rFonts w:asciiTheme="minorHAnsi" w:eastAsiaTheme="minorEastAsia" w:hAnsiTheme="minorHAnsi"/>
              <w:noProof/>
              <w:lang w:eastAsia="en-GB"/>
            </w:rPr>
          </w:pPr>
          <w:hyperlink w:anchor="_Toc34996497" w:history="1">
            <w:r w:rsidR="00B85EEA" w:rsidRPr="00F601B9">
              <w:rPr>
                <w:rStyle w:val="Hyperlink"/>
                <w:noProof/>
              </w:rPr>
              <w:t>2.</w:t>
            </w:r>
            <w:r w:rsidR="00B85EEA">
              <w:rPr>
                <w:rFonts w:asciiTheme="minorHAnsi" w:eastAsiaTheme="minorEastAsia" w:hAnsiTheme="minorHAnsi"/>
                <w:noProof/>
                <w:lang w:eastAsia="en-GB"/>
              </w:rPr>
              <w:tab/>
            </w:r>
            <w:r w:rsidR="00B85EEA" w:rsidRPr="00F601B9">
              <w:rPr>
                <w:rStyle w:val="Hyperlink"/>
                <w:noProof/>
              </w:rPr>
              <w:t>Planning and Research</w:t>
            </w:r>
            <w:r w:rsidR="00B85EEA">
              <w:rPr>
                <w:noProof/>
                <w:webHidden/>
              </w:rPr>
              <w:tab/>
            </w:r>
            <w:r w:rsidR="00B85EEA">
              <w:rPr>
                <w:noProof/>
                <w:webHidden/>
              </w:rPr>
              <w:fldChar w:fldCharType="begin"/>
            </w:r>
            <w:r w:rsidR="00B85EEA">
              <w:rPr>
                <w:noProof/>
                <w:webHidden/>
              </w:rPr>
              <w:instrText xml:space="preserve"> PAGEREF _Toc34996497 \h </w:instrText>
            </w:r>
            <w:r w:rsidR="00B85EEA">
              <w:rPr>
                <w:noProof/>
                <w:webHidden/>
              </w:rPr>
            </w:r>
            <w:r w:rsidR="00B85EEA">
              <w:rPr>
                <w:noProof/>
                <w:webHidden/>
              </w:rPr>
              <w:fldChar w:fldCharType="separate"/>
            </w:r>
            <w:r w:rsidR="00F16142">
              <w:rPr>
                <w:noProof/>
                <w:webHidden/>
              </w:rPr>
              <w:t>2</w:t>
            </w:r>
            <w:r w:rsidR="00B85EEA">
              <w:rPr>
                <w:noProof/>
                <w:webHidden/>
              </w:rPr>
              <w:fldChar w:fldCharType="end"/>
            </w:r>
          </w:hyperlink>
        </w:p>
        <w:p w14:paraId="3763D5F3" w14:textId="35180517" w:rsidR="00B85EEA" w:rsidRDefault="00737303">
          <w:pPr>
            <w:pStyle w:val="TOC2"/>
            <w:tabs>
              <w:tab w:val="left" w:pos="880"/>
              <w:tab w:val="right" w:leader="dot" w:pos="9016"/>
            </w:tabs>
            <w:rPr>
              <w:rFonts w:asciiTheme="minorHAnsi" w:eastAsiaTheme="minorEastAsia" w:hAnsiTheme="minorHAnsi"/>
              <w:noProof/>
              <w:lang w:eastAsia="en-GB"/>
            </w:rPr>
          </w:pPr>
          <w:hyperlink w:anchor="_Toc34996498" w:history="1">
            <w:r w:rsidR="00B85EEA" w:rsidRPr="00F601B9">
              <w:rPr>
                <w:rStyle w:val="Hyperlink"/>
                <w:noProof/>
              </w:rPr>
              <w:t>2.1.</w:t>
            </w:r>
            <w:r w:rsidR="00B85EEA">
              <w:rPr>
                <w:rFonts w:asciiTheme="minorHAnsi" w:eastAsiaTheme="minorEastAsia" w:hAnsiTheme="minorHAnsi"/>
                <w:noProof/>
                <w:lang w:eastAsia="en-GB"/>
              </w:rPr>
              <w:tab/>
            </w:r>
            <w:r w:rsidR="00B85EEA" w:rsidRPr="00F601B9">
              <w:rPr>
                <w:rStyle w:val="Hyperlink"/>
                <w:noProof/>
              </w:rPr>
              <w:t>Review of Existing Knowledge</w:t>
            </w:r>
            <w:r w:rsidR="00B85EEA">
              <w:rPr>
                <w:noProof/>
                <w:webHidden/>
              </w:rPr>
              <w:tab/>
            </w:r>
            <w:r w:rsidR="00B85EEA">
              <w:rPr>
                <w:noProof/>
                <w:webHidden/>
              </w:rPr>
              <w:fldChar w:fldCharType="begin"/>
            </w:r>
            <w:r w:rsidR="00B85EEA">
              <w:rPr>
                <w:noProof/>
                <w:webHidden/>
              </w:rPr>
              <w:instrText xml:space="preserve"> PAGEREF _Toc34996498 \h </w:instrText>
            </w:r>
            <w:r w:rsidR="00B85EEA">
              <w:rPr>
                <w:noProof/>
                <w:webHidden/>
              </w:rPr>
            </w:r>
            <w:r w:rsidR="00B85EEA">
              <w:rPr>
                <w:noProof/>
                <w:webHidden/>
              </w:rPr>
              <w:fldChar w:fldCharType="separate"/>
            </w:r>
            <w:r w:rsidR="00F16142">
              <w:rPr>
                <w:noProof/>
                <w:webHidden/>
              </w:rPr>
              <w:t>2</w:t>
            </w:r>
            <w:r w:rsidR="00B85EEA">
              <w:rPr>
                <w:noProof/>
                <w:webHidden/>
              </w:rPr>
              <w:fldChar w:fldCharType="end"/>
            </w:r>
          </w:hyperlink>
        </w:p>
        <w:p w14:paraId="0C13A1F9" w14:textId="7EDB1B1B" w:rsidR="00B85EEA" w:rsidRDefault="00737303">
          <w:pPr>
            <w:pStyle w:val="TOC3"/>
            <w:tabs>
              <w:tab w:val="right" w:leader="dot" w:pos="9016"/>
            </w:tabs>
            <w:rPr>
              <w:rFonts w:asciiTheme="minorHAnsi" w:eastAsiaTheme="minorEastAsia" w:hAnsiTheme="minorHAnsi"/>
              <w:noProof/>
              <w:lang w:eastAsia="en-GB"/>
            </w:rPr>
          </w:pPr>
          <w:hyperlink w:anchor="_Toc34996499" w:history="1">
            <w:r w:rsidR="00B85EEA" w:rsidRPr="00F601B9">
              <w:rPr>
                <w:rStyle w:val="Hyperlink"/>
                <w:noProof/>
              </w:rPr>
              <w:t xml:space="preserve">2.1.1 </w:t>
            </w:r>
            <w:r w:rsidR="00B85EEA">
              <w:rPr>
                <w:rStyle w:val="Hyperlink"/>
                <w:noProof/>
              </w:rPr>
              <w:t xml:space="preserve">     </w:t>
            </w:r>
            <w:r w:rsidR="00B85EEA" w:rsidRPr="00F601B9">
              <w:rPr>
                <w:rStyle w:val="Hyperlink"/>
                <w:noProof/>
              </w:rPr>
              <w:t>Mental health in relation to gambling</w:t>
            </w:r>
            <w:r w:rsidR="00B85EEA">
              <w:rPr>
                <w:noProof/>
                <w:webHidden/>
              </w:rPr>
              <w:tab/>
            </w:r>
            <w:r w:rsidR="00B85EEA">
              <w:rPr>
                <w:noProof/>
                <w:webHidden/>
              </w:rPr>
              <w:fldChar w:fldCharType="begin"/>
            </w:r>
            <w:r w:rsidR="00B85EEA">
              <w:rPr>
                <w:noProof/>
                <w:webHidden/>
              </w:rPr>
              <w:instrText xml:space="preserve"> PAGEREF _Toc34996499 \h </w:instrText>
            </w:r>
            <w:r w:rsidR="00B85EEA">
              <w:rPr>
                <w:noProof/>
                <w:webHidden/>
              </w:rPr>
            </w:r>
            <w:r w:rsidR="00B85EEA">
              <w:rPr>
                <w:noProof/>
                <w:webHidden/>
              </w:rPr>
              <w:fldChar w:fldCharType="separate"/>
            </w:r>
            <w:r w:rsidR="00F16142">
              <w:rPr>
                <w:noProof/>
                <w:webHidden/>
              </w:rPr>
              <w:t>3</w:t>
            </w:r>
            <w:r w:rsidR="00B85EEA">
              <w:rPr>
                <w:noProof/>
                <w:webHidden/>
              </w:rPr>
              <w:fldChar w:fldCharType="end"/>
            </w:r>
          </w:hyperlink>
        </w:p>
        <w:p w14:paraId="68398700" w14:textId="76DEB7C9" w:rsidR="00B85EEA" w:rsidRDefault="00737303">
          <w:pPr>
            <w:pStyle w:val="TOC3"/>
            <w:tabs>
              <w:tab w:val="right" w:leader="dot" w:pos="9016"/>
            </w:tabs>
            <w:rPr>
              <w:rFonts w:asciiTheme="minorHAnsi" w:eastAsiaTheme="minorEastAsia" w:hAnsiTheme="minorHAnsi"/>
              <w:noProof/>
              <w:lang w:eastAsia="en-GB"/>
            </w:rPr>
          </w:pPr>
          <w:hyperlink w:anchor="_Toc34996500" w:history="1">
            <w:r w:rsidR="00B85EEA" w:rsidRPr="00F601B9">
              <w:rPr>
                <w:rStyle w:val="Hyperlink"/>
                <w:noProof/>
              </w:rPr>
              <w:t>2.1.2</w:t>
            </w:r>
            <w:r w:rsidR="00B85EEA">
              <w:rPr>
                <w:rStyle w:val="Hyperlink"/>
                <w:noProof/>
              </w:rPr>
              <w:t xml:space="preserve">     </w:t>
            </w:r>
            <w:r w:rsidR="00B85EEA" w:rsidRPr="00F601B9">
              <w:rPr>
                <w:rStyle w:val="Hyperlink"/>
                <w:noProof/>
              </w:rPr>
              <w:t xml:space="preserve"> Gambling addiction</w:t>
            </w:r>
            <w:r w:rsidR="00B85EEA">
              <w:rPr>
                <w:noProof/>
                <w:webHidden/>
              </w:rPr>
              <w:tab/>
            </w:r>
            <w:r w:rsidR="00B85EEA">
              <w:rPr>
                <w:noProof/>
                <w:webHidden/>
              </w:rPr>
              <w:fldChar w:fldCharType="begin"/>
            </w:r>
            <w:r w:rsidR="00B85EEA">
              <w:rPr>
                <w:noProof/>
                <w:webHidden/>
              </w:rPr>
              <w:instrText xml:space="preserve"> PAGEREF _Toc34996500 \h </w:instrText>
            </w:r>
            <w:r w:rsidR="00B85EEA">
              <w:rPr>
                <w:noProof/>
                <w:webHidden/>
              </w:rPr>
            </w:r>
            <w:r w:rsidR="00B85EEA">
              <w:rPr>
                <w:noProof/>
                <w:webHidden/>
              </w:rPr>
              <w:fldChar w:fldCharType="separate"/>
            </w:r>
            <w:r w:rsidR="00F16142">
              <w:rPr>
                <w:noProof/>
                <w:webHidden/>
              </w:rPr>
              <w:t>3</w:t>
            </w:r>
            <w:r w:rsidR="00B85EEA">
              <w:rPr>
                <w:noProof/>
                <w:webHidden/>
              </w:rPr>
              <w:fldChar w:fldCharType="end"/>
            </w:r>
          </w:hyperlink>
        </w:p>
        <w:p w14:paraId="01FCF806" w14:textId="2B832C2F" w:rsidR="00B85EEA" w:rsidRDefault="00737303">
          <w:pPr>
            <w:pStyle w:val="TOC3"/>
            <w:tabs>
              <w:tab w:val="right" w:leader="dot" w:pos="9016"/>
            </w:tabs>
            <w:rPr>
              <w:rFonts w:asciiTheme="minorHAnsi" w:eastAsiaTheme="minorEastAsia" w:hAnsiTheme="minorHAnsi"/>
              <w:noProof/>
              <w:lang w:eastAsia="en-GB"/>
            </w:rPr>
          </w:pPr>
          <w:hyperlink w:anchor="_Toc34996501" w:history="1">
            <w:r w:rsidR="00B85EEA" w:rsidRPr="00F601B9">
              <w:rPr>
                <w:rStyle w:val="Hyperlink"/>
                <w:noProof/>
              </w:rPr>
              <w:t xml:space="preserve">2.1.3 </w:t>
            </w:r>
            <w:r w:rsidR="00B85EEA">
              <w:rPr>
                <w:rStyle w:val="Hyperlink"/>
                <w:noProof/>
              </w:rPr>
              <w:t xml:space="preserve">     </w:t>
            </w:r>
            <w:r w:rsidR="00B85EEA" w:rsidRPr="00F601B9">
              <w:rPr>
                <w:rStyle w:val="Hyperlink"/>
                <w:noProof/>
              </w:rPr>
              <w:t>Loot box systems in video games</w:t>
            </w:r>
            <w:r w:rsidR="00B85EEA">
              <w:rPr>
                <w:noProof/>
                <w:webHidden/>
              </w:rPr>
              <w:tab/>
            </w:r>
            <w:r w:rsidR="00B85EEA">
              <w:rPr>
                <w:noProof/>
                <w:webHidden/>
              </w:rPr>
              <w:fldChar w:fldCharType="begin"/>
            </w:r>
            <w:r w:rsidR="00B85EEA">
              <w:rPr>
                <w:noProof/>
                <w:webHidden/>
              </w:rPr>
              <w:instrText xml:space="preserve"> PAGEREF _Toc34996501 \h </w:instrText>
            </w:r>
            <w:r w:rsidR="00B85EEA">
              <w:rPr>
                <w:noProof/>
                <w:webHidden/>
              </w:rPr>
            </w:r>
            <w:r w:rsidR="00B85EEA">
              <w:rPr>
                <w:noProof/>
                <w:webHidden/>
              </w:rPr>
              <w:fldChar w:fldCharType="separate"/>
            </w:r>
            <w:r w:rsidR="00F16142">
              <w:rPr>
                <w:noProof/>
                <w:webHidden/>
              </w:rPr>
              <w:t>3</w:t>
            </w:r>
            <w:r w:rsidR="00B85EEA">
              <w:rPr>
                <w:noProof/>
                <w:webHidden/>
              </w:rPr>
              <w:fldChar w:fldCharType="end"/>
            </w:r>
          </w:hyperlink>
        </w:p>
        <w:p w14:paraId="60C3BCAB" w14:textId="35EA1A29" w:rsidR="00B85EEA" w:rsidRDefault="00737303">
          <w:pPr>
            <w:pStyle w:val="TOC2"/>
            <w:tabs>
              <w:tab w:val="left" w:pos="880"/>
              <w:tab w:val="right" w:leader="dot" w:pos="9016"/>
            </w:tabs>
            <w:rPr>
              <w:rFonts w:asciiTheme="minorHAnsi" w:eastAsiaTheme="minorEastAsia" w:hAnsiTheme="minorHAnsi"/>
              <w:noProof/>
              <w:lang w:eastAsia="en-GB"/>
            </w:rPr>
          </w:pPr>
          <w:hyperlink w:anchor="_Toc34996502" w:history="1">
            <w:r w:rsidR="00B85EEA" w:rsidRPr="00F601B9">
              <w:rPr>
                <w:rStyle w:val="Hyperlink"/>
                <w:noProof/>
              </w:rPr>
              <w:t>2.2.</w:t>
            </w:r>
            <w:r w:rsidR="00B85EEA">
              <w:rPr>
                <w:rFonts w:asciiTheme="minorHAnsi" w:eastAsiaTheme="minorEastAsia" w:hAnsiTheme="minorHAnsi"/>
                <w:noProof/>
                <w:lang w:eastAsia="en-GB"/>
              </w:rPr>
              <w:tab/>
            </w:r>
            <w:r w:rsidR="00B85EEA" w:rsidRPr="00F601B9">
              <w:rPr>
                <w:rStyle w:val="Hyperlink"/>
                <w:noProof/>
              </w:rPr>
              <w:t>Methodology</w:t>
            </w:r>
            <w:r w:rsidR="00B85EEA">
              <w:rPr>
                <w:noProof/>
                <w:webHidden/>
              </w:rPr>
              <w:tab/>
            </w:r>
            <w:r w:rsidR="00B85EEA">
              <w:rPr>
                <w:noProof/>
                <w:webHidden/>
              </w:rPr>
              <w:fldChar w:fldCharType="begin"/>
            </w:r>
            <w:r w:rsidR="00B85EEA">
              <w:rPr>
                <w:noProof/>
                <w:webHidden/>
              </w:rPr>
              <w:instrText xml:space="preserve"> PAGEREF _Toc34996502 \h </w:instrText>
            </w:r>
            <w:r w:rsidR="00B85EEA">
              <w:rPr>
                <w:noProof/>
                <w:webHidden/>
              </w:rPr>
            </w:r>
            <w:r w:rsidR="00B85EEA">
              <w:rPr>
                <w:noProof/>
                <w:webHidden/>
              </w:rPr>
              <w:fldChar w:fldCharType="separate"/>
            </w:r>
            <w:r w:rsidR="00F16142">
              <w:rPr>
                <w:noProof/>
                <w:webHidden/>
              </w:rPr>
              <w:t>3</w:t>
            </w:r>
            <w:r w:rsidR="00B85EEA">
              <w:rPr>
                <w:noProof/>
                <w:webHidden/>
              </w:rPr>
              <w:fldChar w:fldCharType="end"/>
            </w:r>
          </w:hyperlink>
        </w:p>
        <w:p w14:paraId="5029D8B2" w14:textId="532E092F" w:rsidR="00B85EEA" w:rsidRDefault="00737303">
          <w:pPr>
            <w:pStyle w:val="TOC1"/>
            <w:tabs>
              <w:tab w:val="left" w:pos="440"/>
              <w:tab w:val="right" w:leader="dot" w:pos="9016"/>
            </w:tabs>
            <w:rPr>
              <w:rFonts w:asciiTheme="minorHAnsi" w:eastAsiaTheme="minorEastAsia" w:hAnsiTheme="minorHAnsi"/>
              <w:noProof/>
              <w:lang w:eastAsia="en-GB"/>
            </w:rPr>
          </w:pPr>
          <w:hyperlink w:anchor="_Toc34996503" w:history="1">
            <w:r w:rsidR="00B85EEA" w:rsidRPr="00F601B9">
              <w:rPr>
                <w:rStyle w:val="Hyperlink"/>
                <w:noProof/>
              </w:rPr>
              <w:t>3.</w:t>
            </w:r>
            <w:r w:rsidR="00B85EEA">
              <w:rPr>
                <w:rFonts w:asciiTheme="minorHAnsi" w:eastAsiaTheme="minorEastAsia" w:hAnsiTheme="minorHAnsi"/>
                <w:noProof/>
                <w:lang w:eastAsia="en-GB"/>
              </w:rPr>
              <w:tab/>
            </w:r>
            <w:r w:rsidR="00B85EEA" w:rsidRPr="00F601B9">
              <w:rPr>
                <w:rStyle w:val="Hyperlink"/>
                <w:noProof/>
              </w:rPr>
              <w:t>Design</w:t>
            </w:r>
            <w:r w:rsidR="00B85EEA">
              <w:rPr>
                <w:noProof/>
                <w:webHidden/>
              </w:rPr>
              <w:tab/>
            </w:r>
            <w:r w:rsidR="00B85EEA">
              <w:rPr>
                <w:noProof/>
                <w:webHidden/>
              </w:rPr>
              <w:fldChar w:fldCharType="begin"/>
            </w:r>
            <w:r w:rsidR="00B85EEA">
              <w:rPr>
                <w:noProof/>
                <w:webHidden/>
              </w:rPr>
              <w:instrText xml:space="preserve"> PAGEREF _Toc34996503 \h </w:instrText>
            </w:r>
            <w:r w:rsidR="00B85EEA">
              <w:rPr>
                <w:noProof/>
                <w:webHidden/>
              </w:rPr>
            </w:r>
            <w:r w:rsidR="00B85EEA">
              <w:rPr>
                <w:noProof/>
                <w:webHidden/>
              </w:rPr>
              <w:fldChar w:fldCharType="separate"/>
            </w:r>
            <w:r w:rsidR="00F16142">
              <w:rPr>
                <w:noProof/>
                <w:webHidden/>
              </w:rPr>
              <w:t>4</w:t>
            </w:r>
            <w:r w:rsidR="00B85EEA">
              <w:rPr>
                <w:noProof/>
                <w:webHidden/>
              </w:rPr>
              <w:fldChar w:fldCharType="end"/>
            </w:r>
          </w:hyperlink>
        </w:p>
        <w:p w14:paraId="706AF6B5" w14:textId="6822C6A5" w:rsidR="00B85EEA" w:rsidRDefault="00737303">
          <w:pPr>
            <w:pStyle w:val="TOC2"/>
            <w:tabs>
              <w:tab w:val="left" w:pos="880"/>
              <w:tab w:val="right" w:leader="dot" w:pos="9016"/>
            </w:tabs>
            <w:rPr>
              <w:rFonts w:asciiTheme="minorHAnsi" w:eastAsiaTheme="minorEastAsia" w:hAnsiTheme="minorHAnsi"/>
              <w:noProof/>
              <w:lang w:eastAsia="en-GB"/>
            </w:rPr>
          </w:pPr>
          <w:hyperlink w:anchor="_Toc34996504" w:history="1">
            <w:r w:rsidR="00B85EEA" w:rsidRPr="00F601B9">
              <w:rPr>
                <w:rStyle w:val="Hyperlink"/>
                <w:noProof/>
              </w:rPr>
              <w:t>3.1.</w:t>
            </w:r>
            <w:r w:rsidR="00B85EEA">
              <w:rPr>
                <w:rFonts w:asciiTheme="minorHAnsi" w:eastAsiaTheme="minorEastAsia" w:hAnsiTheme="minorHAnsi"/>
                <w:noProof/>
                <w:lang w:eastAsia="en-GB"/>
              </w:rPr>
              <w:tab/>
            </w:r>
            <w:r w:rsidR="00B85EEA" w:rsidRPr="00F601B9">
              <w:rPr>
                <w:rStyle w:val="Hyperlink"/>
                <w:noProof/>
              </w:rPr>
              <w:t>Initial Design Concept</w:t>
            </w:r>
            <w:r w:rsidR="00B85EEA">
              <w:rPr>
                <w:noProof/>
                <w:webHidden/>
              </w:rPr>
              <w:tab/>
            </w:r>
            <w:r w:rsidR="00B85EEA">
              <w:rPr>
                <w:noProof/>
                <w:webHidden/>
              </w:rPr>
              <w:fldChar w:fldCharType="begin"/>
            </w:r>
            <w:r w:rsidR="00B85EEA">
              <w:rPr>
                <w:noProof/>
                <w:webHidden/>
              </w:rPr>
              <w:instrText xml:space="preserve"> PAGEREF _Toc34996504 \h </w:instrText>
            </w:r>
            <w:r w:rsidR="00B85EEA">
              <w:rPr>
                <w:noProof/>
                <w:webHidden/>
              </w:rPr>
            </w:r>
            <w:r w:rsidR="00B85EEA">
              <w:rPr>
                <w:noProof/>
                <w:webHidden/>
              </w:rPr>
              <w:fldChar w:fldCharType="separate"/>
            </w:r>
            <w:r w:rsidR="00F16142">
              <w:rPr>
                <w:noProof/>
                <w:webHidden/>
              </w:rPr>
              <w:t>4</w:t>
            </w:r>
            <w:r w:rsidR="00B85EEA">
              <w:rPr>
                <w:noProof/>
                <w:webHidden/>
              </w:rPr>
              <w:fldChar w:fldCharType="end"/>
            </w:r>
          </w:hyperlink>
        </w:p>
        <w:p w14:paraId="528779FC" w14:textId="35DC5ECB" w:rsidR="00B85EEA" w:rsidRDefault="00737303">
          <w:pPr>
            <w:pStyle w:val="TOC2"/>
            <w:tabs>
              <w:tab w:val="left" w:pos="880"/>
              <w:tab w:val="right" w:leader="dot" w:pos="9016"/>
            </w:tabs>
            <w:rPr>
              <w:rFonts w:asciiTheme="minorHAnsi" w:eastAsiaTheme="minorEastAsia" w:hAnsiTheme="minorHAnsi"/>
              <w:noProof/>
              <w:lang w:eastAsia="en-GB"/>
            </w:rPr>
          </w:pPr>
          <w:hyperlink w:anchor="_Toc34996505" w:history="1">
            <w:r w:rsidR="00B85EEA" w:rsidRPr="00F601B9">
              <w:rPr>
                <w:rStyle w:val="Hyperlink"/>
                <w:noProof/>
              </w:rPr>
              <w:t>3.2.</w:t>
            </w:r>
            <w:r w:rsidR="00B85EEA">
              <w:rPr>
                <w:rFonts w:asciiTheme="minorHAnsi" w:eastAsiaTheme="minorEastAsia" w:hAnsiTheme="minorHAnsi"/>
                <w:noProof/>
                <w:lang w:eastAsia="en-GB"/>
              </w:rPr>
              <w:tab/>
            </w:r>
            <w:r w:rsidR="00B85EEA" w:rsidRPr="00F601B9">
              <w:rPr>
                <w:rStyle w:val="Hyperlink"/>
                <w:noProof/>
              </w:rPr>
              <w:t>Changes to initial Design Concept</w:t>
            </w:r>
            <w:r w:rsidR="00B85EEA">
              <w:rPr>
                <w:noProof/>
                <w:webHidden/>
              </w:rPr>
              <w:tab/>
            </w:r>
            <w:r w:rsidR="00B85EEA">
              <w:rPr>
                <w:noProof/>
                <w:webHidden/>
              </w:rPr>
              <w:fldChar w:fldCharType="begin"/>
            </w:r>
            <w:r w:rsidR="00B85EEA">
              <w:rPr>
                <w:noProof/>
                <w:webHidden/>
              </w:rPr>
              <w:instrText xml:space="preserve"> PAGEREF _Toc34996505 \h </w:instrText>
            </w:r>
            <w:r w:rsidR="00B85EEA">
              <w:rPr>
                <w:noProof/>
                <w:webHidden/>
              </w:rPr>
            </w:r>
            <w:r w:rsidR="00B85EEA">
              <w:rPr>
                <w:noProof/>
                <w:webHidden/>
              </w:rPr>
              <w:fldChar w:fldCharType="separate"/>
            </w:r>
            <w:r w:rsidR="00F16142">
              <w:rPr>
                <w:noProof/>
                <w:webHidden/>
              </w:rPr>
              <w:t>4</w:t>
            </w:r>
            <w:r w:rsidR="00B85EEA">
              <w:rPr>
                <w:noProof/>
                <w:webHidden/>
              </w:rPr>
              <w:fldChar w:fldCharType="end"/>
            </w:r>
          </w:hyperlink>
        </w:p>
        <w:p w14:paraId="325F98AE" w14:textId="02EFB1E5" w:rsidR="00B85EEA" w:rsidRDefault="00737303">
          <w:pPr>
            <w:pStyle w:val="TOC2"/>
            <w:tabs>
              <w:tab w:val="left" w:pos="880"/>
              <w:tab w:val="right" w:leader="dot" w:pos="9016"/>
            </w:tabs>
            <w:rPr>
              <w:rFonts w:asciiTheme="minorHAnsi" w:eastAsiaTheme="minorEastAsia" w:hAnsiTheme="minorHAnsi"/>
              <w:noProof/>
              <w:lang w:eastAsia="en-GB"/>
            </w:rPr>
          </w:pPr>
          <w:hyperlink w:anchor="_Toc34996506" w:history="1">
            <w:r w:rsidR="00B85EEA" w:rsidRPr="00F601B9">
              <w:rPr>
                <w:rStyle w:val="Hyperlink"/>
                <w:noProof/>
              </w:rPr>
              <w:t>3.3.</w:t>
            </w:r>
            <w:r w:rsidR="00B85EEA">
              <w:rPr>
                <w:rFonts w:asciiTheme="minorHAnsi" w:eastAsiaTheme="minorEastAsia" w:hAnsiTheme="minorHAnsi"/>
                <w:noProof/>
                <w:lang w:eastAsia="en-GB"/>
              </w:rPr>
              <w:tab/>
            </w:r>
            <w:r w:rsidR="00B85EEA" w:rsidRPr="00F601B9">
              <w:rPr>
                <w:rStyle w:val="Hyperlink"/>
                <w:noProof/>
              </w:rPr>
              <w:t>Finalised design</w:t>
            </w:r>
            <w:r w:rsidR="00B85EEA">
              <w:rPr>
                <w:noProof/>
                <w:webHidden/>
              </w:rPr>
              <w:tab/>
            </w:r>
            <w:r w:rsidR="00B85EEA">
              <w:rPr>
                <w:noProof/>
                <w:webHidden/>
              </w:rPr>
              <w:fldChar w:fldCharType="begin"/>
            </w:r>
            <w:r w:rsidR="00B85EEA">
              <w:rPr>
                <w:noProof/>
                <w:webHidden/>
              </w:rPr>
              <w:instrText xml:space="preserve"> PAGEREF _Toc34996506 \h </w:instrText>
            </w:r>
            <w:r w:rsidR="00B85EEA">
              <w:rPr>
                <w:noProof/>
                <w:webHidden/>
              </w:rPr>
            </w:r>
            <w:r w:rsidR="00B85EEA">
              <w:rPr>
                <w:noProof/>
                <w:webHidden/>
              </w:rPr>
              <w:fldChar w:fldCharType="separate"/>
            </w:r>
            <w:r w:rsidR="00F16142">
              <w:rPr>
                <w:noProof/>
                <w:webHidden/>
              </w:rPr>
              <w:t>4</w:t>
            </w:r>
            <w:r w:rsidR="00B85EEA">
              <w:rPr>
                <w:noProof/>
                <w:webHidden/>
              </w:rPr>
              <w:fldChar w:fldCharType="end"/>
            </w:r>
          </w:hyperlink>
        </w:p>
        <w:p w14:paraId="187126C7" w14:textId="463F3AFD" w:rsidR="00B85EEA" w:rsidRDefault="00737303">
          <w:pPr>
            <w:pStyle w:val="TOC1"/>
            <w:tabs>
              <w:tab w:val="left" w:pos="440"/>
              <w:tab w:val="right" w:leader="dot" w:pos="9016"/>
            </w:tabs>
            <w:rPr>
              <w:rStyle w:val="Hyperlink"/>
              <w:noProof/>
            </w:rPr>
          </w:pPr>
          <w:hyperlink w:anchor="_Toc34996507" w:history="1">
            <w:r w:rsidR="00B85EEA" w:rsidRPr="00F601B9">
              <w:rPr>
                <w:rStyle w:val="Hyperlink"/>
                <w:noProof/>
              </w:rPr>
              <w:t>4.</w:t>
            </w:r>
            <w:r w:rsidR="00B85EEA">
              <w:rPr>
                <w:rFonts w:asciiTheme="minorHAnsi" w:eastAsiaTheme="minorEastAsia" w:hAnsiTheme="minorHAnsi"/>
                <w:noProof/>
                <w:lang w:eastAsia="en-GB"/>
              </w:rPr>
              <w:tab/>
            </w:r>
            <w:r w:rsidR="00B85EEA" w:rsidRPr="00F601B9">
              <w:rPr>
                <w:rStyle w:val="Hyperlink"/>
                <w:noProof/>
              </w:rPr>
              <w:t>Development</w:t>
            </w:r>
            <w:r w:rsidR="00B85EEA">
              <w:rPr>
                <w:noProof/>
                <w:webHidden/>
              </w:rPr>
              <w:tab/>
            </w:r>
            <w:r w:rsidR="00B85EEA">
              <w:rPr>
                <w:noProof/>
                <w:webHidden/>
              </w:rPr>
              <w:fldChar w:fldCharType="begin"/>
            </w:r>
            <w:r w:rsidR="00B85EEA">
              <w:rPr>
                <w:noProof/>
                <w:webHidden/>
              </w:rPr>
              <w:instrText xml:space="preserve"> PAGEREF _Toc34996507 \h </w:instrText>
            </w:r>
            <w:r w:rsidR="00B85EEA">
              <w:rPr>
                <w:noProof/>
                <w:webHidden/>
              </w:rPr>
            </w:r>
            <w:r w:rsidR="00B85EEA">
              <w:rPr>
                <w:noProof/>
                <w:webHidden/>
              </w:rPr>
              <w:fldChar w:fldCharType="separate"/>
            </w:r>
            <w:r w:rsidR="00F16142">
              <w:rPr>
                <w:noProof/>
                <w:webHidden/>
              </w:rPr>
              <w:t>4</w:t>
            </w:r>
            <w:r w:rsidR="00B85EEA">
              <w:rPr>
                <w:noProof/>
                <w:webHidden/>
              </w:rPr>
              <w:fldChar w:fldCharType="end"/>
            </w:r>
          </w:hyperlink>
        </w:p>
        <w:p w14:paraId="37543EAB" w14:textId="210B9809" w:rsidR="004C458D" w:rsidRDefault="00737303" w:rsidP="004C458D">
          <w:pPr>
            <w:pStyle w:val="TOC2"/>
            <w:tabs>
              <w:tab w:val="left" w:pos="880"/>
              <w:tab w:val="right" w:leader="dot" w:pos="9016"/>
            </w:tabs>
            <w:rPr>
              <w:rFonts w:asciiTheme="minorHAnsi" w:eastAsiaTheme="minorEastAsia" w:hAnsiTheme="minorHAnsi"/>
              <w:noProof/>
              <w:lang w:eastAsia="en-GB"/>
            </w:rPr>
          </w:pPr>
          <w:hyperlink w:anchor="_Toc34996509" w:history="1">
            <w:r w:rsidR="004C458D">
              <w:rPr>
                <w:rStyle w:val="Hyperlink"/>
                <w:noProof/>
              </w:rPr>
              <w:t>4</w:t>
            </w:r>
            <w:r w:rsidR="004C458D" w:rsidRPr="00F601B9">
              <w:rPr>
                <w:rStyle w:val="Hyperlink"/>
                <w:noProof/>
              </w:rPr>
              <w:t>.1.</w:t>
            </w:r>
            <w:r w:rsidR="004C458D">
              <w:rPr>
                <w:rFonts w:asciiTheme="minorHAnsi" w:eastAsiaTheme="minorEastAsia" w:hAnsiTheme="minorHAnsi"/>
                <w:noProof/>
                <w:lang w:eastAsia="en-GB"/>
              </w:rPr>
              <w:tab/>
            </w:r>
            <w:r w:rsidR="004C458D">
              <w:rPr>
                <w:rStyle w:val="Hyperlink"/>
                <w:noProof/>
              </w:rPr>
              <w:t>From Design to Development</w:t>
            </w:r>
            <w:r w:rsidR="004C458D">
              <w:rPr>
                <w:noProof/>
                <w:webHidden/>
              </w:rPr>
              <w:tab/>
            </w:r>
            <w:r w:rsidR="004C458D">
              <w:rPr>
                <w:noProof/>
                <w:webHidden/>
              </w:rPr>
              <w:fldChar w:fldCharType="begin"/>
            </w:r>
            <w:r w:rsidR="004C458D">
              <w:rPr>
                <w:noProof/>
                <w:webHidden/>
              </w:rPr>
              <w:instrText xml:space="preserve"> PAGEREF _Toc34996509 \h </w:instrText>
            </w:r>
            <w:r w:rsidR="004C458D">
              <w:rPr>
                <w:noProof/>
                <w:webHidden/>
              </w:rPr>
            </w:r>
            <w:r w:rsidR="004C458D">
              <w:rPr>
                <w:noProof/>
                <w:webHidden/>
              </w:rPr>
              <w:fldChar w:fldCharType="separate"/>
            </w:r>
            <w:r w:rsidR="00F16142">
              <w:rPr>
                <w:noProof/>
                <w:webHidden/>
              </w:rPr>
              <w:t>6</w:t>
            </w:r>
            <w:r w:rsidR="004C458D">
              <w:rPr>
                <w:noProof/>
                <w:webHidden/>
              </w:rPr>
              <w:fldChar w:fldCharType="end"/>
            </w:r>
          </w:hyperlink>
        </w:p>
        <w:p w14:paraId="51E94578" w14:textId="72326FF5" w:rsidR="004C458D" w:rsidRDefault="00737303" w:rsidP="004C458D">
          <w:pPr>
            <w:pStyle w:val="TOC2"/>
            <w:tabs>
              <w:tab w:val="left" w:pos="880"/>
              <w:tab w:val="right" w:leader="dot" w:pos="9016"/>
            </w:tabs>
            <w:rPr>
              <w:rFonts w:asciiTheme="minorHAnsi" w:eastAsiaTheme="minorEastAsia" w:hAnsiTheme="minorHAnsi"/>
              <w:noProof/>
              <w:lang w:eastAsia="en-GB"/>
            </w:rPr>
          </w:pPr>
          <w:hyperlink w:anchor="_Toc34996509" w:history="1">
            <w:r w:rsidR="004C458D">
              <w:rPr>
                <w:rStyle w:val="Hyperlink"/>
                <w:noProof/>
              </w:rPr>
              <w:t>4</w:t>
            </w:r>
            <w:r w:rsidR="004C458D" w:rsidRPr="00F601B9">
              <w:rPr>
                <w:rStyle w:val="Hyperlink"/>
                <w:noProof/>
              </w:rPr>
              <w:t>.</w:t>
            </w:r>
            <w:r w:rsidR="004C458D">
              <w:rPr>
                <w:rStyle w:val="Hyperlink"/>
                <w:noProof/>
              </w:rPr>
              <w:t>2</w:t>
            </w:r>
            <w:r w:rsidR="004C458D" w:rsidRPr="00F601B9">
              <w:rPr>
                <w:rStyle w:val="Hyperlink"/>
                <w:noProof/>
              </w:rPr>
              <w:t>.</w:t>
            </w:r>
            <w:r w:rsidR="004C458D">
              <w:rPr>
                <w:rFonts w:asciiTheme="minorHAnsi" w:eastAsiaTheme="minorEastAsia" w:hAnsiTheme="minorHAnsi"/>
                <w:noProof/>
                <w:lang w:eastAsia="en-GB"/>
              </w:rPr>
              <w:tab/>
            </w:r>
            <w:r w:rsidR="004C458D">
              <w:rPr>
                <w:rStyle w:val="Hyperlink"/>
                <w:noProof/>
              </w:rPr>
              <w:t>Application of Methodology</w:t>
            </w:r>
            <w:r w:rsidR="004C458D">
              <w:rPr>
                <w:noProof/>
                <w:webHidden/>
              </w:rPr>
              <w:tab/>
            </w:r>
            <w:r w:rsidR="004C458D">
              <w:rPr>
                <w:noProof/>
                <w:webHidden/>
              </w:rPr>
              <w:fldChar w:fldCharType="begin"/>
            </w:r>
            <w:r w:rsidR="004C458D">
              <w:rPr>
                <w:noProof/>
                <w:webHidden/>
              </w:rPr>
              <w:instrText xml:space="preserve"> PAGEREF _Toc34996509 \h </w:instrText>
            </w:r>
            <w:r w:rsidR="004C458D">
              <w:rPr>
                <w:noProof/>
                <w:webHidden/>
              </w:rPr>
            </w:r>
            <w:r w:rsidR="004C458D">
              <w:rPr>
                <w:noProof/>
                <w:webHidden/>
              </w:rPr>
              <w:fldChar w:fldCharType="separate"/>
            </w:r>
            <w:r w:rsidR="00F16142">
              <w:rPr>
                <w:noProof/>
                <w:webHidden/>
              </w:rPr>
              <w:t>6</w:t>
            </w:r>
            <w:r w:rsidR="004C458D">
              <w:rPr>
                <w:noProof/>
                <w:webHidden/>
              </w:rPr>
              <w:fldChar w:fldCharType="end"/>
            </w:r>
          </w:hyperlink>
        </w:p>
        <w:p w14:paraId="7D1AF963" w14:textId="148C9CFC" w:rsidR="004C458D" w:rsidRDefault="00737303" w:rsidP="004C458D">
          <w:pPr>
            <w:pStyle w:val="TOC2"/>
            <w:tabs>
              <w:tab w:val="left" w:pos="880"/>
              <w:tab w:val="right" w:leader="dot" w:pos="9016"/>
            </w:tabs>
            <w:rPr>
              <w:rFonts w:asciiTheme="minorHAnsi" w:eastAsiaTheme="minorEastAsia" w:hAnsiTheme="minorHAnsi"/>
              <w:noProof/>
              <w:lang w:eastAsia="en-GB"/>
            </w:rPr>
          </w:pPr>
          <w:hyperlink w:anchor="_Toc34996509" w:history="1">
            <w:r w:rsidR="004C458D">
              <w:rPr>
                <w:rStyle w:val="Hyperlink"/>
                <w:noProof/>
              </w:rPr>
              <w:t>4</w:t>
            </w:r>
            <w:r w:rsidR="004C458D" w:rsidRPr="00F601B9">
              <w:rPr>
                <w:rStyle w:val="Hyperlink"/>
                <w:noProof/>
              </w:rPr>
              <w:t>.</w:t>
            </w:r>
            <w:r w:rsidR="004C458D">
              <w:rPr>
                <w:rStyle w:val="Hyperlink"/>
                <w:noProof/>
              </w:rPr>
              <w:t>3</w:t>
            </w:r>
            <w:r w:rsidR="004C458D" w:rsidRPr="00F601B9">
              <w:rPr>
                <w:rStyle w:val="Hyperlink"/>
                <w:noProof/>
              </w:rPr>
              <w:t>.</w:t>
            </w:r>
            <w:r w:rsidR="004C458D">
              <w:rPr>
                <w:rFonts w:asciiTheme="minorHAnsi" w:eastAsiaTheme="minorEastAsia" w:hAnsiTheme="minorHAnsi"/>
                <w:noProof/>
                <w:lang w:eastAsia="en-GB"/>
              </w:rPr>
              <w:tab/>
            </w:r>
            <w:r w:rsidR="004C458D">
              <w:rPr>
                <w:rStyle w:val="Hyperlink"/>
                <w:noProof/>
              </w:rPr>
              <w:t>The Finished Application</w:t>
            </w:r>
            <w:r w:rsidR="004C458D">
              <w:rPr>
                <w:noProof/>
                <w:webHidden/>
              </w:rPr>
              <w:tab/>
            </w:r>
            <w:r w:rsidR="004C458D">
              <w:rPr>
                <w:noProof/>
                <w:webHidden/>
              </w:rPr>
              <w:fldChar w:fldCharType="begin"/>
            </w:r>
            <w:r w:rsidR="004C458D">
              <w:rPr>
                <w:noProof/>
                <w:webHidden/>
              </w:rPr>
              <w:instrText xml:space="preserve"> PAGEREF _Toc34996509 \h </w:instrText>
            </w:r>
            <w:r w:rsidR="004C458D">
              <w:rPr>
                <w:noProof/>
                <w:webHidden/>
              </w:rPr>
            </w:r>
            <w:r w:rsidR="004C458D">
              <w:rPr>
                <w:noProof/>
                <w:webHidden/>
              </w:rPr>
              <w:fldChar w:fldCharType="separate"/>
            </w:r>
            <w:r w:rsidR="00F16142">
              <w:rPr>
                <w:noProof/>
                <w:webHidden/>
              </w:rPr>
              <w:t>6</w:t>
            </w:r>
            <w:r w:rsidR="004C458D">
              <w:rPr>
                <w:noProof/>
                <w:webHidden/>
              </w:rPr>
              <w:fldChar w:fldCharType="end"/>
            </w:r>
          </w:hyperlink>
        </w:p>
        <w:p w14:paraId="737A5678" w14:textId="528DAD19" w:rsidR="004C458D" w:rsidRPr="004C458D" w:rsidRDefault="00737303" w:rsidP="004C458D">
          <w:pPr>
            <w:pStyle w:val="TOC2"/>
            <w:tabs>
              <w:tab w:val="left" w:pos="880"/>
              <w:tab w:val="right" w:leader="dot" w:pos="9016"/>
            </w:tabs>
            <w:rPr>
              <w:rFonts w:asciiTheme="minorHAnsi" w:eastAsiaTheme="minorEastAsia" w:hAnsiTheme="minorHAnsi"/>
              <w:noProof/>
              <w:lang w:eastAsia="en-GB"/>
            </w:rPr>
          </w:pPr>
          <w:hyperlink w:anchor="_Toc34996509" w:history="1">
            <w:r w:rsidR="004C458D">
              <w:rPr>
                <w:rStyle w:val="Hyperlink"/>
                <w:noProof/>
              </w:rPr>
              <w:t>4</w:t>
            </w:r>
            <w:r w:rsidR="004C458D" w:rsidRPr="00F601B9">
              <w:rPr>
                <w:rStyle w:val="Hyperlink"/>
                <w:noProof/>
              </w:rPr>
              <w:t>.</w:t>
            </w:r>
            <w:r w:rsidR="004C458D">
              <w:rPr>
                <w:rStyle w:val="Hyperlink"/>
                <w:noProof/>
              </w:rPr>
              <w:t>4</w:t>
            </w:r>
            <w:r w:rsidR="004C458D" w:rsidRPr="00F601B9">
              <w:rPr>
                <w:rStyle w:val="Hyperlink"/>
                <w:noProof/>
              </w:rPr>
              <w:t>.</w:t>
            </w:r>
            <w:r w:rsidR="004C458D">
              <w:rPr>
                <w:rFonts w:asciiTheme="minorHAnsi" w:eastAsiaTheme="minorEastAsia" w:hAnsiTheme="minorHAnsi"/>
                <w:noProof/>
                <w:lang w:eastAsia="en-GB"/>
              </w:rPr>
              <w:tab/>
            </w:r>
            <w:r w:rsidR="004C458D">
              <w:rPr>
                <w:rStyle w:val="Hyperlink"/>
                <w:noProof/>
              </w:rPr>
              <w:t>Development of Testing and Evaluation</w:t>
            </w:r>
            <w:r w:rsidR="004C458D">
              <w:rPr>
                <w:noProof/>
                <w:webHidden/>
              </w:rPr>
              <w:tab/>
            </w:r>
            <w:r w:rsidR="004C458D">
              <w:rPr>
                <w:noProof/>
                <w:webHidden/>
              </w:rPr>
              <w:fldChar w:fldCharType="begin"/>
            </w:r>
            <w:r w:rsidR="004C458D">
              <w:rPr>
                <w:noProof/>
                <w:webHidden/>
              </w:rPr>
              <w:instrText xml:space="preserve"> PAGEREF _Toc34996509 \h </w:instrText>
            </w:r>
            <w:r w:rsidR="004C458D">
              <w:rPr>
                <w:noProof/>
                <w:webHidden/>
              </w:rPr>
            </w:r>
            <w:r w:rsidR="004C458D">
              <w:rPr>
                <w:noProof/>
                <w:webHidden/>
              </w:rPr>
              <w:fldChar w:fldCharType="separate"/>
            </w:r>
            <w:r w:rsidR="00F16142">
              <w:rPr>
                <w:noProof/>
                <w:webHidden/>
              </w:rPr>
              <w:t>6</w:t>
            </w:r>
            <w:r w:rsidR="004C458D">
              <w:rPr>
                <w:noProof/>
                <w:webHidden/>
              </w:rPr>
              <w:fldChar w:fldCharType="end"/>
            </w:r>
          </w:hyperlink>
        </w:p>
        <w:p w14:paraId="47E9526B" w14:textId="63783F82" w:rsidR="00B85EEA" w:rsidRDefault="00737303">
          <w:pPr>
            <w:pStyle w:val="TOC1"/>
            <w:tabs>
              <w:tab w:val="left" w:pos="440"/>
              <w:tab w:val="right" w:leader="dot" w:pos="9016"/>
            </w:tabs>
            <w:rPr>
              <w:rFonts w:asciiTheme="minorHAnsi" w:eastAsiaTheme="minorEastAsia" w:hAnsiTheme="minorHAnsi"/>
              <w:noProof/>
              <w:lang w:eastAsia="en-GB"/>
            </w:rPr>
          </w:pPr>
          <w:hyperlink w:anchor="_Toc34996508" w:history="1">
            <w:r w:rsidR="00B85EEA" w:rsidRPr="00F601B9">
              <w:rPr>
                <w:rStyle w:val="Hyperlink"/>
                <w:noProof/>
              </w:rPr>
              <w:t>5.</w:t>
            </w:r>
            <w:r w:rsidR="00B85EEA">
              <w:rPr>
                <w:rFonts w:asciiTheme="minorHAnsi" w:eastAsiaTheme="minorEastAsia" w:hAnsiTheme="minorHAnsi"/>
                <w:noProof/>
                <w:lang w:eastAsia="en-GB"/>
              </w:rPr>
              <w:tab/>
            </w:r>
            <w:r w:rsidR="00B85EEA" w:rsidRPr="00F601B9">
              <w:rPr>
                <w:rStyle w:val="Hyperlink"/>
                <w:noProof/>
              </w:rPr>
              <w:t>Discussion</w:t>
            </w:r>
            <w:r w:rsidR="00B85EEA">
              <w:rPr>
                <w:noProof/>
                <w:webHidden/>
              </w:rPr>
              <w:tab/>
            </w:r>
            <w:r w:rsidR="00B85EEA">
              <w:rPr>
                <w:noProof/>
                <w:webHidden/>
              </w:rPr>
              <w:fldChar w:fldCharType="begin"/>
            </w:r>
            <w:r w:rsidR="00B85EEA">
              <w:rPr>
                <w:noProof/>
                <w:webHidden/>
              </w:rPr>
              <w:instrText xml:space="preserve"> PAGEREF _Toc34996508 \h </w:instrText>
            </w:r>
            <w:r w:rsidR="00B85EEA">
              <w:rPr>
                <w:noProof/>
                <w:webHidden/>
              </w:rPr>
            </w:r>
            <w:r w:rsidR="00B85EEA">
              <w:rPr>
                <w:noProof/>
                <w:webHidden/>
              </w:rPr>
              <w:fldChar w:fldCharType="separate"/>
            </w:r>
            <w:r w:rsidR="00F16142">
              <w:rPr>
                <w:noProof/>
                <w:webHidden/>
              </w:rPr>
              <w:t>6</w:t>
            </w:r>
            <w:r w:rsidR="00B85EEA">
              <w:rPr>
                <w:noProof/>
                <w:webHidden/>
              </w:rPr>
              <w:fldChar w:fldCharType="end"/>
            </w:r>
          </w:hyperlink>
        </w:p>
        <w:p w14:paraId="5D0BC091" w14:textId="269A5058" w:rsidR="00B85EEA" w:rsidRDefault="00737303">
          <w:pPr>
            <w:pStyle w:val="TOC2"/>
            <w:tabs>
              <w:tab w:val="left" w:pos="880"/>
              <w:tab w:val="right" w:leader="dot" w:pos="9016"/>
            </w:tabs>
            <w:rPr>
              <w:rFonts w:asciiTheme="minorHAnsi" w:eastAsiaTheme="minorEastAsia" w:hAnsiTheme="minorHAnsi"/>
              <w:noProof/>
              <w:lang w:eastAsia="en-GB"/>
            </w:rPr>
          </w:pPr>
          <w:hyperlink w:anchor="_Toc34996509" w:history="1">
            <w:r w:rsidR="00B85EEA" w:rsidRPr="00F601B9">
              <w:rPr>
                <w:rStyle w:val="Hyperlink"/>
                <w:noProof/>
              </w:rPr>
              <w:t>5.1.</w:t>
            </w:r>
            <w:r w:rsidR="00B85EEA">
              <w:rPr>
                <w:rFonts w:asciiTheme="minorHAnsi" w:eastAsiaTheme="minorEastAsia" w:hAnsiTheme="minorHAnsi"/>
                <w:noProof/>
                <w:lang w:eastAsia="en-GB"/>
              </w:rPr>
              <w:tab/>
            </w:r>
            <w:r w:rsidR="00B85EEA" w:rsidRPr="00F601B9">
              <w:rPr>
                <w:rStyle w:val="Hyperlink"/>
                <w:noProof/>
              </w:rPr>
              <w:t>Findings</w:t>
            </w:r>
            <w:r w:rsidR="00B85EEA">
              <w:rPr>
                <w:noProof/>
                <w:webHidden/>
              </w:rPr>
              <w:tab/>
            </w:r>
            <w:r w:rsidR="00B85EEA">
              <w:rPr>
                <w:noProof/>
                <w:webHidden/>
              </w:rPr>
              <w:fldChar w:fldCharType="begin"/>
            </w:r>
            <w:r w:rsidR="00B85EEA">
              <w:rPr>
                <w:noProof/>
                <w:webHidden/>
              </w:rPr>
              <w:instrText xml:space="preserve"> PAGEREF _Toc34996509 \h </w:instrText>
            </w:r>
            <w:r w:rsidR="00B85EEA">
              <w:rPr>
                <w:noProof/>
                <w:webHidden/>
              </w:rPr>
            </w:r>
            <w:r w:rsidR="00B85EEA">
              <w:rPr>
                <w:noProof/>
                <w:webHidden/>
              </w:rPr>
              <w:fldChar w:fldCharType="separate"/>
            </w:r>
            <w:r w:rsidR="00F16142">
              <w:rPr>
                <w:noProof/>
                <w:webHidden/>
              </w:rPr>
              <w:t>6</w:t>
            </w:r>
            <w:r w:rsidR="00B85EEA">
              <w:rPr>
                <w:noProof/>
                <w:webHidden/>
              </w:rPr>
              <w:fldChar w:fldCharType="end"/>
            </w:r>
          </w:hyperlink>
        </w:p>
        <w:p w14:paraId="26E75185" w14:textId="3C3E76BC" w:rsidR="00B85EEA" w:rsidRDefault="00737303">
          <w:pPr>
            <w:pStyle w:val="TOC2"/>
            <w:tabs>
              <w:tab w:val="left" w:pos="880"/>
              <w:tab w:val="right" w:leader="dot" w:pos="9016"/>
            </w:tabs>
            <w:rPr>
              <w:rFonts w:asciiTheme="minorHAnsi" w:eastAsiaTheme="minorEastAsia" w:hAnsiTheme="minorHAnsi"/>
              <w:noProof/>
              <w:lang w:eastAsia="en-GB"/>
            </w:rPr>
          </w:pPr>
          <w:hyperlink w:anchor="_Toc34996510" w:history="1">
            <w:r w:rsidR="00B85EEA" w:rsidRPr="00F601B9">
              <w:rPr>
                <w:rStyle w:val="Hyperlink"/>
                <w:noProof/>
              </w:rPr>
              <w:t>5.2.</w:t>
            </w:r>
            <w:r w:rsidR="00B85EEA">
              <w:rPr>
                <w:rFonts w:asciiTheme="minorHAnsi" w:eastAsiaTheme="minorEastAsia" w:hAnsiTheme="minorHAnsi"/>
                <w:noProof/>
                <w:lang w:eastAsia="en-GB"/>
              </w:rPr>
              <w:tab/>
            </w:r>
            <w:r w:rsidR="00B85EEA" w:rsidRPr="00F601B9">
              <w:rPr>
                <w:rStyle w:val="Hyperlink"/>
                <w:noProof/>
              </w:rPr>
              <w:t>Issues</w:t>
            </w:r>
            <w:r w:rsidR="00B85EEA">
              <w:rPr>
                <w:noProof/>
                <w:webHidden/>
              </w:rPr>
              <w:tab/>
            </w:r>
            <w:r w:rsidR="00B85EEA">
              <w:rPr>
                <w:noProof/>
                <w:webHidden/>
              </w:rPr>
              <w:fldChar w:fldCharType="begin"/>
            </w:r>
            <w:r w:rsidR="00B85EEA">
              <w:rPr>
                <w:noProof/>
                <w:webHidden/>
              </w:rPr>
              <w:instrText xml:space="preserve"> PAGEREF _Toc34996510 \h </w:instrText>
            </w:r>
            <w:r w:rsidR="00B85EEA">
              <w:rPr>
                <w:noProof/>
                <w:webHidden/>
              </w:rPr>
            </w:r>
            <w:r w:rsidR="00B85EEA">
              <w:rPr>
                <w:noProof/>
                <w:webHidden/>
              </w:rPr>
              <w:fldChar w:fldCharType="separate"/>
            </w:r>
            <w:r w:rsidR="00F16142">
              <w:rPr>
                <w:noProof/>
                <w:webHidden/>
              </w:rPr>
              <w:t>6</w:t>
            </w:r>
            <w:r w:rsidR="00B85EEA">
              <w:rPr>
                <w:noProof/>
                <w:webHidden/>
              </w:rPr>
              <w:fldChar w:fldCharType="end"/>
            </w:r>
          </w:hyperlink>
        </w:p>
        <w:p w14:paraId="132F22CD" w14:textId="0417239D" w:rsidR="00B85EEA" w:rsidRDefault="00737303">
          <w:pPr>
            <w:pStyle w:val="TOC1"/>
            <w:tabs>
              <w:tab w:val="left" w:pos="440"/>
              <w:tab w:val="right" w:leader="dot" w:pos="9016"/>
            </w:tabs>
            <w:rPr>
              <w:rFonts w:asciiTheme="minorHAnsi" w:eastAsiaTheme="minorEastAsia" w:hAnsiTheme="minorHAnsi"/>
              <w:noProof/>
              <w:lang w:eastAsia="en-GB"/>
            </w:rPr>
          </w:pPr>
          <w:hyperlink w:anchor="_Toc34996511" w:history="1">
            <w:r w:rsidR="00B85EEA" w:rsidRPr="00F601B9">
              <w:rPr>
                <w:rStyle w:val="Hyperlink"/>
                <w:noProof/>
              </w:rPr>
              <w:t>6.</w:t>
            </w:r>
            <w:r w:rsidR="00B85EEA">
              <w:rPr>
                <w:rFonts w:asciiTheme="minorHAnsi" w:eastAsiaTheme="minorEastAsia" w:hAnsiTheme="minorHAnsi"/>
                <w:noProof/>
                <w:lang w:eastAsia="en-GB"/>
              </w:rPr>
              <w:tab/>
            </w:r>
            <w:r w:rsidR="00B85EEA" w:rsidRPr="00F601B9">
              <w:rPr>
                <w:rStyle w:val="Hyperlink"/>
                <w:noProof/>
              </w:rPr>
              <w:t>Conclusions</w:t>
            </w:r>
            <w:r w:rsidR="00B85EEA">
              <w:rPr>
                <w:noProof/>
                <w:webHidden/>
              </w:rPr>
              <w:tab/>
            </w:r>
            <w:r w:rsidR="00B85EEA">
              <w:rPr>
                <w:noProof/>
                <w:webHidden/>
              </w:rPr>
              <w:fldChar w:fldCharType="begin"/>
            </w:r>
            <w:r w:rsidR="00B85EEA">
              <w:rPr>
                <w:noProof/>
                <w:webHidden/>
              </w:rPr>
              <w:instrText xml:space="preserve"> PAGEREF _Toc34996511 \h </w:instrText>
            </w:r>
            <w:r w:rsidR="00B85EEA">
              <w:rPr>
                <w:noProof/>
                <w:webHidden/>
              </w:rPr>
            </w:r>
            <w:r w:rsidR="00B85EEA">
              <w:rPr>
                <w:noProof/>
                <w:webHidden/>
              </w:rPr>
              <w:fldChar w:fldCharType="separate"/>
            </w:r>
            <w:r w:rsidR="00F16142">
              <w:rPr>
                <w:noProof/>
                <w:webHidden/>
              </w:rPr>
              <w:t>7</w:t>
            </w:r>
            <w:r w:rsidR="00B85EEA">
              <w:rPr>
                <w:noProof/>
                <w:webHidden/>
              </w:rPr>
              <w:fldChar w:fldCharType="end"/>
            </w:r>
          </w:hyperlink>
        </w:p>
        <w:p w14:paraId="1256D0E4" w14:textId="41E0E980" w:rsidR="00B85EEA" w:rsidRDefault="00737303">
          <w:pPr>
            <w:pStyle w:val="TOC1"/>
            <w:tabs>
              <w:tab w:val="left" w:pos="440"/>
              <w:tab w:val="right" w:leader="dot" w:pos="9016"/>
            </w:tabs>
            <w:rPr>
              <w:rFonts w:asciiTheme="minorHAnsi" w:eastAsiaTheme="minorEastAsia" w:hAnsiTheme="minorHAnsi"/>
              <w:noProof/>
              <w:lang w:eastAsia="en-GB"/>
            </w:rPr>
          </w:pPr>
          <w:hyperlink w:anchor="_Toc34996512" w:history="1">
            <w:r w:rsidR="00B85EEA" w:rsidRPr="00F601B9">
              <w:rPr>
                <w:rStyle w:val="Hyperlink"/>
                <w:noProof/>
              </w:rPr>
              <w:t>7.</w:t>
            </w:r>
            <w:r w:rsidR="00B85EEA">
              <w:rPr>
                <w:rFonts w:asciiTheme="minorHAnsi" w:eastAsiaTheme="minorEastAsia" w:hAnsiTheme="minorHAnsi"/>
                <w:noProof/>
                <w:lang w:eastAsia="en-GB"/>
              </w:rPr>
              <w:tab/>
            </w:r>
            <w:r w:rsidR="00B85EEA" w:rsidRPr="00F601B9">
              <w:rPr>
                <w:rStyle w:val="Hyperlink"/>
                <w:noProof/>
              </w:rPr>
              <w:t>Recommendations for further work</w:t>
            </w:r>
            <w:r w:rsidR="00B85EEA">
              <w:rPr>
                <w:noProof/>
                <w:webHidden/>
              </w:rPr>
              <w:tab/>
            </w:r>
            <w:r w:rsidR="00B85EEA">
              <w:rPr>
                <w:noProof/>
                <w:webHidden/>
              </w:rPr>
              <w:fldChar w:fldCharType="begin"/>
            </w:r>
            <w:r w:rsidR="00B85EEA">
              <w:rPr>
                <w:noProof/>
                <w:webHidden/>
              </w:rPr>
              <w:instrText xml:space="preserve"> PAGEREF _Toc34996512 \h </w:instrText>
            </w:r>
            <w:r w:rsidR="00B85EEA">
              <w:rPr>
                <w:noProof/>
                <w:webHidden/>
              </w:rPr>
            </w:r>
            <w:r w:rsidR="00B85EEA">
              <w:rPr>
                <w:noProof/>
                <w:webHidden/>
              </w:rPr>
              <w:fldChar w:fldCharType="separate"/>
            </w:r>
            <w:r w:rsidR="00F16142">
              <w:rPr>
                <w:noProof/>
                <w:webHidden/>
              </w:rPr>
              <w:t>7</w:t>
            </w:r>
            <w:r w:rsidR="00B85EEA">
              <w:rPr>
                <w:noProof/>
                <w:webHidden/>
              </w:rPr>
              <w:fldChar w:fldCharType="end"/>
            </w:r>
          </w:hyperlink>
        </w:p>
        <w:p w14:paraId="27987A12" w14:textId="54016ED8" w:rsidR="00B85EEA" w:rsidRDefault="00737303">
          <w:pPr>
            <w:pStyle w:val="TOC1"/>
            <w:tabs>
              <w:tab w:val="left" w:pos="440"/>
              <w:tab w:val="right" w:leader="dot" w:pos="9016"/>
            </w:tabs>
            <w:rPr>
              <w:rFonts w:asciiTheme="minorHAnsi" w:eastAsiaTheme="minorEastAsia" w:hAnsiTheme="minorHAnsi"/>
              <w:noProof/>
              <w:lang w:eastAsia="en-GB"/>
            </w:rPr>
          </w:pPr>
          <w:hyperlink w:anchor="_Toc34996513" w:history="1">
            <w:r w:rsidR="00B85EEA" w:rsidRPr="00F601B9">
              <w:rPr>
                <w:rStyle w:val="Hyperlink"/>
                <w:noProof/>
              </w:rPr>
              <w:t>8.</w:t>
            </w:r>
            <w:r w:rsidR="00B85EEA">
              <w:rPr>
                <w:rFonts w:asciiTheme="minorHAnsi" w:eastAsiaTheme="minorEastAsia" w:hAnsiTheme="minorHAnsi"/>
                <w:noProof/>
                <w:lang w:eastAsia="en-GB"/>
              </w:rPr>
              <w:tab/>
            </w:r>
            <w:r w:rsidR="00B85EEA" w:rsidRPr="00F601B9">
              <w:rPr>
                <w:rStyle w:val="Hyperlink"/>
                <w:noProof/>
              </w:rPr>
              <w:t>List of References</w:t>
            </w:r>
            <w:r w:rsidR="00B85EEA">
              <w:rPr>
                <w:noProof/>
                <w:webHidden/>
              </w:rPr>
              <w:tab/>
            </w:r>
            <w:r w:rsidR="00B85EEA">
              <w:rPr>
                <w:noProof/>
                <w:webHidden/>
              </w:rPr>
              <w:fldChar w:fldCharType="begin"/>
            </w:r>
            <w:r w:rsidR="00B85EEA">
              <w:rPr>
                <w:noProof/>
                <w:webHidden/>
              </w:rPr>
              <w:instrText xml:space="preserve"> PAGEREF _Toc34996513 \h </w:instrText>
            </w:r>
            <w:r w:rsidR="00B85EEA">
              <w:rPr>
                <w:noProof/>
                <w:webHidden/>
              </w:rPr>
            </w:r>
            <w:r w:rsidR="00B85EEA">
              <w:rPr>
                <w:noProof/>
                <w:webHidden/>
              </w:rPr>
              <w:fldChar w:fldCharType="separate"/>
            </w:r>
            <w:r w:rsidR="00F16142">
              <w:rPr>
                <w:noProof/>
                <w:webHidden/>
              </w:rPr>
              <w:t>8</w:t>
            </w:r>
            <w:r w:rsidR="00B85EEA">
              <w:rPr>
                <w:noProof/>
                <w:webHidden/>
              </w:rPr>
              <w:fldChar w:fldCharType="end"/>
            </w:r>
          </w:hyperlink>
        </w:p>
        <w:p w14:paraId="1F8FC3B5" w14:textId="48E8BED1" w:rsidR="00B85EEA" w:rsidRDefault="00737303">
          <w:pPr>
            <w:pStyle w:val="TOC1"/>
            <w:tabs>
              <w:tab w:val="left" w:pos="440"/>
              <w:tab w:val="right" w:leader="dot" w:pos="9016"/>
            </w:tabs>
            <w:rPr>
              <w:rFonts w:asciiTheme="minorHAnsi" w:eastAsiaTheme="minorEastAsia" w:hAnsiTheme="minorHAnsi"/>
              <w:noProof/>
              <w:lang w:eastAsia="en-GB"/>
            </w:rPr>
          </w:pPr>
          <w:hyperlink w:anchor="_Toc34996514" w:history="1">
            <w:r w:rsidR="00B85EEA" w:rsidRPr="00F601B9">
              <w:rPr>
                <w:rStyle w:val="Hyperlink"/>
                <w:noProof/>
              </w:rPr>
              <w:t>9.</w:t>
            </w:r>
            <w:r w:rsidR="00B85EEA">
              <w:rPr>
                <w:rFonts w:asciiTheme="minorHAnsi" w:eastAsiaTheme="minorEastAsia" w:hAnsiTheme="minorHAnsi"/>
                <w:noProof/>
                <w:lang w:eastAsia="en-GB"/>
              </w:rPr>
              <w:tab/>
            </w:r>
            <w:r w:rsidR="00B85EEA" w:rsidRPr="00F601B9">
              <w:rPr>
                <w:rStyle w:val="Hyperlink"/>
                <w:noProof/>
              </w:rPr>
              <w:t>Bibliography</w:t>
            </w:r>
            <w:r w:rsidR="00B85EEA">
              <w:rPr>
                <w:noProof/>
                <w:webHidden/>
              </w:rPr>
              <w:tab/>
            </w:r>
            <w:r w:rsidR="00B85EEA">
              <w:rPr>
                <w:noProof/>
                <w:webHidden/>
              </w:rPr>
              <w:fldChar w:fldCharType="begin"/>
            </w:r>
            <w:r w:rsidR="00B85EEA">
              <w:rPr>
                <w:noProof/>
                <w:webHidden/>
              </w:rPr>
              <w:instrText xml:space="preserve"> PAGEREF _Toc34996514 \h </w:instrText>
            </w:r>
            <w:r w:rsidR="00B85EEA">
              <w:rPr>
                <w:noProof/>
                <w:webHidden/>
              </w:rPr>
            </w:r>
            <w:r w:rsidR="00B85EEA">
              <w:rPr>
                <w:noProof/>
                <w:webHidden/>
              </w:rPr>
              <w:fldChar w:fldCharType="separate"/>
            </w:r>
            <w:r w:rsidR="00F16142">
              <w:rPr>
                <w:noProof/>
                <w:webHidden/>
              </w:rPr>
              <w:t>8</w:t>
            </w:r>
            <w:r w:rsidR="00B85EEA">
              <w:rPr>
                <w:noProof/>
                <w:webHidden/>
              </w:rPr>
              <w:fldChar w:fldCharType="end"/>
            </w:r>
          </w:hyperlink>
        </w:p>
        <w:p w14:paraId="6953AEF3" w14:textId="5C534C9E" w:rsidR="00B85EEA" w:rsidRDefault="00737303">
          <w:pPr>
            <w:pStyle w:val="TOC1"/>
            <w:tabs>
              <w:tab w:val="left" w:pos="660"/>
              <w:tab w:val="right" w:leader="dot" w:pos="9016"/>
            </w:tabs>
            <w:rPr>
              <w:rFonts w:asciiTheme="minorHAnsi" w:eastAsiaTheme="minorEastAsia" w:hAnsiTheme="minorHAnsi"/>
              <w:noProof/>
              <w:lang w:eastAsia="en-GB"/>
            </w:rPr>
          </w:pPr>
          <w:hyperlink w:anchor="_Toc34996515" w:history="1">
            <w:r w:rsidR="00B85EEA" w:rsidRPr="00F601B9">
              <w:rPr>
                <w:rStyle w:val="Hyperlink"/>
                <w:noProof/>
              </w:rPr>
              <w:t>10.</w:t>
            </w:r>
            <w:r w:rsidR="00B85EEA">
              <w:rPr>
                <w:rFonts w:asciiTheme="minorHAnsi" w:eastAsiaTheme="minorEastAsia" w:hAnsiTheme="minorHAnsi"/>
                <w:noProof/>
                <w:lang w:eastAsia="en-GB"/>
              </w:rPr>
              <w:tab/>
            </w:r>
            <w:r w:rsidR="00B85EEA" w:rsidRPr="00F601B9">
              <w:rPr>
                <w:rStyle w:val="Hyperlink"/>
                <w:noProof/>
              </w:rPr>
              <w:t>Appendices</w:t>
            </w:r>
            <w:r w:rsidR="00B85EEA">
              <w:rPr>
                <w:noProof/>
                <w:webHidden/>
              </w:rPr>
              <w:tab/>
            </w:r>
            <w:r w:rsidR="00B85EEA">
              <w:rPr>
                <w:noProof/>
                <w:webHidden/>
              </w:rPr>
              <w:fldChar w:fldCharType="begin"/>
            </w:r>
            <w:r w:rsidR="00B85EEA">
              <w:rPr>
                <w:noProof/>
                <w:webHidden/>
              </w:rPr>
              <w:instrText xml:space="preserve"> PAGEREF _Toc34996515 \h </w:instrText>
            </w:r>
            <w:r w:rsidR="00B85EEA">
              <w:rPr>
                <w:noProof/>
                <w:webHidden/>
              </w:rPr>
            </w:r>
            <w:r w:rsidR="00B85EEA">
              <w:rPr>
                <w:noProof/>
                <w:webHidden/>
              </w:rPr>
              <w:fldChar w:fldCharType="separate"/>
            </w:r>
            <w:r w:rsidR="00F16142">
              <w:rPr>
                <w:noProof/>
                <w:webHidden/>
              </w:rPr>
              <w:t>2</w:t>
            </w:r>
            <w:r w:rsidR="00B85EEA">
              <w:rPr>
                <w:noProof/>
                <w:webHidden/>
              </w:rPr>
              <w:fldChar w:fldCharType="end"/>
            </w:r>
          </w:hyperlink>
        </w:p>
        <w:p w14:paraId="5FEB8E26" w14:textId="4A6B82F5" w:rsidR="00E4206E" w:rsidRDefault="00A31988">
          <w:r>
            <w:rPr>
              <w:b/>
              <w:bCs/>
              <w:noProof/>
              <w:lang w:val="en-US"/>
            </w:rPr>
            <w:fldChar w:fldCharType="end"/>
          </w:r>
        </w:p>
      </w:sdtContent>
    </w:sdt>
    <w:p w14:paraId="5FEB8E27" w14:textId="115A3263" w:rsidR="009F12DC" w:rsidRDefault="009F12DC">
      <w:pPr>
        <w:rPr>
          <w:color w:val="FF0000"/>
          <w:lang w:val="en-US"/>
        </w:rPr>
      </w:pPr>
      <w:r>
        <w:rPr>
          <w:color w:val="FF0000"/>
          <w:lang w:val="en-US"/>
        </w:rPr>
        <w:br w:type="page"/>
      </w:r>
    </w:p>
    <w:p w14:paraId="16646BF5" w14:textId="77777777" w:rsidR="009F12DC" w:rsidRDefault="009F12DC" w:rsidP="00071CBB">
      <w:pPr>
        <w:pStyle w:val="Subtitle"/>
      </w:pPr>
      <w:r>
        <w:lastRenderedPageBreak/>
        <w:t xml:space="preserve">GLOSSARY </w:t>
      </w:r>
    </w:p>
    <w:p w14:paraId="43DE0423" w14:textId="0AC2FBCD" w:rsidR="009F12DC" w:rsidRPr="00F62621" w:rsidRDefault="009F12DC" w:rsidP="003C6F7D">
      <w:pPr>
        <w:pStyle w:val="Quote"/>
      </w:pPr>
      <w:r w:rsidRPr="00F62621">
        <w:t>of symbols and abbreviations  </w:t>
      </w:r>
    </w:p>
    <w:p w14:paraId="37518570" w14:textId="5A7CBC07" w:rsidR="009F12DC" w:rsidRPr="00F62621" w:rsidRDefault="009F12DC" w:rsidP="003C6F7D">
      <w:pPr>
        <w:pStyle w:val="Quote"/>
      </w:pPr>
      <w:r w:rsidRPr="00F62621">
        <w:t xml:space="preserve">When creating the </w:t>
      </w:r>
      <w:r w:rsidR="00E909B0" w:rsidRPr="00F62621">
        <w:t>glossary,</w:t>
      </w:r>
      <w:r w:rsidRPr="00F62621">
        <w:t xml:space="preserve"> it is best to insert a table and then remove the borders.  This will make the glossary look neatly organised. </w:t>
      </w:r>
    </w:p>
    <w:p w14:paraId="1AF8AE66" w14:textId="1C290728" w:rsidR="009F12DC" w:rsidRPr="00F62621" w:rsidRDefault="009F12DC" w:rsidP="003C6F7D">
      <w:pPr>
        <w:pStyle w:val="Quote"/>
      </w:pPr>
      <w:r w:rsidRPr="00F62621">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5"/>
        <w:gridCol w:w="7631"/>
      </w:tblGrid>
      <w:tr w:rsidR="00F62621" w:rsidRPr="00F62621" w14:paraId="738C5F59" w14:textId="77777777" w:rsidTr="005A751A">
        <w:tc>
          <w:tcPr>
            <w:tcW w:w="1370" w:type="dxa"/>
          </w:tcPr>
          <w:p w14:paraId="3CB3255D" w14:textId="6917A758" w:rsidR="009F12DC" w:rsidRPr="00F62621" w:rsidRDefault="005A751A" w:rsidP="003C6F7D">
            <w:pPr>
              <w:pStyle w:val="Quote"/>
            </w:pPr>
            <w:r>
              <w:t>E&amp;OE</w:t>
            </w:r>
          </w:p>
        </w:tc>
        <w:tc>
          <w:tcPr>
            <w:tcW w:w="7656" w:type="dxa"/>
          </w:tcPr>
          <w:p w14:paraId="3FAD39BA" w14:textId="04D6CE62" w:rsidR="009F12DC" w:rsidRPr="00F62621" w:rsidRDefault="005A751A" w:rsidP="003C6F7D">
            <w:pPr>
              <w:pStyle w:val="Quote"/>
            </w:pPr>
            <w:r>
              <w:t>Errors and Omissions Excepted</w:t>
            </w:r>
          </w:p>
        </w:tc>
      </w:tr>
      <w:tr w:rsidR="005A751A" w:rsidRPr="00F62621" w14:paraId="430DDA57" w14:textId="77777777" w:rsidTr="005A751A">
        <w:tc>
          <w:tcPr>
            <w:tcW w:w="1370" w:type="dxa"/>
          </w:tcPr>
          <w:p w14:paraId="67BEE7E6" w14:textId="4999B94C" w:rsidR="005A751A" w:rsidRPr="00F62621" w:rsidRDefault="005A751A" w:rsidP="003C6F7D">
            <w:pPr>
              <w:pStyle w:val="Quote"/>
            </w:pPr>
            <w:r w:rsidRPr="00F62621">
              <w:t>RAD</w:t>
            </w:r>
          </w:p>
        </w:tc>
        <w:tc>
          <w:tcPr>
            <w:tcW w:w="7656" w:type="dxa"/>
          </w:tcPr>
          <w:p w14:paraId="21D3526D" w14:textId="0F30437D" w:rsidR="005A751A" w:rsidRPr="00F62621" w:rsidRDefault="005A751A" w:rsidP="003C6F7D">
            <w:pPr>
              <w:pStyle w:val="Quote"/>
            </w:pPr>
            <w:r w:rsidRPr="00F62621">
              <w:t>Rapid Application Development</w:t>
            </w:r>
          </w:p>
        </w:tc>
      </w:tr>
      <w:tr w:rsidR="005A751A" w:rsidRPr="00F62621" w14:paraId="086B3A2B" w14:textId="77777777" w:rsidTr="005A751A">
        <w:tc>
          <w:tcPr>
            <w:tcW w:w="1370" w:type="dxa"/>
          </w:tcPr>
          <w:p w14:paraId="0EC34F6F" w14:textId="6D6FBEA1" w:rsidR="005A751A" w:rsidRPr="00F62621" w:rsidRDefault="005A751A" w:rsidP="003C6F7D">
            <w:pPr>
              <w:pStyle w:val="Quote"/>
            </w:pPr>
            <w:r w:rsidRPr="00F62621">
              <w:t>SAD</w:t>
            </w:r>
          </w:p>
        </w:tc>
        <w:tc>
          <w:tcPr>
            <w:tcW w:w="7656" w:type="dxa"/>
          </w:tcPr>
          <w:p w14:paraId="75CB0427" w14:textId="494837DC" w:rsidR="005A751A" w:rsidRPr="00F62621" w:rsidRDefault="005A751A" w:rsidP="003C6F7D">
            <w:pPr>
              <w:pStyle w:val="Quote"/>
            </w:pPr>
            <w:r w:rsidRPr="00F62621">
              <w:t>Systems Analysis and Design</w:t>
            </w:r>
          </w:p>
        </w:tc>
      </w:tr>
      <w:tr w:rsidR="005A751A" w:rsidRPr="00F62621" w14:paraId="4AA4A679" w14:textId="77777777" w:rsidTr="005A751A">
        <w:tc>
          <w:tcPr>
            <w:tcW w:w="1370" w:type="dxa"/>
          </w:tcPr>
          <w:p w14:paraId="0C3751A1" w14:textId="7B593786" w:rsidR="005A751A" w:rsidRPr="00F62621" w:rsidRDefault="005A751A" w:rsidP="003C6F7D">
            <w:pPr>
              <w:pStyle w:val="Quote"/>
            </w:pPr>
            <w:r w:rsidRPr="00F62621">
              <w:t>SDLC</w:t>
            </w:r>
          </w:p>
        </w:tc>
        <w:tc>
          <w:tcPr>
            <w:tcW w:w="7656" w:type="dxa"/>
          </w:tcPr>
          <w:p w14:paraId="41433713" w14:textId="28B40A30" w:rsidR="005A751A" w:rsidRPr="00F62621" w:rsidRDefault="005A751A" w:rsidP="003C6F7D">
            <w:pPr>
              <w:pStyle w:val="Quote"/>
            </w:pPr>
            <w:r w:rsidRPr="00F62621">
              <w:t xml:space="preserve">Systems Development Lifecycle </w:t>
            </w:r>
          </w:p>
        </w:tc>
      </w:tr>
      <w:tr w:rsidR="005A751A" w:rsidRPr="00F62621" w14:paraId="37ACE27F" w14:textId="77777777" w:rsidTr="005A751A">
        <w:tc>
          <w:tcPr>
            <w:tcW w:w="1370" w:type="dxa"/>
          </w:tcPr>
          <w:p w14:paraId="3C46DD26" w14:textId="60EAFA64" w:rsidR="005A751A" w:rsidRPr="00F62621" w:rsidRDefault="005A751A" w:rsidP="003C6F7D">
            <w:pPr>
              <w:pStyle w:val="Quote"/>
            </w:pPr>
            <w:r w:rsidRPr="00F62621">
              <w:t>XML</w:t>
            </w:r>
          </w:p>
        </w:tc>
        <w:tc>
          <w:tcPr>
            <w:tcW w:w="7656" w:type="dxa"/>
          </w:tcPr>
          <w:p w14:paraId="059EC9B5" w14:textId="098F6494" w:rsidR="005A751A" w:rsidRPr="00F62621" w:rsidRDefault="005A751A" w:rsidP="003C6F7D">
            <w:pPr>
              <w:pStyle w:val="Quote"/>
            </w:pPr>
            <w:r w:rsidRPr="00F62621">
              <w:t>Extensible Mark-up Language</w:t>
            </w:r>
          </w:p>
        </w:tc>
      </w:tr>
    </w:tbl>
    <w:p w14:paraId="317172C1" w14:textId="0E228DF7" w:rsidR="009F12DC" w:rsidRDefault="009F12DC" w:rsidP="009F12DC">
      <w:pPr>
        <w:pStyle w:val="NormalWeb"/>
      </w:pPr>
    </w:p>
    <w:p w14:paraId="0BB30C23" w14:textId="77777777" w:rsidR="00F62621" w:rsidRDefault="00F62621" w:rsidP="009F12DC">
      <w:pPr>
        <w:pStyle w:val="NormalWeb"/>
      </w:pPr>
    </w:p>
    <w:p w14:paraId="65B857AB" w14:textId="5726EF31" w:rsidR="009F12DC" w:rsidRDefault="009F12DC" w:rsidP="009F12DC">
      <w:pPr>
        <w:pStyle w:val="NormalWeb"/>
      </w:pPr>
      <w:r>
        <w:t> </w:t>
      </w:r>
    </w:p>
    <w:p w14:paraId="5C849FDC" w14:textId="77777777" w:rsidR="00F62621" w:rsidRDefault="00F62621">
      <w:pPr>
        <w:rPr>
          <w:rFonts w:ascii="Times New Roman" w:eastAsia="Times New Roman" w:hAnsi="Times New Roman" w:cs="Times New Roman"/>
          <w:sz w:val="24"/>
          <w:szCs w:val="24"/>
          <w:lang w:eastAsia="en-GB"/>
        </w:rPr>
      </w:pPr>
      <w:r>
        <w:br w:type="page"/>
      </w:r>
    </w:p>
    <w:p w14:paraId="6C08225F" w14:textId="54614962" w:rsidR="009F12DC" w:rsidRDefault="009F12DC" w:rsidP="00071CBB">
      <w:pPr>
        <w:pStyle w:val="Subtitle"/>
      </w:pPr>
      <w:r>
        <w:lastRenderedPageBreak/>
        <w:t>LIST O</w:t>
      </w:r>
      <w:r w:rsidR="00F62621">
        <w:t>F DIAGRAMS, TABLES, PHOTOGRAPHS</w:t>
      </w:r>
    </w:p>
    <w:p w14:paraId="1CFC4FD4" w14:textId="25A553EB" w:rsidR="008F7B47" w:rsidRPr="008F7B47" w:rsidRDefault="00F62621" w:rsidP="008F7B47">
      <w:pPr>
        <w:pStyle w:val="Quote"/>
        <w:rPr>
          <w:color w:val="000000" w:themeColor="text1"/>
        </w:rPr>
      </w:pPr>
      <w:r w:rsidRPr="008F7B47">
        <w:rPr>
          <w:color w:val="000000" w:themeColor="text1"/>
        </w:rPr>
        <w:t>List of Figures</w:t>
      </w:r>
    </w:p>
    <w:tbl>
      <w:tblPr>
        <w:tblStyle w:val="TableGrid"/>
        <w:tblW w:w="0" w:type="auto"/>
        <w:tblInd w:w="567" w:type="dxa"/>
        <w:tblLook w:val="04A0" w:firstRow="1" w:lastRow="0" w:firstColumn="1" w:lastColumn="0" w:noHBand="0" w:noVBand="1"/>
      </w:tblPr>
      <w:tblGrid>
        <w:gridCol w:w="706"/>
        <w:gridCol w:w="6235"/>
        <w:gridCol w:w="813"/>
      </w:tblGrid>
      <w:tr w:rsidR="008F7B47" w14:paraId="1A5E3E16" w14:textId="77777777" w:rsidTr="008F7B47">
        <w:trPr>
          <w:trHeight w:val="251"/>
        </w:trPr>
        <w:tc>
          <w:tcPr>
            <w:tcW w:w="706" w:type="dxa"/>
            <w:tcBorders>
              <w:top w:val="nil"/>
              <w:left w:val="nil"/>
              <w:bottom w:val="nil"/>
              <w:right w:val="nil"/>
            </w:tcBorders>
          </w:tcPr>
          <w:p w14:paraId="5F0D27FD" w14:textId="68C1D702" w:rsidR="008F7B47" w:rsidRPr="008F7B47" w:rsidRDefault="008F7B47" w:rsidP="003C6F7D">
            <w:pPr>
              <w:pStyle w:val="Quote"/>
              <w:ind w:left="0"/>
              <w:rPr>
                <w:color w:val="000000" w:themeColor="text1"/>
              </w:rPr>
            </w:pPr>
            <w:r w:rsidRPr="008F7B47">
              <w:rPr>
                <w:color w:val="000000" w:themeColor="text1"/>
              </w:rPr>
              <w:t>Fig.1</w:t>
            </w:r>
          </w:p>
        </w:tc>
        <w:tc>
          <w:tcPr>
            <w:tcW w:w="6235" w:type="dxa"/>
            <w:tcBorders>
              <w:top w:val="nil"/>
              <w:left w:val="nil"/>
              <w:bottom w:val="nil"/>
              <w:right w:val="nil"/>
            </w:tcBorders>
          </w:tcPr>
          <w:p w14:paraId="16C3FD83" w14:textId="11235E40" w:rsidR="008F7B47" w:rsidRPr="008F7B47" w:rsidRDefault="008F7B47" w:rsidP="003C6F7D">
            <w:pPr>
              <w:pStyle w:val="Quote"/>
              <w:ind w:left="0"/>
              <w:rPr>
                <w:color w:val="000000" w:themeColor="text1"/>
              </w:rPr>
            </w:pPr>
            <w:r w:rsidRPr="008F7B47">
              <w:rPr>
                <w:color w:val="000000" w:themeColor="text1"/>
              </w:rPr>
              <w:t>An example Loot Box taken from the video game Overwatch developed by Blizzard Entertainment</w:t>
            </w:r>
          </w:p>
        </w:tc>
        <w:tc>
          <w:tcPr>
            <w:tcW w:w="813" w:type="dxa"/>
            <w:tcBorders>
              <w:top w:val="nil"/>
              <w:left w:val="nil"/>
              <w:bottom w:val="nil"/>
              <w:right w:val="nil"/>
            </w:tcBorders>
          </w:tcPr>
          <w:p w14:paraId="77E153F1" w14:textId="14877591" w:rsidR="008F7B47" w:rsidRPr="008F7B47" w:rsidRDefault="006B29F0" w:rsidP="003C6F7D">
            <w:pPr>
              <w:pStyle w:val="Quote"/>
              <w:ind w:left="0"/>
              <w:rPr>
                <w:color w:val="000000" w:themeColor="text1"/>
              </w:rPr>
            </w:pPr>
            <w:r>
              <w:rPr>
                <w:color w:val="000000" w:themeColor="text1"/>
              </w:rPr>
              <w:t>3</w:t>
            </w:r>
          </w:p>
        </w:tc>
      </w:tr>
      <w:tr w:rsidR="008F7B47" w14:paraId="5E41D7D4" w14:textId="77777777" w:rsidTr="008F7B47">
        <w:trPr>
          <w:trHeight w:val="251"/>
        </w:trPr>
        <w:tc>
          <w:tcPr>
            <w:tcW w:w="706" w:type="dxa"/>
            <w:tcBorders>
              <w:top w:val="nil"/>
            </w:tcBorders>
          </w:tcPr>
          <w:p w14:paraId="2C809D72" w14:textId="77777777" w:rsidR="008F7B47" w:rsidRDefault="008F7B47" w:rsidP="003C6F7D">
            <w:pPr>
              <w:pStyle w:val="Quote"/>
              <w:ind w:left="0"/>
            </w:pPr>
          </w:p>
        </w:tc>
        <w:tc>
          <w:tcPr>
            <w:tcW w:w="6235" w:type="dxa"/>
            <w:tcBorders>
              <w:top w:val="nil"/>
            </w:tcBorders>
          </w:tcPr>
          <w:p w14:paraId="5D24F4E1" w14:textId="77777777" w:rsidR="008F7B47" w:rsidRDefault="008F7B47" w:rsidP="003C6F7D">
            <w:pPr>
              <w:pStyle w:val="Quote"/>
              <w:ind w:left="0"/>
            </w:pPr>
          </w:p>
        </w:tc>
        <w:tc>
          <w:tcPr>
            <w:tcW w:w="813" w:type="dxa"/>
            <w:tcBorders>
              <w:top w:val="nil"/>
            </w:tcBorders>
          </w:tcPr>
          <w:p w14:paraId="6DD34D1A" w14:textId="77777777" w:rsidR="008F7B47" w:rsidRDefault="008F7B47" w:rsidP="003C6F7D">
            <w:pPr>
              <w:pStyle w:val="Quote"/>
              <w:ind w:left="0"/>
            </w:pPr>
          </w:p>
        </w:tc>
      </w:tr>
      <w:tr w:rsidR="008F7B47" w14:paraId="71434FA4" w14:textId="77777777" w:rsidTr="008F7B47">
        <w:trPr>
          <w:trHeight w:val="251"/>
        </w:trPr>
        <w:tc>
          <w:tcPr>
            <w:tcW w:w="706" w:type="dxa"/>
          </w:tcPr>
          <w:p w14:paraId="1F01C3BF" w14:textId="77777777" w:rsidR="008F7B47" w:rsidRDefault="008F7B47" w:rsidP="003C6F7D">
            <w:pPr>
              <w:pStyle w:val="Quote"/>
              <w:ind w:left="0"/>
            </w:pPr>
          </w:p>
        </w:tc>
        <w:tc>
          <w:tcPr>
            <w:tcW w:w="6235" w:type="dxa"/>
          </w:tcPr>
          <w:p w14:paraId="21BF4729" w14:textId="77777777" w:rsidR="008F7B47" w:rsidRDefault="008F7B47" w:rsidP="003C6F7D">
            <w:pPr>
              <w:pStyle w:val="Quote"/>
              <w:ind w:left="0"/>
            </w:pPr>
          </w:p>
        </w:tc>
        <w:tc>
          <w:tcPr>
            <w:tcW w:w="813" w:type="dxa"/>
          </w:tcPr>
          <w:p w14:paraId="4219C264" w14:textId="77777777" w:rsidR="008F7B47" w:rsidRDefault="008F7B47" w:rsidP="003C6F7D">
            <w:pPr>
              <w:pStyle w:val="Quote"/>
              <w:ind w:left="0"/>
            </w:pPr>
          </w:p>
        </w:tc>
      </w:tr>
    </w:tbl>
    <w:p w14:paraId="5EB9253F" w14:textId="2679B1C3" w:rsidR="009F12DC" w:rsidRPr="00F62621" w:rsidRDefault="009F12DC" w:rsidP="003C6F7D">
      <w:pPr>
        <w:pStyle w:val="Quote"/>
      </w:pPr>
      <w:r w:rsidRPr="00F62621">
        <w:t xml:space="preserve"> </w:t>
      </w:r>
    </w:p>
    <w:p w14:paraId="7FD6C217" w14:textId="77777777" w:rsidR="009F12DC" w:rsidRPr="00F62621" w:rsidRDefault="009F12DC" w:rsidP="009F12DC">
      <w:pPr>
        <w:pStyle w:val="NormalWeb"/>
        <w:rPr>
          <w:color w:val="FF0000"/>
        </w:rPr>
      </w:pPr>
      <w:r w:rsidRPr="00F62621">
        <w:rPr>
          <w:color w:val="FF0000"/>
        </w:rPr>
        <w:t> </w:t>
      </w:r>
    </w:p>
    <w:p w14:paraId="0D2D6CB3" w14:textId="5B813B02" w:rsidR="009F12DC" w:rsidRPr="004C54B8" w:rsidRDefault="009F12DC" w:rsidP="003C6F7D">
      <w:pPr>
        <w:pStyle w:val="Quote"/>
      </w:pPr>
      <w:r w:rsidRPr="004C54B8">
        <w:t xml:space="preserve"> List of Tables </w:t>
      </w:r>
    </w:p>
    <w:p w14:paraId="22AFB76A" w14:textId="77777777" w:rsidR="009F12DC" w:rsidRPr="00F62621" w:rsidRDefault="009F12DC" w:rsidP="003C6F7D">
      <w:pPr>
        <w:pStyle w:val="Quote"/>
      </w:pPr>
      <w:r w:rsidRPr="00F62621">
        <w:t xml:space="preserve">Table 1 Results of Peak Current Measurement of the Jukebox System…………………………………………………………………….. 17 </w:t>
      </w:r>
    </w:p>
    <w:p w14:paraId="4A1C33AD" w14:textId="77777777" w:rsidR="009F12DC" w:rsidRPr="00F62621" w:rsidRDefault="009F12DC" w:rsidP="003C6F7D">
      <w:pPr>
        <w:pStyle w:val="Quote"/>
      </w:pPr>
      <w:r w:rsidRPr="00F62621">
        <w:t xml:space="preserve">Table 2 Results of Normal Running Currents of the Jukebox System……….. 17 </w:t>
      </w:r>
    </w:p>
    <w:p w14:paraId="36F74957" w14:textId="77777777" w:rsidR="009F12DC" w:rsidRPr="00F62621" w:rsidRDefault="009F12DC" w:rsidP="003C6F7D">
      <w:pPr>
        <w:pStyle w:val="Quote"/>
      </w:pPr>
      <w:r w:rsidRPr="00F62621">
        <w:t xml:space="preserve">Table 3 Peak to Peak Ripple Voltage on the +12V and +5 V Outputs………. 18 </w:t>
      </w:r>
    </w:p>
    <w:p w14:paraId="47C5721C" w14:textId="77777777" w:rsidR="009F12DC" w:rsidRPr="00F62621" w:rsidRDefault="009F12DC" w:rsidP="003C6F7D">
      <w:pPr>
        <w:pStyle w:val="Quote"/>
      </w:pPr>
      <w:r w:rsidRPr="00F62621">
        <w:t xml:space="preserve">Table 4 Condensed Table of Results for Discovery of Optimal Frequency…. 19 </w:t>
      </w:r>
    </w:p>
    <w:p w14:paraId="7CB77E66" w14:textId="77777777" w:rsidR="009F12DC" w:rsidRPr="00F62621" w:rsidRDefault="009F12DC" w:rsidP="003C6F7D">
      <w:pPr>
        <w:pStyle w:val="Quote"/>
      </w:pPr>
      <w:r w:rsidRPr="00F62621">
        <w:t xml:space="preserve">Table 5 Current Consumption of the Jukebox system………………………... 23 </w:t>
      </w:r>
    </w:p>
    <w:p w14:paraId="26791447" w14:textId="77777777" w:rsidR="009F12DC" w:rsidRDefault="009F12DC" w:rsidP="003C6F7D">
      <w:pPr>
        <w:pStyle w:val="Quote"/>
      </w:pPr>
      <w:r>
        <w:t> </w:t>
      </w:r>
    </w:p>
    <w:p w14:paraId="0E0BC023" w14:textId="77777777" w:rsidR="009F12DC" w:rsidRDefault="009F12DC" w:rsidP="009F12DC">
      <w:pPr>
        <w:pStyle w:val="NormalWeb"/>
      </w:pPr>
      <w:r>
        <w:t> </w:t>
      </w:r>
    </w:p>
    <w:p w14:paraId="55F22A34" w14:textId="05031DEC" w:rsidR="009F12DC" w:rsidRDefault="009F12DC" w:rsidP="00F62621">
      <w:pPr>
        <w:pStyle w:val="NormalWeb"/>
      </w:pPr>
      <w:r>
        <w:t> </w:t>
      </w:r>
    </w:p>
    <w:p w14:paraId="4649E036" w14:textId="77777777" w:rsidR="009F12DC" w:rsidRDefault="009F12DC" w:rsidP="009F12DC">
      <w:pPr>
        <w:pStyle w:val="NormalWeb"/>
      </w:pPr>
      <w:r>
        <w:t> </w:t>
      </w:r>
    </w:p>
    <w:p w14:paraId="1B2B50DC" w14:textId="77777777" w:rsidR="009F12DC" w:rsidRDefault="009F12DC" w:rsidP="009F12DC">
      <w:pPr>
        <w:pStyle w:val="NormalWeb"/>
      </w:pPr>
      <w:r>
        <w:t> </w:t>
      </w:r>
    </w:p>
    <w:p w14:paraId="67C9C835" w14:textId="77777777" w:rsidR="009F12DC" w:rsidRDefault="009F12DC" w:rsidP="009F12DC">
      <w:pPr>
        <w:pStyle w:val="NormalWeb"/>
      </w:pPr>
      <w:r>
        <w:t> </w:t>
      </w:r>
    </w:p>
    <w:p w14:paraId="103A9C6E" w14:textId="62E2EB0A" w:rsidR="00675CE1" w:rsidRDefault="009F12DC" w:rsidP="00F62621">
      <w:pPr>
        <w:pStyle w:val="NormalWeb"/>
        <w:sectPr w:rsidR="00675CE1" w:rsidSect="00675CE1">
          <w:footerReference w:type="default" r:id="rId9"/>
          <w:pgSz w:w="11906" w:h="16838"/>
          <w:pgMar w:top="1440" w:right="1440" w:bottom="1440" w:left="1440" w:header="708" w:footer="708" w:gutter="0"/>
          <w:pgNumType w:fmt="lowerRoman" w:start="1"/>
          <w:cols w:space="708"/>
          <w:docGrid w:linePitch="360"/>
        </w:sectPr>
      </w:pPr>
      <w:r>
        <w:t> </w:t>
      </w:r>
    </w:p>
    <w:p w14:paraId="5373BD9B" w14:textId="5EECB9BA" w:rsidR="004C54B8" w:rsidRPr="00857C91" w:rsidRDefault="00E4206E" w:rsidP="004C54B8">
      <w:pPr>
        <w:pStyle w:val="Heading1"/>
      </w:pPr>
      <w:bookmarkStart w:id="1" w:name="_Toc34996491"/>
      <w:r>
        <w:lastRenderedPageBreak/>
        <w:t>Introductio</w:t>
      </w:r>
      <w:r w:rsidR="004C54B8">
        <w:t>n</w:t>
      </w:r>
      <w:bookmarkEnd w:id="1"/>
      <w:r w:rsidR="00F62621">
        <w:t xml:space="preserve"> </w:t>
      </w:r>
    </w:p>
    <w:p w14:paraId="410A1E90" w14:textId="6EFBE21B" w:rsidR="00F62621" w:rsidRPr="00857C91" w:rsidRDefault="00585780" w:rsidP="003C6F7D">
      <w:pPr>
        <w:pStyle w:val="Quote"/>
        <w:rPr>
          <w:color w:val="000000" w:themeColor="text1"/>
        </w:rPr>
      </w:pPr>
      <w:r w:rsidRPr="00857C91">
        <w:rPr>
          <w:color w:val="000000" w:themeColor="text1"/>
        </w:rPr>
        <w:t xml:space="preserve">The idea for this project </w:t>
      </w:r>
      <w:r w:rsidR="00857C91">
        <w:rPr>
          <w:color w:val="000000" w:themeColor="text1"/>
        </w:rPr>
        <w:t>was</w:t>
      </w:r>
      <w:r w:rsidRPr="00857C91">
        <w:rPr>
          <w:color w:val="000000" w:themeColor="text1"/>
        </w:rPr>
        <w:t xml:space="preserve"> to test not only how addictive loot box systems are but also to see if there is any connection to other forms of gambling. This </w:t>
      </w:r>
      <w:r w:rsidR="00857C91">
        <w:rPr>
          <w:color w:val="000000" w:themeColor="text1"/>
        </w:rPr>
        <w:t>was</w:t>
      </w:r>
      <w:r w:rsidRPr="00857C91">
        <w:rPr>
          <w:color w:val="000000" w:themeColor="text1"/>
        </w:rPr>
        <w:t xml:space="preserve"> achieved by </w:t>
      </w:r>
      <w:r w:rsidR="00857C91">
        <w:rPr>
          <w:color w:val="000000" w:themeColor="text1"/>
        </w:rPr>
        <w:t xml:space="preserve">creating a loot box simulation and </w:t>
      </w:r>
      <w:r w:rsidRPr="00857C91">
        <w:rPr>
          <w:color w:val="000000" w:themeColor="text1"/>
        </w:rPr>
        <w:t xml:space="preserve">checking results gathered </w:t>
      </w:r>
      <w:r w:rsidR="00857C91">
        <w:rPr>
          <w:color w:val="000000" w:themeColor="text1"/>
        </w:rPr>
        <w:t>from the simulation as well as data gathered from participants answers in a survey of their experience</w:t>
      </w:r>
      <w:r w:rsidRPr="00857C91">
        <w:rPr>
          <w:color w:val="000000" w:themeColor="text1"/>
        </w:rPr>
        <w:t xml:space="preserve"> against the current known methods of detecting gambling addiction displayed by people</w:t>
      </w:r>
      <w:r w:rsidR="00F62621" w:rsidRPr="00857C91">
        <w:rPr>
          <w:color w:val="000000" w:themeColor="text1"/>
        </w:rPr>
        <w:t xml:space="preserve"> </w:t>
      </w:r>
    </w:p>
    <w:p w14:paraId="3C434491" w14:textId="0BC17FED" w:rsidR="00F62621" w:rsidRDefault="00F62621" w:rsidP="004C54B8">
      <w:pPr>
        <w:pStyle w:val="Heading2"/>
      </w:pPr>
      <w:bookmarkStart w:id="2" w:name="_Toc34996492"/>
      <w:r>
        <w:t>Problem Definition</w:t>
      </w:r>
      <w:bookmarkEnd w:id="2"/>
      <w:r>
        <w:t xml:space="preserve"> </w:t>
      </w:r>
    </w:p>
    <w:p w14:paraId="74C0E195" w14:textId="77777777" w:rsidR="00857C91" w:rsidRPr="00857C91" w:rsidRDefault="00857C91" w:rsidP="00857C91">
      <w:pPr>
        <w:pStyle w:val="Quote"/>
        <w:rPr>
          <w:color w:val="000000" w:themeColor="text1"/>
        </w:rPr>
      </w:pPr>
      <w:r w:rsidRPr="00857C91">
        <w:rPr>
          <w:color w:val="000000" w:themeColor="text1"/>
        </w:rPr>
        <w:t xml:space="preserve">Loot boxes are quite a common practice in modern day video games. The idea is that the player can spend in-game currency, that can either be earned in game of purchased with real money, in order to open a ‘box’ which contains virtual rewards to be used within the game. This includes but not limited to new weapons, new vehicles, new costumes etc. </w:t>
      </w:r>
    </w:p>
    <w:p w14:paraId="7BAA48BC" w14:textId="25B773E6" w:rsidR="00F62621" w:rsidRPr="0005610B" w:rsidRDefault="00857C91" w:rsidP="0005610B">
      <w:pPr>
        <w:pStyle w:val="Quote"/>
        <w:rPr>
          <w:color w:val="000000" w:themeColor="text1"/>
        </w:rPr>
      </w:pPr>
      <w:r w:rsidRPr="00857C91">
        <w:rPr>
          <w:color w:val="000000" w:themeColor="text1"/>
        </w:rPr>
        <w:t>With these loot box systems becoming more popular it is a common thought that they are a form of gambling</w:t>
      </w:r>
      <w:r w:rsidR="00346828">
        <w:rPr>
          <w:color w:val="000000" w:themeColor="text1"/>
        </w:rPr>
        <w:t xml:space="preserve"> </w:t>
      </w:r>
      <w:r w:rsidR="00346828" w:rsidRPr="00346828">
        <w:rPr>
          <w:color w:val="000000" w:themeColor="text1"/>
          <w:sz w:val="14"/>
          <w:szCs w:val="14"/>
        </w:rPr>
        <w:t>1</w:t>
      </w:r>
      <w:r w:rsidRPr="00857C91">
        <w:rPr>
          <w:color w:val="000000" w:themeColor="text1"/>
        </w:rPr>
        <w:t xml:space="preserve">. These systems are believed to have the un-desired effect of instilling unhealthy mental behaviours that could lead to the users developing mental health issues such as anxiety and depression and an addiction to gambling in other forms. </w:t>
      </w:r>
    </w:p>
    <w:p w14:paraId="4EB5613D" w14:textId="71264A62" w:rsidR="00F62621" w:rsidRDefault="00F62621" w:rsidP="004C54B8">
      <w:pPr>
        <w:pStyle w:val="Heading2"/>
      </w:pPr>
      <w:bookmarkStart w:id="3" w:name="_Toc34996493"/>
      <w:r>
        <w:t>Scope</w:t>
      </w:r>
      <w:bookmarkEnd w:id="3"/>
      <w:r>
        <w:t xml:space="preserve"> </w:t>
      </w:r>
    </w:p>
    <w:p w14:paraId="47DB96A8" w14:textId="7E303EEA" w:rsidR="00F62621" w:rsidRPr="00E909B0" w:rsidRDefault="00E909B0" w:rsidP="003C6F7D">
      <w:pPr>
        <w:pStyle w:val="Quote"/>
        <w:rPr>
          <w:i/>
          <w:iCs w:val="0"/>
          <w:color w:val="000000" w:themeColor="text1"/>
        </w:rPr>
      </w:pPr>
      <w:r w:rsidRPr="00E909B0">
        <w:rPr>
          <w:i/>
          <w:iCs w:val="0"/>
          <w:color w:val="000000" w:themeColor="text1"/>
        </w:rPr>
        <w:t>In this section</w:t>
      </w:r>
      <w:r>
        <w:rPr>
          <w:i/>
          <w:iCs w:val="0"/>
          <w:color w:val="000000" w:themeColor="text1"/>
        </w:rPr>
        <w:t xml:space="preserve"> I will identify the boundaries of the project, what was included and what was excluded from the project</w:t>
      </w:r>
      <w:r w:rsidR="00071CBB" w:rsidRPr="00E909B0">
        <w:rPr>
          <w:i/>
          <w:iCs w:val="0"/>
          <w:color w:val="000000" w:themeColor="text1"/>
        </w:rPr>
        <w:t>.</w:t>
      </w:r>
      <w:r>
        <w:rPr>
          <w:i/>
          <w:iCs w:val="0"/>
          <w:color w:val="000000" w:themeColor="text1"/>
        </w:rPr>
        <w:t xml:space="preserve"> This should be justified and underpinned by research,</w:t>
      </w:r>
      <w:r w:rsidR="00F62621" w:rsidRPr="00E909B0">
        <w:rPr>
          <w:i/>
          <w:iCs w:val="0"/>
          <w:color w:val="000000" w:themeColor="text1"/>
        </w:rPr>
        <w:t xml:space="preserve"> </w:t>
      </w:r>
    </w:p>
    <w:p w14:paraId="2BC17347" w14:textId="622D42D0" w:rsidR="00071CBB" w:rsidRPr="00071CBB" w:rsidRDefault="00071CBB" w:rsidP="00071CBB">
      <w:pPr>
        <w:pStyle w:val="Heading2"/>
      </w:pPr>
      <w:bookmarkStart w:id="4" w:name="_Toc34996494"/>
      <w:r>
        <w:t>Rationale</w:t>
      </w:r>
      <w:bookmarkEnd w:id="4"/>
    </w:p>
    <w:p w14:paraId="33FD26EF" w14:textId="77777777" w:rsidR="00E91059" w:rsidRDefault="00E91059" w:rsidP="00E91059">
      <w:pPr>
        <w:pStyle w:val="Quote"/>
        <w:rPr>
          <w:color w:val="000000" w:themeColor="text1"/>
        </w:rPr>
      </w:pPr>
      <w:r w:rsidRPr="00E91059">
        <w:rPr>
          <w:color w:val="000000" w:themeColor="text1"/>
        </w:rPr>
        <w:t>Loot Boxes within video games have been a hot topic at current with many negative views on them. This research aim</w:t>
      </w:r>
      <w:r>
        <w:rPr>
          <w:color w:val="000000" w:themeColor="text1"/>
        </w:rPr>
        <w:t>s</w:t>
      </w:r>
      <w:r w:rsidRPr="00E91059">
        <w:rPr>
          <w:color w:val="000000" w:themeColor="text1"/>
        </w:rPr>
        <w:t xml:space="preserve"> to show whether these negative views are justified. This research will benefit video game developers and publishers to help determine if there are any negative effects due to loot boxes. These negative effects are linked to gambling addiction and all the adverse aspects of this condition, these adverse aspects are:  </w:t>
      </w:r>
    </w:p>
    <w:p w14:paraId="41EFF0D3" w14:textId="77777777" w:rsidR="00E91059" w:rsidRDefault="00E91059" w:rsidP="00E91059">
      <w:pPr>
        <w:pStyle w:val="Quote"/>
        <w:rPr>
          <w:color w:val="000000" w:themeColor="text1"/>
        </w:rPr>
      </w:pPr>
      <w:r w:rsidRPr="00E91059">
        <w:rPr>
          <w:color w:val="000000" w:themeColor="text1"/>
        </w:rPr>
        <w:t xml:space="preserve">• Financial trouble from excessive gambling.  </w:t>
      </w:r>
    </w:p>
    <w:p w14:paraId="0BE76FC1" w14:textId="77777777" w:rsidR="00E91059" w:rsidRDefault="00E91059" w:rsidP="00E91059">
      <w:pPr>
        <w:pStyle w:val="Quote"/>
        <w:rPr>
          <w:color w:val="000000" w:themeColor="text1"/>
        </w:rPr>
      </w:pPr>
      <w:r w:rsidRPr="00E91059">
        <w:rPr>
          <w:color w:val="000000" w:themeColor="text1"/>
        </w:rPr>
        <w:t xml:space="preserve">• Relationship troubles with family and friends (this can be linked to the first aspect as financial trouble can be the cause of relationship issues). </w:t>
      </w:r>
    </w:p>
    <w:p w14:paraId="72615606" w14:textId="2CF69CBB" w:rsidR="00E91059" w:rsidRPr="00E91059" w:rsidRDefault="00E91059" w:rsidP="00E91059">
      <w:pPr>
        <w:pStyle w:val="Quote"/>
        <w:rPr>
          <w:color w:val="000000" w:themeColor="text1"/>
        </w:rPr>
      </w:pPr>
      <w:r w:rsidRPr="00E91059">
        <w:rPr>
          <w:color w:val="000000" w:themeColor="text1"/>
        </w:rPr>
        <w:t xml:space="preserve">• Mental health issues such as anxiety and depression. </w:t>
      </w:r>
    </w:p>
    <w:p w14:paraId="523A6F2A" w14:textId="1B2E2B47" w:rsidR="00071CBB" w:rsidRPr="00E91059" w:rsidRDefault="00E91059" w:rsidP="00E91059">
      <w:pPr>
        <w:pStyle w:val="Quote"/>
        <w:rPr>
          <w:color w:val="000000" w:themeColor="text1"/>
        </w:rPr>
      </w:pPr>
      <w:r w:rsidRPr="00E91059">
        <w:rPr>
          <w:color w:val="000000" w:themeColor="text1"/>
        </w:rPr>
        <w:t>It will also benefit the consumers of video games that have loot boxes in them for the same reasons</w:t>
      </w:r>
      <w:r w:rsidR="00071CBB" w:rsidRPr="00E91059">
        <w:rPr>
          <w:color w:val="000000" w:themeColor="text1"/>
        </w:rPr>
        <w:t>.</w:t>
      </w:r>
    </w:p>
    <w:p w14:paraId="11792022" w14:textId="00D9B1A9" w:rsidR="00F62621" w:rsidRDefault="00F62621" w:rsidP="00071CBB">
      <w:pPr>
        <w:pStyle w:val="Heading2"/>
      </w:pPr>
      <w:bookmarkStart w:id="5" w:name="_Toc34996495"/>
      <w:r>
        <w:t>Aims</w:t>
      </w:r>
      <w:bookmarkEnd w:id="5"/>
      <w:r>
        <w:t xml:space="preserve"> </w:t>
      </w:r>
    </w:p>
    <w:p w14:paraId="6ED274F7" w14:textId="0BE4590C" w:rsidR="00F62621" w:rsidRPr="00803944" w:rsidRDefault="00803944" w:rsidP="00803944">
      <w:pPr>
        <w:pStyle w:val="Quote"/>
        <w:rPr>
          <w:color w:val="000000" w:themeColor="text1"/>
        </w:rPr>
      </w:pPr>
      <w:r w:rsidRPr="00803944">
        <w:rPr>
          <w:color w:val="000000" w:themeColor="text1"/>
        </w:rPr>
        <w:t>The aim of the project is to find potential links between video game loot boxes and gambling and a gateway to gambling addiction</w:t>
      </w:r>
      <w:r>
        <w:rPr>
          <w:color w:val="000000" w:themeColor="text1"/>
        </w:rPr>
        <w:t>.</w:t>
      </w:r>
      <w:r w:rsidR="00071CBB">
        <w:t xml:space="preserve"> </w:t>
      </w:r>
      <w:r w:rsidR="00F62621">
        <w:t xml:space="preserve"> </w:t>
      </w:r>
    </w:p>
    <w:p w14:paraId="1ADE25EA" w14:textId="0DE742F0" w:rsidR="00F62621" w:rsidRDefault="00F62621" w:rsidP="00071CBB">
      <w:pPr>
        <w:pStyle w:val="Heading2"/>
      </w:pPr>
      <w:bookmarkStart w:id="6" w:name="_Toc34996496"/>
      <w:r>
        <w:t>Objectives</w:t>
      </w:r>
      <w:bookmarkEnd w:id="6"/>
      <w:r>
        <w:t xml:space="preserve"> </w:t>
      </w:r>
    </w:p>
    <w:p w14:paraId="11B32A66" w14:textId="77777777" w:rsidR="00803944" w:rsidRPr="00803944" w:rsidRDefault="00803944" w:rsidP="003C6F7D">
      <w:pPr>
        <w:pStyle w:val="Quote"/>
        <w:rPr>
          <w:color w:val="000000" w:themeColor="text1"/>
        </w:rPr>
      </w:pPr>
      <w:r w:rsidRPr="00803944">
        <w:rPr>
          <w:color w:val="000000" w:themeColor="text1"/>
        </w:rPr>
        <w:t xml:space="preserve">• Research what gambling is and the factors that make a person have gambling addiction and how to collect data that correlates to this research, this should be done before any other research or work commences, within the first week of the project start date. </w:t>
      </w:r>
    </w:p>
    <w:p w14:paraId="1E5EADB3" w14:textId="77777777" w:rsidR="00803944" w:rsidRPr="00803944" w:rsidRDefault="00803944" w:rsidP="003C6F7D">
      <w:pPr>
        <w:pStyle w:val="Quote"/>
        <w:rPr>
          <w:color w:val="000000" w:themeColor="text1"/>
        </w:rPr>
      </w:pPr>
      <w:r w:rsidRPr="00803944">
        <w:rPr>
          <w:color w:val="000000" w:themeColor="text1"/>
        </w:rPr>
        <w:lastRenderedPageBreak/>
        <w:t xml:space="preserve">• Research existing implementation of loot boxes in video games in order to help create a loot box opening simulator by analysing current systems and replicating the look and feel to make the results as accurate as possible and any connection these loot box systems have to gambling addiction if any exists. </w:t>
      </w:r>
    </w:p>
    <w:p w14:paraId="31EEB8AE" w14:textId="77777777" w:rsidR="00803944" w:rsidRPr="00803944" w:rsidRDefault="00803944" w:rsidP="003C6F7D">
      <w:pPr>
        <w:pStyle w:val="Quote"/>
        <w:rPr>
          <w:color w:val="000000" w:themeColor="text1"/>
        </w:rPr>
      </w:pPr>
      <w:r w:rsidRPr="00803944">
        <w:rPr>
          <w:color w:val="000000" w:themeColor="text1"/>
        </w:rPr>
        <w:t xml:space="preserve">• Follow an Agile methodology as the project progresses </w:t>
      </w:r>
    </w:p>
    <w:p w14:paraId="0A9F8108" w14:textId="77777777" w:rsidR="00803944" w:rsidRPr="00803944" w:rsidRDefault="00803944" w:rsidP="00803944">
      <w:pPr>
        <w:pStyle w:val="Quote"/>
        <w:rPr>
          <w:color w:val="000000" w:themeColor="text1"/>
        </w:rPr>
      </w:pPr>
      <w:r w:rsidRPr="00803944">
        <w:rPr>
          <w:color w:val="000000" w:themeColor="text1"/>
        </w:rPr>
        <w:t xml:space="preserve">• Create a loot boxing opening simulator in Unity Game Engine that simulates real world systems. Add a virtual horse racing mini-game to simulate a gambling environment. </w:t>
      </w:r>
    </w:p>
    <w:p w14:paraId="06DF5CA3" w14:textId="77777777" w:rsidR="00803944" w:rsidRPr="00803944" w:rsidRDefault="00803944" w:rsidP="00803944">
      <w:pPr>
        <w:pStyle w:val="Quote"/>
        <w:rPr>
          <w:color w:val="000000" w:themeColor="text1"/>
        </w:rPr>
      </w:pPr>
      <w:r w:rsidRPr="00803944">
        <w:rPr>
          <w:color w:val="000000" w:themeColor="text1"/>
        </w:rPr>
        <w:t>• Measure the participants choices and record them in order to correlate between the results gathered and the results of the research into gambling and gambling addiction.</w:t>
      </w:r>
    </w:p>
    <w:p w14:paraId="5A157DA2" w14:textId="00B3A576" w:rsidR="00803944" w:rsidRPr="00803944" w:rsidRDefault="00803944" w:rsidP="00803944">
      <w:pPr>
        <w:pStyle w:val="Quote"/>
        <w:rPr>
          <w:color w:val="000000" w:themeColor="text1"/>
        </w:rPr>
      </w:pPr>
      <w:r w:rsidRPr="00803944">
        <w:rPr>
          <w:color w:val="000000" w:themeColor="text1"/>
        </w:rPr>
        <w:t xml:space="preserve">• Create a physical reward system for participants of the tests that are linked directly to the virtual loot boxes within the loot box opening simulator, with the better virtual rewards giving better physical rewards. </w:t>
      </w:r>
    </w:p>
    <w:p w14:paraId="6C784AE9" w14:textId="77777777" w:rsidR="00803944" w:rsidRPr="00803944" w:rsidRDefault="00803944" w:rsidP="00803944">
      <w:pPr>
        <w:pStyle w:val="Quote"/>
        <w:rPr>
          <w:color w:val="000000" w:themeColor="text1"/>
        </w:rPr>
      </w:pPr>
      <w:r w:rsidRPr="00803944">
        <w:rPr>
          <w:color w:val="000000" w:themeColor="text1"/>
        </w:rPr>
        <w:t xml:space="preserve">• Evaluate the results and compare them to the research into gambling and gambling addiction, considering the factors that define a person as having a gambling addiction. </w:t>
      </w:r>
    </w:p>
    <w:p w14:paraId="54BD2648" w14:textId="41F1989B" w:rsidR="00803944" w:rsidRPr="00803944" w:rsidRDefault="00803944" w:rsidP="00803944">
      <w:pPr>
        <w:pStyle w:val="Quote"/>
        <w:rPr>
          <w:color w:val="000000" w:themeColor="text1"/>
        </w:rPr>
      </w:pPr>
      <w:r w:rsidRPr="00803944">
        <w:rPr>
          <w:color w:val="000000" w:themeColor="text1"/>
        </w:rPr>
        <w:t xml:space="preserve">• Gather the results and show them in an appropriate format within the research paper to best illustrate the findings of the study. </w:t>
      </w:r>
    </w:p>
    <w:p w14:paraId="6F25B14E" w14:textId="6373765D" w:rsidR="00071CBB" w:rsidRDefault="00803944" w:rsidP="00F269B9">
      <w:pPr>
        <w:pStyle w:val="Quote"/>
        <w:rPr>
          <w:color w:val="000000" w:themeColor="text1"/>
        </w:rPr>
      </w:pPr>
      <w:r w:rsidRPr="00803944">
        <w:rPr>
          <w:color w:val="000000" w:themeColor="text1"/>
        </w:rPr>
        <w:t>• Create a research paper that explains everything about the study, looks at and references relevant literature, compiles and displays the results in a format easy to understand for people of any knowledge level and summarises the study</w:t>
      </w:r>
      <w:r w:rsidR="00F269B9">
        <w:rPr>
          <w:color w:val="000000" w:themeColor="text1"/>
        </w:rPr>
        <w:t>.</w:t>
      </w:r>
      <w:r w:rsidR="00F62621" w:rsidRPr="00803944">
        <w:rPr>
          <w:color w:val="000000" w:themeColor="text1"/>
        </w:rPr>
        <w:t xml:space="preserve"> </w:t>
      </w:r>
    </w:p>
    <w:p w14:paraId="7369592A" w14:textId="77777777" w:rsidR="00F269B9" w:rsidRPr="00F269B9" w:rsidRDefault="00F269B9" w:rsidP="00F269B9"/>
    <w:p w14:paraId="5FEB8E2D" w14:textId="212AC300" w:rsidR="00207B96" w:rsidRDefault="00207B96" w:rsidP="00207B96">
      <w:pPr>
        <w:pStyle w:val="Heading1"/>
      </w:pPr>
      <w:bookmarkStart w:id="7" w:name="_Toc34996497"/>
      <w:r>
        <w:t xml:space="preserve">Planning and </w:t>
      </w:r>
      <w:r w:rsidR="00071CBB">
        <w:t>Research</w:t>
      </w:r>
      <w:bookmarkEnd w:id="7"/>
    </w:p>
    <w:p w14:paraId="0F88C90B" w14:textId="70D694D8" w:rsidR="008C5ECE" w:rsidRDefault="008C5ECE" w:rsidP="008C5ECE">
      <w:pPr>
        <w:pStyle w:val="Quote"/>
        <w:rPr>
          <w:color w:val="000000" w:themeColor="text1"/>
        </w:rPr>
      </w:pPr>
      <w:r w:rsidRPr="008C5ECE">
        <w:rPr>
          <w:color w:val="000000" w:themeColor="text1"/>
        </w:rPr>
        <w:t>Before</w:t>
      </w:r>
      <w:r>
        <w:rPr>
          <w:color w:val="000000" w:themeColor="text1"/>
        </w:rPr>
        <w:t xml:space="preserve"> any design could be undertaken some initial research needed to be carried out. This research would look at existing knowledge of Loot box systems in video games and current research into gambling and the definition of gambling addiction.</w:t>
      </w:r>
    </w:p>
    <w:p w14:paraId="7B7C959C" w14:textId="59E2F695" w:rsidR="008C5ECE" w:rsidRPr="008C5ECE" w:rsidRDefault="008C5ECE" w:rsidP="008C5ECE">
      <w:pPr>
        <w:pStyle w:val="Quote"/>
        <w:rPr>
          <w:color w:val="000000" w:themeColor="text1"/>
        </w:rPr>
      </w:pPr>
      <w:r>
        <w:rPr>
          <w:color w:val="000000" w:themeColor="text1"/>
        </w:rPr>
        <w:t>The following section will detail this research and go into detail about the methodologies that were used in this project and the reason why these approaches were taken.</w:t>
      </w:r>
    </w:p>
    <w:p w14:paraId="20029475" w14:textId="4499C675" w:rsidR="004B45B7" w:rsidRDefault="004B45B7" w:rsidP="004B45B7">
      <w:pPr>
        <w:pStyle w:val="Heading2"/>
      </w:pPr>
      <w:bookmarkStart w:id="8" w:name="_Toc34996498"/>
      <w:r>
        <w:t>Review of Existing Knowledge</w:t>
      </w:r>
      <w:bookmarkEnd w:id="8"/>
    </w:p>
    <w:p w14:paraId="2990C88E" w14:textId="77777777" w:rsidR="0005610B" w:rsidRDefault="00744794" w:rsidP="003C6F7D">
      <w:pPr>
        <w:pStyle w:val="Quote"/>
        <w:rPr>
          <w:color w:val="000000" w:themeColor="text1"/>
        </w:rPr>
      </w:pPr>
      <w:r>
        <w:rPr>
          <w:color w:val="000000" w:themeColor="text1"/>
        </w:rPr>
        <w:t xml:space="preserve">In order to begin understanding how to design the project there were several topics that needed to be researched and understood. </w:t>
      </w:r>
    </w:p>
    <w:p w14:paraId="44D276E0" w14:textId="6C27EF63" w:rsidR="0005610B" w:rsidRDefault="00744794" w:rsidP="003C6F7D">
      <w:pPr>
        <w:pStyle w:val="Quote"/>
        <w:rPr>
          <w:color w:val="000000" w:themeColor="text1"/>
        </w:rPr>
      </w:pPr>
      <w:r>
        <w:rPr>
          <w:color w:val="000000" w:themeColor="text1"/>
        </w:rPr>
        <w:t>The first topic researched was delving into mental health and its relation to gambling. This was an important place to start as is formed the foundation of the project, by understanding how mental health was affected by gambling the project could be designed to target these specific affects to find a real world correlation between the project and known issues</w:t>
      </w:r>
      <w:r w:rsidR="0005610B">
        <w:rPr>
          <w:color w:val="000000" w:themeColor="text1"/>
        </w:rPr>
        <w:t>.</w:t>
      </w:r>
    </w:p>
    <w:p w14:paraId="5AB7EB0A" w14:textId="5CC0C5BC" w:rsidR="0054232E" w:rsidRDefault="0005610B" w:rsidP="003C6F7D">
      <w:pPr>
        <w:pStyle w:val="Quote"/>
        <w:rPr>
          <w:color w:val="000000" w:themeColor="text1"/>
        </w:rPr>
      </w:pPr>
      <w:r>
        <w:rPr>
          <w:color w:val="000000" w:themeColor="text1"/>
        </w:rPr>
        <w:t>Another important topic was looking into gambling addiction itself</w:t>
      </w:r>
      <w:r w:rsidR="00744794">
        <w:rPr>
          <w:color w:val="000000" w:themeColor="text1"/>
        </w:rPr>
        <w:t>.</w:t>
      </w:r>
      <w:r>
        <w:rPr>
          <w:color w:val="000000" w:themeColor="text1"/>
        </w:rPr>
        <w:t xml:space="preserve"> As the main aim of the project was to look into loot boxes and their connection to gambling addiction it was vital to understand exactly what was meant by ‘gambling addiction</w:t>
      </w:r>
      <w:r w:rsidR="0054232E">
        <w:rPr>
          <w:color w:val="000000" w:themeColor="text1"/>
        </w:rPr>
        <w:t>.</w:t>
      </w:r>
    </w:p>
    <w:p w14:paraId="3741B4D9" w14:textId="6E5996FB" w:rsidR="00346828" w:rsidRPr="0054232E" w:rsidRDefault="0054232E" w:rsidP="0054232E">
      <w:pPr>
        <w:pStyle w:val="Quote"/>
        <w:rPr>
          <w:color w:val="000000" w:themeColor="text1"/>
        </w:rPr>
      </w:pPr>
      <w:r>
        <w:rPr>
          <w:color w:val="000000" w:themeColor="text1"/>
        </w:rPr>
        <w:t xml:space="preserve">The final topic to research and fully understand was actual loot box systems currently in video games. This research was of upmost importance as in order to get results that </w:t>
      </w:r>
      <w:r>
        <w:rPr>
          <w:color w:val="000000" w:themeColor="text1"/>
        </w:rPr>
        <w:lastRenderedPageBreak/>
        <w:t>were as accurate as possible a full understanding of loot boxes was needed. The project would rely on this research to create an artefact that emulated these systems as closely as possible to give the users an authentic experience, ensuring the results gathered could be validated as useful data that could prove or disprove the main aim of the project.</w:t>
      </w:r>
    </w:p>
    <w:p w14:paraId="646F706B" w14:textId="18A67BE8" w:rsidR="00346828" w:rsidRPr="00346828" w:rsidRDefault="00346828" w:rsidP="00346828">
      <w:pPr>
        <w:pStyle w:val="Heading3"/>
      </w:pPr>
      <w:bookmarkStart w:id="9" w:name="_Toc34996499"/>
      <w:r w:rsidRPr="00346828">
        <w:t>2.1.1 Mental health in relation to gambling</w:t>
      </w:r>
      <w:bookmarkEnd w:id="9"/>
    </w:p>
    <w:p w14:paraId="1951AEB2" w14:textId="77777777" w:rsidR="00DC7E50" w:rsidRPr="00346828" w:rsidRDefault="00346828" w:rsidP="00DC7E50">
      <w:pPr>
        <w:pStyle w:val="Quote"/>
        <w:rPr>
          <w:color w:val="000000" w:themeColor="text1"/>
          <w:sz w:val="20"/>
          <w:szCs w:val="20"/>
        </w:rPr>
      </w:pPr>
      <w:r w:rsidRPr="00346828">
        <w:rPr>
          <w:color w:val="000000" w:themeColor="text1"/>
        </w:rPr>
        <w:t xml:space="preserve">When it comes to looking into gambling addiction the first place to start is to look at mental health and the affect that gambling has on it. Gambling can harm mental health, causing stress, anxiety and depression, as well as being associated with hazardous alcohol and drug use. </w:t>
      </w:r>
      <w:r w:rsidRPr="00346828">
        <w:rPr>
          <w:color w:val="000000" w:themeColor="text1"/>
          <w:sz w:val="14"/>
          <w:szCs w:val="14"/>
        </w:rPr>
        <w:t xml:space="preserve">2-4 </w:t>
      </w:r>
      <w:r w:rsidRPr="00346828">
        <w:rPr>
          <w:color w:val="000000" w:themeColor="text1"/>
        </w:rPr>
        <w:t>One review found that 58% of problem gamblers had a substance use disorder and 38% had a mood or anxiety disorder.</w:t>
      </w:r>
      <w:r w:rsidRPr="00346828">
        <w:rPr>
          <w:color w:val="000000" w:themeColor="text1"/>
          <w:sz w:val="14"/>
          <w:szCs w:val="14"/>
        </w:rPr>
        <w:t xml:space="preserve"> </w:t>
      </w:r>
      <w:r w:rsidR="00DC7E50" w:rsidRPr="00346828">
        <w:rPr>
          <w:color w:val="000000" w:themeColor="text1"/>
          <w:sz w:val="14"/>
          <w:szCs w:val="14"/>
        </w:rPr>
        <w:t>5</w:t>
      </w:r>
    </w:p>
    <w:p w14:paraId="23EFB5C8" w14:textId="603ECBFD" w:rsidR="00DC7E50" w:rsidRDefault="00DC7E50" w:rsidP="00DC7E50">
      <w:pPr>
        <w:pStyle w:val="Heading3"/>
      </w:pPr>
      <w:bookmarkStart w:id="10" w:name="_Toc34996500"/>
      <w:r>
        <w:t xml:space="preserve">2.1.2 </w:t>
      </w:r>
      <w:r w:rsidRPr="00DC7E50">
        <w:t>Gambling addiction</w:t>
      </w:r>
      <w:bookmarkEnd w:id="10"/>
    </w:p>
    <w:p w14:paraId="7F67D7BC" w14:textId="6D39F096" w:rsidR="00346828" w:rsidRPr="00DC7E50" w:rsidRDefault="00DC7E50" w:rsidP="00DC7E50">
      <w:pPr>
        <w:pStyle w:val="Quote"/>
        <w:rPr>
          <w:color w:val="000000" w:themeColor="text1"/>
        </w:rPr>
      </w:pPr>
      <w:r w:rsidRPr="00DC7E50">
        <w:rPr>
          <w:color w:val="000000" w:themeColor="text1"/>
        </w:rPr>
        <w:t xml:space="preserve">As the mental health of someone that gambles becomes worse there is a chance they will develop a gambling addiction. The harms to individuals from gambling include health, relationship and financial difficulties such as loss of money, debt and occasionally bankruptcy. </w:t>
      </w:r>
      <w:r w:rsidRPr="00DC7E50">
        <w:rPr>
          <w:color w:val="000000" w:themeColor="text1"/>
          <w:sz w:val="14"/>
          <w:szCs w:val="14"/>
        </w:rPr>
        <w:t xml:space="preserve">6 </w:t>
      </w:r>
      <w:r w:rsidRPr="00DC7E50">
        <w:rPr>
          <w:color w:val="000000" w:themeColor="text1"/>
        </w:rPr>
        <w:t>Financial difficulties can lead to lowered living standards, lost opportunities and sometimes homelessness and involvement with the criminal justice system.</w:t>
      </w:r>
    </w:p>
    <w:p w14:paraId="7516257F" w14:textId="70E42126" w:rsidR="00346828" w:rsidRDefault="00346828" w:rsidP="00346828">
      <w:pPr>
        <w:pStyle w:val="Heading3"/>
      </w:pPr>
      <w:bookmarkStart w:id="11" w:name="_Toc34996501"/>
      <w:r>
        <w:t>2.1.</w:t>
      </w:r>
      <w:r w:rsidR="00DC7E50">
        <w:t>3</w:t>
      </w:r>
      <w:r>
        <w:t xml:space="preserve"> </w:t>
      </w:r>
      <w:r w:rsidRPr="00346828">
        <w:t>Loot box systems in video games</w:t>
      </w:r>
      <w:bookmarkEnd w:id="11"/>
    </w:p>
    <w:p w14:paraId="7636D13C" w14:textId="210F6F0A" w:rsidR="00DC7E50" w:rsidRPr="00DC7E50" w:rsidRDefault="008F7B47" w:rsidP="00DC7E50">
      <w:pPr>
        <w:pStyle w:val="Quote"/>
        <w:rPr>
          <w:color w:val="000000" w:themeColor="text1"/>
        </w:rPr>
      </w:pPr>
      <w:r>
        <w:rPr>
          <w:noProof/>
        </w:rPr>
        <w:drawing>
          <wp:anchor distT="0" distB="0" distL="114300" distR="114300" simplePos="0" relativeHeight="251661312" behindDoc="0" locked="0" layoutInCell="1" allowOverlap="1" wp14:anchorId="0DBEC9A0" wp14:editId="16BAAB67">
            <wp:simplePos x="0" y="0"/>
            <wp:positionH relativeFrom="margin">
              <wp:posOffset>297180</wp:posOffset>
            </wp:positionH>
            <wp:positionV relativeFrom="paragraph">
              <wp:posOffset>3810</wp:posOffset>
            </wp:positionV>
            <wp:extent cx="2385060" cy="15659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5060"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DC7E50" w:rsidRPr="00DC7E50">
        <w:rPr>
          <w:color w:val="000000" w:themeColor="text1"/>
        </w:rPr>
        <w:t xml:space="preserve">Loot boxes have been defined as “items in video games that may be bought for real-world money, but which provide players with a randomised reward of uncertain value.” They often appear as chests, crates, or card packs </w:t>
      </w:r>
      <w:r w:rsidR="00DC7E50" w:rsidRPr="008F7B47">
        <w:rPr>
          <w:color w:val="000000" w:themeColor="text1"/>
          <w:sz w:val="14"/>
          <w:szCs w:val="14"/>
        </w:rPr>
        <w:t>7</w:t>
      </w:r>
      <w:r w:rsidR="00DC7E50" w:rsidRPr="00DC7E50">
        <w:rPr>
          <w:color w:val="000000" w:themeColor="text1"/>
        </w:rPr>
        <w:t xml:space="preserve">.  </w:t>
      </w:r>
    </w:p>
    <w:p w14:paraId="3005D738" w14:textId="12923A8A" w:rsidR="00DC7E50" w:rsidRPr="00DC7E50" w:rsidRDefault="008F7B47" w:rsidP="00DC7E50">
      <w:pPr>
        <w:pStyle w:val="Quote"/>
        <w:rPr>
          <w:color w:val="000000" w:themeColor="text1"/>
        </w:rPr>
      </w:pPr>
      <w:r>
        <w:rPr>
          <w:noProof/>
        </w:rPr>
        <mc:AlternateContent>
          <mc:Choice Requires="wps">
            <w:drawing>
              <wp:anchor distT="0" distB="0" distL="114300" distR="114300" simplePos="0" relativeHeight="251663360" behindDoc="0" locked="0" layoutInCell="1" allowOverlap="1" wp14:anchorId="550C56D7" wp14:editId="57734E16">
                <wp:simplePos x="0" y="0"/>
                <wp:positionH relativeFrom="margin">
                  <wp:posOffset>-137160</wp:posOffset>
                </wp:positionH>
                <wp:positionV relativeFrom="paragraph">
                  <wp:posOffset>620395</wp:posOffset>
                </wp:positionV>
                <wp:extent cx="28041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219548D2" w14:textId="2A2D4321" w:rsidR="00744794" w:rsidRPr="008F7B47" w:rsidRDefault="00744794" w:rsidP="008F7B47">
                            <w:pPr>
                              <w:pStyle w:val="Caption"/>
                              <w:rPr>
                                <w:noProof/>
                                <w:sz w:val="16"/>
                                <w:szCs w:val="16"/>
                              </w:rPr>
                            </w:pPr>
                            <w:r w:rsidRPr="008F7B47">
                              <w:rPr>
                                <w:sz w:val="16"/>
                                <w:szCs w:val="16"/>
                              </w:rPr>
                              <w:t xml:space="preserve">Figure </w:t>
                            </w:r>
                            <w:r w:rsidRPr="008F7B47">
                              <w:rPr>
                                <w:sz w:val="16"/>
                                <w:szCs w:val="16"/>
                              </w:rPr>
                              <w:fldChar w:fldCharType="begin"/>
                            </w:r>
                            <w:r w:rsidRPr="008F7B47">
                              <w:rPr>
                                <w:sz w:val="16"/>
                                <w:szCs w:val="16"/>
                              </w:rPr>
                              <w:instrText xml:space="preserve"> SEQ Figure \* ARABIC </w:instrText>
                            </w:r>
                            <w:r w:rsidRPr="008F7B47">
                              <w:rPr>
                                <w:sz w:val="16"/>
                                <w:szCs w:val="16"/>
                              </w:rPr>
                              <w:fldChar w:fldCharType="separate"/>
                            </w:r>
                            <w:r w:rsidR="00F16142">
                              <w:rPr>
                                <w:noProof/>
                                <w:sz w:val="16"/>
                                <w:szCs w:val="16"/>
                              </w:rPr>
                              <w:t>1</w:t>
                            </w:r>
                            <w:r w:rsidRPr="008F7B47">
                              <w:rPr>
                                <w:noProof/>
                                <w:sz w:val="16"/>
                                <w:szCs w:val="16"/>
                              </w:rPr>
                              <w:fldChar w:fldCharType="end"/>
                            </w:r>
                            <w:r w:rsidRPr="008F7B47">
                              <w:rPr>
                                <w:sz w:val="16"/>
                                <w:szCs w:val="16"/>
                              </w:rPr>
                              <w:t>:  An example Loot Box taken from the video game Overwatch developed by Blizzard Entertainment.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0C56D7" id="_x0000_t202" coordsize="21600,21600" o:spt="202" path="m,l,21600r21600,l21600,xe">
                <v:stroke joinstyle="miter"/>
                <v:path gradientshapeok="t" o:connecttype="rect"/>
              </v:shapetype>
              <v:shape id="Text Box 6" o:spid="_x0000_s1026" type="#_x0000_t202" style="position:absolute;left:0;text-align:left;margin-left:-10.8pt;margin-top:48.85pt;width:220.8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" stroked="f">
                <v:textbox style="mso-fit-shape-to-text:t" inset="0,0,0,0">
                  <w:txbxContent>
                    <w:p w14:paraId="219548D2" w14:textId="2A2D4321" w:rsidR="00744794" w:rsidRPr="008F7B47" w:rsidRDefault="00744794" w:rsidP="008F7B47">
                      <w:pPr>
                        <w:pStyle w:val="Caption"/>
                        <w:rPr>
                          <w:noProof/>
                          <w:sz w:val="16"/>
                          <w:szCs w:val="16"/>
                        </w:rPr>
                      </w:pPr>
                      <w:r w:rsidRPr="008F7B47">
                        <w:rPr>
                          <w:sz w:val="16"/>
                          <w:szCs w:val="16"/>
                        </w:rPr>
                        <w:t xml:space="preserve">Figure </w:t>
                      </w:r>
                      <w:r w:rsidRPr="008F7B47">
                        <w:rPr>
                          <w:sz w:val="16"/>
                          <w:szCs w:val="16"/>
                        </w:rPr>
                        <w:fldChar w:fldCharType="begin"/>
                      </w:r>
                      <w:r w:rsidRPr="008F7B47">
                        <w:rPr>
                          <w:sz w:val="16"/>
                          <w:szCs w:val="16"/>
                        </w:rPr>
                        <w:instrText xml:space="preserve"> SEQ Figure \* ARABIC </w:instrText>
                      </w:r>
                      <w:r w:rsidRPr="008F7B47">
                        <w:rPr>
                          <w:sz w:val="16"/>
                          <w:szCs w:val="16"/>
                        </w:rPr>
                        <w:fldChar w:fldCharType="separate"/>
                      </w:r>
                      <w:r w:rsidR="00F16142">
                        <w:rPr>
                          <w:noProof/>
                          <w:sz w:val="16"/>
                          <w:szCs w:val="16"/>
                        </w:rPr>
                        <w:t>1</w:t>
                      </w:r>
                      <w:r w:rsidRPr="008F7B47">
                        <w:rPr>
                          <w:noProof/>
                          <w:sz w:val="16"/>
                          <w:szCs w:val="16"/>
                        </w:rPr>
                        <w:fldChar w:fldCharType="end"/>
                      </w:r>
                      <w:r w:rsidRPr="008F7B47">
                        <w:rPr>
                          <w:sz w:val="16"/>
                          <w:szCs w:val="16"/>
                        </w:rPr>
                        <w:t>:  An example Loot Box taken from the video game Overwatch developed by Blizzard Entertainment.</w:t>
                      </w:r>
                    </w:p>
                  </w:txbxContent>
                </v:textbox>
                <w10:wrap type="square" anchorx="margin"/>
              </v:shape>
            </w:pict>
          </mc:Fallback>
        </mc:AlternateContent>
      </w:r>
      <w:r w:rsidR="00DC7E50" w:rsidRPr="00DC7E50">
        <w:rPr>
          <w:color w:val="000000" w:themeColor="text1"/>
        </w:rPr>
        <w:t xml:space="preserve">Most modern popular games use these loot boxes, this includes well known games such as </w:t>
      </w:r>
      <w:r w:rsidR="00E909B0" w:rsidRPr="00DC7E50">
        <w:rPr>
          <w:color w:val="000000" w:themeColor="text1"/>
        </w:rPr>
        <w:t>FIFA</w:t>
      </w:r>
      <w:r w:rsidR="00DC7E50" w:rsidRPr="00DC7E50">
        <w:rPr>
          <w:color w:val="000000" w:themeColor="text1"/>
        </w:rPr>
        <w:t xml:space="preserve"> by Electronic Arts and Fortnite by Epic Games. </w:t>
      </w:r>
    </w:p>
    <w:p w14:paraId="5130915A" w14:textId="77777777" w:rsidR="008F7B47" w:rsidRDefault="008F7B47" w:rsidP="00DC7E50">
      <w:pPr>
        <w:pStyle w:val="Quote"/>
        <w:rPr>
          <w:color w:val="000000" w:themeColor="text1"/>
        </w:rPr>
      </w:pPr>
    </w:p>
    <w:p w14:paraId="18A6C712" w14:textId="64A24115" w:rsidR="00346828" w:rsidRDefault="00DC7E50" w:rsidP="00DC7E50">
      <w:pPr>
        <w:pStyle w:val="Quote"/>
        <w:rPr>
          <w:color w:val="000000" w:themeColor="text1"/>
        </w:rPr>
      </w:pPr>
      <w:r w:rsidRPr="00DC7E50">
        <w:rPr>
          <w:color w:val="000000" w:themeColor="text1"/>
        </w:rPr>
        <w:t xml:space="preserve">These loot boxes work by having the user be able to open them by buying in game currency with real world money and receive a random selection of in game items. These items are each given a ‘rareness value’, the idea being, the rarer an item is, the lower chance the user </w:t>
      </w:r>
      <w:proofErr w:type="gramStart"/>
      <w:r w:rsidRPr="00DC7E50">
        <w:rPr>
          <w:color w:val="000000" w:themeColor="text1"/>
        </w:rPr>
        <w:t>has to</w:t>
      </w:r>
      <w:proofErr w:type="gramEnd"/>
      <w:r w:rsidRPr="00DC7E50">
        <w:rPr>
          <w:color w:val="000000" w:themeColor="text1"/>
        </w:rPr>
        <w:t xml:space="preserve"> get that item out of a loot box. This re-</w:t>
      </w:r>
      <w:r w:rsidR="008F7B47" w:rsidRPr="00DC7E50">
        <w:rPr>
          <w:color w:val="000000" w:themeColor="text1"/>
        </w:rPr>
        <w:t>enforces</w:t>
      </w:r>
      <w:r w:rsidRPr="00DC7E50">
        <w:rPr>
          <w:color w:val="000000" w:themeColor="text1"/>
        </w:rPr>
        <w:t xml:space="preserve"> the user to keep purchasing loot boxes to earn these rarer and more </w:t>
      </w:r>
      <w:r w:rsidR="008F7B47" w:rsidRPr="00DC7E50">
        <w:rPr>
          <w:color w:val="000000" w:themeColor="text1"/>
        </w:rPr>
        <w:t>prestigious</w:t>
      </w:r>
      <w:r w:rsidRPr="00DC7E50">
        <w:rPr>
          <w:color w:val="000000" w:themeColor="text1"/>
        </w:rPr>
        <w:t xml:space="preserve"> rewards.</w:t>
      </w:r>
    </w:p>
    <w:p w14:paraId="60557B42" w14:textId="055EBC9D" w:rsidR="004B45B7" w:rsidRPr="00346828" w:rsidRDefault="004B45B7" w:rsidP="003C6F7D">
      <w:pPr>
        <w:pStyle w:val="Quote"/>
        <w:rPr>
          <w:color w:val="000000" w:themeColor="text1"/>
          <w:sz w:val="20"/>
          <w:szCs w:val="20"/>
        </w:rPr>
      </w:pPr>
    </w:p>
    <w:p w14:paraId="37573C53" w14:textId="7EE8913A" w:rsidR="004B45B7" w:rsidRDefault="004B45B7" w:rsidP="004B45B7"/>
    <w:p w14:paraId="3B184C24" w14:textId="7C3A3D2C" w:rsidR="004B45B7" w:rsidRDefault="004B45B7" w:rsidP="004B45B7">
      <w:pPr>
        <w:pStyle w:val="Heading2"/>
      </w:pPr>
      <w:bookmarkStart w:id="12" w:name="_Toc34996502"/>
      <w:r>
        <w:t>Methodology</w:t>
      </w:r>
      <w:bookmarkEnd w:id="12"/>
    </w:p>
    <w:p w14:paraId="4F60E88D" w14:textId="2A82E316" w:rsidR="00803944" w:rsidRPr="00803944" w:rsidRDefault="00803944" w:rsidP="00803944">
      <w:pPr>
        <w:pStyle w:val="Quote"/>
        <w:rPr>
          <w:color w:val="000000" w:themeColor="text1"/>
        </w:rPr>
      </w:pPr>
      <w:r w:rsidRPr="00803944">
        <w:rPr>
          <w:color w:val="000000" w:themeColor="text1"/>
        </w:rPr>
        <w:t xml:space="preserve">Scrum and Kanban </w:t>
      </w:r>
      <w:r w:rsidR="007C64B3">
        <w:rPr>
          <w:color w:val="000000" w:themeColor="text1"/>
        </w:rPr>
        <w:t>were</w:t>
      </w:r>
      <w:r w:rsidRPr="00803944">
        <w:rPr>
          <w:color w:val="000000" w:themeColor="text1"/>
        </w:rPr>
        <w:t xml:space="preserve"> chosen as the development methodologies to be used within this project. </w:t>
      </w:r>
    </w:p>
    <w:p w14:paraId="53C6429C" w14:textId="31D23EC4" w:rsidR="00803944" w:rsidRPr="00803944" w:rsidRDefault="00803944" w:rsidP="00803944">
      <w:pPr>
        <w:pStyle w:val="Quote"/>
        <w:rPr>
          <w:color w:val="000000" w:themeColor="text1"/>
        </w:rPr>
      </w:pPr>
      <w:r w:rsidRPr="00803944">
        <w:rPr>
          <w:color w:val="000000" w:themeColor="text1"/>
        </w:rPr>
        <w:t xml:space="preserve">Scrum </w:t>
      </w:r>
      <w:r w:rsidR="007C64B3">
        <w:rPr>
          <w:color w:val="000000" w:themeColor="text1"/>
        </w:rPr>
        <w:t xml:space="preserve">was </w:t>
      </w:r>
      <w:r w:rsidRPr="00803944">
        <w:rPr>
          <w:color w:val="000000" w:themeColor="text1"/>
        </w:rPr>
        <w:t xml:space="preserve">chosen as it </w:t>
      </w:r>
      <w:r w:rsidR="00425431">
        <w:rPr>
          <w:color w:val="000000" w:themeColor="text1"/>
        </w:rPr>
        <w:t>broke</w:t>
      </w:r>
      <w:r w:rsidRPr="00803944">
        <w:rPr>
          <w:color w:val="000000" w:themeColor="text1"/>
        </w:rPr>
        <w:t xml:space="preserve"> the project down into smaller, more manageable chunks (known as sprints). This is particularly useful as this project need</w:t>
      </w:r>
      <w:r w:rsidR="007C64B3">
        <w:rPr>
          <w:color w:val="000000" w:themeColor="text1"/>
        </w:rPr>
        <w:t>ed</w:t>
      </w:r>
      <w:r w:rsidRPr="00803944">
        <w:rPr>
          <w:color w:val="000000" w:themeColor="text1"/>
        </w:rPr>
        <w:t xml:space="preserve"> to fit in around other University </w:t>
      </w:r>
      <w:r w:rsidR="0054232E" w:rsidRPr="00803944">
        <w:rPr>
          <w:color w:val="000000" w:themeColor="text1"/>
        </w:rPr>
        <w:t>assignments,</w:t>
      </w:r>
      <w:r w:rsidRPr="00803944">
        <w:rPr>
          <w:color w:val="000000" w:themeColor="text1"/>
        </w:rPr>
        <w:t xml:space="preserve"> so the smaller goals set </w:t>
      </w:r>
      <w:r w:rsidR="00425431">
        <w:rPr>
          <w:color w:val="000000" w:themeColor="text1"/>
        </w:rPr>
        <w:t>were</w:t>
      </w:r>
      <w:r w:rsidRPr="00803944">
        <w:rPr>
          <w:color w:val="000000" w:themeColor="text1"/>
        </w:rPr>
        <w:t xml:space="preserve"> more achievable by creating realistic targets to hit for each sprint, almost as if each sprint was a module. </w:t>
      </w:r>
    </w:p>
    <w:p w14:paraId="77F64F42" w14:textId="3C5E9E7E" w:rsidR="00803944" w:rsidRPr="00803944" w:rsidRDefault="00803944" w:rsidP="00803944">
      <w:pPr>
        <w:pStyle w:val="Quote"/>
        <w:rPr>
          <w:color w:val="000000" w:themeColor="text1"/>
        </w:rPr>
      </w:pPr>
      <w:r w:rsidRPr="00803944">
        <w:rPr>
          <w:color w:val="000000" w:themeColor="text1"/>
        </w:rPr>
        <w:lastRenderedPageBreak/>
        <w:t xml:space="preserve">Scrum </w:t>
      </w:r>
      <w:r w:rsidR="007C64B3">
        <w:rPr>
          <w:color w:val="000000" w:themeColor="text1"/>
        </w:rPr>
        <w:t>was</w:t>
      </w:r>
      <w:r w:rsidRPr="00803944">
        <w:rPr>
          <w:color w:val="000000" w:themeColor="text1"/>
        </w:rPr>
        <w:t xml:space="preserve"> useful as it uses a meeting system known as stand-ups. These </w:t>
      </w:r>
      <w:r w:rsidR="007C64B3">
        <w:rPr>
          <w:color w:val="000000" w:themeColor="text1"/>
        </w:rPr>
        <w:t>were</w:t>
      </w:r>
      <w:r w:rsidRPr="00803944">
        <w:rPr>
          <w:color w:val="000000" w:themeColor="text1"/>
        </w:rPr>
        <w:t xml:space="preserve"> taken the form of </w:t>
      </w:r>
      <w:r w:rsidR="007C64B3">
        <w:rPr>
          <w:color w:val="000000" w:themeColor="text1"/>
        </w:rPr>
        <w:t>a solo meeting</w:t>
      </w:r>
      <w:r w:rsidRPr="00803944">
        <w:rPr>
          <w:color w:val="000000" w:themeColor="text1"/>
        </w:rPr>
        <w:t xml:space="preserve"> once a week where current project progress </w:t>
      </w:r>
      <w:r w:rsidR="007C64B3">
        <w:rPr>
          <w:color w:val="000000" w:themeColor="text1"/>
        </w:rPr>
        <w:t>was written down. This included</w:t>
      </w:r>
      <w:r w:rsidRPr="00803944">
        <w:rPr>
          <w:color w:val="000000" w:themeColor="text1"/>
        </w:rPr>
        <w:t xml:space="preserve"> the next steps of the project and any problems facing the project which could then be resolved. </w:t>
      </w:r>
    </w:p>
    <w:p w14:paraId="3F4B8918" w14:textId="1D6F9302" w:rsidR="00803944" w:rsidRPr="00803944" w:rsidRDefault="00803944" w:rsidP="00803944">
      <w:pPr>
        <w:pStyle w:val="Quote"/>
        <w:rPr>
          <w:color w:val="000000" w:themeColor="text1"/>
        </w:rPr>
      </w:pPr>
      <w:r w:rsidRPr="00803944">
        <w:rPr>
          <w:color w:val="000000" w:themeColor="text1"/>
        </w:rPr>
        <w:t xml:space="preserve">Kanban </w:t>
      </w:r>
      <w:r w:rsidR="007C64B3">
        <w:rPr>
          <w:color w:val="000000" w:themeColor="text1"/>
        </w:rPr>
        <w:t>was</w:t>
      </w:r>
      <w:r w:rsidRPr="00803944">
        <w:rPr>
          <w:color w:val="000000" w:themeColor="text1"/>
        </w:rPr>
        <w:t xml:space="preserve"> chosen as it works very well with the Scrum methodology. Each Scrum sprint </w:t>
      </w:r>
      <w:r w:rsidR="00425431">
        <w:rPr>
          <w:color w:val="000000" w:themeColor="text1"/>
        </w:rPr>
        <w:t>was</w:t>
      </w:r>
      <w:r w:rsidRPr="00803944">
        <w:rPr>
          <w:color w:val="000000" w:themeColor="text1"/>
        </w:rPr>
        <w:t xml:space="preserve"> broken down further into what is known as tickets (smaller goals that once all completed result in the main sprint goal being completed) and visualised using Kanban. </w:t>
      </w:r>
    </w:p>
    <w:p w14:paraId="4FD729C5" w14:textId="06BAEFEA" w:rsidR="00803944" w:rsidRPr="00803944" w:rsidRDefault="00803944" w:rsidP="00803944">
      <w:pPr>
        <w:pStyle w:val="Quote"/>
        <w:rPr>
          <w:color w:val="000000" w:themeColor="text1"/>
        </w:rPr>
      </w:pPr>
      <w:r w:rsidRPr="00803944">
        <w:rPr>
          <w:color w:val="000000" w:themeColor="text1"/>
        </w:rPr>
        <w:t xml:space="preserve">Kanban </w:t>
      </w:r>
      <w:r w:rsidR="007C64B3">
        <w:rPr>
          <w:color w:val="000000" w:themeColor="text1"/>
        </w:rPr>
        <w:t>was</w:t>
      </w:r>
      <w:r w:rsidRPr="00803944">
        <w:rPr>
          <w:color w:val="000000" w:themeColor="text1"/>
        </w:rPr>
        <w:t xml:space="preserve"> useful as it provid</w:t>
      </w:r>
      <w:r w:rsidR="00425431">
        <w:rPr>
          <w:color w:val="000000" w:themeColor="text1"/>
        </w:rPr>
        <w:t>ed</w:t>
      </w:r>
      <w:r w:rsidRPr="00803944">
        <w:rPr>
          <w:color w:val="000000" w:themeColor="text1"/>
        </w:rPr>
        <w:t xml:space="preserve"> a visual representation of the current state of not only the project but the current state of the sprint currently being developed. </w:t>
      </w:r>
    </w:p>
    <w:p w14:paraId="0C6A526C" w14:textId="141EE555" w:rsidR="00803944" w:rsidRPr="00803944" w:rsidRDefault="00803944" w:rsidP="00803944">
      <w:pPr>
        <w:pStyle w:val="Quote"/>
        <w:rPr>
          <w:color w:val="000000" w:themeColor="text1"/>
        </w:rPr>
      </w:pPr>
      <w:r w:rsidRPr="00803944">
        <w:rPr>
          <w:color w:val="000000" w:themeColor="text1"/>
        </w:rPr>
        <w:t xml:space="preserve">For this project a Trello board </w:t>
      </w:r>
      <w:r w:rsidR="00425431">
        <w:rPr>
          <w:color w:val="000000" w:themeColor="text1"/>
        </w:rPr>
        <w:t xml:space="preserve">was </w:t>
      </w:r>
      <w:r w:rsidRPr="00803944">
        <w:rPr>
          <w:color w:val="000000" w:themeColor="text1"/>
        </w:rPr>
        <w:t xml:space="preserve">used as the Kanban methodology. </w:t>
      </w:r>
    </w:p>
    <w:p w14:paraId="4787C890" w14:textId="3F261301" w:rsidR="007C64B3" w:rsidRDefault="00803944" w:rsidP="00803944">
      <w:pPr>
        <w:pStyle w:val="Quote"/>
        <w:rPr>
          <w:color w:val="000000" w:themeColor="text1"/>
        </w:rPr>
      </w:pPr>
      <w:r w:rsidRPr="00803944">
        <w:rPr>
          <w:color w:val="000000" w:themeColor="text1"/>
        </w:rPr>
        <w:t>While looking into development methodologies a Waterfall methodology was researched into and considered. However due it’s lack of adaptability across all stages of the development life cycle it was rejected as the project requires a much more flexible approach to development than this methodology could provide</w:t>
      </w:r>
      <w:r w:rsidR="007C64B3">
        <w:rPr>
          <w:color w:val="000000" w:themeColor="text1"/>
        </w:rPr>
        <w:t>.</w:t>
      </w:r>
    </w:p>
    <w:p w14:paraId="133374F8" w14:textId="78FC94BE" w:rsidR="004B45B7" w:rsidRPr="00803944" w:rsidRDefault="007C64B3" w:rsidP="00803944">
      <w:pPr>
        <w:pStyle w:val="Quote"/>
        <w:rPr>
          <w:color w:val="000000" w:themeColor="text1"/>
        </w:rPr>
      </w:pPr>
      <w:r>
        <w:rPr>
          <w:color w:val="000000" w:themeColor="text1"/>
        </w:rPr>
        <w:t>The overall approach taken proved very valuable to the entire project</w:t>
      </w:r>
      <w:r w:rsidR="004B45B7" w:rsidRPr="00803944">
        <w:rPr>
          <w:color w:val="000000" w:themeColor="text1"/>
        </w:rPr>
        <w:t>.</w:t>
      </w:r>
      <w:r>
        <w:rPr>
          <w:color w:val="000000" w:themeColor="text1"/>
        </w:rPr>
        <w:t xml:space="preserve"> Tasks were taken one at a time according to the progress of the Scrum meetings and the tickets on the Kanban Trello board. This allowed </w:t>
      </w:r>
      <w:r w:rsidR="0064471E">
        <w:rPr>
          <w:color w:val="000000" w:themeColor="text1"/>
        </w:rPr>
        <w:t>the project to progress at the required rate and ensured targets were hit and the project remained on track.</w:t>
      </w:r>
    </w:p>
    <w:p w14:paraId="5EE753D1" w14:textId="10D04538" w:rsidR="004B45B7" w:rsidRDefault="004B45B7" w:rsidP="004B45B7"/>
    <w:p w14:paraId="20FC2514" w14:textId="0050A99A" w:rsidR="00FF01C2" w:rsidRDefault="00FF01C2" w:rsidP="004B45B7"/>
    <w:p w14:paraId="31872381" w14:textId="77777777" w:rsidR="00425431" w:rsidRDefault="00425431" w:rsidP="004B45B7"/>
    <w:p w14:paraId="65C9B805" w14:textId="4725DED7" w:rsidR="004B45B7" w:rsidRDefault="004B45B7" w:rsidP="004B45B7">
      <w:pPr>
        <w:pStyle w:val="Heading1"/>
      </w:pPr>
      <w:bookmarkStart w:id="13" w:name="_Toc34996503"/>
      <w:r>
        <w:t>Design</w:t>
      </w:r>
      <w:bookmarkEnd w:id="13"/>
    </w:p>
    <w:p w14:paraId="03683BDC" w14:textId="77777777" w:rsidR="0063547F" w:rsidRDefault="00425431" w:rsidP="003C6F7D">
      <w:pPr>
        <w:pStyle w:val="Quote"/>
        <w:rPr>
          <w:i/>
          <w:iCs w:val="0"/>
          <w:color w:val="000000" w:themeColor="text1"/>
        </w:rPr>
      </w:pPr>
      <w:r w:rsidRPr="00425431">
        <w:rPr>
          <w:i/>
          <w:iCs w:val="0"/>
          <w:color w:val="000000" w:themeColor="text1"/>
        </w:rPr>
        <w:t>In this section I will talk about the initial design of the loot box simulation and everything to do with it</w:t>
      </w:r>
      <w:r>
        <w:rPr>
          <w:i/>
          <w:iCs w:val="0"/>
          <w:color w:val="000000" w:themeColor="text1"/>
        </w:rPr>
        <w:t>. This will go from initial design, up to how the design was finalized based on research</w:t>
      </w:r>
    </w:p>
    <w:p w14:paraId="65472613" w14:textId="6B54BA2E" w:rsidR="0063547F" w:rsidRDefault="0063547F" w:rsidP="0063547F">
      <w:pPr>
        <w:pStyle w:val="Heading2"/>
      </w:pPr>
      <w:r>
        <w:t xml:space="preserve"> </w:t>
      </w:r>
      <w:bookmarkStart w:id="14" w:name="_Toc34996504"/>
      <w:r>
        <w:t>Initial Design Concept</w:t>
      </w:r>
      <w:bookmarkEnd w:id="14"/>
    </w:p>
    <w:p w14:paraId="1953C3D6" w14:textId="70A83DA9" w:rsidR="0063547F" w:rsidRDefault="0063547F" w:rsidP="003C6F7D">
      <w:pPr>
        <w:pStyle w:val="Quote"/>
        <w:rPr>
          <w:i/>
          <w:iCs w:val="0"/>
          <w:color w:val="000000" w:themeColor="text1"/>
        </w:rPr>
      </w:pPr>
      <w:r>
        <w:rPr>
          <w:i/>
          <w:iCs w:val="0"/>
          <w:color w:val="000000" w:themeColor="text1"/>
        </w:rPr>
        <w:t>This sub section will look at the initial ideas for the design and why they were initially chosen</w:t>
      </w:r>
    </w:p>
    <w:p w14:paraId="58B34699" w14:textId="0853A8F2" w:rsidR="0063547F" w:rsidRDefault="0063547F" w:rsidP="0063547F">
      <w:pPr>
        <w:pStyle w:val="Heading2"/>
      </w:pPr>
      <w:r>
        <w:t xml:space="preserve"> </w:t>
      </w:r>
      <w:bookmarkStart w:id="15" w:name="_Toc34996505"/>
      <w:r>
        <w:t>Changes to initial Design Concept</w:t>
      </w:r>
      <w:bookmarkEnd w:id="15"/>
    </w:p>
    <w:p w14:paraId="3DCE29E9" w14:textId="5DB3383D" w:rsidR="0063547F" w:rsidRDefault="0063547F" w:rsidP="0063547F">
      <w:pPr>
        <w:pStyle w:val="Quote"/>
        <w:rPr>
          <w:i/>
          <w:iCs w:val="0"/>
          <w:color w:val="000000" w:themeColor="text1"/>
        </w:rPr>
      </w:pPr>
      <w:r>
        <w:rPr>
          <w:i/>
          <w:iCs w:val="0"/>
          <w:color w:val="000000" w:themeColor="text1"/>
        </w:rPr>
        <w:t>This section will detail all the changes that were made to the initial concept and the reasons for this (using references to research conducted if this was the reason for said changes).</w:t>
      </w:r>
    </w:p>
    <w:p w14:paraId="66BA3470" w14:textId="3B01C631" w:rsidR="0063547F" w:rsidRDefault="0063547F" w:rsidP="0063547F">
      <w:pPr>
        <w:pStyle w:val="Heading2"/>
      </w:pPr>
      <w:bookmarkStart w:id="16" w:name="_Toc34996506"/>
      <w:r>
        <w:t>Finalised design</w:t>
      </w:r>
      <w:bookmarkEnd w:id="16"/>
    </w:p>
    <w:p w14:paraId="7E65B8D1" w14:textId="705C7DC9" w:rsidR="004B45B7" w:rsidRPr="0063547F" w:rsidRDefault="0063547F" w:rsidP="0063547F">
      <w:pPr>
        <w:pStyle w:val="Quote"/>
        <w:rPr>
          <w:i/>
          <w:iCs w:val="0"/>
          <w:color w:val="000000" w:themeColor="text1"/>
        </w:rPr>
      </w:pPr>
      <w:r>
        <w:rPr>
          <w:i/>
          <w:iCs w:val="0"/>
          <w:color w:val="000000" w:themeColor="text1"/>
        </w:rPr>
        <w:t xml:space="preserve">This sub section will detail the final design and the reasons why this was ultimately chosen (again references </w:t>
      </w:r>
      <w:r w:rsidR="001E3DA1">
        <w:rPr>
          <w:i/>
          <w:iCs w:val="0"/>
          <w:color w:val="000000" w:themeColor="text1"/>
        </w:rPr>
        <w:t xml:space="preserve">to </w:t>
      </w:r>
      <w:r>
        <w:rPr>
          <w:i/>
          <w:iCs w:val="0"/>
          <w:color w:val="000000" w:themeColor="text1"/>
        </w:rPr>
        <w:t>research if any aspects were decided upon as a result of research).</w:t>
      </w:r>
    </w:p>
    <w:p w14:paraId="2DB85AB2" w14:textId="1BD1D2B6" w:rsidR="004B45B7" w:rsidRDefault="004B45B7" w:rsidP="004B45B7">
      <w:pPr>
        <w:pStyle w:val="Heading1"/>
      </w:pPr>
      <w:bookmarkStart w:id="17" w:name="_Toc34996507"/>
      <w:r>
        <w:t>Development</w:t>
      </w:r>
      <w:bookmarkEnd w:id="17"/>
    </w:p>
    <w:p w14:paraId="0B0AA1DC" w14:textId="77777777" w:rsidR="00A45872" w:rsidRDefault="0063547F" w:rsidP="003C6F7D">
      <w:pPr>
        <w:pStyle w:val="Quote"/>
        <w:rPr>
          <w:i/>
          <w:iCs w:val="0"/>
          <w:color w:val="000000" w:themeColor="text1"/>
        </w:rPr>
      </w:pPr>
      <w:r>
        <w:rPr>
          <w:i/>
          <w:iCs w:val="0"/>
          <w:color w:val="000000" w:themeColor="text1"/>
        </w:rPr>
        <w:t>In t</w:t>
      </w:r>
      <w:r w:rsidRPr="0063547F">
        <w:rPr>
          <w:i/>
          <w:iCs w:val="0"/>
          <w:color w:val="000000" w:themeColor="text1"/>
        </w:rPr>
        <w:t>his</w:t>
      </w:r>
      <w:r>
        <w:rPr>
          <w:i/>
          <w:iCs w:val="0"/>
          <w:color w:val="000000" w:themeColor="text1"/>
        </w:rPr>
        <w:t xml:space="preserve"> section I will talk about the development of the artefact (loot box simulation). This will include how well the development matched the finalised design and if any changes had to be made to the development and the reason for these changes</w:t>
      </w:r>
    </w:p>
    <w:p w14:paraId="63173C13" w14:textId="6A46C052" w:rsidR="00A45872" w:rsidRDefault="00A45872" w:rsidP="00A45872">
      <w:pPr>
        <w:pStyle w:val="Heading2"/>
      </w:pPr>
      <w:r>
        <w:lastRenderedPageBreak/>
        <w:t xml:space="preserve">From Design to </w:t>
      </w:r>
      <w:r w:rsidR="00BD20CC">
        <w:t>Development</w:t>
      </w:r>
      <w:r>
        <w:t xml:space="preserve"> </w:t>
      </w:r>
    </w:p>
    <w:p w14:paraId="3C7FBDA8" w14:textId="5388FE03" w:rsidR="00A45872" w:rsidRDefault="00A45872" w:rsidP="00A45872">
      <w:pPr>
        <w:pStyle w:val="Quote"/>
        <w:rPr>
          <w:i/>
          <w:iCs w:val="0"/>
          <w:color w:val="000000" w:themeColor="text1"/>
        </w:rPr>
      </w:pPr>
      <w:r>
        <w:rPr>
          <w:i/>
          <w:iCs w:val="0"/>
          <w:color w:val="000000" w:themeColor="text1"/>
        </w:rPr>
        <w:t>In this sub section I will talk about how I turned the design into an actual application, considering any changes that needed to be made and the reason behind these changes.</w:t>
      </w:r>
    </w:p>
    <w:p w14:paraId="6B52B6BD" w14:textId="2FF795F0" w:rsidR="00A45872" w:rsidRDefault="00A45872" w:rsidP="00A45872">
      <w:pPr>
        <w:pStyle w:val="Heading2"/>
      </w:pPr>
      <w:r>
        <w:t>Application of Methodology</w:t>
      </w:r>
    </w:p>
    <w:p w14:paraId="1F8CB78C" w14:textId="0A4CB505" w:rsidR="00BD20CC" w:rsidRDefault="00A45872" w:rsidP="00A45872">
      <w:pPr>
        <w:pStyle w:val="Quote"/>
        <w:rPr>
          <w:i/>
          <w:iCs w:val="0"/>
          <w:color w:val="000000" w:themeColor="text1"/>
        </w:rPr>
      </w:pPr>
      <w:r>
        <w:rPr>
          <w:i/>
          <w:iCs w:val="0"/>
          <w:color w:val="000000" w:themeColor="text1"/>
        </w:rPr>
        <w:t>In this sub section I will talk about how the chosen methodology was used in real time in order to get the project finished. I will include any problems and if deadlines were missed and the reasons behind this</w:t>
      </w:r>
      <w:r w:rsidR="00BD20CC">
        <w:rPr>
          <w:i/>
          <w:iCs w:val="0"/>
          <w:color w:val="000000" w:themeColor="text1"/>
        </w:rPr>
        <w:t>.</w:t>
      </w:r>
    </w:p>
    <w:p w14:paraId="29028B6E" w14:textId="205A19AE" w:rsidR="00BD20CC" w:rsidRDefault="00BD20CC" w:rsidP="00BD20CC">
      <w:pPr>
        <w:pStyle w:val="Heading2"/>
      </w:pPr>
      <w:r>
        <w:t>The Finished Application</w:t>
      </w:r>
    </w:p>
    <w:p w14:paraId="17D610BC" w14:textId="066258CC" w:rsidR="00BD20CC" w:rsidRDefault="00BD20CC" w:rsidP="00A45872">
      <w:pPr>
        <w:pStyle w:val="Quote"/>
        <w:rPr>
          <w:i/>
          <w:iCs w:val="0"/>
          <w:color w:val="000000" w:themeColor="text1"/>
        </w:rPr>
      </w:pPr>
      <w:r>
        <w:rPr>
          <w:i/>
          <w:iCs w:val="0"/>
          <w:color w:val="000000" w:themeColor="text1"/>
        </w:rPr>
        <w:t>In this sub section I will talk about the final application that was created. I will detail all the features of it and how it differed to the initial design concept and plan that was set in place and the reasons behind these changes.</w:t>
      </w:r>
    </w:p>
    <w:p w14:paraId="505FEC3B" w14:textId="4252E32F" w:rsidR="00BD20CC" w:rsidRDefault="00BD20CC" w:rsidP="00BD20CC">
      <w:pPr>
        <w:pStyle w:val="Heading2"/>
      </w:pPr>
      <w:r>
        <w:t xml:space="preserve">Development of </w:t>
      </w:r>
      <w:r w:rsidR="004C458D">
        <w:t>T</w:t>
      </w:r>
      <w:r>
        <w:t xml:space="preserve">esting and </w:t>
      </w:r>
      <w:r w:rsidR="004C458D">
        <w:t>E</w:t>
      </w:r>
      <w:r>
        <w:t>valuation</w:t>
      </w:r>
    </w:p>
    <w:p w14:paraId="2E3A0469" w14:textId="735C09F0" w:rsidR="004B45B7" w:rsidRPr="00A45872" w:rsidRDefault="00BD20CC" w:rsidP="00BD20CC">
      <w:pPr>
        <w:pStyle w:val="Quote"/>
        <w:rPr>
          <w:i/>
          <w:iCs w:val="0"/>
          <w:color w:val="000000" w:themeColor="text1"/>
        </w:rPr>
      </w:pPr>
      <w:r>
        <w:rPr>
          <w:i/>
          <w:iCs w:val="0"/>
          <w:color w:val="000000" w:themeColor="text1"/>
        </w:rPr>
        <w:t>In this sub section I will talk about how I went about my approach to testing and evaluation of the project</w:t>
      </w:r>
      <w:r w:rsidR="00A45872">
        <w:rPr>
          <w:i/>
          <w:iCs w:val="0"/>
          <w:color w:val="000000" w:themeColor="text1"/>
        </w:rPr>
        <w:t>.</w:t>
      </w:r>
      <w:r>
        <w:rPr>
          <w:i/>
          <w:iCs w:val="0"/>
          <w:color w:val="000000" w:themeColor="text1"/>
        </w:rPr>
        <w:t xml:space="preserve"> I will talk about what measures I will be gathering data for and the reasons behind this. I will not include any actual results </w:t>
      </w:r>
      <w:r w:rsidR="00EC16D6">
        <w:rPr>
          <w:i/>
          <w:iCs w:val="0"/>
          <w:color w:val="000000" w:themeColor="text1"/>
        </w:rPr>
        <w:t>in this section.</w:t>
      </w:r>
      <w:r w:rsidR="004B45B7">
        <w:br w:type="page"/>
      </w:r>
    </w:p>
    <w:p w14:paraId="32232E52" w14:textId="537A21DC" w:rsidR="00F62621" w:rsidRDefault="005D2E07" w:rsidP="005D2E07">
      <w:pPr>
        <w:pStyle w:val="Heading1"/>
      </w:pPr>
      <w:bookmarkStart w:id="18" w:name="_Toc34996508"/>
      <w:r>
        <w:lastRenderedPageBreak/>
        <w:t>Discussion</w:t>
      </w:r>
      <w:bookmarkEnd w:id="18"/>
    </w:p>
    <w:p w14:paraId="1992FF7F" w14:textId="0CC8694F" w:rsidR="00A45D57" w:rsidRDefault="00A45D57" w:rsidP="003C6F7D">
      <w:pPr>
        <w:pStyle w:val="Quote"/>
        <w:rPr>
          <w:i/>
          <w:iCs w:val="0"/>
          <w:color w:val="000000" w:themeColor="text1"/>
        </w:rPr>
      </w:pPr>
      <w:r>
        <w:rPr>
          <w:i/>
          <w:iCs w:val="0"/>
          <w:color w:val="000000" w:themeColor="text1"/>
        </w:rPr>
        <w:t>This section will be all about the implementation of the artefact and overall project. I will evaluate the whole project (including the artefact). I will talk about the limitation of the project and the areas for potential development or further work.</w:t>
      </w:r>
    </w:p>
    <w:p w14:paraId="6C8D0C33" w14:textId="5F620752" w:rsidR="00A45D57" w:rsidRDefault="00A45D57" w:rsidP="00A45D57">
      <w:pPr>
        <w:pStyle w:val="Heading2"/>
      </w:pPr>
      <w:bookmarkStart w:id="19" w:name="_Toc34996509"/>
      <w:r>
        <w:t>Findings</w:t>
      </w:r>
      <w:bookmarkEnd w:id="19"/>
    </w:p>
    <w:p w14:paraId="50677107" w14:textId="5E218E67" w:rsidR="00A45D57" w:rsidRDefault="00A45D57" w:rsidP="003C6F7D">
      <w:pPr>
        <w:pStyle w:val="Quote"/>
        <w:rPr>
          <w:i/>
          <w:iCs w:val="0"/>
          <w:color w:val="000000" w:themeColor="text1"/>
        </w:rPr>
      </w:pPr>
      <w:r>
        <w:rPr>
          <w:i/>
          <w:iCs w:val="0"/>
          <w:color w:val="000000" w:themeColor="text1"/>
        </w:rPr>
        <w:t>This sub section will look at the results / findings of the project and my observations and judgements about them.</w:t>
      </w:r>
    </w:p>
    <w:p w14:paraId="4F3E3945" w14:textId="60E29B23" w:rsidR="00A45D57" w:rsidRDefault="00A45D57" w:rsidP="00A45D57">
      <w:pPr>
        <w:pStyle w:val="Heading2"/>
      </w:pPr>
      <w:bookmarkStart w:id="20" w:name="_Toc34996510"/>
      <w:r>
        <w:t>Issues</w:t>
      </w:r>
      <w:bookmarkEnd w:id="20"/>
    </w:p>
    <w:p w14:paraId="5891A8C9" w14:textId="47A6C1EC" w:rsidR="005D2E07" w:rsidRPr="004A60C1" w:rsidRDefault="00A45D57" w:rsidP="004A60C1">
      <w:pPr>
        <w:pStyle w:val="Quote"/>
        <w:rPr>
          <w:i/>
          <w:iCs w:val="0"/>
          <w:color w:val="000000" w:themeColor="text1"/>
        </w:rPr>
      </w:pPr>
      <w:r>
        <w:rPr>
          <w:i/>
          <w:iCs w:val="0"/>
          <w:color w:val="000000" w:themeColor="text1"/>
        </w:rPr>
        <w:t>This sub section will be about reflecting on issues raised in the project</w:t>
      </w:r>
      <w:r w:rsidR="004A60C1">
        <w:rPr>
          <w:i/>
          <w:iCs w:val="0"/>
          <w:color w:val="000000" w:themeColor="text1"/>
        </w:rPr>
        <w:t>.</w:t>
      </w:r>
    </w:p>
    <w:p w14:paraId="0AB4C075" w14:textId="77777777" w:rsidR="00F62621" w:rsidRDefault="00F62621" w:rsidP="00F62621"/>
    <w:p w14:paraId="4194C952" w14:textId="0A523D86" w:rsidR="00F62621" w:rsidRDefault="00F62621" w:rsidP="002F034C">
      <w:pPr>
        <w:rPr>
          <w:i/>
          <w:color w:val="FF0000"/>
        </w:rPr>
      </w:pPr>
    </w:p>
    <w:p w14:paraId="100EE3BF" w14:textId="48DD80D8" w:rsidR="00F62621" w:rsidRDefault="00F62621" w:rsidP="002F034C">
      <w:pPr>
        <w:rPr>
          <w:i/>
          <w:color w:val="FF0000"/>
        </w:rPr>
      </w:pPr>
    </w:p>
    <w:p w14:paraId="5B836F26" w14:textId="2D885722" w:rsidR="00F62621" w:rsidRPr="00D36188" w:rsidRDefault="00F62621" w:rsidP="00F62621">
      <w:pPr>
        <w:pStyle w:val="Heading1"/>
      </w:pPr>
      <w:r>
        <w:br w:type="page"/>
      </w:r>
      <w:bookmarkStart w:id="21" w:name="_Toc374007014"/>
      <w:bookmarkStart w:id="22" w:name="_Toc34996511"/>
      <w:r w:rsidRPr="00D36188">
        <w:lastRenderedPageBreak/>
        <w:t>C</w:t>
      </w:r>
      <w:bookmarkEnd w:id="21"/>
      <w:r w:rsidR="005D2E07">
        <w:t>onclusions</w:t>
      </w:r>
      <w:bookmarkEnd w:id="22"/>
    </w:p>
    <w:p w14:paraId="7C156A30" w14:textId="2E35019A" w:rsidR="00F62621" w:rsidRPr="00A45D57" w:rsidRDefault="00A45D57" w:rsidP="003C6F7D">
      <w:pPr>
        <w:pStyle w:val="Quote"/>
        <w:rPr>
          <w:i/>
          <w:iCs w:val="0"/>
          <w:color w:val="000000" w:themeColor="text1"/>
        </w:rPr>
      </w:pPr>
      <w:r w:rsidRPr="00A45D57">
        <w:rPr>
          <w:i/>
          <w:iCs w:val="0"/>
          <w:color w:val="000000" w:themeColor="text1"/>
        </w:rPr>
        <w:t xml:space="preserve">In this section I will summarise </w:t>
      </w:r>
      <w:r>
        <w:rPr>
          <w:i/>
          <w:iCs w:val="0"/>
          <w:color w:val="000000" w:themeColor="text1"/>
        </w:rPr>
        <w:t>the important results and findings that arose from the results and discussion section. This will be addressing the original project objective and concluded whether from my results a link has been found between loot boxes and gambling addiction.</w:t>
      </w:r>
    </w:p>
    <w:p w14:paraId="37C1CE57" w14:textId="5C1CDDC4" w:rsidR="00892361" w:rsidRDefault="00892361" w:rsidP="00892361"/>
    <w:p w14:paraId="5A748CE8" w14:textId="77777777" w:rsidR="00892361" w:rsidRPr="00892361" w:rsidRDefault="00892361" w:rsidP="00892361"/>
    <w:p w14:paraId="400D6C32" w14:textId="24984CE5" w:rsidR="00F62621" w:rsidRPr="00D36188" w:rsidRDefault="005D2E07" w:rsidP="00F62621">
      <w:pPr>
        <w:pStyle w:val="Heading1"/>
      </w:pPr>
      <w:bookmarkStart w:id="23" w:name="_Toc34996512"/>
      <w:r w:rsidRPr="00D36188">
        <w:t>R</w:t>
      </w:r>
      <w:r>
        <w:t>ecommendations for further work</w:t>
      </w:r>
      <w:bookmarkEnd w:id="23"/>
    </w:p>
    <w:p w14:paraId="6C7059A4" w14:textId="67158A74" w:rsidR="005D2E07" w:rsidRPr="00892361" w:rsidRDefault="005D2E07" w:rsidP="003C6F7D">
      <w:pPr>
        <w:pStyle w:val="Quote"/>
      </w:pPr>
      <w:r w:rsidRPr="00892361">
        <w:t>Many projects fol</w:t>
      </w:r>
      <w:r w:rsidRPr="00892361">
        <w:rPr>
          <w:rStyle w:val="QuoteChar"/>
          <w:i/>
        </w:rPr>
        <w:t>low on from previous work and, owing to time constraints and the generation of ideas whilst undertaking the work, lead on to the possibility of further work.  These recommendations should be summarised briefly.</w:t>
      </w:r>
    </w:p>
    <w:p w14:paraId="3BC76D1D" w14:textId="40F0F1A5" w:rsidR="00F62621" w:rsidRPr="00C82BD8" w:rsidRDefault="00F62621" w:rsidP="003C6F7D">
      <w:pPr>
        <w:pStyle w:val="Quote"/>
      </w:pPr>
      <w:r w:rsidRPr="00C82BD8">
        <w:t>Further Information</w:t>
      </w:r>
      <w:r w:rsidR="00892361" w:rsidRPr="00C82BD8">
        <w:t>:</w:t>
      </w:r>
    </w:p>
    <w:p w14:paraId="6CB1C4DA" w14:textId="77777777" w:rsidR="00F62621" w:rsidRPr="00C82BD8" w:rsidRDefault="00F62621" w:rsidP="003C6F7D">
      <w:pPr>
        <w:pStyle w:val="Quote"/>
      </w:pPr>
      <w:r w:rsidRPr="00C82BD8">
        <w:t>All Projects should have a Recommendations section</w:t>
      </w:r>
    </w:p>
    <w:p w14:paraId="7AD9DECC" w14:textId="77777777" w:rsidR="00F62621" w:rsidRPr="00C82BD8" w:rsidRDefault="00F62621" w:rsidP="003C6F7D">
      <w:pPr>
        <w:pStyle w:val="Quote"/>
      </w:pPr>
      <w:r w:rsidRPr="00C82BD8">
        <w:t>The recommendations will come out of the conclusions.</w:t>
      </w:r>
    </w:p>
    <w:p w14:paraId="13451ED7" w14:textId="77777777" w:rsidR="00F62621" w:rsidRPr="00C82BD8" w:rsidRDefault="00F62621" w:rsidP="003C6F7D">
      <w:pPr>
        <w:pStyle w:val="Quote"/>
      </w:pPr>
      <w:r w:rsidRPr="00C82BD8">
        <w:t>Read tip sheet: Writing up the report: Recommendations</w:t>
      </w:r>
    </w:p>
    <w:p w14:paraId="5DBCD2C7" w14:textId="3F4BD8D9" w:rsidR="00F62621" w:rsidRPr="00D36188" w:rsidRDefault="00F62621" w:rsidP="00F62621">
      <w:pPr>
        <w:pStyle w:val="Heading1"/>
      </w:pPr>
      <w:r>
        <w:br w:type="page"/>
      </w:r>
      <w:bookmarkStart w:id="24" w:name="_Toc374007016"/>
      <w:bookmarkStart w:id="25" w:name="_Toc34996513"/>
      <w:r w:rsidRPr="00D36188">
        <w:lastRenderedPageBreak/>
        <w:t>L</w:t>
      </w:r>
      <w:bookmarkEnd w:id="24"/>
      <w:r w:rsidR="00C82BD8">
        <w:t>ist of References</w:t>
      </w:r>
      <w:bookmarkEnd w:id="25"/>
    </w:p>
    <w:p w14:paraId="2FEF10BC" w14:textId="77777777" w:rsidR="00F62621" w:rsidRDefault="00F62621" w:rsidP="003C6F7D">
      <w:pPr>
        <w:pStyle w:val="Quote"/>
      </w:pPr>
    </w:p>
    <w:p w14:paraId="45068B24" w14:textId="77777777" w:rsidR="00346828" w:rsidRDefault="00346828" w:rsidP="00346828">
      <w:pPr>
        <w:pStyle w:val="Quote"/>
        <w:rPr>
          <w:color w:val="000000" w:themeColor="text1"/>
          <w:sz w:val="16"/>
          <w:szCs w:val="16"/>
        </w:rPr>
        <w:sectPr w:rsidR="00346828" w:rsidSect="003F11B7">
          <w:pgSz w:w="11906" w:h="16838"/>
          <w:pgMar w:top="1440" w:right="1440" w:bottom="1440" w:left="1440" w:header="708" w:footer="708" w:gutter="0"/>
          <w:pgNumType w:start="1"/>
          <w:cols w:space="708"/>
          <w:docGrid w:linePitch="360"/>
        </w:sectPr>
      </w:pPr>
    </w:p>
    <w:p w14:paraId="1598A2A3" w14:textId="0DDEC7BF" w:rsidR="00346828" w:rsidRPr="00346828" w:rsidRDefault="00346828" w:rsidP="00346828">
      <w:pPr>
        <w:pStyle w:val="Quote"/>
        <w:spacing w:after="120"/>
        <w:rPr>
          <w:color w:val="000000" w:themeColor="text1"/>
          <w:sz w:val="18"/>
          <w:szCs w:val="18"/>
        </w:rPr>
      </w:pPr>
      <w:r w:rsidRPr="00346828">
        <w:rPr>
          <w:color w:val="000000" w:themeColor="text1"/>
          <w:sz w:val="18"/>
          <w:szCs w:val="18"/>
        </w:rPr>
        <w:t>1. Mattha Busby (2019). Loot boxes increasingly common in video games despite addiction concerns. [online] the Guardian. Available at: https://www.theguardian.com/games/2019/nov/22/lootboxes-increasingly-common-in-video-games-despite-addictionconcerns [Accessed 28 Nov. 2019]</w:t>
      </w:r>
    </w:p>
    <w:p w14:paraId="5FECC1BE" w14:textId="7B899939" w:rsidR="00346828" w:rsidRPr="00346828" w:rsidRDefault="00346828" w:rsidP="00E909B0">
      <w:pPr>
        <w:pStyle w:val="Quote"/>
        <w:spacing w:after="120"/>
        <w:rPr>
          <w:color w:val="000000" w:themeColor="text1"/>
          <w:sz w:val="18"/>
          <w:szCs w:val="18"/>
        </w:rPr>
      </w:pPr>
      <w:r w:rsidRPr="00346828">
        <w:rPr>
          <w:color w:val="000000" w:themeColor="text1"/>
          <w:sz w:val="18"/>
          <w:szCs w:val="18"/>
        </w:rPr>
        <w:t>2. Cowlishaw, S. and Kessler, D. (2015). Problem Gambling in the UK: Implications for Health, Psychosocial Adjustment and Health Care Utilization. European Addiction Research, 22(2), pp.90–98</w:t>
      </w:r>
      <w:r w:rsidR="00E909B0">
        <w:rPr>
          <w:color w:val="000000" w:themeColor="text1"/>
          <w:sz w:val="18"/>
          <w:szCs w:val="18"/>
        </w:rPr>
        <w:t xml:space="preserve"> </w:t>
      </w:r>
      <w:r w:rsidR="00E909B0" w:rsidRPr="00346828">
        <w:rPr>
          <w:color w:val="000000" w:themeColor="text1"/>
          <w:sz w:val="18"/>
          <w:szCs w:val="18"/>
        </w:rPr>
        <w:t xml:space="preserve">[Accessed </w:t>
      </w:r>
      <w:r w:rsidR="00E909B0">
        <w:rPr>
          <w:color w:val="000000" w:themeColor="text1"/>
          <w:sz w:val="18"/>
          <w:szCs w:val="18"/>
        </w:rPr>
        <w:t>30</w:t>
      </w:r>
      <w:r w:rsidR="00E909B0" w:rsidRPr="00346828">
        <w:rPr>
          <w:color w:val="000000" w:themeColor="text1"/>
          <w:sz w:val="18"/>
          <w:szCs w:val="18"/>
        </w:rPr>
        <w:t xml:space="preserve"> Nov. 2019]</w:t>
      </w:r>
      <w:r w:rsidRPr="00346828">
        <w:rPr>
          <w:color w:val="000000" w:themeColor="text1"/>
          <w:sz w:val="18"/>
          <w:szCs w:val="18"/>
        </w:rPr>
        <w:t xml:space="preserve">. </w:t>
      </w:r>
    </w:p>
    <w:p w14:paraId="0C2AC4BF" w14:textId="7B5DF40E" w:rsidR="00346828" w:rsidRPr="00346828" w:rsidRDefault="00346828" w:rsidP="00346828">
      <w:pPr>
        <w:pStyle w:val="Quote"/>
        <w:spacing w:after="120"/>
        <w:rPr>
          <w:color w:val="000000" w:themeColor="text1"/>
          <w:sz w:val="18"/>
          <w:szCs w:val="18"/>
        </w:rPr>
      </w:pPr>
      <w:r w:rsidRPr="00346828">
        <w:rPr>
          <w:color w:val="000000" w:themeColor="text1"/>
          <w:sz w:val="18"/>
          <w:szCs w:val="18"/>
        </w:rPr>
        <w:t xml:space="preserve">3. Leeman, R.F. and Potenza, M.N. (2012). Similarities and differences between pathological gambling and substance use disorders: a focus on impulsivity and compulsivity. Psychopharmacology, [online] 219(2), pp.469–90. Available at: https://www.ncbi.nlm.nih.gov/pubmed/22057662 [Accessed </w:t>
      </w:r>
      <w:r w:rsidR="00E909B0">
        <w:rPr>
          <w:color w:val="000000" w:themeColor="text1"/>
          <w:sz w:val="18"/>
          <w:szCs w:val="18"/>
        </w:rPr>
        <w:t>29</w:t>
      </w:r>
      <w:r w:rsidRPr="00346828">
        <w:rPr>
          <w:color w:val="000000" w:themeColor="text1"/>
          <w:sz w:val="18"/>
          <w:szCs w:val="18"/>
        </w:rPr>
        <w:t xml:space="preserve"> Nov. 2019]. </w:t>
      </w:r>
    </w:p>
    <w:p w14:paraId="578033A5" w14:textId="01010A58" w:rsidR="00346828" w:rsidRPr="00346828" w:rsidRDefault="00346828" w:rsidP="00346828">
      <w:pPr>
        <w:pStyle w:val="Quote"/>
        <w:spacing w:after="120"/>
        <w:rPr>
          <w:color w:val="000000" w:themeColor="text1"/>
          <w:sz w:val="18"/>
          <w:szCs w:val="18"/>
        </w:rPr>
      </w:pPr>
      <w:r w:rsidRPr="00346828">
        <w:rPr>
          <w:color w:val="000000" w:themeColor="text1"/>
          <w:sz w:val="18"/>
          <w:szCs w:val="18"/>
        </w:rPr>
        <w:t xml:space="preserve">4. Worhunsky, P.D., Potenza, M.N. and Rogers, R.D. (2017). Alterations in functional </w:t>
      </w:r>
      <w:r w:rsidRPr="00346828">
        <w:rPr>
          <w:color w:val="000000" w:themeColor="text1"/>
          <w:sz w:val="18"/>
          <w:szCs w:val="18"/>
        </w:rPr>
        <w:t xml:space="preserve">brain networks associated with losschasing in gambling disorder and cocaine-use disorder. Drug and alcohol dependence, [online] 178, pp.363–371. Available at: https://www.ncbi.nlm.nih.gov/pubmed/28697386 [Accessed </w:t>
      </w:r>
      <w:r w:rsidR="00E909B0">
        <w:rPr>
          <w:color w:val="000000" w:themeColor="text1"/>
          <w:sz w:val="18"/>
          <w:szCs w:val="18"/>
        </w:rPr>
        <w:t>1</w:t>
      </w:r>
      <w:r w:rsidRPr="00346828">
        <w:rPr>
          <w:color w:val="000000" w:themeColor="text1"/>
          <w:sz w:val="18"/>
          <w:szCs w:val="18"/>
        </w:rPr>
        <w:t xml:space="preserve"> </w:t>
      </w:r>
      <w:r w:rsidR="00E909B0">
        <w:rPr>
          <w:color w:val="000000" w:themeColor="text1"/>
          <w:sz w:val="18"/>
          <w:szCs w:val="18"/>
        </w:rPr>
        <w:t>Dec</w:t>
      </w:r>
      <w:r w:rsidRPr="00346828">
        <w:rPr>
          <w:color w:val="000000" w:themeColor="text1"/>
          <w:sz w:val="18"/>
          <w:szCs w:val="18"/>
        </w:rPr>
        <w:t xml:space="preserve">. 2019]. </w:t>
      </w:r>
    </w:p>
    <w:p w14:paraId="4AD8CDD4" w14:textId="051571BE" w:rsidR="008F7B47" w:rsidRDefault="00346828" w:rsidP="00346828">
      <w:pPr>
        <w:pStyle w:val="Quote"/>
        <w:spacing w:after="120"/>
        <w:rPr>
          <w:color w:val="000000" w:themeColor="text1"/>
          <w:sz w:val="18"/>
          <w:szCs w:val="18"/>
        </w:rPr>
      </w:pPr>
      <w:r w:rsidRPr="00346828">
        <w:rPr>
          <w:color w:val="000000" w:themeColor="text1"/>
          <w:sz w:val="18"/>
          <w:szCs w:val="18"/>
        </w:rPr>
        <w:t>5. Lorains, F.K., Cowlishaw, S. and Thomas, S.A. (2011). Prevalence of comorbid disorders in problem and pathological gambling: systematic review and meta-analysis of population surveys. Addiction, 106(3), pp.490–498</w:t>
      </w:r>
      <w:r w:rsidR="006521A5">
        <w:rPr>
          <w:color w:val="000000" w:themeColor="text1"/>
          <w:sz w:val="18"/>
          <w:szCs w:val="18"/>
        </w:rPr>
        <w:t xml:space="preserve"> </w:t>
      </w:r>
      <w:r w:rsidR="006521A5" w:rsidRPr="00346828">
        <w:rPr>
          <w:color w:val="000000" w:themeColor="text1"/>
          <w:sz w:val="18"/>
          <w:szCs w:val="18"/>
        </w:rPr>
        <w:t xml:space="preserve">[Accessed </w:t>
      </w:r>
      <w:r w:rsidR="006521A5">
        <w:rPr>
          <w:color w:val="000000" w:themeColor="text1"/>
          <w:sz w:val="18"/>
          <w:szCs w:val="18"/>
        </w:rPr>
        <w:t>3</w:t>
      </w:r>
      <w:r w:rsidR="006521A5" w:rsidRPr="00346828">
        <w:rPr>
          <w:color w:val="000000" w:themeColor="text1"/>
          <w:sz w:val="18"/>
          <w:szCs w:val="18"/>
        </w:rPr>
        <w:t xml:space="preserve"> </w:t>
      </w:r>
      <w:r w:rsidR="006521A5">
        <w:rPr>
          <w:color w:val="000000" w:themeColor="text1"/>
          <w:sz w:val="18"/>
          <w:szCs w:val="18"/>
        </w:rPr>
        <w:t>Dec</w:t>
      </w:r>
      <w:r w:rsidR="006521A5" w:rsidRPr="00346828">
        <w:rPr>
          <w:color w:val="000000" w:themeColor="text1"/>
          <w:sz w:val="18"/>
          <w:szCs w:val="18"/>
        </w:rPr>
        <w:t>. 2019].</w:t>
      </w:r>
    </w:p>
    <w:p w14:paraId="49013BE9" w14:textId="32911385" w:rsidR="008F7B47" w:rsidRPr="008F7B47" w:rsidRDefault="008F7B47" w:rsidP="008F7B47">
      <w:pPr>
        <w:pStyle w:val="Quote"/>
        <w:spacing w:after="120"/>
        <w:rPr>
          <w:color w:val="000000" w:themeColor="text1"/>
          <w:sz w:val="18"/>
          <w:szCs w:val="18"/>
        </w:rPr>
      </w:pPr>
      <w:r w:rsidRPr="008F7B47">
        <w:rPr>
          <w:color w:val="000000" w:themeColor="text1"/>
          <w:sz w:val="18"/>
          <w:szCs w:val="18"/>
        </w:rPr>
        <w:t>6. Reith, G. and Dobbie, F. (2012). Gambling careers: A longitudinal, qualitative study of gambling behaviour. Addiction Research &amp; Theory, 21(5), pp.376–390.</w:t>
      </w:r>
      <w:r w:rsidR="006521A5">
        <w:rPr>
          <w:color w:val="000000" w:themeColor="text1"/>
          <w:sz w:val="18"/>
          <w:szCs w:val="18"/>
        </w:rPr>
        <w:t xml:space="preserve"> </w:t>
      </w:r>
      <w:r w:rsidR="006521A5" w:rsidRPr="00346828">
        <w:rPr>
          <w:color w:val="000000" w:themeColor="text1"/>
          <w:sz w:val="18"/>
          <w:szCs w:val="18"/>
        </w:rPr>
        <w:t xml:space="preserve">[Accessed </w:t>
      </w:r>
      <w:r w:rsidR="006521A5">
        <w:rPr>
          <w:color w:val="000000" w:themeColor="text1"/>
          <w:sz w:val="18"/>
          <w:szCs w:val="18"/>
        </w:rPr>
        <w:t>6</w:t>
      </w:r>
      <w:r w:rsidR="006521A5" w:rsidRPr="00346828">
        <w:rPr>
          <w:color w:val="000000" w:themeColor="text1"/>
          <w:sz w:val="18"/>
          <w:szCs w:val="18"/>
        </w:rPr>
        <w:t xml:space="preserve"> </w:t>
      </w:r>
      <w:r w:rsidR="006521A5">
        <w:rPr>
          <w:color w:val="000000" w:themeColor="text1"/>
          <w:sz w:val="18"/>
          <w:szCs w:val="18"/>
        </w:rPr>
        <w:t>Dec</w:t>
      </w:r>
      <w:r w:rsidR="006521A5" w:rsidRPr="00346828">
        <w:rPr>
          <w:color w:val="000000" w:themeColor="text1"/>
          <w:sz w:val="18"/>
          <w:szCs w:val="18"/>
        </w:rPr>
        <w:t>. 2019].</w:t>
      </w:r>
    </w:p>
    <w:p w14:paraId="1DBDA1F4" w14:textId="2DE32815" w:rsidR="00F62621" w:rsidRPr="00346828" w:rsidRDefault="008F7B47" w:rsidP="008F7B47">
      <w:pPr>
        <w:pStyle w:val="Quote"/>
        <w:spacing w:after="120"/>
        <w:rPr>
          <w:color w:val="000000" w:themeColor="text1"/>
          <w:sz w:val="18"/>
          <w:szCs w:val="18"/>
        </w:rPr>
      </w:pPr>
      <w:r w:rsidRPr="008F7B47">
        <w:rPr>
          <w:color w:val="000000" w:themeColor="text1"/>
          <w:sz w:val="18"/>
          <w:szCs w:val="18"/>
        </w:rPr>
        <w:t>7. Tom’s Guide. (2008). Tom’s Guide. [online] Available at: https://www.tomsguide.com/us/what-are-loot-boxesmicrotransactions,news-26161.html.</w:t>
      </w:r>
      <w:r w:rsidR="00346828" w:rsidRPr="00346828">
        <w:rPr>
          <w:color w:val="000000" w:themeColor="text1"/>
          <w:sz w:val="18"/>
          <w:szCs w:val="18"/>
        </w:rPr>
        <w:t>..</w:t>
      </w:r>
      <w:r w:rsidR="00F62621" w:rsidRPr="00346828">
        <w:rPr>
          <w:color w:val="000000" w:themeColor="text1"/>
          <w:sz w:val="18"/>
          <w:szCs w:val="18"/>
        </w:rPr>
        <w:t xml:space="preserve"> </w:t>
      </w:r>
      <w:r w:rsidR="006521A5" w:rsidRPr="00346828">
        <w:rPr>
          <w:color w:val="000000" w:themeColor="text1"/>
          <w:sz w:val="18"/>
          <w:szCs w:val="18"/>
        </w:rPr>
        <w:t xml:space="preserve">[Accessed </w:t>
      </w:r>
      <w:r w:rsidR="006521A5">
        <w:rPr>
          <w:color w:val="000000" w:themeColor="text1"/>
          <w:sz w:val="18"/>
          <w:szCs w:val="18"/>
        </w:rPr>
        <w:t>8</w:t>
      </w:r>
      <w:r w:rsidR="006521A5" w:rsidRPr="00346828">
        <w:rPr>
          <w:color w:val="000000" w:themeColor="text1"/>
          <w:sz w:val="18"/>
          <w:szCs w:val="18"/>
        </w:rPr>
        <w:t xml:space="preserve"> </w:t>
      </w:r>
      <w:r w:rsidR="006521A5">
        <w:rPr>
          <w:color w:val="000000" w:themeColor="text1"/>
          <w:sz w:val="18"/>
          <w:szCs w:val="18"/>
        </w:rPr>
        <w:t>Dec</w:t>
      </w:r>
      <w:r w:rsidR="006521A5" w:rsidRPr="00346828">
        <w:rPr>
          <w:color w:val="000000" w:themeColor="text1"/>
          <w:sz w:val="18"/>
          <w:szCs w:val="18"/>
        </w:rPr>
        <w:t>. 2019].</w:t>
      </w:r>
    </w:p>
    <w:p w14:paraId="5F796C8E" w14:textId="77777777" w:rsidR="00346828" w:rsidRDefault="00346828" w:rsidP="00C82BD8">
      <w:pPr>
        <w:sectPr w:rsidR="00346828" w:rsidSect="00346828">
          <w:type w:val="continuous"/>
          <w:pgSz w:w="11906" w:h="16838"/>
          <w:pgMar w:top="1440" w:right="1440" w:bottom="1440" w:left="1440" w:header="708" w:footer="708" w:gutter="0"/>
          <w:pgNumType w:start="1"/>
          <w:cols w:num="2" w:space="708"/>
          <w:docGrid w:linePitch="360"/>
        </w:sectPr>
      </w:pPr>
    </w:p>
    <w:p w14:paraId="7A63BAE4" w14:textId="2714AE8F" w:rsidR="00C82BD8" w:rsidRPr="00C82BD8" w:rsidRDefault="00C82BD8" w:rsidP="00C82BD8"/>
    <w:p w14:paraId="303BDFAB" w14:textId="65D908BF" w:rsidR="00F62621" w:rsidRPr="00D36188" w:rsidRDefault="00F62621" w:rsidP="00F62621">
      <w:pPr>
        <w:pStyle w:val="Heading1"/>
      </w:pPr>
      <w:bookmarkStart w:id="26" w:name="_Toc374007017"/>
      <w:bookmarkStart w:id="27" w:name="_Toc34996514"/>
      <w:r w:rsidRPr="00D36188">
        <w:t>B</w:t>
      </w:r>
      <w:bookmarkEnd w:id="26"/>
      <w:r w:rsidR="00C82BD8">
        <w:t>ibliography</w:t>
      </w:r>
      <w:bookmarkEnd w:id="27"/>
    </w:p>
    <w:p w14:paraId="3E6CFAC3" w14:textId="69318B18" w:rsidR="00E909B0" w:rsidRPr="00E909B0" w:rsidRDefault="00E909B0" w:rsidP="003C6F7D">
      <w:pPr>
        <w:pStyle w:val="Quote"/>
        <w:rPr>
          <w:color w:val="000000" w:themeColor="text1"/>
          <w:sz w:val="18"/>
          <w:szCs w:val="18"/>
        </w:rPr>
      </w:pPr>
      <w:r w:rsidRPr="00E909B0">
        <w:rPr>
          <w:color w:val="000000" w:themeColor="text1"/>
          <w:sz w:val="18"/>
          <w:szCs w:val="18"/>
        </w:rPr>
        <w:t xml:space="preserve">1. Hern, A. and Davies, R. (2019). Video game loot boxes should be classed as gambling, says Commons. [online] the Guardian. Available at: https://www.theguardian.com/games/2019/sep/12/video-game-loot-boxes-should-be-classedas-gambling-says-commons [Accessed </w:t>
      </w:r>
      <w:r w:rsidR="006521A5">
        <w:rPr>
          <w:color w:val="000000" w:themeColor="text1"/>
          <w:sz w:val="18"/>
          <w:szCs w:val="18"/>
        </w:rPr>
        <w:t>23</w:t>
      </w:r>
      <w:r w:rsidRPr="00E909B0">
        <w:rPr>
          <w:color w:val="000000" w:themeColor="text1"/>
          <w:sz w:val="18"/>
          <w:szCs w:val="18"/>
        </w:rPr>
        <w:t xml:space="preserve"> </w:t>
      </w:r>
      <w:r w:rsidR="006521A5">
        <w:rPr>
          <w:color w:val="000000" w:themeColor="text1"/>
          <w:sz w:val="18"/>
          <w:szCs w:val="18"/>
        </w:rPr>
        <w:t>Nov</w:t>
      </w:r>
      <w:r w:rsidRPr="00E909B0">
        <w:rPr>
          <w:color w:val="000000" w:themeColor="text1"/>
          <w:sz w:val="18"/>
          <w:szCs w:val="18"/>
        </w:rPr>
        <w:t xml:space="preserve">. 2019]. </w:t>
      </w:r>
    </w:p>
    <w:p w14:paraId="359140A5" w14:textId="63E7335D" w:rsidR="00E909B0" w:rsidRPr="00E909B0" w:rsidRDefault="00E909B0" w:rsidP="003C6F7D">
      <w:pPr>
        <w:pStyle w:val="Quote"/>
        <w:rPr>
          <w:color w:val="000000" w:themeColor="text1"/>
          <w:sz w:val="18"/>
          <w:szCs w:val="18"/>
        </w:rPr>
      </w:pPr>
      <w:r w:rsidRPr="00E909B0">
        <w:rPr>
          <w:color w:val="000000" w:themeColor="text1"/>
          <w:sz w:val="18"/>
          <w:szCs w:val="18"/>
        </w:rPr>
        <w:t xml:space="preserve">2. Sky News. (2019). Govt urged to crack down on 'gambling' loot boxes in games like FIFA. [online] Available at: https://news.sky.com/story/govt-urged-to-crackdown-on-gambling-lootboxes-in-games-like-fifa-11806964 [Accessed </w:t>
      </w:r>
      <w:r w:rsidR="006521A5">
        <w:rPr>
          <w:color w:val="000000" w:themeColor="text1"/>
          <w:sz w:val="18"/>
          <w:szCs w:val="18"/>
        </w:rPr>
        <w:t>24</w:t>
      </w:r>
      <w:r w:rsidRPr="00E909B0">
        <w:rPr>
          <w:color w:val="000000" w:themeColor="text1"/>
          <w:sz w:val="18"/>
          <w:szCs w:val="18"/>
        </w:rPr>
        <w:t xml:space="preserve"> </w:t>
      </w:r>
      <w:r w:rsidR="006521A5">
        <w:rPr>
          <w:color w:val="000000" w:themeColor="text1"/>
          <w:sz w:val="18"/>
          <w:szCs w:val="18"/>
        </w:rPr>
        <w:t>Nov</w:t>
      </w:r>
      <w:r w:rsidRPr="00E909B0">
        <w:rPr>
          <w:color w:val="000000" w:themeColor="text1"/>
          <w:sz w:val="18"/>
          <w:szCs w:val="18"/>
        </w:rPr>
        <w:t xml:space="preserve">. 2019]. </w:t>
      </w:r>
    </w:p>
    <w:p w14:paraId="10B231AD" w14:textId="1F287EA2" w:rsidR="006521A5" w:rsidRDefault="00E909B0" w:rsidP="006521A5">
      <w:pPr>
        <w:pStyle w:val="Quote"/>
        <w:rPr>
          <w:color w:val="000000" w:themeColor="text1"/>
          <w:sz w:val="18"/>
          <w:szCs w:val="18"/>
        </w:rPr>
      </w:pPr>
      <w:r w:rsidRPr="00E909B0">
        <w:rPr>
          <w:color w:val="000000" w:themeColor="text1"/>
          <w:sz w:val="18"/>
          <w:szCs w:val="18"/>
        </w:rPr>
        <w:t xml:space="preserve">3. Oberdörfer, S. (2019). The Effects of Immersion on Harm-inducing Factors in Virtual Slot Machines - IEEE Conference Publication. [online] Ieeexplore.ieee.org. Available at: https://ieeexplore.ieee.org/document/8798021 [Accessed </w:t>
      </w:r>
      <w:r w:rsidR="006521A5">
        <w:rPr>
          <w:color w:val="000000" w:themeColor="text1"/>
          <w:sz w:val="18"/>
          <w:szCs w:val="18"/>
        </w:rPr>
        <w:t>28</w:t>
      </w:r>
      <w:r w:rsidRPr="00E909B0">
        <w:rPr>
          <w:color w:val="000000" w:themeColor="text1"/>
          <w:sz w:val="18"/>
          <w:szCs w:val="18"/>
        </w:rPr>
        <w:t xml:space="preserve"> </w:t>
      </w:r>
      <w:r w:rsidR="006521A5">
        <w:rPr>
          <w:color w:val="000000" w:themeColor="text1"/>
          <w:sz w:val="18"/>
          <w:szCs w:val="18"/>
        </w:rPr>
        <w:t>Nov</w:t>
      </w:r>
      <w:r w:rsidRPr="00E909B0">
        <w:rPr>
          <w:color w:val="000000" w:themeColor="text1"/>
          <w:sz w:val="18"/>
          <w:szCs w:val="18"/>
        </w:rPr>
        <w:t>. 2019]</w:t>
      </w:r>
      <w:r w:rsidR="006521A5">
        <w:rPr>
          <w:color w:val="000000" w:themeColor="text1"/>
          <w:sz w:val="18"/>
          <w:szCs w:val="18"/>
        </w:rPr>
        <w:t>.</w:t>
      </w:r>
    </w:p>
    <w:p w14:paraId="488350A7" w14:textId="167044D5" w:rsidR="006521A5" w:rsidRPr="006521A5" w:rsidRDefault="006521A5" w:rsidP="006521A5">
      <w:pPr>
        <w:pStyle w:val="Quote"/>
        <w:rPr>
          <w:color w:val="000000" w:themeColor="text1"/>
          <w:sz w:val="18"/>
          <w:szCs w:val="18"/>
        </w:rPr>
      </w:pPr>
      <w:r>
        <w:rPr>
          <w:color w:val="000000" w:themeColor="text1"/>
          <w:sz w:val="18"/>
          <w:szCs w:val="18"/>
        </w:rPr>
        <w:t>.4. Wiley.com. (n.d). An Unsafe Bet?: The Dangerous Rise of Gambling and the Debate We Should Be Ha</w:t>
      </w:r>
      <w:r w:rsidR="0089662E">
        <w:rPr>
          <w:color w:val="000000" w:themeColor="text1"/>
          <w:sz w:val="18"/>
          <w:szCs w:val="18"/>
        </w:rPr>
        <w:t>v</w:t>
      </w:r>
      <w:r>
        <w:rPr>
          <w:color w:val="000000" w:themeColor="text1"/>
          <w:sz w:val="18"/>
          <w:szCs w:val="18"/>
        </w:rPr>
        <w:t xml:space="preserve">ing | Wiley. [online] Available at: </w:t>
      </w:r>
      <w:hyperlink r:id="rId11" w:history="1">
        <w:r w:rsidRPr="00FC33EB">
          <w:rPr>
            <w:rStyle w:val="Hyperlink"/>
            <w:sz w:val="18"/>
            <w:szCs w:val="18"/>
          </w:rPr>
          <w:t>https://www.wiley.com/en-gb/An+UnSafe+Bet%3F:+The+Dangerous+Rise+of+Gambling+and+the+Debate+We+Should+Be+Having-p-9780470661208</w:t>
        </w:r>
      </w:hyperlink>
      <w:r>
        <w:rPr>
          <w:color w:val="000000" w:themeColor="text1"/>
          <w:sz w:val="18"/>
          <w:szCs w:val="18"/>
        </w:rPr>
        <w:t xml:space="preserve"> [Accessed 3 Dec. 2019].</w:t>
      </w:r>
      <w:r>
        <w:rPr>
          <w:rFonts w:ascii="Calibri" w:hAnsi="Calibri" w:cs="Calibri"/>
          <w:color w:val="000000"/>
          <w:sz w:val="27"/>
          <w:szCs w:val="27"/>
        </w:rPr>
        <w:t>‌</w:t>
      </w:r>
    </w:p>
    <w:p w14:paraId="6BDD54E1" w14:textId="77777777" w:rsidR="006521A5" w:rsidRPr="006521A5" w:rsidRDefault="006521A5" w:rsidP="006521A5"/>
    <w:p w14:paraId="7401C226" w14:textId="4D4530CA" w:rsidR="00C82BD8" w:rsidRPr="00E909B0" w:rsidRDefault="00E909B0" w:rsidP="003C6F7D">
      <w:pPr>
        <w:pStyle w:val="Quote"/>
        <w:rPr>
          <w:color w:val="000000" w:themeColor="text1"/>
          <w:sz w:val="18"/>
          <w:szCs w:val="18"/>
        </w:rPr>
      </w:pPr>
      <w:r w:rsidRPr="00E909B0">
        <w:rPr>
          <w:color w:val="000000" w:themeColor="text1"/>
          <w:sz w:val="18"/>
          <w:szCs w:val="18"/>
        </w:rPr>
        <w:t xml:space="preserve">. </w:t>
      </w:r>
    </w:p>
    <w:p w14:paraId="0B9F6835" w14:textId="77777777" w:rsidR="00F62621" w:rsidRDefault="00F62621" w:rsidP="00C82BD8">
      <w:pPr>
        <w:pStyle w:val="Heading1"/>
        <w:numPr>
          <w:ilvl w:val="0"/>
          <w:numId w:val="0"/>
        </w:numPr>
      </w:pPr>
    </w:p>
    <w:p w14:paraId="7D6D6C5A" w14:textId="0495432C" w:rsidR="00F62621" w:rsidRDefault="00F62621" w:rsidP="00F62621">
      <w:pPr>
        <w:pStyle w:val="Heading1"/>
      </w:pPr>
      <w:r>
        <w:br w:type="page"/>
      </w:r>
      <w:bookmarkStart w:id="28" w:name="_Toc374007018"/>
      <w:bookmarkStart w:id="29" w:name="_Toc34996515"/>
      <w:r w:rsidRPr="00B840AF">
        <w:lastRenderedPageBreak/>
        <w:t>A</w:t>
      </w:r>
      <w:bookmarkEnd w:id="28"/>
      <w:r w:rsidR="00C82BD8">
        <w:t>ppendices</w:t>
      </w:r>
      <w:bookmarkEnd w:id="29"/>
    </w:p>
    <w:p w14:paraId="3B804ADE" w14:textId="4B521E25" w:rsidR="00C82BD8" w:rsidRDefault="00C82BD8" w:rsidP="003C6F7D">
      <w:pPr>
        <w:pStyle w:val="Quote"/>
      </w:pPr>
      <w:r>
        <w:t xml:space="preserve">Appendices, which should have short titles, are separate documents appended at the end of the report.  Only include appendices if they are necessary to support </w:t>
      </w:r>
      <w:proofErr w:type="gramStart"/>
      <w:r>
        <w:t>particular details</w:t>
      </w:r>
      <w:proofErr w:type="gramEnd"/>
      <w:r>
        <w:t xml:space="preserve"> to understand the main report.</w:t>
      </w:r>
    </w:p>
    <w:p w14:paraId="43C4E8CF" w14:textId="77777777" w:rsidR="00C82BD8" w:rsidRDefault="00C82BD8" w:rsidP="003C6F7D">
      <w:pPr>
        <w:pStyle w:val="Quote"/>
      </w:pPr>
      <w:r>
        <w:t>You should include copies of your Gantt chart in the appendix</w:t>
      </w:r>
    </w:p>
    <w:p w14:paraId="44AC6EFB" w14:textId="7D678A99" w:rsidR="00C82BD8" w:rsidRDefault="00C82BD8" w:rsidP="003C6F7D">
      <w:pPr>
        <w:pStyle w:val="Quote"/>
      </w:pPr>
      <w:r>
        <w:t>Generally work in an appendix gains no marks directly.</w:t>
      </w:r>
    </w:p>
    <w:p w14:paraId="576B8569" w14:textId="63F838EB" w:rsidR="00F62621" w:rsidRDefault="00F62621" w:rsidP="003C6F7D">
      <w:pPr>
        <w:pStyle w:val="Quote"/>
      </w:pPr>
      <w:r w:rsidRPr="00B840AF">
        <w:t xml:space="preserve">A report should flow freely and be </w:t>
      </w:r>
      <w:r>
        <w:t>easy to read.  Diagrams, tables</w:t>
      </w:r>
      <w:r w:rsidRPr="00B840AF">
        <w:t xml:space="preserve"> </w:t>
      </w:r>
      <w:r>
        <w:t xml:space="preserve">and </w:t>
      </w:r>
      <w:r w:rsidRPr="00B840AF">
        <w:t xml:space="preserve">pictures should support the content of the report not impinge on it.  Only put information into </w:t>
      </w:r>
      <w:r>
        <w:t>an</w:t>
      </w:r>
      <w:r w:rsidRPr="00B840AF">
        <w:t xml:space="preserve"> Appendix if it improves the report and the report would not make sense without it.</w:t>
      </w:r>
      <w:r>
        <w:t xml:space="preserve"> However, generally what you have </w:t>
      </w:r>
      <w:proofErr w:type="gramStart"/>
      <w:r>
        <w:t>actually done</w:t>
      </w:r>
      <w:proofErr w:type="gramEnd"/>
      <w:r>
        <w:t xml:space="preserve"> should be in the body of the main report. </w:t>
      </w:r>
      <w:r w:rsidRPr="00B840AF">
        <w:t xml:space="preserve">  </w:t>
      </w:r>
    </w:p>
    <w:p w14:paraId="743AAD1A" w14:textId="77777777" w:rsidR="00F62621" w:rsidRDefault="00F62621" w:rsidP="003C6F7D">
      <w:pPr>
        <w:pStyle w:val="Quote"/>
      </w:pPr>
      <w:r>
        <w:t>Do not put journal articles or any information that can be located using a reference.</w:t>
      </w:r>
    </w:p>
    <w:p w14:paraId="16E13133" w14:textId="77777777" w:rsidR="00F62621" w:rsidRPr="00B840AF" w:rsidRDefault="00F62621" w:rsidP="003C6F7D">
      <w:pPr>
        <w:pStyle w:val="Quote"/>
      </w:pPr>
      <w:r w:rsidRPr="00B840AF">
        <w:t xml:space="preserve">The Appendix is not is not an opportunity to make </w:t>
      </w:r>
      <w:r>
        <w:t>a</w:t>
      </w:r>
      <w:r w:rsidRPr="00B840AF">
        <w:t xml:space="preserve"> report look thicker.  Do not include information that was not referred to in </w:t>
      </w:r>
      <w:r>
        <w:t>the</w:t>
      </w:r>
      <w:r w:rsidRPr="00B840AF">
        <w:t xml:space="preserve"> report.</w:t>
      </w:r>
    </w:p>
    <w:p w14:paraId="58292288" w14:textId="77777777" w:rsidR="00F62621" w:rsidRPr="00B840AF" w:rsidRDefault="00F62621" w:rsidP="003C6F7D">
      <w:pPr>
        <w:pStyle w:val="Quote"/>
      </w:pPr>
    </w:p>
    <w:p w14:paraId="3D1E8D4E" w14:textId="77777777" w:rsidR="00F62621" w:rsidRPr="00B840AF" w:rsidRDefault="00F62621" w:rsidP="003C6F7D">
      <w:pPr>
        <w:pStyle w:val="Quote"/>
      </w:pPr>
      <w:r w:rsidRPr="00B840AF">
        <w:t>The Appendix can include:</w:t>
      </w:r>
    </w:p>
    <w:p w14:paraId="581FB144" w14:textId="77777777" w:rsidR="00F62621" w:rsidRPr="00B840AF" w:rsidRDefault="00F62621" w:rsidP="003C6F7D">
      <w:pPr>
        <w:pStyle w:val="Quote"/>
      </w:pPr>
      <w:r w:rsidRPr="00B840AF">
        <w:t>Detailed statistics</w:t>
      </w:r>
    </w:p>
    <w:p w14:paraId="52E065ED" w14:textId="77777777" w:rsidR="00F62621" w:rsidRPr="00B840AF" w:rsidRDefault="00F62621" w:rsidP="003C6F7D">
      <w:pPr>
        <w:pStyle w:val="Quote"/>
      </w:pPr>
      <w:r w:rsidRPr="00B840AF">
        <w:t>Computer code</w:t>
      </w:r>
    </w:p>
    <w:p w14:paraId="05B32857" w14:textId="77777777" w:rsidR="00F62621" w:rsidRPr="00B840AF" w:rsidRDefault="00F62621" w:rsidP="003C6F7D">
      <w:pPr>
        <w:pStyle w:val="Quote"/>
      </w:pPr>
      <w:r w:rsidRPr="00B840AF">
        <w:t>Large diagrams</w:t>
      </w:r>
    </w:p>
    <w:p w14:paraId="451F5305" w14:textId="77777777" w:rsidR="00F62621" w:rsidRDefault="00F62621" w:rsidP="003C6F7D">
      <w:pPr>
        <w:pStyle w:val="Quote"/>
      </w:pPr>
      <w:r w:rsidRPr="00B840AF">
        <w:t>Complex graphs and tables</w:t>
      </w:r>
    </w:p>
    <w:p w14:paraId="5DC0B03F" w14:textId="77777777" w:rsidR="00F62621" w:rsidRDefault="00F62621" w:rsidP="00F62621"/>
    <w:p w14:paraId="6F8342B9" w14:textId="77777777" w:rsidR="00F62621" w:rsidRDefault="00F62621" w:rsidP="00F62621"/>
    <w:p w14:paraId="19A3A27A" w14:textId="6B312642" w:rsidR="00F62621" w:rsidRDefault="00F62621" w:rsidP="00004AE9">
      <w:pPr>
        <w:pStyle w:val="Heading2"/>
        <w:numPr>
          <w:ilvl w:val="0"/>
          <w:numId w:val="0"/>
        </w:numPr>
      </w:pPr>
    </w:p>
    <w:sectPr w:rsidR="00F62621" w:rsidSect="0034682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63DA8" w14:textId="77777777" w:rsidR="00737303" w:rsidRDefault="00737303" w:rsidP="00AC6B80">
      <w:pPr>
        <w:spacing w:after="0" w:line="240" w:lineRule="auto"/>
      </w:pPr>
      <w:r>
        <w:separator/>
      </w:r>
    </w:p>
  </w:endnote>
  <w:endnote w:type="continuationSeparator" w:id="0">
    <w:p w14:paraId="655F6892" w14:textId="77777777" w:rsidR="00737303" w:rsidRDefault="00737303"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010BF" w14:textId="1A5129B4" w:rsidR="00744794" w:rsidRDefault="00744794" w:rsidP="00675CE1">
    <w:pPr>
      <w:pStyle w:val="Footer"/>
      <w:jc w:val="center"/>
    </w:pPr>
    <w:r>
      <w:fldChar w:fldCharType="begin"/>
    </w:r>
    <w:r>
      <w:instrText xml:space="preserve"> PAGE   \* MERGEFORMAT </w:instrText>
    </w:r>
    <w:r>
      <w:fldChar w:fldCharType="separate"/>
    </w:r>
    <w:r>
      <w:rPr>
        <w:noProof/>
      </w:rPr>
      <w:t>ii</w:t>
    </w:r>
    <w:r>
      <w:rPr>
        <w:noProof/>
      </w:rPr>
      <w:fldChar w:fldCharType="end"/>
    </w:r>
  </w:p>
  <w:p w14:paraId="52A4A61C" w14:textId="77777777" w:rsidR="00744794" w:rsidRDefault="007447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02B2A" w14:textId="77777777" w:rsidR="00737303" w:rsidRDefault="00737303" w:rsidP="00AC6B80">
      <w:pPr>
        <w:spacing w:after="0" w:line="240" w:lineRule="auto"/>
      </w:pPr>
      <w:r>
        <w:separator/>
      </w:r>
    </w:p>
  </w:footnote>
  <w:footnote w:type="continuationSeparator" w:id="0">
    <w:p w14:paraId="305EF986" w14:textId="77777777" w:rsidR="00737303" w:rsidRDefault="00737303"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1783"/>
    <w:multiLevelType w:val="hybridMultilevel"/>
    <w:tmpl w:val="A0EAD2E0"/>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 w15:restartNumberingAfterBreak="0">
    <w:nsid w:val="09746445"/>
    <w:multiLevelType w:val="hybridMultilevel"/>
    <w:tmpl w:val="F5D224BA"/>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0B001D94"/>
    <w:multiLevelType w:val="hybridMultilevel"/>
    <w:tmpl w:val="D7CE7B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3A58A1"/>
    <w:multiLevelType w:val="hybridMultilevel"/>
    <w:tmpl w:val="AFFABC18"/>
    <w:lvl w:ilvl="0" w:tplc="21F04A9A">
      <w:start w:val="1"/>
      <w:numFmt w:val="bullet"/>
      <w:lvlText w:val=""/>
      <w:lvlJc w:val="left"/>
      <w:pPr>
        <w:tabs>
          <w:tab w:val="num" w:pos="851"/>
        </w:tabs>
        <w:ind w:left="851"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467FEB"/>
    <w:multiLevelType w:val="hybridMultilevel"/>
    <w:tmpl w:val="C8DE63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012543"/>
    <w:multiLevelType w:val="hybridMultilevel"/>
    <w:tmpl w:val="2BEC80B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4F2F23"/>
    <w:multiLevelType w:val="hybridMultilevel"/>
    <w:tmpl w:val="0D1A18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F88645C"/>
    <w:multiLevelType w:val="multilevel"/>
    <w:tmpl w:val="0A30191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A1309B"/>
    <w:multiLevelType w:val="hybridMultilevel"/>
    <w:tmpl w:val="AA6A3E72"/>
    <w:lvl w:ilvl="0" w:tplc="21F04A9A">
      <w:start w:val="1"/>
      <w:numFmt w:val="bullet"/>
      <w:lvlText w:val=""/>
      <w:lvlJc w:val="left"/>
      <w:pPr>
        <w:tabs>
          <w:tab w:val="num" w:pos="851"/>
        </w:tabs>
        <w:ind w:left="851"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1"/>
  </w:num>
  <w:num w:numId="7">
    <w:abstractNumId w:val="6"/>
  </w:num>
  <w:num w:numId="8">
    <w:abstractNumId w:val="2"/>
  </w:num>
  <w:num w:numId="9">
    <w:abstractNumId w:val="7"/>
  </w:num>
  <w:num w:numId="10">
    <w:abstractNumId w:val="4"/>
  </w:num>
  <w:num w:numId="11">
    <w:abstractNumId w:val="3"/>
  </w:num>
  <w:num w:numId="12">
    <w:abstractNumId w:val="9"/>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E"/>
    <w:rsid w:val="00004AE9"/>
    <w:rsid w:val="0005610B"/>
    <w:rsid w:val="00071CBB"/>
    <w:rsid w:val="00075644"/>
    <w:rsid w:val="00122F81"/>
    <w:rsid w:val="00167DD2"/>
    <w:rsid w:val="00176E3E"/>
    <w:rsid w:val="001A768B"/>
    <w:rsid w:val="001E3DA1"/>
    <w:rsid w:val="001E40BD"/>
    <w:rsid w:val="00207B96"/>
    <w:rsid w:val="002403F2"/>
    <w:rsid w:val="00280F88"/>
    <w:rsid w:val="002869AA"/>
    <w:rsid w:val="002F034C"/>
    <w:rsid w:val="002F044E"/>
    <w:rsid w:val="00307976"/>
    <w:rsid w:val="00316C64"/>
    <w:rsid w:val="00331F01"/>
    <w:rsid w:val="00346828"/>
    <w:rsid w:val="003A2B98"/>
    <w:rsid w:val="003C6F7D"/>
    <w:rsid w:val="003F11B7"/>
    <w:rsid w:val="00425431"/>
    <w:rsid w:val="00473787"/>
    <w:rsid w:val="004A60C1"/>
    <w:rsid w:val="004B45B7"/>
    <w:rsid w:val="004C458D"/>
    <w:rsid w:val="004C54B8"/>
    <w:rsid w:val="0054232E"/>
    <w:rsid w:val="00585780"/>
    <w:rsid w:val="005A751A"/>
    <w:rsid w:val="005D2E07"/>
    <w:rsid w:val="0063547F"/>
    <w:rsid w:val="0064471E"/>
    <w:rsid w:val="006521A5"/>
    <w:rsid w:val="00675CE1"/>
    <w:rsid w:val="006B29F0"/>
    <w:rsid w:val="006F0681"/>
    <w:rsid w:val="00737303"/>
    <w:rsid w:val="00744794"/>
    <w:rsid w:val="00793162"/>
    <w:rsid w:val="007C64B3"/>
    <w:rsid w:val="007E74BF"/>
    <w:rsid w:val="00803944"/>
    <w:rsid w:val="00857C91"/>
    <w:rsid w:val="00861561"/>
    <w:rsid w:val="00872C7A"/>
    <w:rsid w:val="00892361"/>
    <w:rsid w:val="0089662E"/>
    <w:rsid w:val="008A2F68"/>
    <w:rsid w:val="008B0C8D"/>
    <w:rsid w:val="008C5ECE"/>
    <w:rsid w:val="008E0CB6"/>
    <w:rsid w:val="008F7B47"/>
    <w:rsid w:val="009158B2"/>
    <w:rsid w:val="009E38BD"/>
    <w:rsid w:val="009F12DC"/>
    <w:rsid w:val="00A31988"/>
    <w:rsid w:val="00A334CD"/>
    <w:rsid w:val="00A45872"/>
    <w:rsid w:val="00A45D57"/>
    <w:rsid w:val="00A73AC5"/>
    <w:rsid w:val="00AC3A73"/>
    <w:rsid w:val="00AC6B80"/>
    <w:rsid w:val="00AE7005"/>
    <w:rsid w:val="00AF5296"/>
    <w:rsid w:val="00B62C49"/>
    <w:rsid w:val="00B85EEA"/>
    <w:rsid w:val="00BD20CC"/>
    <w:rsid w:val="00C82BD8"/>
    <w:rsid w:val="00CD0906"/>
    <w:rsid w:val="00D038BC"/>
    <w:rsid w:val="00DC7E50"/>
    <w:rsid w:val="00DE6E27"/>
    <w:rsid w:val="00E4206E"/>
    <w:rsid w:val="00E909B0"/>
    <w:rsid w:val="00E90E84"/>
    <w:rsid w:val="00E91059"/>
    <w:rsid w:val="00EC16D6"/>
    <w:rsid w:val="00EC7ACC"/>
    <w:rsid w:val="00ED2ED7"/>
    <w:rsid w:val="00F16142"/>
    <w:rsid w:val="00F1712A"/>
    <w:rsid w:val="00F269B9"/>
    <w:rsid w:val="00F51C3E"/>
    <w:rsid w:val="00F62621"/>
    <w:rsid w:val="00FF0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8E03"/>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51A"/>
    <w:rPr>
      <w:rFonts w:ascii="Arial" w:hAnsi="Arial"/>
    </w:rPr>
  </w:style>
  <w:style w:type="paragraph" w:styleId="Heading1">
    <w:name w:val="heading 1"/>
    <w:basedOn w:val="Normal"/>
    <w:next w:val="Normal"/>
    <w:link w:val="Heading1Char"/>
    <w:autoRedefine/>
    <w:uiPriority w:val="9"/>
    <w:qFormat/>
    <w:rsid w:val="00176E3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82BD8"/>
    <w:pPr>
      <w:keepNext/>
      <w:keepLines/>
      <w:numPr>
        <w:ilvl w:val="1"/>
        <w:numId w:val="3"/>
      </w:numPr>
      <w:spacing w:before="40" w:after="0"/>
      <w:ind w:left="431" w:hanging="431"/>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26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F6262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262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262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26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E3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outlineLvl w:val="9"/>
    </w:pPr>
    <w:rPr>
      <w:lang w:val="en-US"/>
    </w:rPr>
  </w:style>
  <w:style w:type="character" w:customStyle="1" w:styleId="Heading2Char">
    <w:name w:val="Heading 2 Char"/>
    <w:basedOn w:val="DefaultParagraphFont"/>
    <w:link w:val="Heading2"/>
    <w:uiPriority w:val="9"/>
    <w:rsid w:val="00C82B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A2B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B98"/>
    <w:rPr>
      <w:rFonts w:ascii="Segoe UI" w:hAnsi="Segoe UI" w:cs="Segoe UI"/>
      <w:sz w:val="18"/>
      <w:szCs w:val="18"/>
    </w:rPr>
  </w:style>
  <w:style w:type="paragraph" w:styleId="NormalWeb">
    <w:name w:val="Normal (Web)"/>
    <w:basedOn w:val="Normal"/>
    <w:uiPriority w:val="99"/>
    <w:unhideWhenUsed/>
    <w:rsid w:val="00675C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ubtitle">
    <w:name w:val="Subtitle"/>
    <w:basedOn w:val="NormalWeb"/>
    <w:next w:val="Normal"/>
    <w:link w:val="SubtitleChar"/>
    <w:uiPriority w:val="11"/>
    <w:qFormat/>
    <w:rsid w:val="00071CBB"/>
    <w:pPr>
      <w:jc w:val="center"/>
    </w:pPr>
    <w:rPr>
      <w:rFonts w:asciiTheme="minorHAnsi" w:hAnsiTheme="minorHAnsi" w:cstheme="minorHAnsi"/>
      <w:color w:val="4472C4" w:themeColor="accent1"/>
      <w:sz w:val="36"/>
    </w:rPr>
  </w:style>
  <w:style w:type="character" w:customStyle="1" w:styleId="SubtitleChar">
    <w:name w:val="Subtitle Char"/>
    <w:basedOn w:val="DefaultParagraphFont"/>
    <w:link w:val="Subtitle"/>
    <w:uiPriority w:val="11"/>
    <w:rsid w:val="00071CBB"/>
    <w:rPr>
      <w:rFonts w:eastAsia="Times New Roman" w:cstheme="minorHAnsi"/>
      <w:color w:val="4472C4" w:themeColor="accent1"/>
      <w:sz w:val="36"/>
      <w:szCs w:val="24"/>
      <w:lang w:eastAsia="en-GB"/>
    </w:rPr>
  </w:style>
  <w:style w:type="table" w:styleId="TableGrid">
    <w:name w:val="Table Grid"/>
    <w:basedOn w:val="TableNormal"/>
    <w:uiPriority w:val="39"/>
    <w:rsid w:val="009F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262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F62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2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2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2621"/>
    <w:rPr>
      <w:rFonts w:asciiTheme="majorHAnsi" w:eastAsiaTheme="majorEastAsia" w:hAnsiTheme="majorHAnsi" w:cstheme="majorBidi"/>
      <w:color w:val="272727" w:themeColor="text1" w:themeTint="D8"/>
      <w:sz w:val="21"/>
      <w:szCs w:val="21"/>
    </w:rPr>
  </w:style>
  <w:style w:type="character" w:customStyle="1" w:styleId="verbatim1">
    <w:name w:val="verbatim1"/>
    <w:rsid w:val="00F62621"/>
    <w:rPr>
      <w:rFonts w:ascii="Arial" w:hAnsi="Arial" w:cs="Arial" w:hint="default"/>
      <w:b/>
      <w:bCs/>
    </w:rPr>
  </w:style>
  <w:style w:type="paragraph" w:styleId="Caption">
    <w:name w:val="caption"/>
    <w:basedOn w:val="Normal"/>
    <w:next w:val="Normal"/>
    <w:uiPriority w:val="35"/>
    <w:qFormat/>
    <w:rsid w:val="00F62621"/>
    <w:pPr>
      <w:spacing w:after="0" w:line="240" w:lineRule="auto"/>
      <w:ind w:left="720"/>
    </w:pPr>
    <w:rPr>
      <w:rFonts w:ascii="Times New Roman" w:eastAsia="Times New Roman" w:hAnsi="Times New Roman" w:cs="Times New Roman"/>
      <w:i/>
      <w:iCs/>
      <w:sz w:val="24"/>
      <w:szCs w:val="24"/>
    </w:rPr>
  </w:style>
  <w:style w:type="paragraph" w:styleId="Quote">
    <w:name w:val="Quote"/>
    <w:basedOn w:val="Normal"/>
    <w:next w:val="Normal"/>
    <w:link w:val="QuoteChar"/>
    <w:autoRedefine/>
    <w:uiPriority w:val="29"/>
    <w:qFormat/>
    <w:rsid w:val="003C6F7D"/>
    <w:pPr>
      <w:ind w:left="567"/>
    </w:pPr>
    <w:rPr>
      <w:iCs/>
      <w:color w:val="FF0000"/>
    </w:rPr>
  </w:style>
  <w:style w:type="character" w:customStyle="1" w:styleId="QuoteChar">
    <w:name w:val="Quote Char"/>
    <w:basedOn w:val="DefaultParagraphFont"/>
    <w:link w:val="Quote"/>
    <w:uiPriority w:val="29"/>
    <w:rsid w:val="003C6F7D"/>
    <w:rPr>
      <w:rFonts w:ascii="Arial" w:hAnsi="Arial"/>
      <w:iCs/>
      <w:color w:val="FF0000"/>
    </w:rPr>
  </w:style>
  <w:style w:type="paragraph" w:styleId="TOC3">
    <w:name w:val="toc 3"/>
    <w:basedOn w:val="Normal"/>
    <w:next w:val="Normal"/>
    <w:autoRedefine/>
    <w:uiPriority w:val="39"/>
    <w:unhideWhenUsed/>
    <w:rsid w:val="00071CBB"/>
    <w:pPr>
      <w:spacing w:after="100"/>
      <w:ind w:left="440"/>
    </w:pPr>
  </w:style>
  <w:style w:type="paragraph" w:styleId="BodyTextIndent">
    <w:name w:val="Body Text Indent"/>
    <w:basedOn w:val="Normal"/>
    <w:link w:val="BodyTextIndentChar"/>
    <w:rsid w:val="004B45B7"/>
    <w:pPr>
      <w:tabs>
        <w:tab w:val="left" w:pos="0"/>
      </w:tabs>
      <w:suppressAutoHyphens/>
      <w:spacing w:after="0" w:line="240" w:lineRule="atLeast"/>
      <w:ind w:left="709" w:right="1"/>
    </w:pPr>
    <w:rPr>
      <w:rFonts w:eastAsia="Times New Roman" w:cs="Arial"/>
    </w:rPr>
  </w:style>
  <w:style w:type="character" w:customStyle="1" w:styleId="BodyTextIndentChar">
    <w:name w:val="Body Text Indent Char"/>
    <w:basedOn w:val="DefaultParagraphFont"/>
    <w:link w:val="BodyTextIndent"/>
    <w:rsid w:val="004B45B7"/>
    <w:rPr>
      <w:rFonts w:ascii="Arial" w:eastAsia="Times New Roman" w:hAnsi="Arial" w:cs="Arial"/>
    </w:rPr>
  </w:style>
  <w:style w:type="character" w:styleId="FollowedHyperlink">
    <w:name w:val="FollowedHyperlink"/>
    <w:basedOn w:val="DefaultParagraphFont"/>
    <w:uiPriority w:val="99"/>
    <w:semiHidden/>
    <w:unhideWhenUsed/>
    <w:rsid w:val="00C82BD8"/>
    <w:rPr>
      <w:color w:val="954F72" w:themeColor="followedHyperlink"/>
      <w:u w:val="single"/>
    </w:rPr>
  </w:style>
  <w:style w:type="character" w:styleId="UnresolvedMention">
    <w:name w:val="Unresolved Mention"/>
    <w:basedOn w:val="DefaultParagraphFont"/>
    <w:uiPriority w:val="99"/>
    <w:semiHidden/>
    <w:unhideWhenUsed/>
    <w:rsid w:val="00652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667712">
      <w:bodyDiv w:val="1"/>
      <w:marLeft w:val="0"/>
      <w:marRight w:val="0"/>
      <w:marTop w:val="0"/>
      <w:marBottom w:val="0"/>
      <w:divBdr>
        <w:top w:val="none" w:sz="0" w:space="0" w:color="auto"/>
        <w:left w:val="none" w:sz="0" w:space="0" w:color="auto"/>
        <w:bottom w:val="none" w:sz="0" w:space="0" w:color="auto"/>
        <w:right w:val="none" w:sz="0" w:space="0" w:color="auto"/>
      </w:divBdr>
    </w:div>
    <w:div w:id="533006546">
      <w:bodyDiv w:val="1"/>
      <w:marLeft w:val="0"/>
      <w:marRight w:val="0"/>
      <w:marTop w:val="0"/>
      <w:marBottom w:val="0"/>
      <w:divBdr>
        <w:top w:val="none" w:sz="0" w:space="0" w:color="auto"/>
        <w:left w:val="none" w:sz="0" w:space="0" w:color="auto"/>
        <w:bottom w:val="none" w:sz="0" w:space="0" w:color="auto"/>
        <w:right w:val="none" w:sz="0" w:space="0" w:color="auto"/>
      </w:divBdr>
    </w:div>
    <w:div w:id="585311967">
      <w:bodyDiv w:val="1"/>
      <w:marLeft w:val="0"/>
      <w:marRight w:val="0"/>
      <w:marTop w:val="0"/>
      <w:marBottom w:val="0"/>
      <w:divBdr>
        <w:top w:val="none" w:sz="0" w:space="0" w:color="auto"/>
        <w:left w:val="none" w:sz="0" w:space="0" w:color="auto"/>
        <w:bottom w:val="none" w:sz="0" w:space="0" w:color="auto"/>
        <w:right w:val="none" w:sz="0" w:space="0" w:color="auto"/>
      </w:divBdr>
    </w:div>
    <w:div w:id="706612814">
      <w:bodyDiv w:val="1"/>
      <w:marLeft w:val="0"/>
      <w:marRight w:val="0"/>
      <w:marTop w:val="0"/>
      <w:marBottom w:val="0"/>
      <w:divBdr>
        <w:top w:val="none" w:sz="0" w:space="0" w:color="auto"/>
        <w:left w:val="none" w:sz="0" w:space="0" w:color="auto"/>
        <w:bottom w:val="none" w:sz="0" w:space="0" w:color="auto"/>
        <w:right w:val="none" w:sz="0" w:space="0" w:color="auto"/>
      </w:divBdr>
    </w:div>
    <w:div w:id="776486410">
      <w:bodyDiv w:val="1"/>
      <w:marLeft w:val="0"/>
      <w:marRight w:val="0"/>
      <w:marTop w:val="0"/>
      <w:marBottom w:val="0"/>
      <w:divBdr>
        <w:top w:val="none" w:sz="0" w:space="0" w:color="auto"/>
        <w:left w:val="none" w:sz="0" w:space="0" w:color="auto"/>
        <w:bottom w:val="none" w:sz="0" w:space="0" w:color="auto"/>
        <w:right w:val="none" w:sz="0" w:space="0" w:color="auto"/>
      </w:divBdr>
    </w:div>
    <w:div w:id="932012818">
      <w:bodyDiv w:val="1"/>
      <w:marLeft w:val="0"/>
      <w:marRight w:val="0"/>
      <w:marTop w:val="0"/>
      <w:marBottom w:val="0"/>
      <w:divBdr>
        <w:top w:val="none" w:sz="0" w:space="0" w:color="auto"/>
        <w:left w:val="none" w:sz="0" w:space="0" w:color="auto"/>
        <w:bottom w:val="none" w:sz="0" w:space="0" w:color="auto"/>
        <w:right w:val="none" w:sz="0" w:space="0" w:color="auto"/>
      </w:divBdr>
    </w:div>
    <w:div w:id="1298098942">
      <w:bodyDiv w:val="1"/>
      <w:marLeft w:val="0"/>
      <w:marRight w:val="0"/>
      <w:marTop w:val="0"/>
      <w:marBottom w:val="0"/>
      <w:divBdr>
        <w:top w:val="none" w:sz="0" w:space="0" w:color="auto"/>
        <w:left w:val="none" w:sz="0" w:space="0" w:color="auto"/>
        <w:bottom w:val="none" w:sz="0" w:space="0" w:color="auto"/>
        <w:right w:val="none" w:sz="0" w:space="0" w:color="auto"/>
      </w:divBdr>
    </w:div>
    <w:div w:id="1473716023">
      <w:bodyDiv w:val="1"/>
      <w:marLeft w:val="0"/>
      <w:marRight w:val="0"/>
      <w:marTop w:val="0"/>
      <w:marBottom w:val="0"/>
      <w:divBdr>
        <w:top w:val="none" w:sz="0" w:space="0" w:color="auto"/>
        <w:left w:val="none" w:sz="0" w:space="0" w:color="auto"/>
        <w:bottom w:val="none" w:sz="0" w:space="0" w:color="auto"/>
        <w:right w:val="none" w:sz="0" w:space="0" w:color="auto"/>
      </w:divBdr>
    </w:div>
    <w:div w:id="1511990387">
      <w:bodyDiv w:val="1"/>
      <w:marLeft w:val="0"/>
      <w:marRight w:val="0"/>
      <w:marTop w:val="0"/>
      <w:marBottom w:val="0"/>
      <w:divBdr>
        <w:top w:val="none" w:sz="0" w:space="0" w:color="auto"/>
        <w:left w:val="none" w:sz="0" w:space="0" w:color="auto"/>
        <w:bottom w:val="none" w:sz="0" w:space="0" w:color="auto"/>
        <w:right w:val="none" w:sz="0" w:space="0" w:color="auto"/>
      </w:divBdr>
    </w:div>
    <w:div w:id="210136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ley.com/en-gb/An+UnSafe+Bet%3F:+The+Dangerous+Rise+of+Gambling+and+the+Debate+We+Should+Be+Having-p-978047066120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9EE98-2E6B-46DF-AA38-6DEBA693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Mick</cp:lastModifiedBy>
  <cp:revision>36</cp:revision>
  <cp:lastPrinted>2020-03-15T18:27:00Z</cp:lastPrinted>
  <dcterms:created xsi:type="dcterms:W3CDTF">2020-02-23T16:25:00Z</dcterms:created>
  <dcterms:modified xsi:type="dcterms:W3CDTF">2020-03-15T18:31:00Z</dcterms:modified>
</cp:coreProperties>
</file>