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Middle+ 1C Developer</w:t>
      </w:r>
    </w:p>
    <w:p>
      <w:r>
        <w:t>Simferopol, Krim · spreman za preseljenje u Srbiju</w:t>
      </w:r>
    </w:p>
    <w:p>
      <w:r>
        <w:t>+7 978 535-35-95 · Kam1dzu00@yandex.ru · Telegram: @Kam1dzu00</w:t>
      </w:r>
    </w:p>
    <w:p>
      <w:pPr>
        <w:pStyle w:val="Heading1"/>
      </w:pPr>
      <w:r>
        <w:t>Profesionalni profil</w:t>
      </w:r>
    </w:p>
    <w:p>
      <w:r>
        <w:t>1C developer i poslovni analitičar sa iskustvom u automatizaciji trgovine, proizvodnje, skladišta, logistike, označavanja robe, EDI procesa, izveštavanja i provere podataka. Trenutno podržava 300+ korisnika, 3 produkcione baze i 9 baza uključujući test okruženja. Najveća vrednost je kompletan ciklus: razgovor sa korisnikom, analiza procesa, dizajn rešenja, razvoj, testiranje i puštanje u rad.</w:t>
      </w:r>
    </w:p>
    <w:p>
      <w:pPr>
        <w:pStyle w:val="Heading1"/>
      </w:pPr>
      <w:r>
        <w:t>Najbolje odgovara</w:t>
      </w:r>
    </w:p>
    <w:p>
      <w:pPr>
        <w:pStyle w:val="ListBullet"/>
      </w:pPr>
      <w:r>
        <w:t>1C 8.3: obrade, ekstenzije, izveštaji, dokumenti, registri, forme i štampani obrasci.</w:t>
      </w:r>
    </w:p>
    <w:p>
      <w:pPr>
        <w:pStyle w:val="ListBullet"/>
      </w:pPr>
      <w:r>
        <w:t>HTTP / True API / FTP integracije sa JSON, XML, CSV i TXT.</w:t>
      </w:r>
    </w:p>
    <w:p>
      <w:pPr>
        <w:pStyle w:val="ListBullet"/>
      </w:pPr>
      <w:r>
        <w:t>Označavanje robe, DataMatrix, Chestny ZNAK, pozadinski i zakazani poslovi.</w:t>
      </w:r>
    </w:p>
    <w:p>
      <w:pPr>
        <w:pStyle w:val="Heading1"/>
      </w:pPr>
      <w:r>
        <w:t>Tehnički profil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Ekstenzije, eksterne obrade, izveštaji, dokumenti, registri, forme</w:t>
      </w:r>
    </w:p>
    <w:p>
      <w:pPr>
        <w:pStyle w:val="ListBullet"/>
      </w:pPr>
      <w:r>
        <w:t>DCS, 1C jezik upita, složena spajanja, grupisanja, tabelarni dokumenti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Označavanje robe, DataMatrix, Chestny ZNAK, EDI, UTD</w:t>
      </w:r>
    </w:p>
    <w:p>
      <w:pPr>
        <w:pStyle w:val="ListBullet"/>
      </w:pPr>
      <w:r>
        <w:t>Pozadinski i zakazani poslovi, učitavanje fajlova, slanje izveštaja</w:t>
      </w:r>
    </w:p>
    <w:p>
      <w:pPr>
        <w:pStyle w:val="ListBullet"/>
      </w:pPr>
      <w:r>
        <w:t>Napredni Excel, VBA, osnovni SQL, osnovni Git</w:t>
      </w:r>
    </w:p>
    <w:p>
      <w:pPr>
        <w:pStyle w:val="Heading1"/>
      </w:pPr>
      <w:r>
        <w:t>Iskustvo</w:t>
      </w:r>
    </w:p>
    <w:p>
      <w:pPr>
        <w:pStyle w:val="Heading2"/>
      </w:pPr>
      <w:r>
        <w:t>TD Vremya, Simferopol - sistemski programer / 1C developer</w:t>
      </w:r>
    </w:p>
    <w:p>
      <w:r>
        <w:t>Januar 2026 - sada</w:t>
      </w:r>
    </w:p>
    <w:p>
      <w:r>
        <w:t>Proizvodna i distributivna kompanija. Podrška za 300+ korisnika, 3 produkcione baze i 6 test ili razvojnih baza.</w:t>
      </w:r>
    </w:p>
    <w:p>
      <w:pPr>
        <w:pStyle w:val="ListBullet"/>
      </w:pPr>
      <w:r>
        <w:t>Razvoj eksternih obrada, ekstenzija, izveštaja, dokumenata, registara, formi i štampanih obrazaca.</w:t>
      </w:r>
    </w:p>
    <w:p>
      <w:pPr>
        <w:pStyle w:val="ListBullet"/>
      </w:pPr>
      <w:r>
        <w:t>Prikupljanje zahteva od računovodstva, skladišta, logistike, prodaje, proizvodnje i menadžmenta.</w:t>
      </w:r>
    </w:p>
    <w:p>
      <w:pPr>
        <w:pStyle w:val="ListBullet"/>
      </w:pPr>
      <w:r>
        <w:t>Izrada DCS izveštaja i složenih 1C upita sa spajanjima, grupisanjem i analitičkim dimenzijama.</w:t>
      </w:r>
    </w:p>
    <w:p>
      <w:pPr>
        <w:pStyle w:val="ListBullet"/>
      </w:pPr>
      <w:r>
        <w:t>Integracije kroz HTTP API, True API, FTP, JSON, XML, CSV i TXT.</w:t>
      </w:r>
    </w:p>
    <w:p>
      <w:pPr>
        <w:pStyle w:val="ListBullet"/>
      </w:pPr>
      <w:r>
        <w:t>Pozadinski i zakazani poslovi za učitavanje podataka, obradu fajlova i slanje izveštaja.</w:t>
      </w:r>
    </w:p>
    <w:p>
      <w:pPr>
        <w:pStyle w:val="ListBullet"/>
      </w:pPr>
      <w:r>
        <w:t>Podrška razmenama između baza, planovima razmene i Data Conversion 2.1 pravilima na radnom nivou.</w:t>
      </w:r>
    </w:p>
    <w:p>
      <w:pPr>
        <w:pStyle w:val="ListBullet"/>
      </w:pPr>
      <w:r>
        <w:t>Podrška korisnicima i obnavljanje radnih scenarija pri problemima u 1C procesima.</w:t>
      </w:r>
    </w:p>
    <w:p>
      <w:pPr>
        <w:pStyle w:val="Heading2"/>
      </w:pPr>
      <w:r>
        <w:t>OVK-Term, Simferopol - 1C operater -&gt; logističar -&gt; menadžer za akte -&gt; zamenik šefa skladišta</w:t>
      </w:r>
    </w:p>
    <w:p>
      <w:r>
        <w:t>Januar 2023 - novembar 2025</w:t>
      </w:r>
    </w:p>
    <w:p>
      <w:r>
        <w:t>Razvoj od operativnog rada u 1C do koordinacije skladišnih i logističkih procesa.</w:t>
      </w:r>
    </w:p>
    <w:p>
      <w:pPr>
        <w:pStyle w:val="ListBullet"/>
      </w:pPr>
      <w:r>
        <w:t>Razumevanje celog toka robe: prijem, smeštaj, premeštaj, kompletiranje, otprema, dostava, povrat i inventar.</w:t>
      </w:r>
    </w:p>
    <w:p>
      <w:pPr>
        <w:pStyle w:val="ListBullet"/>
      </w:pPr>
      <w:r>
        <w:t>Analiza razlika između evidencije i stvarnih skladišnih operacija.</w:t>
      </w:r>
    </w:p>
    <w:p>
      <w:pPr>
        <w:pStyle w:val="ListBullet"/>
      </w:pPr>
      <w:r>
        <w:t>Kontrola ispravnosti 1C dokumenata, akata, otprema, premeštaja i stanja zaliha.</w:t>
      </w:r>
    </w:p>
    <w:p>
      <w:pPr>
        <w:pStyle w:val="ListBullet"/>
      </w:pPr>
      <w:r>
        <w:t>Rad sa skladištem, logistikom, vozačima, menadžerima, klijentima i računovodstvom.</w:t>
      </w:r>
    </w:p>
    <w:p>
      <w:pPr>
        <w:pStyle w:val="ListBullet"/>
      </w:pPr>
      <w:r>
        <w:t>Excel izveštaji i alati sa naprednim formulama, pivot tabelama i VBA.</w:t>
      </w:r>
    </w:p>
    <w:p>
      <w:pPr>
        <w:pStyle w:val="ListBullet"/>
      </w:pPr>
      <w:r>
        <w:t>Formalizacija procesa i priprema instrukcija za zaposlene.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Ključne studije slučaja</w:t>
      </w:r>
    </w:p>
    <w:p>
      <w:pPr>
        <w:pStyle w:val="Heading2"/>
      </w:pPr>
      <w:r>
        <w:t>Provera UTD dokumenata i kodova preko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Neki izlazni dokumenti su ostajali u bazi sa EDI statusom nepotpisanog dokumenta. Tim je ranije ručno filtrirao dokumente u 1C i proveravao kodove.</w:t>
      </w:r>
    </w:p>
    <w:p>
      <w:r>
        <w:rPr>
          <w:b/>
        </w:rPr>
        <w:t>Rešenje.</w:t>
      </w:r>
      <w:r>
        <w:t xml:space="preserve"> Razvijena je 1C obrada koja po pravnom licu i periodu pronalazi dokumente, UTD zapise i identifikatore, poziva True API i dodatno proverava DataMatrix kodove.</w:t>
      </w:r>
    </w:p>
    <w:p>
      <w:r>
        <w:rPr>
          <w:b/>
        </w:rPr>
        <w:t>Rezultat.</w:t>
      </w:r>
      <w:r>
        <w:t xml:space="preserve"> Pozadinska provera obrađuje do 10 000 kodova po paketu. Rezultat prikazuje dokumente, račune, broj kodova, identifikatore i statuse.</w:t>
      </w:r>
    </w:p>
    <w:p>
      <w:pPr>
        <w:pStyle w:val="Heading2"/>
      </w:pPr>
      <w:r>
        <w:t>Učitavanje skenova prodajnih agenata</w:t>
      </w:r>
    </w:p>
    <w:p>
      <w:r>
        <w:t>FTP / JSON / izveštaji</w:t>
      </w:r>
    </w:p>
    <w:p>
      <w:r>
        <w:rPr>
          <w:b/>
        </w:rPr>
        <w:t>Problem.</w:t>
      </w:r>
      <w:r>
        <w:t xml:space="preserve"> Agenti su skenirali kodove prodajnih mesta i označene robe, ali menadžmentu je trebala provera sa stvarnom prodajom.</w:t>
      </w:r>
    </w:p>
    <w:p>
      <w:r>
        <w:rPr>
          <w:b/>
        </w:rPr>
        <w:t>Rešenje.</w:t>
      </w:r>
      <w:r>
        <w:t xml:space="preserve"> Napravljen je tok učitavanja json.done fajlova sa FTP-a u 1C: datum prodaje, agent, prodajno mesto, partner, artikal, barkod i DataMatrix.</w:t>
      </w:r>
    </w:p>
    <w:p>
      <w:r>
        <w:rPr>
          <w:b/>
        </w:rPr>
        <w:t>Rezultat.</w:t>
      </w:r>
      <w:r>
        <w:t xml:space="preserve"> Podaci se koriste za izveštaje po agentima, odeljenjima, prodajnim mestima i količini, kao i za poređenje sa računovodstvenom prodajom.</w:t>
      </w:r>
    </w:p>
    <w:p>
      <w:pPr>
        <w:pStyle w:val="Heading2"/>
      </w:pPr>
      <w:r>
        <w:t>Interni HTML alati za kodove</w:t>
      </w:r>
    </w:p>
    <w:p>
      <w:r>
        <w:t>HTML / JavaScript</w:t>
      </w:r>
    </w:p>
    <w:p>
      <w:r>
        <w:rPr>
          <w:b/>
        </w:rPr>
        <w:t>Problem.</w:t>
      </w:r>
      <w:r>
        <w:t xml:space="preserve"> Male operacije sa listama kodova morale su da se rešavaju brzo bez punog 1C release ciklusa.</w:t>
      </w:r>
    </w:p>
    <w:p>
      <w:r>
        <w:rPr>
          <w:b/>
        </w:rPr>
        <w:t>Rešenje.</w:t>
      </w:r>
      <w:r>
        <w:t xml:space="preserve"> Napravljeni su lokalni alati za izvlačenje kodova iz XML-a, CSV u TXT, uklanjanje duplikata, pripremu CSV-a i uklanjanje otpisanih kodova.</w:t>
      </w:r>
    </w:p>
    <w:p>
      <w:r>
        <w:rPr>
          <w:b/>
        </w:rPr>
        <w:t>Rezultat.</w:t>
      </w:r>
      <w:r>
        <w:t xml:space="preserve"> Manje ručnog rada i manje grešaka u velikim listama kodova.</w:t>
      </w:r>
    </w:p>
    <w:p>
      <w:pPr>
        <w:pStyle w:val="Heading2"/>
      </w:pPr>
      <w:r>
        <w:t>Složeni štampani obrasci i primarna dokumentacija</w:t>
      </w:r>
    </w:p>
    <w:p>
      <w:r>
        <w:t>1C / tabelarni dokumenti</w:t>
      </w:r>
    </w:p>
    <w:p>
      <w:r>
        <w:rPr>
          <w:b/>
        </w:rPr>
        <w:t>Problem.</w:t>
      </w:r>
      <w:r>
        <w:t xml:space="preserve"> Transportni i skladišni dokumenti morali su pravilno da se štampaju iz 1C bez ručnih ispravki.</w:t>
      </w:r>
    </w:p>
    <w:p>
      <w:r>
        <w:rPr>
          <w:b/>
        </w:rPr>
        <w:t>Rešenje.</w:t>
      </w:r>
      <w:r>
        <w:t xml:space="preserve"> Dorađeni su višestranični obrasci sa pošiljaocem, primaocem, platiocem, vozačem, vozilom, tabelarnim delovima, težinama i ukupnim vrednostima.</w:t>
      </w:r>
    </w:p>
    <w:p>
      <w:r>
        <w:rPr>
          <w:b/>
        </w:rPr>
        <w:t>Rezultat.</w:t>
      </w:r>
      <w:r>
        <w:t xml:space="preserve"> Dokumenti brže ulaze u rad, sa manje grešaka i manje ručnih korekcija posle štampe.</w:t>
      </w:r>
    </w:p>
    <w:p>
      <w:pPr>
        <w:pStyle w:val="Heading1"/>
      </w:pPr>
      <w:r>
        <w:t>Obrazovanje</w:t>
      </w:r>
    </w:p>
    <w:p>
      <w:r>
        <w:t>Krimski federalni univerzitet V. I. Vernadski, Fizičko-tehnički institut. Informatika i računarsko inženjerstvo, vanredne studije, 2022-2027.</w:t>
      </w:r>
    </w:p>
    <w:p>
      <w:pPr>
        <w:pStyle w:val="Heading1"/>
      </w:pPr>
      <w:r>
        <w:t>Jezici i relokacija</w:t>
      </w:r>
    </w:p>
    <w:p>
      <w:r>
        <w:t>Ruski - maternji; ukrajinski - dobro razumevanje; engleski - osnovni govor i tehničko čitanje; srpski - početni nivo.</w:t>
      </w:r>
    </w:p>
    <w:p>
      <w:r>
        <w:t>Otvoren za rad iz kancelarije, hibridno ili remote. Spreman za preseljenje u bilo koji grad u Srbiji. Potrebna podrška poslodavca za radnu dozvolu i legalizaciju.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