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E9" w:rsidRPr="000047E9" w:rsidRDefault="000047E9" w:rsidP="000047E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fr-CA"/>
        </w:rPr>
      </w:pPr>
      <w:r w:rsidRPr="000047E9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fr-CA"/>
        </w:rPr>
        <w:t>CAHIER DES CHARGES E-COMMERCE</w:t>
      </w:r>
    </w:p>
    <w:p w:rsidR="000047E9" w:rsidRDefault="000047E9" w:rsidP="000047E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fr-CA"/>
        </w:rPr>
      </w:pPr>
    </w:p>
    <w:p w:rsidR="000047E9" w:rsidRDefault="000047E9" w:rsidP="000047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CREATION DE VOTRE SITE E-COMMERCE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Votre présence sur Internet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(Précisez votre stratégie actuelle en citant les sites ou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actions de présence sur Internet actuels…)</w:t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Avez-vous déjà un nom de domaine?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 : 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Avez-vous un hébergement?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 : 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Possédez vous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déjà un site Internet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Si oui, 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vitrine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marchand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Il s’agit donc d’un projet de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Création d’un site E-commerce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Refonte de site E-commerce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désirez-vous des redirections 301</w:t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[ ] Oui 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CONTEXTE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Votre marché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Votre marché est ……?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National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[ ] International , </w:t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merci de préciser les différents pays pour les déclinaisons</w:t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br/>
        <w:t>de langues : ………………………………………………..</w:t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Langues du shop : Français [ ] Allemand [ ] Anglais [ ] Italien [ ]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Vos clients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A qui s'adresse votre boutique E-commerce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B2C - Particuliers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B2B - Professionnels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Points de vente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Possédez-vous des points de vente physiques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Oui, combien : ...........................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Vos concurrents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Noms et adresses Internet (url), citez en 3 principaux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au Québec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ou à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l’étranger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- </w:t>
      </w:r>
    </w:p>
    <w:p w:rsidR="000047E9" w:rsidRDefault="000047E9" w:rsidP="000047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-</w:t>
      </w:r>
    </w:p>
    <w:p w:rsidR="000047E9" w:rsidRDefault="000047E9" w:rsidP="000047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-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CONTEXTE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lastRenderedPageBreak/>
        <w:t>La gestion de votre stock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Décrivez brièvement la logistique que vous allez mettre en place</w:t>
      </w:r>
      <w:r w:rsidRPr="000047E9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Souhaitez-vous gérer votre stock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Combien avez-vous de produits environ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Nbre de produits : ……………………………….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Avez-vous plusieurs sites de stockage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Oui, combien …………………………………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Si vous avez un point de vente physique, </w:t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souhaitez vous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que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vos stocks magasin et site E-commerce soient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Distincts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Communs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Si il y a rupture des stocks, vous souhaitez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Permettre la commande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Alerter l’internaute par e-mail de la prochaine disponibilité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Souhaitez vous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gérer les commandes aux fournisseurs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VOTRE LOGISTIQUE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Votre stock est-il géré via un ERP externe?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Oui, nom de l’ERP …………………………………………………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Moyens de paiements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Quels moyens de paiement </w:t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souhaitez vous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proposer aux internautes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Paiement à la livraison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Virement bancaire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Paiement sur facture à x jours (libre sans obligations)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[ ] </w:t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Paypal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Cartes de crédit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LOGISTIQUE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  <w:t>VOTRE LOGISTIQUE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La gestion de la livraison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Livraison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[ ]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Poste Canada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UPS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DHL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Autres, nom du transporteur : ……………………………………….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Frais de livraison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Gratuit à partir de (montant, quantité)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Prix dégressifs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Prix par famille client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lastRenderedPageBreak/>
        <w:t>[ ] Taxe manutention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Allez-vous exporter vos produits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 , quels pays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- …………………………………………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- …………………………………………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- …………………………………………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- …………………………………………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p w:rsidR="000047E9" w:rsidRDefault="000047E9" w:rsidP="000047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La gestion des photos de vos produits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Avez-vous besoin de présenter vos produits en détail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Est-ce que chacun de vos produits disposera de plusieurs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photos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Souhaitez vous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être accompagné dans le choix de votre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solution de prise de photos (accompagnement avec des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professionnels de la photo )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LOGISTIQUE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  <w:t>APPARENCE - THEMES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Apparence graphique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Avez-vous déjà défini une ligne graphique pour votre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boutique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Avez-vous déjà repéré un thème graphique qui pourrait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vous intéresser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 (url du thème)…………………………………………………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Désirez-vous un prototype visuel du projet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Travaillez-vous avec un graphiste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p w:rsidR="000047E9" w:rsidRDefault="000047E9">
      <w:pPr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 w:type="page"/>
      </w:r>
    </w:p>
    <w:p w:rsidR="00A74A62" w:rsidRDefault="000047E9" w:rsidP="000047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lastRenderedPageBreak/>
        <w:t>Contenu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Avez-vous un logo représentant votre activité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Disposez-vous d’images publicitaires ou de plaquettes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produits, mises à disposition par vos fournisseurs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Possédez-vous des images en haute définition qui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pourraient être intégrées dans le </w:t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slider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de votre boutique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Actions commerciales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De quelle manière voulez-vous incitez les internautes à passer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commande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Mise en avant de produits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Meilleurs ventes produits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Nouveaux produits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Produits associés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Produits aussi conseillé par les autres acheteurs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Produits déjà vu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Souhaitez-vous mettre en place des actions commerciales types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Bon de réduction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Chèque cadeau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Voulez-vous fidéliser vos clients à l’aide de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Points de fidélités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Envoi de newsletters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Cadeau anniversaire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Souhaitez-vous avoir une gestion des prix par client (particulier,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professionnel, V.I.P.):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Voulez-vous mettre en place des actions de parrainage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ANIMATION DE VOTRE SITE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Trafic de votre site Internet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Souhaitez vous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générer du trafic sur votre site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Oui, grâce à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L’optimisation du référencement naturel de votre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site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Les liens sponsorisés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Inscription dans des comparateurs de prix et/ ou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place de marché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bookmarkStart w:id="0" w:name="_GoBack"/>
      <w:bookmarkEnd w:id="0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[ ] Réseaux sociaux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Annuaires web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Souhaitez-vous animer votre site Internet avec un blog: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lastRenderedPageBreak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Marketing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Avez-vous une base client ? </w:t>
      </w:r>
      <w:proofErr w:type="gram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[ ]</w:t>
      </w:r>
      <w:proofErr w:type="gram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Oui 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Nbre d’adresses : 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Avez-vous une page Facebook pro. ? [ ] Oui 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Nbre de fans : …………………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ANIMATION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  <w:t>FONCTIONNALITES METIER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Besoins spécifiques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Chaque projet e-commerce est unique et demande des adaptations « sur mesure » en fonction du type d’activité, car les besoins sont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différents entre un marchand qui commercialise des vêtements, du high-tech ou par exemple des consommables.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Vous pouvez lister ci-dessous des besoins ou préoccupations spécifiques qui concernent votre activité :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t>TERFACES MOBILES</w:t>
      </w:r>
      <w:r w:rsidRPr="000047E9">
        <w:rPr>
          <w:rFonts w:ascii="Calibri" w:eastAsia="Times New Roman" w:hAnsi="Calibri" w:cs="Calibri"/>
          <w:color w:val="FFFFFF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t>Interface Mobile</w:t>
      </w:r>
      <w:r w:rsidRPr="000047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Désirez-vous une interface pour les mobiles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Si oui...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Quels supports vous intéressent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[ ] </w:t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Iphone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et autres types de Smartphones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 xml:space="preserve">[ ] </w:t>
      </w:r>
      <w:proofErr w:type="spellStart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Ipad</w:t>
      </w:r>
      <w:proofErr w:type="spellEnd"/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et autres types de Tablettes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Quel type de thème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Responsive (1 thème qui s’adapte au mobile)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Un thème dédié pour chaque interface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Apparence du thème mobile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basique sans personnalisation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lastRenderedPageBreak/>
        <w:t>[ ] dans la même ligne graphique que la boutique</w:t>
      </w:r>
      <w:r w:rsidR="00A74A62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Proposer le paiement via Mobile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L’interface mobile doit-être prévue directement lors du</w:t>
      </w:r>
      <w:r w:rsidR="00A74A62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lancement de la boutique ?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Oui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Non, mais après la stabilisation de la boutique principale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[ ] Non, mais c’est une perspective pour le futur</w:t>
      </w:r>
      <w:r w:rsidRPr="000047E9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sectPr w:rsidR="00A74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E9"/>
    <w:rsid w:val="000047E9"/>
    <w:rsid w:val="00166911"/>
    <w:rsid w:val="00A74A62"/>
    <w:rsid w:val="00B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276A"/>
  <w15:chartTrackingRefBased/>
  <w15:docId w15:val="{4D25FEC0-9FA5-482D-803B-1285EF44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11">
    <w:name w:val="fontstyle11"/>
    <w:basedOn w:val="Policepardfaut"/>
    <w:rsid w:val="000047E9"/>
    <w:rPr>
      <w:rFonts w:ascii="Calibri" w:hAnsi="Calibri" w:cs="Calibri" w:hint="default"/>
      <w:b w:val="0"/>
      <w:bCs w:val="0"/>
      <w:i w:val="0"/>
      <w:iCs w:val="0"/>
      <w:color w:val="FFFFFF"/>
      <w:sz w:val="50"/>
      <w:szCs w:val="50"/>
    </w:rPr>
  </w:style>
  <w:style w:type="character" w:customStyle="1" w:styleId="fontstyle31">
    <w:name w:val="fontstyle31"/>
    <w:basedOn w:val="Policepardfaut"/>
    <w:rsid w:val="000047E9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Policepardfaut"/>
    <w:rsid w:val="000047E9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ouennich</dc:creator>
  <cp:keywords/>
  <dc:description/>
  <cp:lastModifiedBy>kamel ouennich</cp:lastModifiedBy>
  <cp:revision>1</cp:revision>
  <dcterms:created xsi:type="dcterms:W3CDTF">2019-10-19T12:32:00Z</dcterms:created>
  <dcterms:modified xsi:type="dcterms:W3CDTF">2019-10-19T12:46:00Z</dcterms:modified>
</cp:coreProperties>
</file>