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4DB0" w14:textId="77777777" w:rsidR="00583113" w:rsidRPr="00583113" w:rsidRDefault="00583113" w:rsidP="005831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Short Notes on Quality Metrics for Clustering</w:t>
      </w:r>
    </w:p>
    <w:p w14:paraId="352815C8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sz w:val="24"/>
          <w:szCs w:val="24"/>
        </w:rPr>
        <w:pict w14:anchorId="52D8DC97">
          <v:rect id="_x0000_i1061" style="width:0;height:.75pt" o:hralign="center" o:hrstd="t" o:hr="t" fillcolor="#a0a0a0" stroked="f"/>
        </w:pict>
      </w:r>
    </w:p>
    <w:p w14:paraId="5DD86003" w14:textId="77777777" w:rsidR="00583113" w:rsidRPr="00583113" w:rsidRDefault="00583113" w:rsidP="005831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1. Silhouette Score</w:t>
      </w:r>
    </w:p>
    <w:p w14:paraId="50E8426F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What it measures:</w:t>
      </w:r>
      <w:r w:rsidRPr="00583113">
        <w:rPr>
          <w:rFonts w:ascii="Times New Roman" w:hAnsi="Times New Roman" w:cs="Times New Roman"/>
          <w:sz w:val="24"/>
          <w:szCs w:val="24"/>
        </w:rPr>
        <w:t> How similar a point is to its own cluster compared to other clusters.</w:t>
      </w:r>
    </w:p>
    <w:p w14:paraId="79497303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Range:</w:t>
      </w:r>
      <w:r w:rsidRPr="00583113">
        <w:rPr>
          <w:rFonts w:ascii="Times New Roman" w:hAnsi="Times New Roman" w:cs="Times New Roman"/>
          <w:sz w:val="24"/>
          <w:szCs w:val="24"/>
        </w:rPr>
        <w:t> -1 to +1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6264"/>
      </w:tblGrid>
      <w:tr w:rsidR="00583113" w:rsidRPr="00583113" w14:paraId="6B0631E7" w14:textId="77777777" w:rsidTr="00583113">
        <w:trPr>
          <w:tblHeader/>
        </w:trPr>
        <w:tc>
          <w:tcPr>
            <w:tcW w:w="15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E405D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34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7F672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583113" w:rsidRPr="00583113" w14:paraId="5E6F0BBB" w14:textId="77777777" w:rsidTr="00583113">
        <w:tc>
          <w:tcPr>
            <w:tcW w:w="15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5577D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+0.7 to +1.0</w:t>
            </w:r>
          </w:p>
        </w:tc>
        <w:tc>
          <w:tcPr>
            <w:tcW w:w="34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A37E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Excellent (clusters well separated)</w:t>
            </w:r>
          </w:p>
        </w:tc>
      </w:tr>
      <w:tr w:rsidR="00583113" w:rsidRPr="00583113" w14:paraId="37054296" w14:textId="77777777" w:rsidTr="00583113">
        <w:tc>
          <w:tcPr>
            <w:tcW w:w="15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DFF8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+0.5 to +0.7</w:t>
            </w:r>
          </w:p>
        </w:tc>
        <w:tc>
          <w:tcPr>
            <w:tcW w:w="34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A2188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583113" w:rsidRPr="00583113" w14:paraId="1448C8D1" w14:textId="77777777" w:rsidTr="00583113">
        <w:tc>
          <w:tcPr>
            <w:tcW w:w="15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848B6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+0.25 to +0.5</w:t>
            </w:r>
          </w:p>
        </w:tc>
        <w:tc>
          <w:tcPr>
            <w:tcW w:w="34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A4E41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Moderate (acceptable)</w:t>
            </w:r>
          </w:p>
        </w:tc>
      </w:tr>
      <w:tr w:rsidR="00583113" w:rsidRPr="00583113" w14:paraId="0EF34BB7" w14:textId="77777777" w:rsidTr="00583113">
        <w:tc>
          <w:tcPr>
            <w:tcW w:w="15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CAC0D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 to +0.25</w:t>
            </w:r>
          </w:p>
        </w:tc>
        <w:tc>
          <w:tcPr>
            <w:tcW w:w="34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15C6A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Poor (clusters overlapping)</w:t>
            </w:r>
          </w:p>
        </w:tc>
      </w:tr>
      <w:tr w:rsidR="00583113" w:rsidRPr="00583113" w14:paraId="1A816D0C" w14:textId="77777777" w:rsidTr="00583113">
        <w:tc>
          <w:tcPr>
            <w:tcW w:w="15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C72F7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Negative</w:t>
            </w:r>
          </w:p>
        </w:tc>
        <w:tc>
          <w:tcPr>
            <w:tcW w:w="34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32C2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Bad (wrong cluster assignment)</w:t>
            </w:r>
          </w:p>
        </w:tc>
      </w:tr>
    </w:tbl>
    <w:p w14:paraId="72412485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  <w:r w:rsidRPr="00583113">
        <w:rPr>
          <w:rFonts w:ascii="Times New Roman" w:hAnsi="Times New Roman" w:cs="Times New Roman"/>
          <w:sz w:val="24"/>
          <w:szCs w:val="24"/>
        </w:rPr>
        <w:t> Higher = better</w:t>
      </w:r>
    </w:p>
    <w:p w14:paraId="4823073D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Your score:</w:t>
      </w:r>
      <w:r w:rsidRPr="00583113">
        <w:rPr>
          <w:rFonts w:ascii="Times New Roman" w:hAnsi="Times New Roman" w:cs="Times New Roman"/>
          <w:sz w:val="24"/>
          <w:szCs w:val="24"/>
        </w:rPr>
        <w:t> 0.46 → Moderate</w:t>
      </w:r>
    </w:p>
    <w:p w14:paraId="02D991FF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One line:</w:t>
      </w:r>
      <w:r w:rsidRPr="00583113">
        <w:rPr>
          <w:rFonts w:ascii="Times New Roman" w:hAnsi="Times New Roman" w:cs="Times New Roman"/>
          <w:sz w:val="24"/>
          <w:szCs w:val="24"/>
        </w:rPr>
        <w:t> </w:t>
      </w:r>
      <w:r w:rsidRPr="00583113">
        <w:rPr>
          <w:rFonts w:ascii="Times New Roman" w:hAnsi="Times New Roman" w:cs="Times New Roman"/>
          <w:i/>
          <w:iCs/>
          <w:sz w:val="24"/>
          <w:szCs w:val="24"/>
        </w:rPr>
        <w:t>"How well does each customer fit into their assigned group?"</w:t>
      </w:r>
    </w:p>
    <w:p w14:paraId="6FC28726" w14:textId="06E5A27E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</w:p>
    <w:p w14:paraId="14C7C0C2" w14:textId="77777777" w:rsidR="00583113" w:rsidRPr="00583113" w:rsidRDefault="00583113" w:rsidP="005831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2. Davies-Bouldin Index</w:t>
      </w:r>
    </w:p>
    <w:p w14:paraId="4E3A97EF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What it measures:</w:t>
      </w:r>
      <w:r w:rsidRPr="00583113">
        <w:rPr>
          <w:rFonts w:ascii="Times New Roman" w:hAnsi="Times New Roman" w:cs="Times New Roman"/>
          <w:sz w:val="24"/>
          <w:szCs w:val="24"/>
        </w:rPr>
        <w:t> Average similarity between each cluster and its most similar cluster.</w:t>
      </w:r>
    </w:p>
    <w:p w14:paraId="38E39446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Range:</w:t>
      </w:r>
      <w:r w:rsidRPr="00583113">
        <w:rPr>
          <w:rFonts w:ascii="Times New Roman" w:hAnsi="Times New Roman" w:cs="Times New Roman"/>
          <w:sz w:val="24"/>
          <w:szCs w:val="24"/>
        </w:rPr>
        <w:t> 0 to infinity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5896"/>
      </w:tblGrid>
      <w:tr w:rsidR="00583113" w:rsidRPr="00583113" w14:paraId="594ABF75" w14:textId="77777777" w:rsidTr="00C54DA2">
        <w:trPr>
          <w:tblHeader/>
        </w:trPr>
        <w:tc>
          <w:tcPr>
            <w:tcW w:w="17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C2337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32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FAA09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583113" w:rsidRPr="00583113" w14:paraId="40C593F7" w14:textId="77777777" w:rsidTr="00C54DA2">
        <w:tc>
          <w:tcPr>
            <w:tcW w:w="17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FE171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0.5</w:t>
            </w:r>
          </w:p>
        </w:tc>
        <w:tc>
          <w:tcPr>
            <w:tcW w:w="327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8822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Excellent separation</w:t>
            </w:r>
          </w:p>
        </w:tc>
      </w:tr>
      <w:tr w:rsidR="00583113" w:rsidRPr="00583113" w14:paraId="34CE498A" w14:textId="77777777" w:rsidTr="00C54DA2">
        <w:tc>
          <w:tcPr>
            <w:tcW w:w="17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A525A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 to 1.0</w:t>
            </w:r>
          </w:p>
        </w:tc>
        <w:tc>
          <w:tcPr>
            <w:tcW w:w="327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64EEA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Good separation</w:t>
            </w:r>
          </w:p>
        </w:tc>
      </w:tr>
      <w:tr w:rsidR="00583113" w:rsidRPr="00583113" w14:paraId="1E4D5F5D" w14:textId="77777777" w:rsidTr="00C54DA2">
        <w:tc>
          <w:tcPr>
            <w:tcW w:w="17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80780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 1.0</w:t>
            </w:r>
          </w:p>
        </w:tc>
        <w:tc>
          <w:tcPr>
            <w:tcW w:w="327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A792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Poor separation</w:t>
            </w:r>
          </w:p>
        </w:tc>
      </w:tr>
    </w:tbl>
    <w:p w14:paraId="195025AA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  <w:r w:rsidRPr="00583113">
        <w:rPr>
          <w:rFonts w:ascii="Times New Roman" w:hAnsi="Times New Roman" w:cs="Times New Roman"/>
          <w:sz w:val="24"/>
          <w:szCs w:val="24"/>
        </w:rPr>
        <w:t> Lower = better</w:t>
      </w:r>
    </w:p>
    <w:p w14:paraId="32C1AB0C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Your score:</w:t>
      </w:r>
      <w:r w:rsidRPr="00583113">
        <w:rPr>
          <w:rFonts w:ascii="Times New Roman" w:hAnsi="Times New Roman" w:cs="Times New Roman"/>
          <w:sz w:val="24"/>
          <w:szCs w:val="24"/>
        </w:rPr>
        <w:t> 0.76 → Good</w:t>
      </w:r>
    </w:p>
    <w:p w14:paraId="4ACBBF5B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lastRenderedPageBreak/>
        <w:t>One line:</w:t>
      </w:r>
      <w:r w:rsidRPr="00583113">
        <w:rPr>
          <w:rFonts w:ascii="Times New Roman" w:hAnsi="Times New Roman" w:cs="Times New Roman"/>
          <w:sz w:val="24"/>
          <w:szCs w:val="24"/>
        </w:rPr>
        <w:t> </w:t>
      </w:r>
      <w:r w:rsidRPr="00583113">
        <w:rPr>
          <w:rFonts w:ascii="Times New Roman" w:hAnsi="Times New Roman" w:cs="Times New Roman"/>
          <w:i/>
          <w:iCs/>
          <w:sz w:val="24"/>
          <w:szCs w:val="24"/>
        </w:rPr>
        <w:t>"How distinct are the clusters from each other?"</w:t>
      </w:r>
    </w:p>
    <w:p w14:paraId="0578D14A" w14:textId="32977BB0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</w:p>
    <w:p w14:paraId="0701C573" w14:textId="77777777" w:rsidR="00583113" w:rsidRPr="00583113" w:rsidRDefault="00583113" w:rsidP="005831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3. Calinski-</w:t>
      </w:r>
      <w:proofErr w:type="spellStart"/>
      <w:r w:rsidRPr="00583113">
        <w:rPr>
          <w:rFonts w:ascii="Times New Roman" w:hAnsi="Times New Roman" w:cs="Times New Roman"/>
          <w:b/>
          <w:bCs/>
          <w:sz w:val="24"/>
          <w:szCs w:val="24"/>
        </w:rPr>
        <w:t>Harabasz</w:t>
      </w:r>
      <w:proofErr w:type="spellEnd"/>
      <w:r w:rsidRPr="00583113">
        <w:rPr>
          <w:rFonts w:ascii="Times New Roman" w:hAnsi="Times New Roman" w:cs="Times New Roman"/>
          <w:b/>
          <w:bCs/>
          <w:sz w:val="24"/>
          <w:szCs w:val="24"/>
        </w:rPr>
        <w:t xml:space="preserve"> Index</w:t>
      </w:r>
    </w:p>
    <w:p w14:paraId="6A007DC7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What it measures:</w:t>
      </w:r>
      <w:r w:rsidRPr="00583113">
        <w:rPr>
          <w:rFonts w:ascii="Times New Roman" w:hAnsi="Times New Roman" w:cs="Times New Roman"/>
          <w:sz w:val="24"/>
          <w:szCs w:val="24"/>
        </w:rPr>
        <w:t> Ratio of between-cluster variance to within-cluster variance.</w:t>
      </w:r>
    </w:p>
    <w:p w14:paraId="2FE6338E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Range:</w:t>
      </w:r>
      <w:r w:rsidRPr="00583113">
        <w:rPr>
          <w:rFonts w:ascii="Times New Roman" w:hAnsi="Times New Roman" w:cs="Times New Roman"/>
          <w:sz w:val="24"/>
          <w:szCs w:val="24"/>
        </w:rPr>
        <w:t> 0 to infinity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548"/>
      </w:tblGrid>
      <w:tr w:rsidR="00583113" w:rsidRPr="00583113" w14:paraId="443B6796" w14:textId="77777777" w:rsidTr="00C54DA2">
        <w:trPr>
          <w:tblHeader/>
        </w:trPr>
        <w:tc>
          <w:tcPr>
            <w:tcW w:w="8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968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41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F2E2E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583113" w:rsidRPr="00583113" w14:paraId="10097747" w14:textId="77777777" w:rsidTr="00C54DA2">
        <w:tc>
          <w:tcPr>
            <w:tcW w:w="8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CD4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41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C997E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Clusters are dense and well-separated</w:t>
            </w:r>
          </w:p>
        </w:tc>
      </w:tr>
      <w:tr w:rsidR="00583113" w:rsidRPr="00583113" w14:paraId="4ED5892F" w14:textId="77777777" w:rsidTr="00C54DA2">
        <w:tc>
          <w:tcPr>
            <w:tcW w:w="81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1A60C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41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C1099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Clusters are spread out and overlapping</w:t>
            </w:r>
          </w:p>
        </w:tc>
      </w:tr>
    </w:tbl>
    <w:p w14:paraId="70FCB47A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  <w:r w:rsidRPr="00583113">
        <w:rPr>
          <w:rFonts w:ascii="Times New Roman" w:hAnsi="Times New Roman" w:cs="Times New Roman"/>
          <w:sz w:val="24"/>
          <w:szCs w:val="24"/>
        </w:rPr>
        <w:t> Higher = better</w:t>
      </w:r>
    </w:p>
    <w:p w14:paraId="29A49572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Your score:</w:t>
      </w:r>
      <w:r w:rsidRPr="00583113">
        <w:rPr>
          <w:rFonts w:ascii="Times New Roman" w:hAnsi="Times New Roman" w:cs="Times New Roman"/>
          <w:sz w:val="24"/>
          <w:szCs w:val="24"/>
        </w:rPr>
        <w:t xml:space="preserve"> 79 → Decent (excellent </w:t>
      </w:r>
      <w:proofErr w:type="gramStart"/>
      <w:r w:rsidRPr="00583113">
        <w:rPr>
          <w:rFonts w:ascii="Times New Roman" w:hAnsi="Times New Roman" w:cs="Times New Roman"/>
          <w:sz w:val="24"/>
          <w:szCs w:val="24"/>
        </w:rPr>
        <w:t>would be</w:t>
      </w:r>
      <w:proofErr w:type="gramEnd"/>
      <w:r w:rsidRPr="00583113">
        <w:rPr>
          <w:rFonts w:ascii="Times New Roman" w:hAnsi="Times New Roman" w:cs="Times New Roman"/>
          <w:sz w:val="24"/>
          <w:szCs w:val="24"/>
        </w:rPr>
        <w:t xml:space="preserve"> 200+)</w:t>
      </w:r>
    </w:p>
    <w:p w14:paraId="2A060A43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One line:</w:t>
      </w:r>
      <w:r w:rsidRPr="00583113">
        <w:rPr>
          <w:rFonts w:ascii="Times New Roman" w:hAnsi="Times New Roman" w:cs="Times New Roman"/>
          <w:sz w:val="24"/>
          <w:szCs w:val="24"/>
        </w:rPr>
        <w:t> </w:t>
      </w:r>
      <w:r w:rsidRPr="00583113">
        <w:rPr>
          <w:rFonts w:ascii="Times New Roman" w:hAnsi="Times New Roman" w:cs="Times New Roman"/>
          <w:i/>
          <w:iCs/>
          <w:sz w:val="24"/>
          <w:szCs w:val="24"/>
        </w:rPr>
        <w:t>"How tightly packed are customers within the same cluster, and how far apart are different clusters?"</w:t>
      </w:r>
    </w:p>
    <w:p w14:paraId="44C469A2" w14:textId="0CBAACBD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</w:p>
    <w:p w14:paraId="3E1535A8" w14:textId="77777777" w:rsidR="00583113" w:rsidRPr="00583113" w:rsidRDefault="00583113" w:rsidP="005831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Quick Comparison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509"/>
        <w:gridCol w:w="1556"/>
        <w:gridCol w:w="1174"/>
      </w:tblGrid>
      <w:tr w:rsidR="00583113" w:rsidRPr="00583113" w14:paraId="400D87E4" w14:textId="77777777" w:rsidTr="00080DA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844A6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E6D3F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Best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1D4AB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Your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8623C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Verdict</w:t>
            </w:r>
          </w:p>
        </w:tc>
      </w:tr>
      <w:tr w:rsidR="00583113" w:rsidRPr="00583113" w14:paraId="27B25BFE" w14:textId="77777777" w:rsidTr="00080D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3057A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Silhouette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5F661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Close to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D802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0.46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08670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583113" w:rsidRPr="00583113" w14:paraId="5A2B6EE2" w14:textId="77777777" w:rsidTr="00080D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FE8EF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Davies-Bouldin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7BB24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Close to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33544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0.76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20D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583113" w:rsidRPr="00583113" w14:paraId="357580C8" w14:textId="77777777" w:rsidTr="00080DA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9B65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Calinski-</w:t>
            </w:r>
            <w:proofErr w:type="spellStart"/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Harabasz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4B9BD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5FDA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8000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Decent</w:t>
            </w:r>
          </w:p>
        </w:tc>
      </w:tr>
    </w:tbl>
    <w:p w14:paraId="77DA3EA3" w14:textId="708195D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</w:p>
    <w:p w14:paraId="0AA1E615" w14:textId="77777777" w:rsidR="00583113" w:rsidRPr="00583113" w:rsidRDefault="00583113" w:rsidP="005831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When to Use Which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6"/>
        <w:gridCol w:w="2490"/>
      </w:tblGrid>
      <w:tr w:rsidR="00583113" w:rsidRPr="00583113" w14:paraId="59EA3A7D" w14:textId="77777777" w:rsidTr="00080DA1">
        <w:trPr>
          <w:tblHeader/>
        </w:trPr>
        <w:tc>
          <w:tcPr>
            <w:tcW w:w="36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78A4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You want to know...</w:t>
            </w:r>
          </w:p>
        </w:tc>
        <w:tc>
          <w:tcPr>
            <w:tcW w:w="13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4EA38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Look at...</w:t>
            </w:r>
          </w:p>
        </w:tc>
      </w:tr>
      <w:tr w:rsidR="00583113" w:rsidRPr="00583113" w14:paraId="6ADCEAE1" w14:textId="77777777" w:rsidTr="00080DA1">
        <w:tc>
          <w:tcPr>
            <w:tcW w:w="36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2B471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 xml:space="preserve">"Is each customer close to their own cluster </w:t>
            </w:r>
            <w:proofErr w:type="spellStart"/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?"</w:t>
            </w:r>
          </w:p>
        </w:tc>
        <w:tc>
          <w:tcPr>
            <w:tcW w:w="138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0FD28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Silhouette</w:t>
            </w:r>
          </w:p>
        </w:tc>
      </w:tr>
      <w:tr w:rsidR="00583113" w:rsidRPr="00583113" w14:paraId="4A4B148D" w14:textId="77777777" w:rsidTr="00080DA1">
        <w:tc>
          <w:tcPr>
            <w:tcW w:w="36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BA39D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"Are clusters well separated from each other?"</w:t>
            </w:r>
          </w:p>
        </w:tc>
        <w:tc>
          <w:tcPr>
            <w:tcW w:w="138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08AD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Davies-Bouldin</w:t>
            </w:r>
          </w:p>
        </w:tc>
      </w:tr>
      <w:tr w:rsidR="00583113" w:rsidRPr="00583113" w14:paraId="4CC90A5E" w14:textId="77777777" w:rsidTr="00080DA1">
        <w:tc>
          <w:tcPr>
            <w:tcW w:w="36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032C6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"Are clusters tight and compact?"</w:t>
            </w:r>
          </w:p>
        </w:tc>
        <w:tc>
          <w:tcPr>
            <w:tcW w:w="138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8AFB2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Calinski-</w:t>
            </w:r>
            <w:proofErr w:type="spellStart"/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Harabasz</w:t>
            </w:r>
            <w:proofErr w:type="spellEnd"/>
          </w:p>
        </w:tc>
      </w:tr>
    </w:tbl>
    <w:p w14:paraId="579F95A8" w14:textId="1D27A4F3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</w:p>
    <w:p w14:paraId="203D423F" w14:textId="77777777" w:rsidR="00583113" w:rsidRPr="00583113" w:rsidRDefault="00583113" w:rsidP="005831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Simple Analogy</w:t>
      </w:r>
    </w:p>
    <w:p w14:paraId="69233A29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sz w:val="24"/>
          <w:szCs w:val="24"/>
        </w:rPr>
        <w:t>Imagine 3 groups of people in a room: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6445"/>
      </w:tblGrid>
      <w:tr w:rsidR="00583113" w:rsidRPr="00583113" w14:paraId="7DD4B6A4" w14:textId="77777777" w:rsidTr="00734956">
        <w:trPr>
          <w:tblHeader/>
        </w:trPr>
        <w:tc>
          <w:tcPr>
            <w:tcW w:w="14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B177B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35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0825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Analogy</w:t>
            </w:r>
          </w:p>
        </w:tc>
      </w:tr>
      <w:tr w:rsidR="00583113" w:rsidRPr="00583113" w14:paraId="3A55C860" w14:textId="77777777" w:rsidTr="00734956">
        <w:tc>
          <w:tcPr>
            <w:tcW w:w="14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FA185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Silhouette</w:t>
            </w:r>
          </w:p>
        </w:tc>
        <w:tc>
          <w:tcPr>
            <w:tcW w:w="35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4538B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How close each person is to others in their own group</w:t>
            </w:r>
          </w:p>
        </w:tc>
      </w:tr>
      <w:tr w:rsidR="00583113" w:rsidRPr="00583113" w14:paraId="2BD56334" w14:textId="77777777" w:rsidTr="00734956">
        <w:tc>
          <w:tcPr>
            <w:tcW w:w="14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4CC4B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Davies-Bouldin</w:t>
            </w:r>
          </w:p>
        </w:tc>
        <w:tc>
          <w:tcPr>
            <w:tcW w:w="35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DFC50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How far apart the groups are from each other</w:t>
            </w:r>
          </w:p>
        </w:tc>
      </w:tr>
      <w:tr w:rsidR="00583113" w:rsidRPr="00583113" w14:paraId="4C32E2EC" w14:textId="77777777" w:rsidTr="00734956">
        <w:tc>
          <w:tcPr>
            <w:tcW w:w="14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B8913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Calinski-</w:t>
            </w:r>
            <w:proofErr w:type="spellStart"/>
            <w:r w:rsidRPr="005831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Harabasz</w:t>
            </w:r>
            <w:proofErr w:type="spellEnd"/>
          </w:p>
        </w:tc>
        <w:tc>
          <w:tcPr>
            <w:tcW w:w="35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666CF" w14:textId="77777777" w:rsidR="00583113" w:rsidRPr="00583113" w:rsidRDefault="00583113" w:rsidP="0058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13">
              <w:rPr>
                <w:rFonts w:ascii="Times New Roman" w:hAnsi="Times New Roman" w:cs="Times New Roman"/>
                <w:sz w:val="24"/>
                <w:szCs w:val="24"/>
              </w:rPr>
              <w:t>How well organized and separated the groups are</w:t>
            </w:r>
          </w:p>
        </w:tc>
      </w:tr>
    </w:tbl>
    <w:p w14:paraId="57385BC3" w14:textId="77777777" w:rsidR="00583113" w:rsidRPr="00583113" w:rsidRDefault="00583113" w:rsidP="00583113">
      <w:pPr>
        <w:rPr>
          <w:rFonts w:ascii="Times New Roman" w:hAnsi="Times New Roman" w:cs="Times New Roman"/>
          <w:sz w:val="24"/>
          <w:szCs w:val="24"/>
        </w:rPr>
      </w:pPr>
      <w:r w:rsidRPr="00583113">
        <w:rPr>
          <w:rFonts w:ascii="Times New Roman" w:hAnsi="Times New Roman" w:cs="Times New Roman"/>
          <w:b/>
          <w:bCs/>
          <w:sz w:val="24"/>
          <w:szCs w:val="24"/>
        </w:rPr>
        <w:t>Perfect clustering:</w:t>
      </w:r>
      <w:r w:rsidRPr="00583113">
        <w:rPr>
          <w:rFonts w:ascii="Times New Roman" w:hAnsi="Times New Roman" w:cs="Times New Roman"/>
          <w:sz w:val="24"/>
          <w:szCs w:val="24"/>
        </w:rPr>
        <w:t> Everyone close within group + Groups far apart</w:t>
      </w:r>
    </w:p>
    <w:p w14:paraId="63A0E3D4" w14:textId="77777777" w:rsidR="00FA2158" w:rsidRPr="00583113" w:rsidRDefault="00FA2158">
      <w:pPr>
        <w:rPr>
          <w:rFonts w:ascii="Times New Roman" w:hAnsi="Times New Roman" w:cs="Times New Roman"/>
          <w:sz w:val="24"/>
          <w:szCs w:val="24"/>
        </w:rPr>
      </w:pPr>
    </w:p>
    <w:sectPr w:rsidR="00FA2158" w:rsidRPr="00583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D2"/>
    <w:rsid w:val="00080DA1"/>
    <w:rsid w:val="00507CD2"/>
    <w:rsid w:val="00583113"/>
    <w:rsid w:val="00734956"/>
    <w:rsid w:val="008E22E3"/>
    <w:rsid w:val="00C54DA2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0D678F-CE20-4E91-893B-EDB6ED73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5</cp:revision>
  <dcterms:created xsi:type="dcterms:W3CDTF">2026-05-27T06:32:00Z</dcterms:created>
  <dcterms:modified xsi:type="dcterms:W3CDTF">2026-05-27T06:34:00Z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1358153f-d793-4f5e-8826-c3b1437e653c</vt:lpwstr>
  </property>
</Properties>
</file>