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4FC" w:rsidRPr="00EF70BB" w:rsidRDefault="002A74FC" w:rsidP="00172375">
      <w:pPr>
        <w:jc w:val="center"/>
        <w:rPr>
          <w:rFonts w:ascii="Times New Roman" w:hAnsi="Times New Roman" w:cs="Times New Roman"/>
          <w:b/>
          <w:sz w:val="28"/>
        </w:rPr>
      </w:pPr>
      <w:r w:rsidRPr="00EF70BB">
        <w:rPr>
          <w:rFonts w:ascii="Times New Roman" w:hAnsi="Times New Roman" w:cs="Times New Roman"/>
          <w:b/>
          <w:sz w:val="36"/>
        </w:rPr>
        <w:t>Unit 1 - Appendix</w:t>
      </w:r>
    </w:p>
    <w:p w:rsidR="00326918" w:rsidRPr="00EF70BB" w:rsidRDefault="00326918" w:rsidP="006E19D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8"/>
        </w:rPr>
      </w:pPr>
      <w:bookmarkStart w:id="0" w:name="_GoBack"/>
      <w:r w:rsidRPr="00EF70BB">
        <w:rPr>
          <w:rFonts w:ascii="Times New Roman" w:hAnsi="Times New Roman" w:cs="Times New Roman"/>
          <w:b/>
          <w:sz w:val="28"/>
        </w:rPr>
        <w:t>E-commerce Conversion Rate Optimization: Real-World Examples</w:t>
      </w:r>
    </w:p>
    <w:bookmarkEnd w:id="0"/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 1. Amazon: The Master of CRO</w:t>
      </w:r>
      <w:r w:rsidR="00E61805" w:rsidRPr="00172375">
        <w:rPr>
          <w:rFonts w:ascii="Times New Roman" w:hAnsi="Times New Roman" w:cs="Times New Roman"/>
        </w:rPr>
        <w:t xml:space="preserve"> (Conversion Rate Optimization)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Analyses Conducted:</w:t>
      </w:r>
    </w:p>
    <w:p w:rsidR="00326918" w:rsidRPr="00172375" w:rsidRDefault="00326918" w:rsidP="00326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A/B Testing Everything: Button colors, placement, wording, image sizes</w:t>
      </w:r>
    </w:p>
    <w:p w:rsidR="00326918" w:rsidRPr="00172375" w:rsidRDefault="00326918" w:rsidP="00326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Personalization Algorithms: Product recommendations based on browsing history</w:t>
      </w:r>
    </w:p>
    <w:p w:rsidR="00326918" w:rsidRPr="00172375" w:rsidRDefault="00326918" w:rsidP="00326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Checkout Flow Analysis: Multi-step vs. single-page checkout testing</w:t>
      </w:r>
    </w:p>
    <w:p w:rsidR="00326918" w:rsidRPr="00172375" w:rsidRDefault="00326918" w:rsidP="00326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Pricing Psychology: Displaying savings, "lightning deals" countdown timers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Specific CRO Initiatives: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"1-Click Ordering" Analysis:</w:t>
      </w:r>
    </w:p>
    <w:p w:rsidR="00326918" w:rsidRPr="00172375" w:rsidRDefault="00326918" w:rsidP="00326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Problem: Cart abandonment during lengthy checkout</w:t>
      </w:r>
    </w:p>
    <w:p w:rsidR="00326918" w:rsidRPr="00172375" w:rsidRDefault="00326918" w:rsidP="00326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Analysis: Tracked drop-off points in checkout funnel</w:t>
      </w:r>
    </w:p>
    <w:p w:rsidR="00326918" w:rsidRPr="00172375" w:rsidRDefault="00326918" w:rsidP="00326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Solution: Patented 1-click technology</w:t>
      </w:r>
    </w:p>
    <w:p w:rsidR="00326918" w:rsidRPr="00172375" w:rsidRDefault="00326918" w:rsidP="00326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Impact: </w:t>
      </w:r>
    </w:p>
    <w:p w:rsidR="00326918" w:rsidRPr="00172375" w:rsidRDefault="00326918" w:rsidP="003269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Reduced checkout time from ~2 minutes to seconds</w:t>
      </w:r>
    </w:p>
    <w:p w:rsidR="00326918" w:rsidRPr="00172375" w:rsidRDefault="00326918" w:rsidP="003269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Estimated to generate $2.4 billion annually</w:t>
      </w:r>
    </w:p>
    <w:p w:rsidR="00326918" w:rsidRPr="00172375" w:rsidRDefault="00326918" w:rsidP="003269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5-6% conversion rate lift immediately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2. ASOS: Fashion E-commerce CRO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Analyses Conducted:</w:t>
      </w:r>
    </w:p>
    <w:p w:rsidR="00326918" w:rsidRPr="00172375" w:rsidRDefault="00326918" w:rsidP="00326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Mobile vs. Desktop Experience: Different optimization strategies</w:t>
      </w:r>
    </w:p>
    <w:p w:rsidR="00326918" w:rsidRPr="00172375" w:rsidRDefault="00326918" w:rsidP="00326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Visual Search Implementation: "Search by image" feature</w:t>
      </w:r>
    </w:p>
    <w:p w:rsidR="00326918" w:rsidRPr="00172375" w:rsidRDefault="00326918" w:rsidP="00326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Size Recommendation Algorithms: Reducing returns through better fit prediction</w:t>
      </w:r>
    </w:p>
    <w:p w:rsidR="00326918" w:rsidRPr="00172375" w:rsidRDefault="00326918" w:rsidP="00326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Social Proof Integration: "X people viewing this item"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Specific CRO Initiative:</w:t>
      </w:r>
    </w:p>
    <w:p w:rsidR="00326918" w:rsidRPr="00172375" w:rsidRDefault="00326918" w:rsidP="0024669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Virtual Cat Tool Analysis:</w:t>
      </w:r>
    </w:p>
    <w:p w:rsidR="00326918" w:rsidRPr="00172375" w:rsidRDefault="00326918" w:rsidP="002466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Problem: Customers couldn't visualize clothing on themselves</w:t>
      </w:r>
    </w:p>
    <w:p w:rsidR="00326918" w:rsidRPr="00172375" w:rsidRDefault="00326918" w:rsidP="002466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Analysis: Heat maps showed high engagement with model images but low conversion</w:t>
      </w:r>
    </w:p>
    <w:p w:rsidR="00326918" w:rsidRPr="00172375" w:rsidRDefault="00326918" w:rsidP="002466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Solution: Developed "See My Fit" virtual try-on technology</w:t>
      </w:r>
    </w:p>
    <w:p w:rsidR="00326918" w:rsidRPr="00172375" w:rsidRDefault="00326918" w:rsidP="002466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Impact:</w:t>
      </w:r>
    </w:p>
    <w:p w:rsidR="00326918" w:rsidRPr="00172375" w:rsidRDefault="00326918" w:rsidP="0024669F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44% increase in conversion for users who engaged with the tool</w:t>
      </w:r>
    </w:p>
    <w:p w:rsidR="00326918" w:rsidRPr="00172375" w:rsidRDefault="00326918" w:rsidP="0024669F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40% reduction in return rates for items tried virtually</w:t>
      </w:r>
    </w:p>
    <w:p w:rsidR="00326918" w:rsidRPr="00172375" w:rsidRDefault="00326918" w:rsidP="0024669F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lastRenderedPageBreak/>
        <w:t>300% ROI on the technology investment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24669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Personalization Analysis:</w:t>
      </w:r>
    </w:p>
    <w:p w:rsidR="00326918" w:rsidRPr="00172375" w:rsidRDefault="00326918" w:rsidP="002466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Tracked individual browsing patterns</w:t>
      </w:r>
    </w:p>
    <w:p w:rsidR="00326918" w:rsidRPr="00172375" w:rsidRDefault="00326918" w:rsidP="002466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Created dynamic homepage based on:</w:t>
      </w:r>
    </w:p>
    <w:p w:rsidR="00326918" w:rsidRPr="00172375" w:rsidRDefault="00326918" w:rsidP="0024669F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Past purchases</w:t>
      </w:r>
    </w:p>
    <w:p w:rsidR="00326918" w:rsidRPr="00172375" w:rsidRDefault="00326918" w:rsidP="0024669F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Browsing history</w:t>
      </w:r>
    </w:p>
    <w:p w:rsidR="00326918" w:rsidRPr="00172375" w:rsidRDefault="00326918" w:rsidP="0024669F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172375">
        <w:rPr>
          <w:rFonts w:ascii="Times New Roman" w:hAnsi="Times New Roman" w:cs="Times New Roman"/>
        </w:rPr>
        <w:t>Wishlist</w:t>
      </w:r>
      <w:proofErr w:type="spellEnd"/>
      <w:r w:rsidRPr="00172375">
        <w:rPr>
          <w:rFonts w:ascii="Times New Roman" w:hAnsi="Times New Roman" w:cs="Times New Roman"/>
        </w:rPr>
        <w:t xml:space="preserve"> items</w:t>
      </w:r>
    </w:p>
    <w:p w:rsidR="00326918" w:rsidRPr="00172375" w:rsidRDefault="00326918" w:rsidP="0024669F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Geographic location/weather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Business Impact: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Revenue Growth: £3.26 billion (2021)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Mobile Conversion Rate: Increased 35% after mobile-first redesign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Average Order Value: Increased 8% through personalized upsells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 3. Shopify: Enabling CRO for Merchants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Analyses Conducted: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Platform-wide A/B Testing Data: Aggregated anonymized data from millions of stores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Checkout Optimization: One-page vs. multi-page analysis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Payment Method Impact: Analyzing conversion rates by payment type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Page Speed Correlation: Load time vs. conversion rate studies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Shopify's Own Research Findings:</w:t>
      </w:r>
    </w:p>
    <w:p w:rsidR="00326918" w:rsidRPr="00172375" w:rsidRDefault="00326918" w:rsidP="0078455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Page Speed Analysis: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A968F1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 Correlation between load time and conversion rate</w:t>
      </w:r>
    </w:p>
    <w:p w:rsidR="00326918" w:rsidRPr="00172375" w:rsidRDefault="00326918" w:rsidP="00A968F1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172375">
        <w:rPr>
          <w:rFonts w:ascii="Times New Roman" w:hAnsi="Times New Roman" w:cs="Times New Roman"/>
        </w:rPr>
        <w:t>load_time_data</w:t>
      </w:r>
      <w:proofErr w:type="spellEnd"/>
      <w:r w:rsidRPr="00172375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172375">
        <w:rPr>
          <w:rFonts w:ascii="Times New Roman" w:hAnsi="Times New Roman" w:cs="Times New Roman"/>
        </w:rPr>
        <w:t>data.frame</w:t>
      </w:r>
      <w:proofErr w:type="spellEnd"/>
      <w:r w:rsidRPr="00172375">
        <w:rPr>
          <w:rFonts w:ascii="Times New Roman" w:hAnsi="Times New Roman" w:cs="Times New Roman"/>
        </w:rPr>
        <w:t>(</w:t>
      </w:r>
      <w:proofErr w:type="gramEnd"/>
    </w:p>
    <w:p w:rsidR="00326918" w:rsidRPr="00172375" w:rsidRDefault="00326918" w:rsidP="00A968F1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  </w:t>
      </w:r>
      <w:proofErr w:type="spellStart"/>
      <w:r w:rsidRPr="00172375">
        <w:rPr>
          <w:rFonts w:ascii="Times New Roman" w:hAnsi="Times New Roman" w:cs="Times New Roman"/>
        </w:rPr>
        <w:t>load_time_seconds</w:t>
      </w:r>
      <w:proofErr w:type="spellEnd"/>
      <w:r w:rsidRPr="00172375">
        <w:rPr>
          <w:rFonts w:ascii="Times New Roman" w:hAnsi="Times New Roman" w:cs="Times New Roman"/>
        </w:rPr>
        <w:t xml:space="preserve"> = </w:t>
      </w:r>
      <w:proofErr w:type="gramStart"/>
      <w:r w:rsidRPr="00172375">
        <w:rPr>
          <w:rFonts w:ascii="Times New Roman" w:hAnsi="Times New Roman" w:cs="Times New Roman"/>
        </w:rPr>
        <w:t>c(</w:t>
      </w:r>
      <w:proofErr w:type="gramEnd"/>
      <w:r w:rsidRPr="00172375">
        <w:rPr>
          <w:rFonts w:ascii="Times New Roman" w:hAnsi="Times New Roman" w:cs="Times New Roman"/>
        </w:rPr>
        <w:t>1, 2, 3, 4, 5, 6, 7, 8, 9, 10),</w:t>
      </w:r>
    </w:p>
    <w:p w:rsidR="00326918" w:rsidRPr="00172375" w:rsidRDefault="00326918" w:rsidP="00A968F1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  </w:t>
      </w:r>
      <w:proofErr w:type="spellStart"/>
      <w:r w:rsidRPr="00172375">
        <w:rPr>
          <w:rFonts w:ascii="Times New Roman" w:hAnsi="Times New Roman" w:cs="Times New Roman"/>
        </w:rPr>
        <w:t>conversion_rate</w:t>
      </w:r>
      <w:proofErr w:type="spellEnd"/>
      <w:r w:rsidRPr="00172375">
        <w:rPr>
          <w:rFonts w:ascii="Times New Roman" w:hAnsi="Times New Roman" w:cs="Times New Roman"/>
        </w:rPr>
        <w:t xml:space="preserve"> = </w:t>
      </w:r>
      <w:proofErr w:type="gramStart"/>
      <w:r w:rsidRPr="00172375">
        <w:rPr>
          <w:rFonts w:ascii="Times New Roman" w:hAnsi="Times New Roman" w:cs="Times New Roman"/>
        </w:rPr>
        <w:t>c(</w:t>
      </w:r>
      <w:proofErr w:type="gramEnd"/>
      <w:r w:rsidRPr="00172375">
        <w:rPr>
          <w:rFonts w:ascii="Times New Roman" w:hAnsi="Times New Roman" w:cs="Times New Roman"/>
        </w:rPr>
        <w:t>2.5, 2.2, 2.0, 1.8, 1.5, 1.2, 1.0, 0.8, 0.6, 0.4)</w:t>
      </w:r>
    </w:p>
    <w:p w:rsidR="00326918" w:rsidRPr="00172375" w:rsidRDefault="00326918" w:rsidP="00A968F1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)</w:t>
      </w:r>
    </w:p>
    <w:p w:rsidR="00326918" w:rsidRPr="00172375" w:rsidRDefault="00326918" w:rsidP="00A968F1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 Finding: Every 1-second delay reduces conversion by 7%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78455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Checkout Optimization Analysis: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lastRenderedPageBreak/>
        <w:t>Standard Checkout: 40.5% conversion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Shop Pay (accelerated): 60.1% conversion (48% higher)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Impact: Processed $5.1 billion in Black Friday sales (2021)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Business Impact for Merchants: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Average Conversion Rate Lift: 1.72% for stores implementing best practices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Revenue Impact: Estimated $319 billion in economic activity (2020)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Key Metric: Stores using Shopify's checkout have 15% higher conversion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4. </w:t>
      </w:r>
      <w:proofErr w:type="spellStart"/>
      <w:r w:rsidRPr="00172375">
        <w:rPr>
          <w:rFonts w:ascii="Times New Roman" w:hAnsi="Times New Roman" w:cs="Times New Roman"/>
        </w:rPr>
        <w:t>Zalando</w:t>
      </w:r>
      <w:proofErr w:type="spellEnd"/>
      <w:r w:rsidRPr="00172375">
        <w:rPr>
          <w:rFonts w:ascii="Times New Roman" w:hAnsi="Times New Roman" w:cs="Times New Roman"/>
        </w:rPr>
        <w:t>: European Fashion Platform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Analyses Conducted: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Return Rate Analysis: Correlation between product information accuracy and returns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Customer Segmentation: Different CRO strategies for different customer types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Seasonal Trend Analysis: Optimizing for peak shopping periods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Multi-device Journey Analysis: Cross-device shopping patterns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Specific CRO Initiative:</w:t>
      </w:r>
    </w:p>
    <w:p w:rsidR="00326918" w:rsidRPr="00172375" w:rsidRDefault="00326918" w:rsidP="0078455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Return Prediction Algorithm: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Problem: 50% return rate in fashion e-commerce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Analysis: Machine learning model predicting return likelihood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Features analyzed: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Customer's past return behavior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Product category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Size charts and fit information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Time of purchase (seasonal)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Impact: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Reduced returns by 5 percentage points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Saved €40 million annually in logistics costs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Improved customer satisfaction (better fitting items)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78455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Personal Styling Service Analysis:</w:t>
      </w:r>
    </w:p>
    <w:p w:rsidR="00326918" w:rsidRPr="00172375" w:rsidRDefault="00326918" w:rsidP="0078455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Algorithm analyzes purchase history, browsing behavior, and stated preferences</w:t>
      </w:r>
    </w:p>
    <w:p w:rsidR="00326918" w:rsidRPr="00172375" w:rsidRDefault="00326918" w:rsidP="0078455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Provides personalized recommendations</w:t>
      </w:r>
    </w:p>
    <w:p w:rsidR="00326918" w:rsidRPr="00172375" w:rsidRDefault="00326918" w:rsidP="0078455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Impact: 20% higher AOV for customers using the service</w:t>
      </w:r>
    </w:p>
    <w:p w:rsidR="00326918" w:rsidRPr="00172375" w:rsidRDefault="00326918" w:rsidP="00784551">
      <w:pPr>
        <w:ind w:left="360"/>
        <w:rPr>
          <w:rFonts w:ascii="Times New Roman" w:hAnsi="Times New Roman" w:cs="Times New Roman"/>
        </w:rPr>
      </w:pPr>
    </w:p>
    <w:p w:rsidR="00326918" w:rsidRPr="00172375" w:rsidRDefault="00326918" w:rsidP="00784551">
      <w:pPr>
        <w:ind w:left="360"/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Business Impact:</w:t>
      </w:r>
    </w:p>
    <w:p w:rsidR="00326918" w:rsidRPr="00172375" w:rsidRDefault="00326918" w:rsidP="0078455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Revenue: €10.4 billion (2021)</w:t>
      </w:r>
    </w:p>
    <w:p w:rsidR="00326918" w:rsidRPr="00172375" w:rsidRDefault="00326918" w:rsidP="0078455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Active Customers: 46 million (22% growth YoY)</w:t>
      </w:r>
    </w:p>
    <w:p w:rsidR="00326918" w:rsidRPr="00172375" w:rsidRDefault="00326918" w:rsidP="0078455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lastRenderedPageBreak/>
        <w:t>Repeat Purchase Rate: Optimized through personalized CRO strategies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 5. Wayfair: Home Goods E-commerce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Analyses Conducted: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Visual Search Analysis: "Search with photo" feature impact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Room Planning Tools: Conversion impact of visualization tools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Customer Reviews Analysis: Correlation between review volume/sentiment and conversion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Price Elasticity Testing: Optimal pricing strategies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Specific CRO Initiative:</w:t>
      </w:r>
    </w:p>
    <w:p w:rsidR="00326918" w:rsidRPr="00172375" w:rsidRDefault="00326918" w:rsidP="0078455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Augmented Reality Implementation: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Problem: Customers couldn't visualize furniture in their space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Analysis: High cart abandonment for high-ticket items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Solution: "View in Room 3D" AR feature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Impact: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11x more likely to purchase when using AR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25% reduction in returns for AR users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Increased average order value by 20%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78455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Search Algorithm Optimization: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Analyzed search query patterns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Implemented visual search alongside text search</w:t>
      </w:r>
    </w:p>
    <w:p w:rsidR="006862AC" w:rsidRPr="00172375" w:rsidRDefault="00326918" w:rsidP="00ED22E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Impact: </w:t>
      </w:r>
    </w:p>
    <w:p w:rsidR="00326918" w:rsidRPr="00172375" w:rsidRDefault="00326918" w:rsidP="006862A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30% increase in conversion from search results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Revenue: $14.1 billion (2021)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Conversion Rate: Improved 2.5x over 5 years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Mobile Revenue: 60% of total, heavily optimized for mobile CRO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 6. Chewy: Pet Supplies CRO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Analyses Conducted: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Subscription Analysis: </w:t>
      </w:r>
      <w:proofErr w:type="spellStart"/>
      <w:r w:rsidRPr="00172375">
        <w:rPr>
          <w:rFonts w:ascii="Times New Roman" w:hAnsi="Times New Roman" w:cs="Times New Roman"/>
        </w:rPr>
        <w:t>Autoship</w:t>
      </w:r>
      <w:proofErr w:type="spellEnd"/>
      <w:r w:rsidRPr="00172375">
        <w:rPr>
          <w:rFonts w:ascii="Times New Roman" w:hAnsi="Times New Roman" w:cs="Times New Roman"/>
        </w:rPr>
        <w:t xml:space="preserve"> program optimization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Customer Service Impact: Correlation between support interactions and lifetime value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Product Bundle Testing: Optimal bundle combinations</w:t>
      </w:r>
    </w:p>
    <w:p w:rsidR="00326918" w:rsidRPr="00172375" w:rsidRDefault="00326918" w:rsidP="00A96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Personalized Reminders: Replenishment timing optimization</w:t>
      </w:r>
    </w:p>
    <w:p w:rsidR="00326918" w:rsidRPr="00172375" w:rsidRDefault="00326918" w:rsidP="00326918">
      <w:pPr>
        <w:rPr>
          <w:rFonts w:ascii="Times New Roman" w:hAnsi="Times New Roman" w:cs="Times New Roman"/>
        </w:rPr>
      </w:pPr>
    </w:p>
    <w:p w:rsidR="00326918" w:rsidRPr="00172375" w:rsidRDefault="00326918" w:rsidP="00326918">
      <w:p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Specific CRO Initiative:</w:t>
      </w:r>
    </w:p>
    <w:p w:rsidR="00326918" w:rsidRPr="00172375" w:rsidRDefault="00326918" w:rsidP="0078455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172375">
        <w:rPr>
          <w:rFonts w:ascii="Times New Roman" w:hAnsi="Times New Roman" w:cs="Times New Roman"/>
        </w:rPr>
        <w:t>Autoship</w:t>
      </w:r>
      <w:proofErr w:type="spellEnd"/>
      <w:r w:rsidRPr="00172375">
        <w:rPr>
          <w:rFonts w:ascii="Times New Roman" w:hAnsi="Times New Roman" w:cs="Times New Roman"/>
        </w:rPr>
        <w:t xml:space="preserve"> Program Analysis: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Problem: Irregular purchasing patterns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lastRenderedPageBreak/>
        <w:t>Analysis: Customer purchasing frequency and basket analysis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Solution: Optimized </w:t>
      </w:r>
      <w:proofErr w:type="spellStart"/>
      <w:r w:rsidRPr="00172375">
        <w:rPr>
          <w:rFonts w:ascii="Times New Roman" w:hAnsi="Times New Roman" w:cs="Times New Roman"/>
        </w:rPr>
        <w:t>autoship</w:t>
      </w:r>
      <w:proofErr w:type="spellEnd"/>
      <w:r w:rsidRPr="00172375">
        <w:rPr>
          <w:rFonts w:ascii="Times New Roman" w:hAnsi="Times New Roman" w:cs="Times New Roman"/>
        </w:rPr>
        <w:t xml:space="preserve"> reminder timing and incentives</w:t>
      </w:r>
    </w:p>
    <w:p w:rsidR="00326918" w:rsidRPr="00172375" w:rsidRDefault="00326918" w:rsidP="007845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>Impact: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68% of sales from </w:t>
      </w:r>
      <w:proofErr w:type="spellStart"/>
      <w:r w:rsidRPr="00172375">
        <w:rPr>
          <w:rFonts w:ascii="Times New Roman" w:hAnsi="Times New Roman" w:cs="Times New Roman"/>
        </w:rPr>
        <w:t>autoship</w:t>
      </w:r>
      <w:proofErr w:type="spellEnd"/>
      <w:r w:rsidRPr="00172375">
        <w:rPr>
          <w:rFonts w:ascii="Times New Roman" w:hAnsi="Times New Roman" w:cs="Times New Roman"/>
        </w:rPr>
        <w:t xml:space="preserve"> subscribers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15% higher AOV for </w:t>
      </w:r>
      <w:proofErr w:type="spellStart"/>
      <w:r w:rsidRPr="00172375">
        <w:rPr>
          <w:rFonts w:ascii="Times New Roman" w:hAnsi="Times New Roman" w:cs="Times New Roman"/>
        </w:rPr>
        <w:t>autoship</w:t>
      </w:r>
      <w:proofErr w:type="spellEnd"/>
      <w:r w:rsidRPr="00172375">
        <w:rPr>
          <w:rFonts w:ascii="Times New Roman" w:hAnsi="Times New Roman" w:cs="Times New Roman"/>
        </w:rPr>
        <w:t xml:space="preserve"> orders</w:t>
      </w:r>
    </w:p>
    <w:p w:rsidR="00326918" w:rsidRPr="00172375" w:rsidRDefault="00326918" w:rsidP="007845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72375">
        <w:rPr>
          <w:rFonts w:ascii="Times New Roman" w:hAnsi="Times New Roman" w:cs="Times New Roman"/>
        </w:rPr>
        <w:t xml:space="preserve">25% lower customer acquisition cost for </w:t>
      </w:r>
      <w:proofErr w:type="spellStart"/>
      <w:r w:rsidRPr="00172375">
        <w:rPr>
          <w:rFonts w:ascii="Times New Roman" w:hAnsi="Times New Roman" w:cs="Times New Roman"/>
        </w:rPr>
        <w:t>autoship</w:t>
      </w:r>
      <w:proofErr w:type="spellEnd"/>
      <w:r w:rsidRPr="00172375">
        <w:rPr>
          <w:rFonts w:ascii="Times New Roman" w:hAnsi="Times New Roman" w:cs="Times New Roman"/>
        </w:rPr>
        <w:t xml:space="preserve"> customers</w:t>
      </w:r>
    </w:p>
    <w:p w:rsidR="006E19DC" w:rsidRPr="00172375" w:rsidRDefault="006E19DC" w:rsidP="006E19DC">
      <w:pPr>
        <w:rPr>
          <w:rFonts w:ascii="Times New Roman" w:hAnsi="Times New Roman" w:cs="Times New Roman"/>
        </w:rPr>
      </w:pPr>
    </w:p>
    <w:p w:rsidR="006E19DC" w:rsidRPr="00334026" w:rsidRDefault="006E19DC" w:rsidP="006E19D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36"/>
        </w:rPr>
      </w:pPr>
      <w:r w:rsidRPr="00334026">
        <w:rPr>
          <w:rFonts w:ascii="Times New Roman" w:hAnsi="Times New Roman" w:cs="Times New Roman"/>
          <w:b/>
          <w:sz w:val="36"/>
        </w:rPr>
        <w:t>Social Media Engagement Tracking</w:t>
      </w:r>
    </w:p>
    <w:p w:rsidR="006E19DC" w:rsidRPr="006E19DC" w:rsidRDefault="006E19DC" w:rsidP="006E1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9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Sample Dataset </w:t>
      </w:r>
    </w:p>
    <w:p w:rsidR="006E19DC" w:rsidRPr="006E19DC" w:rsidRDefault="006E19DC" w:rsidP="006E1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9DC">
        <w:rPr>
          <w:rFonts w:ascii="Times New Roman" w:eastAsia="Times New Roman" w:hAnsi="Times New Roman" w:cs="Times New Roman"/>
          <w:sz w:val="24"/>
          <w:szCs w:val="24"/>
        </w:rPr>
        <w:t xml:space="preserve">Copy and save as: </w:t>
      </w:r>
      <w:r w:rsidRPr="00172375">
        <w:rPr>
          <w:rFonts w:ascii="Times New Roman" w:eastAsia="Times New Roman" w:hAnsi="Times New Roman" w:cs="Times New Roman"/>
          <w:b/>
          <w:bCs/>
          <w:sz w:val="20"/>
          <w:szCs w:val="20"/>
        </w:rPr>
        <w:t>social_media_engagement.csv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PostID,Platform,PostType,ContentCategory,PostTime,Likes,Comments,Shares,Views,TimeSpent(sec),ClickedLink,Conversions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P001,Instagram,Image,Fashion,Morning,120,15,10,1500,45,1,1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P002,Facebook,Video,Technology,Afternoon,200,30,25,3000,70,1,1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P003,Twitter,Text,News,Morning,80,10,5,1200,35,0,0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P004,LinkedIn,Article,Business,Evening,150,25,12,1800,55,1,0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P005,YouTube,Video,Education,Night,300,40,35,5000,120,1,1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P006,Instagram,Reel,Entertainment,Night,500,60,50,8000,90,1,1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P007,Facebook,Image,Food,Afternoon,180,22,18,2500,65,1,0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P008,Twitter,Video,Sports,Evening,220,35,20,3200,75,1,1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P009,LinkedIn,Text,Career,Morning,90,12,5,1400,40,0,0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P010,YouTube,Video,Technology,Night,450,55,45,7200,110,1,1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P011,Instagram,Story,Fashion,Evening,260,30,22,4000,60,1,0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P012,Facebook,Live,News,Morning,280,33,27,3800,90,1,1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P013,Twitter,Image,Politics,Afternoon,140,18,12,2100,50,0,0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P014,LinkedIn,Article,Education,Evening,160,20,15,2300,70,1,1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P015,YouTube,Shorts,Entertainment,Night,520,65,55,9000,95,1,1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P016,Instagram,Reel,Sports,Afternoon,410,50,45,6500,85,1,1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P017,Facebook,Video,Travel,Morning,190,28,20,2800,60,1,0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P018,Twitter,Text,Technology,Evening,130,15,10,2000,45,0,0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P019,LinkedIn,Post,Business,Night,175,22,18,2600,70,1,1</w:t>
      </w:r>
    </w:p>
    <w:p w:rsidR="006E19DC" w:rsidRPr="00172375" w:rsidRDefault="006E19DC" w:rsidP="006E1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P020,YouTube,Video,Education,Morning,350,45,40,6000,100,1,1</w:t>
      </w:r>
    </w:p>
    <w:p w:rsidR="006E19DC" w:rsidRPr="006E19DC" w:rsidRDefault="006E19DC" w:rsidP="006E1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19DC" w:rsidRPr="006E19DC" w:rsidRDefault="006E19DC" w:rsidP="006E1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9DC">
        <w:rPr>
          <w:rFonts w:ascii="Times New Roman" w:eastAsia="Times New Roman" w:hAnsi="Times New Roman" w:cs="Times New Roman"/>
          <w:b/>
          <w:bCs/>
          <w:sz w:val="36"/>
          <w:szCs w:val="36"/>
        </w:rPr>
        <w:t>2. Variable Explanation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899"/>
      </w:tblGrid>
      <w:tr w:rsidR="006E19DC" w:rsidRPr="006E19DC" w:rsidTr="00BB20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E19DC" w:rsidRPr="006E19DC" w:rsidTr="00BB2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PostID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Unique post identifier</w:t>
            </w:r>
          </w:p>
        </w:tc>
      </w:tr>
      <w:tr w:rsidR="006E19DC" w:rsidRPr="006E19DC" w:rsidTr="00BB2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platform</w:t>
            </w:r>
          </w:p>
        </w:tc>
      </w:tr>
      <w:tr w:rsidR="006E19DC" w:rsidRPr="006E19DC" w:rsidTr="00BB2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PostType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Image, Video, Text, Reel, etc.</w:t>
            </w:r>
          </w:p>
        </w:tc>
      </w:tr>
      <w:tr w:rsidR="006E19DC" w:rsidRPr="006E19DC" w:rsidTr="00BB2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ContentCategory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of content</w:t>
            </w:r>
          </w:p>
        </w:tc>
      </w:tr>
      <w:tr w:rsidR="006E19DC" w:rsidRPr="006E19DC" w:rsidTr="00BB2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PostTime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Time of posting</w:t>
            </w:r>
          </w:p>
        </w:tc>
      </w:tr>
      <w:tr w:rsidR="006E19DC" w:rsidRPr="006E19DC" w:rsidTr="00BB2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Likes</w:t>
            </w:r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likes</w:t>
            </w:r>
          </w:p>
        </w:tc>
      </w:tr>
      <w:tr w:rsidR="006E19DC" w:rsidRPr="006E19DC" w:rsidTr="00BB2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comments</w:t>
            </w:r>
          </w:p>
        </w:tc>
      </w:tr>
      <w:tr w:rsidR="006E19DC" w:rsidRPr="006E19DC" w:rsidTr="00BB2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shares</w:t>
            </w:r>
          </w:p>
        </w:tc>
      </w:tr>
      <w:tr w:rsidR="006E19DC" w:rsidRPr="006E19DC" w:rsidTr="00BB2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views</w:t>
            </w:r>
          </w:p>
        </w:tc>
      </w:tr>
      <w:tr w:rsidR="006E19DC" w:rsidRPr="006E19DC" w:rsidTr="00BB2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TimeSpent</w:t>
            </w:r>
            <w:proofErr w:type="spellEnd"/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(sec)</w:t>
            </w:r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Average time users spent</w:t>
            </w:r>
          </w:p>
        </w:tc>
      </w:tr>
      <w:tr w:rsidR="006E19DC" w:rsidRPr="006E19DC" w:rsidTr="00BB2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ClickedLink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1 = Clicked, 0 = Not clicked</w:t>
            </w:r>
          </w:p>
        </w:tc>
      </w:tr>
      <w:tr w:rsidR="006E19DC" w:rsidRPr="006E19DC" w:rsidTr="00BB2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Conversions</w:t>
            </w:r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1 = Goal completed, 0 = No conversion</w:t>
            </w:r>
          </w:p>
        </w:tc>
      </w:tr>
    </w:tbl>
    <w:p w:rsidR="006E19DC" w:rsidRPr="006E19DC" w:rsidRDefault="006E19DC" w:rsidP="006E1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19DC" w:rsidRPr="006E19DC" w:rsidRDefault="006E19DC" w:rsidP="006E1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9DC">
        <w:rPr>
          <w:rFonts w:ascii="Times New Roman" w:eastAsia="Times New Roman" w:hAnsi="Times New Roman" w:cs="Times New Roman"/>
          <w:b/>
          <w:bCs/>
          <w:sz w:val="36"/>
          <w:szCs w:val="36"/>
        </w:rPr>
        <w:t>3. Key Engagement Metrics (For Quick Analysis)</w:t>
      </w:r>
    </w:p>
    <w:p w:rsidR="006E19DC" w:rsidRPr="006E19DC" w:rsidRDefault="006E19DC" w:rsidP="006E1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9DC">
        <w:rPr>
          <w:rFonts w:ascii="Times New Roman" w:eastAsia="Times New Roman" w:hAnsi="Times New Roman" w:cs="Times New Roman"/>
          <w:b/>
          <w:bCs/>
          <w:sz w:val="27"/>
          <w:szCs w:val="27"/>
        </w:rPr>
        <w:t>Engagement Rate (Basic)</w:t>
      </w:r>
    </w:p>
    <w:p w:rsidR="006E19DC" w:rsidRPr="006E19DC" w:rsidRDefault="006E19DC" w:rsidP="006E1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37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519FE7" wp14:editId="75F24075">
            <wp:extent cx="4286848" cy="52394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9DC" w:rsidRPr="006E19DC" w:rsidRDefault="006E19DC" w:rsidP="006E1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9DC">
        <w:rPr>
          <w:rFonts w:ascii="Times New Roman" w:eastAsia="Times New Roman" w:hAnsi="Times New Roman" w:cs="Times New Roman"/>
          <w:b/>
          <w:bCs/>
          <w:sz w:val="27"/>
          <w:szCs w:val="27"/>
        </w:rPr>
        <w:t>Click-Through Rate (CTR)</w:t>
      </w:r>
    </w:p>
    <w:p w:rsidR="006E19DC" w:rsidRPr="006E19DC" w:rsidRDefault="006E19DC" w:rsidP="006E1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37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9D92F2" wp14:editId="2D817032">
            <wp:extent cx="1962424" cy="56205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9DC" w:rsidRPr="006E19DC" w:rsidRDefault="006E19DC" w:rsidP="006E1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9DC">
        <w:rPr>
          <w:rFonts w:ascii="Times New Roman" w:eastAsia="Times New Roman" w:hAnsi="Times New Roman" w:cs="Times New Roman"/>
          <w:b/>
          <w:bCs/>
          <w:sz w:val="27"/>
          <w:szCs w:val="27"/>
        </w:rPr>
        <w:t>Conversion Rate</w:t>
      </w:r>
    </w:p>
    <w:p w:rsidR="006E19DC" w:rsidRPr="006E19DC" w:rsidRDefault="006E19DC" w:rsidP="006E1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37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FFCA5D" wp14:editId="5CA13D59">
            <wp:extent cx="2896004" cy="5334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9DC" w:rsidRPr="006E19DC" w:rsidRDefault="006E19DC" w:rsidP="006E1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19DC" w:rsidRPr="006E19DC" w:rsidRDefault="006E19DC" w:rsidP="006E1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9DC">
        <w:rPr>
          <w:rFonts w:ascii="Times New Roman" w:eastAsia="Times New Roman" w:hAnsi="Times New Roman" w:cs="Times New Roman"/>
          <w:b/>
          <w:bCs/>
          <w:sz w:val="36"/>
          <w:szCs w:val="36"/>
        </w:rPr>
        <w:t>4. Suggested Statistical Tests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615"/>
      </w:tblGrid>
      <w:tr w:rsidR="006E19DC" w:rsidRPr="006E19DC" w:rsidTr="006E19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</w:tr>
      <w:tr w:rsidR="006E19DC" w:rsidRPr="006E19DC" w:rsidTr="006E1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vs Engagement</w:t>
            </w:r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One-way ANOVA</w:t>
            </w:r>
          </w:p>
        </w:tc>
      </w:tr>
      <w:tr w:rsidR="006E19DC" w:rsidRPr="006E19DC" w:rsidTr="006E1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Post Type vs Clicks</w:t>
            </w:r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Chi-square test</w:t>
            </w:r>
          </w:p>
        </w:tc>
      </w:tr>
      <w:tr w:rsidR="006E19DC" w:rsidRPr="006E19DC" w:rsidTr="006E1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Time of Post vs Views</w:t>
            </w:r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ANOVA / </w:t>
            </w:r>
            <w:proofErr w:type="spellStart"/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Kruskal</w:t>
            </w:r>
            <w:proofErr w:type="spellEnd"/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-Wallis</w:t>
            </w:r>
          </w:p>
        </w:tc>
      </w:tr>
      <w:tr w:rsidR="006E19DC" w:rsidRPr="006E19DC" w:rsidTr="006E1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Likes vs Conversions</w:t>
            </w:r>
          </w:p>
        </w:tc>
        <w:tc>
          <w:tcPr>
            <w:tcW w:w="0" w:type="auto"/>
            <w:vAlign w:val="center"/>
            <w:hideMark/>
          </w:tcPr>
          <w:p w:rsidR="006E19DC" w:rsidRPr="006E19DC" w:rsidRDefault="006E19DC" w:rsidP="006E1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9DC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 / Regression</w:t>
            </w:r>
          </w:p>
        </w:tc>
      </w:tr>
    </w:tbl>
    <w:p w:rsidR="006E19DC" w:rsidRPr="006E19DC" w:rsidRDefault="006E19DC" w:rsidP="006E1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19DC" w:rsidRPr="006E19DC" w:rsidRDefault="006E19DC" w:rsidP="006E1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9D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Example R Code for Students</w:t>
      </w:r>
    </w:p>
    <w:p w:rsidR="006E19DC" w:rsidRPr="00172375" w:rsidRDefault="006E19DC" w:rsidP="006E19D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172375"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gram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&lt;- read.csv("social_media_engagement.csv")</w:t>
      </w:r>
    </w:p>
    <w:p w:rsidR="006E19DC" w:rsidRPr="00172375" w:rsidRDefault="006E19DC" w:rsidP="006E19D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E19DC" w:rsidRPr="00172375" w:rsidRDefault="006E19DC" w:rsidP="006E19D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# Engagement Rate</w:t>
      </w:r>
    </w:p>
    <w:p w:rsidR="006E19DC" w:rsidRPr="00172375" w:rsidRDefault="006E19DC" w:rsidP="006E19D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172375">
        <w:rPr>
          <w:rFonts w:ascii="Times New Roman" w:eastAsia="Times New Roman" w:hAnsi="Times New Roman" w:cs="Times New Roman"/>
          <w:sz w:val="20"/>
          <w:szCs w:val="20"/>
        </w:rPr>
        <w:t>data$</w:t>
      </w:r>
      <w:proofErr w:type="gramEnd"/>
      <w:r w:rsidRPr="00172375">
        <w:rPr>
          <w:rFonts w:ascii="Times New Roman" w:eastAsia="Times New Roman" w:hAnsi="Times New Roman" w:cs="Times New Roman"/>
          <w:sz w:val="20"/>
          <w:szCs w:val="20"/>
        </w:rPr>
        <w:t>EngagementRate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&lt;- (</w:t>
      </w:r>
      <w:proofErr w:type="spellStart"/>
      <w:r w:rsidRPr="00172375">
        <w:rPr>
          <w:rFonts w:ascii="Times New Roman" w:eastAsia="Times New Roman" w:hAnsi="Times New Roman" w:cs="Times New Roman"/>
          <w:sz w:val="20"/>
          <w:szCs w:val="20"/>
        </w:rPr>
        <w:t>data$Likes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proofErr w:type="spellStart"/>
      <w:r w:rsidRPr="00172375">
        <w:rPr>
          <w:rFonts w:ascii="Times New Roman" w:eastAsia="Times New Roman" w:hAnsi="Times New Roman" w:cs="Times New Roman"/>
          <w:sz w:val="20"/>
          <w:szCs w:val="20"/>
        </w:rPr>
        <w:t>data$Comments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proofErr w:type="spellStart"/>
      <w:r w:rsidRPr="00172375">
        <w:rPr>
          <w:rFonts w:ascii="Times New Roman" w:eastAsia="Times New Roman" w:hAnsi="Times New Roman" w:cs="Times New Roman"/>
          <w:sz w:val="20"/>
          <w:szCs w:val="20"/>
        </w:rPr>
        <w:t>data$Shares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) / </w:t>
      </w:r>
      <w:proofErr w:type="spellStart"/>
      <w:r w:rsidRPr="00172375">
        <w:rPr>
          <w:rFonts w:ascii="Times New Roman" w:eastAsia="Times New Roman" w:hAnsi="Times New Roman" w:cs="Times New Roman"/>
          <w:sz w:val="20"/>
          <w:szCs w:val="20"/>
        </w:rPr>
        <w:t>data$Views</w:t>
      </w:r>
      <w:proofErr w:type="spellEnd"/>
    </w:p>
    <w:p w:rsidR="006E19DC" w:rsidRPr="00172375" w:rsidRDefault="006E19DC" w:rsidP="006E19D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E19DC" w:rsidRPr="00172375" w:rsidRDefault="006E19DC" w:rsidP="006E19D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# Average engagement by platform</w:t>
      </w:r>
    </w:p>
    <w:p w:rsidR="006E19DC" w:rsidRPr="00172375" w:rsidRDefault="006E19DC" w:rsidP="006E19D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172375">
        <w:rPr>
          <w:rFonts w:ascii="Times New Roman" w:eastAsia="Times New Roman" w:hAnsi="Times New Roman" w:cs="Times New Roman"/>
          <w:sz w:val="20"/>
          <w:szCs w:val="20"/>
        </w:rPr>
        <w:t>aggregate(</w:t>
      </w:r>
      <w:proofErr w:type="spellStart"/>
      <w:proofErr w:type="gramEnd"/>
      <w:r w:rsidRPr="00172375">
        <w:rPr>
          <w:rFonts w:ascii="Times New Roman" w:eastAsia="Times New Roman" w:hAnsi="Times New Roman" w:cs="Times New Roman"/>
          <w:sz w:val="20"/>
          <w:szCs w:val="20"/>
        </w:rPr>
        <w:t>EngagementRate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~ Platform, data, mean)</w:t>
      </w:r>
    </w:p>
    <w:p w:rsidR="006E19DC" w:rsidRPr="00172375" w:rsidRDefault="006E19DC" w:rsidP="006E19D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E19DC" w:rsidRPr="00172375" w:rsidRDefault="006E19DC" w:rsidP="006E19D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# ANOVA</w:t>
      </w:r>
    </w:p>
    <w:p w:rsidR="006E19DC" w:rsidRPr="00172375" w:rsidRDefault="006E19DC" w:rsidP="006E19D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72375">
        <w:rPr>
          <w:rFonts w:ascii="Times New Roman" w:eastAsia="Times New Roman" w:hAnsi="Times New Roman" w:cs="Times New Roman"/>
          <w:sz w:val="20"/>
          <w:szCs w:val="20"/>
        </w:rPr>
        <w:t>aov_result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 w:rsidRPr="00172375">
        <w:rPr>
          <w:rFonts w:ascii="Times New Roman" w:eastAsia="Times New Roman" w:hAnsi="Times New Roman" w:cs="Times New Roman"/>
          <w:sz w:val="20"/>
          <w:szCs w:val="20"/>
        </w:rPr>
        <w:t>aov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172375">
        <w:rPr>
          <w:rFonts w:ascii="Times New Roman" w:eastAsia="Times New Roman" w:hAnsi="Times New Roman" w:cs="Times New Roman"/>
          <w:sz w:val="20"/>
          <w:szCs w:val="20"/>
        </w:rPr>
        <w:t>EngagementRate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~ Platform, data = data)</w:t>
      </w:r>
    </w:p>
    <w:p w:rsidR="006E19DC" w:rsidRPr="00172375" w:rsidRDefault="006E19DC" w:rsidP="006E19D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172375">
        <w:rPr>
          <w:rFonts w:ascii="Times New Roman" w:eastAsia="Times New Roman" w:hAnsi="Times New Roman" w:cs="Times New Roman"/>
          <w:sz w:val="20"/>
          <w:szCs w:val="20"/>
        </w:rPr>
        <w:t>summary(</w:t>
      </w:r>
      <w:proofErr w:type="spellStart"/>
      <w:proofErr w:type="gramEnd"/>
      <w:r w:rsidRPr="00172375">
        <w:rPr>
          <w:rFonts w:ascii="Times New Roman" w:eastAsia="Times New Roman" w:hAnsi="Times New Roman" w:cs="Times New Roman"/>
          <w:sz w:val="20"/>
          <w:szCs w:val="20"/>
        </w:rPr>
        <w:t>aov_result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6E19DC" w:rsidRPr="00172375" w:rsidRDefault="006E19DC" w:rsidP="006E19DC">
      <w:pPr>
        <w:rPr>
          <w:rFonts w:ascii="Times New Roman" w:hAnsi="Times New Roman" w:cs="Times New Roman"/>
        </w:rPr>
      </w:pPr>
    </w:p>
    <w:p w:rsidR="00A1194B" w:rsidRPr="00172375" w:rsidRDefault="00A1194B" w:rsidP="006E19DC">
      <w:pPr>
        <w:rPr>
          <w:rFonts w:ascii="Times New Roman" w:hAnsi="Times New Roman" w:cs="Times New Roman"/>
        </w:rPr>
      </w:pPr>
    </w:p>
    <w:p w:rsidR="00A1194B" w:rsidRPr="00720577" w:rsidRDefault="00A1194B" w:rsidP="00A1194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36"/>
        </w:rPr>
      </w:pPr>
      <w:r w:rsidRPr="00720577">
        <w:rPr>
          <w:rFonts w:ascii="Times New Roman" w:hAnsi="Times New Roman" w:cs="Times New Roman"/>
          <w:b/>
          <w:sz w:val="36"/>
        </w:rPr>
        <w:t>Content performance analysis</w:t>
      </w:r>
    </w:p>
    <w:p w:rsidR="00893ECC" w:rsidRPr="00893ECC" w:rsidRDefault="00893ECC" w:rsidP="00893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E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Sample Dataset </w:t>
      </w:r>
    </w:p>
    <w:p w:rsidR="00893ECC" w:rsidRPr="00893ECC" w:rsidRDefault="00893ECC" w:rsidP="00893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ECC">
        <w:rPr>
          <w:rFonts w:ascii="Times New Roman" w:eastAsia="Times New Roman" w:hAnsi="Times New Roman" w:cs="Times New Roman"/>
          <w:sz w:val="24"/>
          <w:szCs w:val="24"/>
        </w:rPr>
        <w:t xml:space="preserve">Copy and save as: </w:t>
      </w:r>
      <w:r w:rsidRPr="00172375">
        <w:rPr>
          <w:rFonts w:ascii="Times New Roman" w:eastAsia="Times New Roman" w:hAnsi="Times New Roman" w:cs="Times New Roman"/>
          <w:b/>
          <w:bCs/>
          <w:sz w:val="20"/>
          <w:szCs w:val="20"/>
        </w:rPr>
        <w:t>content_performance_dataset.csv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ContentID,Platform,ContentType,Topic,WordCount,PublishDay,Impressions,Views,Likes,Comments,Shares,AvgReadTime(sec),ClickedCTA,Conversions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C001,Blog,Article,Technology,1200,Monday,5000,3200,180,45,30,95,1,1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C002,Instagram,Reel,Marketing,150,Tuesday,8000,6000,520,60,80,40,1,1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C003,YouTube,Video,Education,3000,Wednesday,12000,9500,780,120,150,180,1,1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C004,LinkedIn,Article,Business,1800,Thursday,6000,4000,210,55,35,110,1,0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C005,Blog,Article,Health,1400,Friday,4500,2800,160,35,25,85,0,0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C006,Instagram,Carousel,Travel,200,Saturday,9000,7200,650,90,100,55,1,1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C007,Twitter,Thread,Technology,800,Monday,5500,3600,200,40,45,70,0,0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C008,YouTube,Short,Entertainment,100,Tuesday,15000,12000,1200,150,300,60,1,1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C009,Blog,Article,Finance,1600,Wednesday,4800,3100,170,30,20,92,0,0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C010,LinkedIn,Post,Career,400,Thursday,5200,3900,230,50,40,80,1,0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C011,Instagram,Reel,Food,100,Friday,11000,9000,900,110,140,50,1,1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C012,YouTube,Video,Technology,2500,Saturday,14000,10000,850,130,180,200,1,1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C013,Blog,Article,Education,1800,Sunday,4300,2600,150,25,18,90,0,0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C014,Twitter,Image,News,300,Monday,7000,5100,300,60,55,45,1,0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C015,Instagram,Story,Fashion,120,Tuesday,8500,6800,620,85,95,40,1,1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C016,LinkedIn,Article,Leadership,2000,Wednesday,6100,4200,240,65,50,115,1,1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C017,YouTube,Video,Gaming,2200,Thursday,16000,13000,1100,180,260,210,1,1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C018,Blog,Article,Startups,1500,Friday,4700,2900,165,40,30,88,0,0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C019,Instagram,Reel,Fitness,140,Saturday,9500,7800,700,95,120,52,1,1</w:t>
      </w:r>
    </w:p>
    <w:p w:rsidR="00893ECC" w:rsidRPr="00172375" w:rsidRDefault="00893ECC" w:rsidP="0089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C020,YouTube,Shorts,Comedy,90,Sunday,18000,15000,1400,200,350,65,1,1</w:t>
      </w:r>
    </w:p>
    <w:p w:rsidR="00893ECC" w:rsidRPr="00893ECC" w:rsidRDefault="00893ECC" w:rsidP="00893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3ECC" w:rsidRPr="00893ECC" w:rsidRDefault="00893ECC" w:rsidP="00893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ECC">
        <w:rPr>
          <w:rFonts w:ascii="Times New Roman" w:eastAsia="Times New Roman" w:hAnsi="Times New Roman" w:cs="Times New Roman"/>
          <w:b/>
          <w:bCs/>
          <w:sz w:val="36"/>
          <w:szCs w:val="36"/>
        </w:rPr>
        <w:t>2. Variable Explanation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4227"/>
      </w:tblGrid>
      <w:tr w:rsidR="00893ECC" w:rsidRPr="00893ECC" w:rsidTr="00666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93ECC" w:rsidRPr="00893ECC" w:rsidTr="0066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ContentID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Unique content identifier</w:t>
            </w:r>
          </w:p>
        </w:tc>
      </w:tr>
      <w:tr w:rsidR="00893ECC" w:rsidRPr="00893ECC" w:rsidTr="0066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Where content was published</w:t>
            </w:r>
          </w:p>
        </w:tc>
      </w:tr>
      <w:tr w:rsidR="00893ECC" w:rsidRPr="00893ECC" w:rsidTr="0066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ContentType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Type of content (Article, Video, Reel, etc.)</w:t>
            </w:r>
          </w:p>
        </w:tc>
      </w:tr>
      <w:tr w:rsidR="00893ECC" w:rsidRPr="00893ECC" w:rsidTr="0066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Theme of the content</w:t>
            </w:r>
          </w:p>
        </w:tc>
      </w:tr>
      <w:tr w:rsidR="00893ECC" w:rsidRPr="00893ECC" w:rsidTr="0066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WordCount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Length of content</w:t>
            </w:r>
          </w:p>
        </w:tc>
      </w:tr>
      <w:tr w:rsidR="00893ECC" w:rsidRPr="00893ECC" w:rsidTr="0066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PublishDay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Day of publishing</w:t>
            </w:r>
          </w:p>
        </w:tc>
      </w:tr>
      <w:tr w:rsidR="00893ECC" w:rsidRPr="00893ECC" w:rsidTr="0066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How many times shown</w:t>
            </w:r>
          </w:p>
        </w:tc>
      </w:tr>
      <w:tr w:rsidR="00893ECC" w:rsidRPr="00893ECC" w:rsidTr="0066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How many times viewed</w:t>
            </w:r>
          </w:p>
        </w:tc>
      </w:tr>
      <w:tr w:rsidR="00893ECC" w:rsidRPr="00893ECC" w:rsidTr="0066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Likes, Comments, Shares</w:t>
            </w:r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 metrics</w:t>
            </w:r>
          </w:p>
        </w:tc>
      </w:tr>
      <w:tr w:rsidR="00893ECC" w:rsidRPr="00893ECC" w:rsidTr="0066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AvgReadTime</w:t>
            </w:r>
            <w:proofErr w:type="spellEnd"/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(sec)</w:t>
            </w:r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Time spent on content</w:t>
            </w:r>
          </w:p>
        </w:tc>
      </w:tr>
      <w:tr w:rsidR="00893ECC" w:rsidRPr="00893ECC" w:rsidTr="0066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ClickedCTA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1 = CTA clicked, 0 = Not clicked</w:t>
            </w:r>
          </w:p>
        </w:tc>
      </w:tr>
      <w:tr w:rsidR="00893ECC" w:rsidRPr="00893ECC" w:rsidTr="0066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Conversions</w:t>
            </w:r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1 = Goal completed</w:t>
            </w:r>
          </w:p>
        </w:tc>
      </w:tr>
    </w:tbl>
    <w:p w:rsidR="00893ECC" w:rsidRPr="00893ECC" w:rsidRDefault="00893ECC" w:rsidP="00893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3ECC" w:rsidRPr="00893ECC" w:rsidRDefault="00893ECC" w:rsidP="00893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ECC">
        <w:rPr>
          <w:rFonts w:ascii="Times New Roman" w:eastAsia="Times New Roman" w:hAnsi="Times New Roman" w:cs="Times New Roman"/>
          <w:b/>
          <w:bCs/>
          <w:sz w:val="36"/>
          <w:szCs w:val="36"/>
        </w:rPr>
        <w:t>3. Key Content Performance Metrics</w:t>
      </w:r>
    </w:p>
    <w:p w:rsidR="00893ECC" w:rsidRPr="00893ECC" w:rsidRDefault="00893ECC" w:rsidP="00893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ECC">
        <w:rPr>
          <w:rFonts w:ascii="Times New Roman" w:eastAsia="Times New Roman" w:hAnsi="Times New Roman" w:cs="Times New Roman"/>
          <w:b/>
          <w:bCs/>
          <w:sz w:val="27"/>
          <w:szCs w:val="27"/>
        </w:rPr>
        <w:t>3.1 Engagement Rate</w:t>
      </w:r>
    </w:p>
    <w:p w:rsidR="00893ECC" w:rsidRPr="00893ECC" w:rsidRDefault="00893ECC" w:rsidP="00893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37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E84F87" wp14:editId="40FB69FF">
            <wp:extent cx="4391638" cy="47631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ECC" w:rsidRPr="00893ECC" w:rsidRDefault="00893ECC" w:rsidP="00893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E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View </w:t>
      </w:r>
      <w:proofErr w:type="gramStart"/>
      <w:r w:rsidRPr="00893ECC">
        <w:rPr>
          <w:rFonts w:ascii="Times New Roman" w:eastAsia="Times New Roman" w:hAnsi="Times New Roman" w:cs="Times New Roman"/>
          <w:b/>
          <w:bCs/>
          <w:sz w:val="27"/>
          <w:szCs w:val="27"/>
        </w:rPr>
        <w:t>Through</w:t>
      </w:r>
      <w:proofErr w:type="gramEnd"/>
      <w:r w:rsidRPr="00893E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Rate (VTR)</w:t>
      </w:r>
    </w:p>
    <w:p w:rsidR="00893ECC" w:rsidRPr="00893ECC" w:rsidRDefault="00893ECC" w:rsidP="00893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37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F2D50E6" wp14:editId="2FC636B7">
            <wp:extent cx="1895740" cy="53347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ECC" w:rsidRPr="00893ECC" w:rsidRDefault="00893ECC" w:rsidP="00893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ECC">
        <w:rPr>
          <w:rFonts w:ascii="Times New Roman" w:eastAsia="Times New Roman" w:hAnsi="Times New Roman" w:cs="Times New Roman"/>
          <w:b/>
          <w:bCs/>
          <w:sz w:val="27"/>
          <w:szCs w:val="27"/>
        </w:rPr>
        <w:t>3.3 Conversion Rate</w:t>
      </w:r>
    </w:p>
    <w:p w:rsidR="00893ECC" w:rsidRPr="00893ECC" w:rsidRDefault="00893ECC" w:rsidP="00893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37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E2369A" wp14:editId="0FFE079E">
            <wp:extent cx="2896004" cy="48584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ECC" w:rsidRPr="00893ECC" w:rsidRDefault="00893ECC" w:rsidP="00893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ECC">
        <w:rPr>
          <w:rFonts w:ascii="Times New Roman" w:eastAsia="Times New Roman" w:hAnsi="Times New Roman" w:cs="Times New Roman"/>
          <w:b/>
          <w:bCs/>
          <w:sz w:val="27"/>
          <w:szCs w:val="27"/>
        </w:rPr>
        <w:t>3.4 CTA Click Rate</w:t>
      </w:r>
    </w:p>
    <w:p w:rsidR="00893ECC" w:rsidRPr="00893ECC" w:rsidRDefault="00893ECC" w:rsidP="00893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37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E84BB2" wp14:editId="6A893947">
            <wp:extent cx="1876687" cy="53347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ECC" w:rsidRPr="00893ECC" w:rsidRDefault="00893ECC" w:rsidP="00893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EC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4. Student Analysis Tasks </w:t>
      </w:r>
    </w:p>
    <w:p w:rsidR="00893ECC" w:rsidRPr="00893ECC" w:rsidRDefault="00893ECC" w:rsidP="00893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ECC">
        <w:rPr>
          <w:rFonts w:ascii="Times New Roman" w:eastAsia="Times New Roman" w:hAnsi="Times New Roman" w:cs="Times New Roman"/>
          <w:sz w:val="24"/>
          <w:szCs w:val="24"/>
        </w:rPr>
        <w:t>Ask students to:</w:t>
      </w:r>
    </w:p>
    <w:p w:rsidR="00893ECC" w:rsidRPr="00893ECC" w:rsidRDefault="00893ECC" w:rsidP="00893E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ECC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172375">
        <w:rPr>
          <w:rFonts w:ascii="Times New Roman" w:eastAsia="Times New Roman" w:hAnsi="Times New Roman" w:cs="Times New Roman"/>
          <w:b/>
          <w:bCs/>
          <w:sz w:val="24"/>
          <w:szCs w:val="24"/>
        </w:rPr>
        <w:t>top-performing content</w:t>
      </w:r>
      <w:r w:rsidRPr="00893ECC">
        <w:rPr>
          <w:rFonts w:ascii="Times New Roman" w:eastAsia="Times New Roman" w:hAnsi="Times New Roman" w:cs="Times New Roman"/>
          <w:sz w:val="24"/>
          <w:szCs w:val="24"/>
        </w:rPr>
        <w:t xml:space="preserve"> based on:</w:t>
      </w:r>
    </w:p>
    <w:p w:rsidR="00893ECC" w:rsidRPr="00893ECC" w:rsidRDefault="00893ECC" w:rsidP="00893EC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ECC">
        <w:rPr>
          <w:rFonts w:ascii="Times New Roman" w:eastAsia="Times New Roman" w:hAnsi="Times New Roman" w:cs="Times New Roman"/>
          <w:sz w:val="24"/>
          <w:szCs w:val="24"/>
        </w:rPr>
        <w:t>Highest engagement rate</w:t>
      </w:r>
    </w:p>
    <w:p w:rsidR="00893ECC" w:rsidRPr="00893ECC" w:rsidRDefault="00893ECC" w:rsidP="00893EC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ECC">
        <w:rPr>
          <w:rFonts w:ascii="Times New Roman" w:eastAsia="Times New Roman" w:hAnsi="Times New Roman" w:cs="Times New Roman"/>
          <w:sz w:val="24"/>
          <w:szCs w:val="24"/>
        </w:rPr>
        <w:t>Highest conversion rate</w:t>
      </w:r>
    </w:p>
    <w:p w:rsidR="00893ECC" w:rsidRPr="00893ECC" w:rsidRDefault="00893ECC" w:rsidP="00893E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ECC">
        <w:rPr>
          <w:rFonts w:ascii="Times New Roman" w:eastAsia="Times New Roman" w:hAnsi="Times New Roman" w:cs="Times New Roman"/>
          <w:sz w:val="24"/>
          <w:szCs w:val="24"/>
        </w:rPr>
        <w:t>Compare performance by:</w:t>
      </w:r>
    </w:p>
    <w:p w:rsidR="00893ECC" w:rsidRPr="00893ECC" w:rsidRDefault="00893ECC" w:rsidP="00893EC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ECC">
        <w:rPr>
          <w:rFonts w:ascii="Times New Roman" w:eastAsia="Times New Roman" w:hAnsi="Times New Roman" w:cs="Times New Roman"/>
          <w:sz w:val="24"/>
          <w:szCs w:val="24"/>
        </w:rPr>
        <w:t>Platform</w:t>
      </w:r>
    </w:p>
    <w:p w:rsidR="00893ECC" w:rsidRPr="00893ECC" w:rsidRDefault="00893ECC" w:rsidP="00893EC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ECC">
        <w:rPr>
          <w:rFonts w:ascii="Times New Roman" w:eastAsia="Times New Roman" w:hAnsi="Times New Roman" w:cs="Times New Roman"/>
          <w:sz w:val="24"/>
          <w:szCs w:val="24"/>
        </w:rPr>
        <w:t>ContentType</w:t>
      </w:r>
      <w:proofErr w:type="spellEnd"/>
    </w:p>
    <w:p w:rsidR="00893ECC" w:rsidRPr="00893ECC" w:rsidRDefault="00893ECC" w:rsidP="00893EC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ECC">
        <w:rPr>
          <w:rFonts w:ascii="Times New Roman" w:eastAsia="Times New Roman" w:hAnsi="Times New Roman" w:cs="Times New Roman"/>
          <w:sz w:val="24"/>
          <w:szCs w:val="24"/>
        </w:rPr>
        <w:t>Topic</w:t>
      </w:r>
    </w:p>
    <w:p w:rsidR="00893ECC" w:rsidRPr="00893ECC" w:rsidRDefault="00893ECC" w:rsidP="00893EC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ECC">
        <w:rPr>
          <w:rFonts w:ascii="Times New Roman" w:eastAsia="Times New Roman" w:hAnsi="Times New Roman" w:cs="Times New Roman"/>
          <w:sz w:val="24"/>
          <w:szCs w:val="24"/>
        </w:rPr>
        <w:t>PublishDay</w:t>
      </w:r>
      <w:proofErr w:type="spellEnd"/>
    </w:p>
    <w:p w:rsidR="00893ECC" w:rsidRPr="00893ECC" w:rsidRDefault="00893ECC" w:rsidP="00893E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ECC">
        <w:rPr>
          <w:rFonts w:ascii="Times New Roman" w:eastAsia="Times New Roman" w:hAnsi="Times New Roman" w:cs="Times New Roman"/>
          <w:sz w:val="24"/>
          <w:szCs w:val="24"/>
        </w:rPr>
        <w:t>Test hypotheses like:</w:t>
      </w:r>
    </w:p>
    <w:p w:rsidR="00893ECC" w:rsidRPr="00893ECC" w:rsidRDefault="00893ECC" w:rsidP="00893EC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ECC">
        <w:rPr>
          <w:rFonts w:ascii="Times New Roman" w:eastAsia="Times New Roman" w:hAnsi="Times New Roman" w:cs="Times New Roman"/>
          <w:sz w:val="24"/>
          <w:szCs w:val="24"/>
        </w:rPr>
        <w:t>“Does video content outperform text content?”</w:t>
      </w:r>
    </w:p>
    <w:p w:rsidR="00893ECC" w:rsidRPr="00893ECC" w:rsidRDefault="00893ECC" w:rsidP="00893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3ECC" w:rsidRPr="00893ECC" w:rsidRDefault="00893ECC" w:rsidP="00893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ECC">
        <w:rPr>
          <w:rFonts w:ascii="Times New Roman" w:eastAsia="Times New Roman" w:hAnsi="Times New Roman" w:cs="Times New Roman"/>
          <w:b/>
          <w:bCs/>
          <w:sz w:val="36"/>
          <w:szCs w:val="36"/>
        </w:rPr>
        <w:t>5. Suitable Statistical Tests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1928"/>
      </w:tblGrid>
      <w:tr w:rsidR="00893ECC" w:rsidRPr="00893ECC" w:rsidTr="00893E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Research Question</w:t>
            </w:r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</w:tr>
      <w:tr w:rsidR="00893ECC" w:rsidRPr="00893ECC" w:rsidTr="00893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vs Engagement</w:t>
            </w:r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One-way ANOVA</w:t>
            </w:r>
          </w:p>
        </w:tc>
      </w:tr>
      <w:tr w:rsidR="00893ECC" w:rsidRPr="00893ECC" w:rsidTr="00893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Content Type vs CTR</w:t>
            </w:r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Chi-square test</w:t>
            </w:r>
          </w:p>
        </w:tc>
      </w:tr>
      <w:tr w:rsidR="00893ECC" w:rsidRPr="00893ECC" w:rsidTr="00893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WordCount</w:t>
            </w:r>
            <w:proofErr w:type="spellEnd"/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vs </w:t>
            </w:r>
            <w:proofErr w:type="spellStart"/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ReadTime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</w:t>
            </w:r>
          </w:p>
        </w:tc>
      </w:tr>
      <w:tr w:rsidR="00893ECC" w:rsidRPr="00893ECC" w:rsidTr="00893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ReadTime</w:t>
            </w:r>
            <w:proofErr w:type="spellEnd"/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vs Conversions</w:t>
            </w:r>
          </w:p>
        </w:tc>
        <w:tc>
          <w:tcPr>
            <w:tcW w:w="0" w:type="auto"/>
            <w:vAlign w:val="center"/>
            <w:hideMark/>
          </w:tcPr>
          <w:p w:rsidR="00893ECC" w:rsidRPr="00893ECC" w:rsidRDefault="00893ECC" w:rsidP="00893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ECC"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</w:tr>
    </w:tbl>
    <w:p w:rsidR="00893ECC" w:rsidRPr="00893ECC" w:rsidRDefault="00893ECC" w:rsidP="00893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3ECC" w:rsidRPr="00893ECC" w:rsidRDefault="00893ECC" w:rsidP="00893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ECC">
        <w:rPr>
          <w:rFonts w:ascii="Times New Roman" w:eastAsia="Times New Roman" w:hAnsi="Times New Roman" w:cs="Times New Roman"/>
          <w:b/>
          <w:bCs/>
          <w:sz w:val="36"/>
          <w:szCs w:val="36"/>
        </w:rPr>
        <w:t>6. Quick R Code for Analysis</w:t>
      </w:r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172375"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gram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&lt;- read.csv("content_performance_dataset.csv")</w:t>
      </w:r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# Engagement Rate</w:t>
      </w:r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172375">
        <w:rPr>
          <w:rFonts w:ascii="Times New Roman" w:eastAsia="Times New Roman" w:hAnsi="Times New Roman" w:cs="Times New Roman"/>
          <w:sz w:val="20"/>
          <w:szCs w:val="20"/>
        </w:rPr>
        <w:t>data$</w:t>
      </w:r>
      <w:proofErr w:type="gramEnd"/>
      <w:r w:rsidRPr="00172375">
        <w:rPr>
          <w:rFonts w:ascii="Times New Roman" w:eastAsia="Times New Roman" w:hAnsi="Times New Roman" w:cs="Times New Roman"/>
          <w:sz w:val="20"/>
          <w:szCs w:val="20"/>
        </w:rPr>
        <w:t>EngagementRate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&lt;- (</w:t>
      </w:r>
      <w:proofErr w:type="spellStart"/>
      <w:r w:rsidRPr="00172375">
        <w:rPr>
          <w:rFonts w:ascii="Times New Roman" w:eastAsia="Times New Roman" w:hAnsi="Times New Roman" w:cs="Times New Roman"/>
          <w:sz w:val="20"/>
          <w:szCs w:val="20"/>
        </w:rPr>
        <w:t>data$Likes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proofErr w:type="spellStart"/>
      <w:r w:rsidRPr="00172375">
        <w:rPr>
          <w:rFonts w:ascii="Times New Roman" w:eastAsia="Times New Roman" w:hAnsi="Times New Roman" w:cs="Times New Roman"/>
          <w:sz w:val="20"/>
          <w:szCs w:val="20"/>
        </w:rPr>
        <w:t>data$Comments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proofErr w:type="spellStart"/>
      <w:r w:rsidRPr="00172375">
        <w:rPr>
          <w:rFonts w:ascii="Times New Roman" w:eastAsia="Times New Roman" w:hAnsi="Times New Roman" w:cs="Times New Roman"/>
          <w:sz w:val="20"/>
          <w:szCs w:val="20"/>
        </w:rPr>
        <w:t>data$Shares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) / </w:t>
      </w:r>
      <w:proofErr w:type="spellStart"/>
      <w:r w:rsidRPr="00172375">
        <w:rPr>
          <w:rFonts w:ascii="Times New Roman" w:eastAsia="Times New Roman" w:hAnsi="Times New Roman" w:cs="Times New Roman"/>
          <w:sz w:val="20"/>
          <w:szCs w:val="20"/>
        </w:rPr>
        <w:t>data$Views</w:t>
      </w:r>
      <w:proofErr w:type="spellEnd"/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# View </w:t>
      </w:r>
      <w:proofErr w:type="gramStart"/>
      <w:r w:rsidRPr="00172375">
        <w:rPr>
          <w:rFonts w:ascii="Times New Roman" w:eastAsia="Times New Roman" w:hAnsi="Times New Roman" w:cs="Times New Roman"/>
          <w:sz w:val="20"/>
          <w:szCs w:val="20"/>
        </w:rPr>
        <w:t>Through</w:t>
      </w:r>
      <w:proofErr w:type="gram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Rate</w:t>
      </w:r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172375">
        <w:rPr>
          <w:rFonts w:ascii="Times New Roman" w:eastAsia="Times New Roman" w:hAnsi="Times New Roman" w:cs="Times New Roman"/>
          <w:sz w:val="20"/>
          <w:szCs w:val="20"/>
        </w:rPr>
        <w:t>data$</w:t>
      </w:r>
      <w:proofErr w:type="gramEnd"/>
      <w:r w:rsidRPr="00172375">
        <w:rPr>
          <w:rFonts w:ascii="Times New Roman" w:eastAsia="Times New Roman" w:hAnsi="Times New Roman" w:cs="Times New Roman"/>
          <w:sz w:val="20"/>
          <w:szCs w:val="20"/>
        </w:rPr>
        <w:t>VTR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&lt;- </w:t>
      </w:r>
      <w:proofErr w:type="spellStart"/>
      <w:r w:rsidRPr="00172375">
        <w:rPr>
          <w:rFonts w:ascii="Times New Roman" w:eastAsia="Times New Roman" w:hAnsi="Times New Roman" w:cs="Times New Roman"/>
          <w:sz w:val="20"/>
          <w:szCs w:val="20"/>
        </w:rPr>
        <w:t>data$Views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/ </w:t>
      </w:r>
      <w:proofErr w:type="spellStart"/>
      <w:r w:rsidRPr="00172375">
        <w:rPr>
          <w:rFonts w:ascii="Times New Roman" w:eastAsia="Times New Roman" w:hAnsi="Times New Roman" w:cs="Times New Roman"/>
          <w:sz w:val="20"/>
          <w:szCs w:val="20"/>
        </w:rPr>
        <w:t>data$Impressions</w:t>
      </w:r>
      <w:proofErr w:type="spellEnd"/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# Conversion Rate</w:t>
      </w:r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172375">
        <w:rPr>
          <w:rFonts w:ascii="Times New Roman" w:eastAsia="Times New Roman" w:hAnsi="Times New Roman" w:cs="Times New Roman"/>
          <w:sz w:val="20"/>
          <w:szCs w:val="20"/>
        </w:rPr>
        <w:t>data$</w:t>
      </w:r>
      <w:proofErr w:type="gramEnd"/>
      <w:r w:rsidRPr="00172375">
        <w:rPr>
          <w:rFonts w:ascii="Times New Roman" w:eastAsia="Times New Roman" w:hAnsi="Times New Roman" w:cs="Times New Roman"/>
          <w:sz w:val="20"/>
          <w:szCs w:val="20"/>
        </w:rPr>
        <w:t>ConversionRate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&lt;- </w:t>
      </w:r>
      <w:proofErr w:type="spellStart"/>
      <w:r w:rsidRPr="00172375">
        <w:rPr>
          <w:rFonts w:ascii="Times New Roman" w:eastAsia="Times New Roman" w:hAnsi="Times New Roman" w:cs="Times New Roman"/>
          <w:sz w:val="20"/>
          <w:szCs w:val="20"/>
        </w:rPr>
        <w:t>data$Conversions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/ </w:t>
      </w:r>
      <w:proofErr w:type="spellStart"/>
      <w:r w:rsidRPr="00172375">
        <w:rPr>
          <w:rFonts w:ascii="Times New Roman" w:eastAsia="Times New Roman" w:hAnsi="Times New Roman" w:cs="Times New Roman"/>
          <w:sz w:val="20"/>
          <w:szCs w:val="20"/>
        </w:rPr>
        <w:t>data$Views</w:t>
      </w:r>
      <w:proofErr w:type="spellEnd"/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# Average by Platform</w:t>
      </w:r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172375">
        <w:rPr>
          <w:rFonts w:ascii="Times New Roman" w:eastAsia="Times New Roman" w:hAnsi="Times New Roman" w:cs="Times New Roman"/>
          <w:sz w:val="20"/>
          <w:szCs w:val="20"/>
        </w:rPr>
        <w:t>aggregate(</w:t>
      </w:r>
      <w:proofErr w:type="spellStart"/>
      <w:proofErr w:type="gramEnd"/>
      <w:r w:rsidRPr="00172375">
        <w:rPr>
          <w:rFonts w:ascii="Times New Roman" w:eastAsia="Times New Roman" w:hAnsi="Times New Roman" w:cs="Times New Roman"/>
          <w:sz w:val="20"/>
          <w:szCs w:val="20"/>
        </w:rPr>
        <w:t>EngagementRate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~ Platform, data, mean)</w:t>
      </w:r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2375">
        <w:rPr>
          <w:rFonts w:ascii="Times New Roman" w:eastAsia="Times New Roman" w:hAnsi="Times New Roman" w:cs="Times New Roman"/>
          <w:sz w:val="20"/>
          <w:szCs w:val="20"/>
        </w:rPr>
        <w:t># ANOVA</w:t>
      </w:r>
    </w:p>
    <w:p w:rsidR="00893ECC" w:rsidRPr="00172375" w:rsidRDefault="00893ECC" w:rsidP="00893EC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172375">
        <w:rPr>
          <w:rFonts w:ascii="Times New Roman" w:eastAsia="Times New Roman" w:hAnsi="Times New Roman" w:cs="Times New Roman"/>
          <w:sz w:val="20"/>
          <w:szCs w:val="20"/>
        </w:rPr>
        <w:t>summary(</w:t>
      </w:r>
      <w:proofErr w:type="spellStart"/>
      <w:proofErr w:type="gramEnd"/>
      <w:r w:rsidRPr="00172375">
        <w:rPr>
          <w:rFonts w:ascii="Times New Roman" w:eastAsia="Times New Roman" w:hAnsi="Times New Roman" w:cs="Times New Roman"/>
          <w:sz w:val="20"/>
          <w:szCs w:val="20"/>
        </w:rPr>
        <w:t>aov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172375">
        <w:rPr>
          <w:rFonts w:ascii="Times New Roman" w:eastAsia="Times New Roman" w:hAnsi="Times New Roman" w:cs="Times New Roman"/>
          <w:sz w:val="20"/>
          <w:szCs w:val="20"/>
        </w:rPr>
        <w:t>EngagementRate</w:t>
      </w:r>
      <w:proofErr w:type="spellEnd"/>
      <w:r w:rsidRPr="00172375">
        <w:rPr>
          <w:rFonts w:ascii="Times New Roman" w:eastAsia="Times New Roman" w:hAnsi="Times New Roman" w:cs="Times New Roman"/>
          <w:sz w:val="20"/>
          <w:szCs w:val="20"/>
        </w:rPr>
        <w:t xml:space="preserve"> ~ Platform, data = data))</w:t>
      </w:r>
    </w:p>
    <w:p w:rsidR="00893ECC" w:rsidRPr="00172375" w:rsidRDefault="00893ECC" w:rsidP="00893ECC">
      <w:pPr>
        <w:rPr>
          <w:rFonts w:ascii="Times New Roman" w:hAnsi="Times New Roman" w:cs="Times New Roman"/>
        </w:rPr>
      </w:pPr>
    </w:p>
    <w:sectPr w:rsidR="00893ECC" w:rsidRPr="00172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373C7"/>
    <w:multiLevelType w:val="hybridMultilevel"/>
    <w:tmpl w:val="07C2171A"/>
    <w:lvl w:ilvl="0" w:tplc="A9D4B3C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86E1B"/>
    <w:multiLevelType w:val="hybridMultilevel"/>
    <w:tmpl w:val="8C3088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D0CB8"/>
    <w:multiLevelType w:val="hybridMultilevel"/>
    <w:tmpl w:val="3A262F08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C4A23"/>
    <w:multiLevelType w:val="hybridMultilevel"/>
    <w:tmpl w:val="D9B0E422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65280"/>
    <w:multiLevelType w:val="hybridMultilevel"/>
    <w:tmpl w:val="818C77CE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F5188"/>
    <w:multiLevelType w:val="hybridMultilevel"/>
    <w:tmpl w:val="3BACAA22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930FC"/>
    <w:multiLevelType w:val="multilevel"/>
    <w:tmpl w:val="C21A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E4151A"/>
    <w:multiLevelType w:val="multilevel"/>
    <w:tmpl w:val="7378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56C75"/>
    <w:multiLevelType w:val="hybridMultilevel"/>
    <w:tmpl w:val="05F012E6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D254A7"/>
    <w:multiLevelType w:val="hybridMultilevel"/>
    <w:tmpl w:val="D00CE5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667DA"/>
    <w:multiLevelType w:val="hybridMultilevel"/>
    <w:tmpl w:val="E65A9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21855"/>
    <w:multiLevelType w:val="hybridMultilevel"/>
    <w:tmpl w:val="6FBE6B0A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177B2"/>
    <w:multiLevelType w:val="hybridMultilevel"/>
    <w:tmpl w:val="8A7091DE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9F27CA"/>
    <w:multiLevelType w:val="hybridMultilevel"/>
    <w:tmpl w:val="5EA20394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67279"/>
    <w:multiLevelType w:val="hybridMultilevel"/>
    <w:tmpl w:val="9794B054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77040"/>
    <w:multiLevelType w:val="hybridMultilevel"/>
    <w:tmpl w:val="24E4BC24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9217F2"/>
    <w:multiLevelType w:val="hybridMultilevel"/>
    <w:tmpl w:val="B0EA9294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5C22F8"/>
    <w:multiLevelType w:val="hybridMultilevel"/>
    <w:tmpl w:val="4AA4F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7C6161"/>
    <w:multiLevelType w:val="hybridMultilevel"/>
    <w:tmpl w:val="C98476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3620C8"/>
    <w:multiLevelType w:val="hybridMultilevel"/>
    <w:tmpl w:val="1F9AADD4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D06D43"/>
    <w:multiLevelType w:val="hybridMultilevel"/>
    <w:tmpl w:val="DF869EC0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473B8"/>
    <w:multiLevelType w:val="hybridMultilevel"/>
    <w:tmpl w:val="7BAE1DD4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A90AA4"/>
    <w:multiLevelType w:val="hybridMultilevel"/>
    <w:tmpl w:val="9DDEDC34"/>
    <w:lvl w:ilvl="0" w:tplc="5B60F1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1E725A"/>
    <w:multiLevelType w:val="hybridMultilevel"/>
    <w:tmpl w:val="6332F920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BB027F"/>
    <w:multiLevelType w:val="hybridMultilevel"/>
    <w:tmpl w:val="E996AE60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864473"/>
    <w:multiLevelType w:val="multilevel"/>
    <w:tmpl w:val="891E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A25686"/>
    <w:multiLevelType w:val="hybridMultilevel"/>
    <w:tmpl w:val="370C4A3C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1561DC"/>
    <w:multiLevelType w:val="hybridMultilevel"/>
    <w:tmpl w:val="21C03586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D81743"/>
    <w:multiLevelType w:val="hybridMultilevel"/>
    <w:tmpl w:val="3D623308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4269D2"/>
    <w:multiLevelType w:val="hybridMultilevel"/>
    <w:tmpl w:val="C87A6466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7A347E"/>
    <w:multiLevelType w:val="hybridMultilevel"/>
    <w:tmpl w:val="1326DA36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B8301A"/>
    <w:multiLevelType w:val="hybridMultilevel"/>
    <w:tmpl w:val="DBD897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2"/>
  </w:num>
  <w:num w:numId="5">
    <w:abstractNumId w:val="28"/>
  </w:num>
  <w:num w:numId="6">
    <w:abstractNumId w:val="16"/>
  </w:num>
  <w:num w:numId="7">
    <w:abstractNumId w:val="15"/>
  </w:num>
  <w:num w:numId="8">
    <w:abstractNumId w:val="4"/>
  </w:num>
  <w:num w:numId="9">
    <w:abstractNumId w:val="29"/>
  </w:num>
  <w:num w:numId="10">
    <w:abstractNumId w:val="14"/>
  </w:num>
  <w:num w:numId="11">
    <w:abstractNumId w:val="24"/>
  </w:num>
  <w:num w:numId="12">
    <w:abstractNumId w:val="30"/>
  </w:num>
  <w:num w:numId="13">
    <w:abstractNumId w:val="2"/>
  </w:num>
  <w:num w:numId="14">
    <w:abstractNumId w:val="23"/>
  </w:num>
  <w:num w:numId="15">
    <w:abstractNumId w:val="13"/>
  </w:num>
  <w:num w:numId="16">
    <w:abstractNumId w:val="27"/>
  </w:num>
  <w:num w:numId="17">
    <w:abstractNumId w:val="26"/>
  </w:num>
  <w:num w:numId="18">
    <w:abstractNumId w:val="11"/>
  </w:num>
  <w:num w:numId="19">
    <w:abstractNumId w:val="21"/>
  </w:num>
  <w:num w:numId="20">
    <w:abstractNumId w:val="8"/>
  </w:num>
  <w:num w:numId="21">
    <w:abstractNumId w:val="3"/>
  </w:num>
  <w:num w:numId="22">
    <w:abstractNumId w:val="20"/>
  </w:num>
  <w:num w:numId="23">
    <w:abstractNumId w:val="18"/>
  </w:num>
  <w:num w:numId="24">
    <w:abstractNumId w:val="31"/>
  </w:num>
  <w:num w:numId="25">
    <w:abstractNumId w:val="1"/>
  </w:num>
  <w:num w:numId="26">
    <w:abstractNumId w:val="17"/>
  </w:num>
  <w:num w:numId="27">
    <w:abstractNumId w:val="9"/>
  </w:num>
  <w:num w:numId="28">
    <w:abstractNumId w:val="22"/>
  </w:num>
  <w:num w:numId="29">
    <w:abstractNumId w:val="7"/>
  </w:num>
  <w:num w:numId="30">
    <w:abstractNumId w:val="19"/>
  </w:num>
  <w:num w:numId="31">
    <w:abstractNumId w:val="25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918"/>
    <w:rsid w:val="000B7DF1"/>
    <w:rsid w:val="00172375"/>
    <w:rsid w:val="0024669F"/>
    <w:rsid w:val="002A74FC"/>
    <w:rsid w:val="00326918"/>
    <w:rsid w:val="00334026"/>
    <w:rsid w:val="003720F4"/>
    <w:rsid w:val="005841FC"/>
    <w:rsid w:val="00666E12"/>
    <w:rsid w:val="006862AC"/>
    <w:rsid w:val="006C3111"/>
    <w:rsid w:val="006E19DC"/>
    <w:rsid w:val="00720577"/>
    <w:rsid w:val="00784551"/>
    <w:rsid w:val="00814C09"/>
    <w:rsid w:val="00893ECC"/>
    <w:rsid w:val="00A1194B"/>
    <w:rsid w:val="00A421D4"/>
    <w:rsid w:val="00A968F1"/>
    <w:rsid w:val="00BB2066"/>
    <w:rsid w:val="00C30080"/>
    <w:rsid w:val="00E61805"/>
    <w:rsid w:val="00EC1251"/>
    <w:rsid w:val="00EF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F88B"/>
  <w15:chartTrackingRefBased/>
  <w15:docId w15:val="{7AA09F9E-47F5-4879-9B25-5363C0E2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19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19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91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E19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19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1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19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19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1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19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6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1701</Words>
  <Characters>9701</Characters>
  <Application>Microsoft Office Word</Application>
  <DocSecurity>0</DocSecurity>
  <Lines>80</Lines>
  <Paragraphs>22</Paragraphs>
  <ScaleCrop>false</ScaleCrop>
  <Company/>
  <LinksUpToDate>false</LinksUpToDate>
  <CharactersWithSpaces>11380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23</cp:revision>
  <dcterms:created xsi:type="dcterms:W3CDTF">2025-12-08T04:11:00Z</dcterms:created>
  <dcterms:modified xsi:type="dcterms:W3CDTF">2025-12-08T07:25:00Z</dcterms:modified>
</cp:coreProperties>
</file>