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653C" w14:textId="55F0E93B" w:rsidR="006020C1" w:rsidRDefault="006020C1" w:rsidP="009E0FDF">
      <w:pPr>
        <w:pStyle w:val="NormalWeb"/>
        <w:rPr>
          <w:color w:val="000000"/>
        </w:rPr>
      </w:pPr>
      <w:r>
        <w:rPr>
          <w:color w:val="000000"/>
        </w:rPr>
        <w:t>Introduction.</w:t>
      </w:r>
    </w:p>
    <w:p w14:paraId="30DA7486" w14:textId="1A36A7FD" w:rsidR="006020C1" w:rsidRDefault="009E0FDF" w:rsidP="009E0FDF">
      <w:pPr>
        <w:pStyle w:val="NormalWeb"/>
        <w:rPr>
          <w:color w:val="000000"/>
        </w:rPr>
      </w:pPr>
      <w:r>
        <w:rPr>
          <w:color w:val="000000"/>
        </w:rPr>
        <w:t>Probability distributions are employed in predictive and prescriptive models to model uncertainty and inform decision-making by capturing the relative likelihood or frequency of each possible value within a given range.</w:t>
      </w:r>
    </w:p>
    <w:p w14:paraId="06E57C44" w14:textId="72C8EF6F" w:rsidR="009E0FDF" w:rsidRDefault="006020C1" w:rsidP="009E0FDF">
      <w:pPr>
        <w:pStyle w:val="NormalWeb"/>
        <w:rPr>
          <w:color w:val="000000"/>
        </w:rPr>
      </w:pPr>
      <w:r>
        <w:rPr>
          <w:color w:val="000000"/>
        </w:rPr>
        <w:t>The t</w:t>
      </w:r>
      <w:r w:rsidR="009E0FDF">
        <w:rPr>
          <w:color w:val="000000"/>
        </w:rPr>
        <w:t xml:space="preserve">wo main types </w:t>
      </w:r>
      <w:r>
        <w:rPr>
          <w:color w:val="000000"/>
        </w:rPr>
        <w:t>to create</w:t>
      </w:r>
      <w:r w:rsidR="009E0FDF">
        <w:rPr>
          <w:color w:val="000000"/>
        </w:rPr>
        <w:t xml:space="preserve"> probability distributions:</w:t>
      </w:r>
    </w:p>
    <w:p w14:paraId="2CDCEA1C" w14:textId="51B3306C" w:rsidR="009E0FDF" w:rsidRDefault="009E0FDF" w:rsidP="009E0FDF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Empirical Distributions</w:t>
      </w:r>
      <w:r>
        <w:rPr>
          <w:color w:val="000000"/>
        </w:rPr>
        <w:t xml:space="preserve">: These are based on collected </w:t>
      </w:r>
      <w:r w:rsidR="006020C1">
        <w:rPr>
          <w:color w:val="000000"/>
        </w:rPr>
        <w:t xml:space="preserve">assessments of </w:t>
      </w:r>
      <w:proofErr w:type="gramStart"/>
      <w:r w:rsidR="006020C1">
        <w:rPr>
          <w:color w:val="000000"/>
        </w:rPr>
        <w:t xml:space="preserve">experts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historical data, or data generated from observations. They reflect the actual distribution of the data as observed in practice.</w:t>
      </w:r>
    </w:p>
    <w:p w14:paraId="320E10DC" w14:textId="526C2790" w:rsidR="009E0FDF" w:rsidRDefault="009E0FDF" w:rsidP="009E0FDF">
      <w:pPr>
        <w:pStyle w:val="NormalWeb"/>
        <w:numPr>
          <w:ilvl w:val="0"/>
          <w:numId w:val="2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Standard Probability Distributions</w:t>
      </w:r>
      <w:r>
        <w:rPr>
          <w:color w:val="000000"/>
        </w:rPr>
        <w:t>: These refer to theoretical models of empirical distributions that possess well-defined statistical properties. Examples include the normal distribution, binomial distribution, and Poisson distribution. These distributions serve as foundational models in statistical analysis and probability theory. They provide a framework for understanding the behavior of random variables and enable the calculation of probabilities and critical values</w:t>
      </w:r>
      <w:r w:rsidR="006020C1">
        <w:rPr>
          <w:color w:val="000000"/>
        </w:rPr>
        <w:t xml:space="preserve"> </w:t>
      </w:r>
      <w:proofErr w:type="gramStart"/>
      <w:r w:rsidR="006020C1">
        <w:rPr>
          <w:color w:val="000000"/>
        </w:rPr>
        <w:t>and also</w:t>
      </w:r>
      <w:proofErr w:type="gramEnd"/>
      <w:r w:rsidR="006020C1">
        <w:rPr>
          <w:color w:val="000000"/>
        </w:rPr>
        <w:t xml:space="preserve"> can be applied in small to</w:t>
      </w:r>
      <w:r>
        <w:rPr>
          <w:color w:val="000000"/>
        </w:rPr>
        <w:t xml:space="preserve"> accurately model various real-world phenomena.</w:t>
      </w:r>
    </w:p>
    <w:p w14:paraId="60A995D8" w14:textId="77777777" w:rsidR="009E0FDF" w:rsidRDefault="009E0FDF" w:rsidP="009E0FDF">
      <w:pPr>
        <w:pStyle w:val="NormalWeb"/>
        <w:rPr>
          <w:color w:val="000000"/>
        </w:rPr>
      </w:pPr>
      <w:r>
        <w:rPr>
          <w:color w:val="000000"/>
        </w:rPr>
        <w:t>Employing these distributions in models helps capture the underlying uncertainty and variability in data, allowing for more informed and reliable decision-making.</w:t>
      </w:r>
    </w:p>
    <w:p w14:paraId="2B69F9F6" w14:textId="42AFFAB4" w:rsidR="00010AC3" w:rsidRDefault="006020C1">
      <w:pPr>
        <w:rPr>
          <w:rFonts w:ascii="Times New Roman" w:hAnsi="Times New Roman" w:cs="Times New Roman"/>
        </w:rPr>
      </w:pPr>
      <w:r w:rsidRPr="006020C1">
        <w:rPr>
          <w:rFonts w:ascii="Times New Roman" w:hAnsi="Times New Roman" w:cs="Times New Roman"/>
        </w:rPr>
        <w:t>Use cases:</w:t>
      </w:r>
    </w:p>
    <w:p w14:paraId="7A2247A2" w14:textId="77777777" w:rsidR="006020C1" w:rsidRPr="006020C1" w:rsidRDefault="006020C1">
      <w:pPr>
        <w:rPr>
          <w:rFonts w:ascii="Times New Roman" w:hAnsi="Times New Roman" w:cs="Times New Roman"/>
        </w:rPr>
      </w:pPr>
    </w:p>
    <w:sectPr w:rsidR="006020C1" w:rsidRPr="0060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F6393"/>
    <w:multiLevelType w:val="hybridMultilevel"/>
    <w:tmpl w:val="159E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2F4A"/>
    <w:multiLevelType w:val="multilevel"/>
    <w:tmpl w:val="A72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098346">
    <w:abstractNumId w:val="0"/>
  </w:num>
  <w:num w:numId="2" w16cid:durableId="1281377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C3"/>
    <w:rsid w:val="00010AC3"/>
    <w:rsid w:val="00050FA9"/>
    <w:rsid w:val="000674B7"/>
    <w:rsid w:val="00133BC3"/>
    <w:rsid w:val="002A5A71"/>
    <w:rsid w:val="004B07AE"/>
    <w:rsid w:val="006020C1"/>
    <w:rsid w:val="0071067A"/>
    <w:rsid w:val="007766F3"/>
    <w:rsid w:val="00894F72"/>
    <w:rsid w:val="009E059C"/>
    <w:rsid w:val="009E0FDF"/>
    <w:rsid w:val="00AE6431"/>
    <w:rsid w:val="00DF671F"/>
    <w:rsid w:val="00E85111"/>
    <w:rsid w:val="00F2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414F"/>
  <w15:chartTrackingRefBased/>
  <w15:docId w15:val="{6C8368EF-29BA-8747-A83A-75E1310D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0F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E0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Saltani</dc:creator>
  <cp:keywords/>
  <dc:description/>
  <cp:lastModifiedBy>Kamal Saltani</cp:lastModifiedBy>
  <cp:revision>2</cp:revision>
  <dcterms:created xsi:type="dcterms:W3CDTF">2024-06-11T23:33:00Z</dcterms:created>
  <dcterms:modified xsi:type="dcterms:W3CDTF">2024-06-11T23:33:00Z</dcterms:modified>
</cp:coreProperties>
</file>