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0CD" w:rsidRDefault="00D4351D">
      <w:r>
        <w:t xml:space="preserve"> </w:t>
      </w:r>
    </w:p>
    <w:p w:rsidR="00D4351D" w:rsidRDefault="00D4351D" w:rsidP="00D4351D">
      <w:pPr>
        <w:rPr>
          <w:b/>
          <w:sz w:val="44"/>
        </w:rPr>
      </w:pPr>
      <w:r>
        <w:t xml:space="preserve">                       </w:t>
      </w:r>
      <w:r w:rsidRPr="00D4351D">
        <w:rPr>
          <w:b/>
          <w:sz w:val="44"/>
        </w:rPr>
        <w:t xml:space="preserve">PRODUCT DEMAND PREDICTION WITH </w:t>
      </w:r>
      <w:r>
        <w:rPr>
          <w:b/>
          <w:sz w:val="44"/>
        </w:rPr>
        <w:t xml:space="preserve">    </w:t>
      </w:r>
    </w:p>
    <w:p w:rsidR="00D4351D" w:rsidRDefault="00D4351D" w:rsidP="00D4351D">
      <w:pPr>
        <w:rPr>
          <w:b/>
        </w:rPr>
      </w:pPr>
      <w:r>
        <w:rPr>
          <w:b/>
          <w:sz w:val="44"/>
        </w:rPr>
        <w:t xml:space="preserve">                          </w:t>
      </w:r>
      <w:r>
        <w:rPr>
          <w:b/>
        </w:rPr>
        <w:t xml:space="preserve">  </w:t>
      </w:r>
      <w:r w:rsidRPr="00D4351D">
        <w:rPr>
          <w:b/>
          <w:sz w:val="44"/>
        </w:rPr>
        <w:t>MACHINE  LEARNING</w:t>
      </w:r>
    </w:p>
    <w:p w:rsidR="00D4351D" w:rsidRPr="00560E24" w:rsidRDefault="00D4351D" w:rsidP="00D4351D">
      <w:pPr>
        <w:rPr>
          <w:sz w:val="28"/>
        </w:rPr>
      </w:pPr>
    </w:p>
    <w:p w:rsidR="00D4351D" w:rsidRPr="00560E24" w:rsidRDefault="00D4351D" w:rsidP="00D4351D">
      <w:pPr>
        <w:rPr>
          <w:b/>
          <w:sz w:val="36"/>
        </w:rPr>
      </w:pPr>
      <w:r w:rsidRPr="00560E24">
        <w:rPr>
          <w:b/>
          <w:sz w:val="36"/>
        </w:rPr>
        <w:t xml:space="preserve">Dataset and its detail Explanation :  </w:t>
      </w:r>
    </w:p>
    <w:p w:rsidR="00D4351D" w:rsidRPr="00560E24" w:rsidRDefault="00D4351D" w:rsidP="00D4351D">
      <w:pPr>
        <w:rPr>
          <w:b/>
          <w:sz w:val="28"/>
          <w:u w:val="single"/>
        </w:rPr>
      </w:pPr>
      <w:r>
        <w:rPr>
          <w:b/>
          <w:sz w:val="28"/>
        </w:rPr>
        <w:t xml:space="preserve"> </w:t>
      </w:r>
      <w:r w:rsidRPr="00560E24">
        <w:rPr>
          <w:b/>
          <w:sz w:val="32"/>
          <w:u w:val="single"/>
        </w:rPr>
        <w:t>Product ID</w:t>
      </w:r>
      <w:r w:rsidR="00560E24">
        <w:rPr>
          <w:b/>
          <w:sz w:val="32"/>
          <w:u w:val="single"/>
        </w:rPr>
        <w:t xml:space="preserve"> </w:t>
      </w:r>
      <w:r w:rsidRPr="00560E24">
        <w:rPr>
          <w:b/>
          <w:sz w:val="32"/>
          <w:u w:val="single"/>
        </w:rPr>
        <w:t>:</w:t>
      </w:r>
    </w:p>
    <w:p w:rsidR="00D4351D" w:rsidRDefault="00D4351D" w:rsidP="00D4351D">
      <w:pPr>
        <w:rPr>
          <w:b/>
          <w:sz w:val="28"/>
        </w:rPr>
      </w:pPr>
      <w:r>
        <w:rPr>
          <w:b/>
          <w:sz w:val="28"/>
        </w:rPr>
        <w:t xml:space="preserve">              </w:t>
      </w:r>
      <w:r w:rsidRPr="00D4351D">
        <w:rPr>
          <w:b/>
          <w:sz w:val="28"/>
        </w:rPr>
        <w:t xml:space="preserve">This is </w:t>
      </w:r>
      <w:r>
        <w:rPr>
          <w:b/>
          <w:sz w:val="28"/>
        </w:rPr>
        <w:t>a unique identifier assigned to</w:t>
      </w:r>
      <w:r w:rsidR="00560E24">
        <w:rPr>
          <w:b/>
          <w:sz w:val="28"/>
        </w:rPr>
        <w:t xml:space="preserve"> </w:t>
      </w:r>
      <w:r w:rsidRPr="00D4351D">
        <w:rPr>
          <w:b/>
          <w:sz w:val="28"/>
        </w:rPr>
        <w:t>each product in a store or inventor</w:t>
      </w:r>
      <w:r w:rsidR="00B41EC2">
        <w:rPr>
          <w:b/>
          <w:sz w:val="28"/>
        </w:rPr>
        <w:t xml:space="preserve">y </w:t>
      </w:r>
      <w:r>
        <w:rPr>
          <w:b/>
          <w:sz w:val="28"/>
        </w:rPr>
        <w:t xml:space="preserve"> </w:t>
      </w:r>
      <w:r w:rsidRPr="00D4351D">
        <w:rPr>
          <w:b/>
          <w:sz w:val="28"/>
        </w:rPr>
        <w:t>system. It</w:t>
      </w:r>
      <w:r>
        <w:rPr>
          <w:b/>
          <w:sz w:val="28"/>
        </w:rPr>
        <w:t xml:space="preserve"> ensures that every product can</w:t>
      </w:r>
      <w:r w:rsidR="00560E24">
        <w:rPr>
          <w:b/>
          <w:sz w:val="28"/>
        </w:rPr>
        <w:t xml:space="preserve"> </w:t>
      </w:r>
      <w:r w:rsidRPr="00D4351D">
        <w:rPr>
          <w:b/>
          <w:sz w:val="28"/>
        </w:rPr>
        <w:t>be specifically identified and</w:t>
      </w:r>
      <w:r>
        <w:rPr>
          <w:b/>
          <w:sz w:val="28"/>
        </w:rPr>
        <w:t xml:space="preserve"> </w:t>
      </w:r>
      <w:r w:rsidRPr="00D4351D">
        <w:rPr>
          <w:b/>
          <w:sz w:val="28"/>
        </w:rPr>
        <w:t>differentiated from all other products.</w:t>
      </w:r>
    </w:p>
    <w:p w:rsidR="00D4351D" w:rsidRDefault="00D4351D" w:rsidP="00D4351D">
      <w:pPr>
        <w:rPr>
          <w:b/>
          <w:sz w:val="28"/>
        </w:rPr>
      </w:pPr>
    </w:p>
    <w:p w:rsidR="00D4351D" w:rsidRPr="00560E24" w:rsidRDefault="00D4351D" w:rsidP="00D4351D">
      <w:pPr>
        <w:rPr>
          <w:b/>
          <w:sz w:val="32"/>
          <w:u w:val="single"/>
        </w:rPr>
      </w:pPr>
      <w:r w:rsidRPr="00560E24">
        <w:rPr>
          <w:b/>
          <w:sz w:val="32"/>
          <w:u w:val="single"/>
        </w:rPr>
        <w:t>Store ID</w:t>
      </w:r>
      <w:r w:rsidR="00560E24">
        <w:rPr>
          <w:b/>
          <w:sz w:val="32"/>
          <w:u w:val="single"/>
        </w:rPr>
        <w:t xml:space="preserve"> </w:t>
      </w:r>
      <w:r w:rsidRPr="00560E24">
        <w:rPr>
          <w:b/>
          <w:sz w:val="32"/>
          <w:u w:val="single"/>
        </w:rPr>
        <w:t>:</w:t>
      </w:r>
    </w:p>
    <w:p w:rsidR="00D4351D" w:rsidRDefault="00D4351D" w:rsidP="00D4351D">
      <w:pPr>
        <w:rPr>
          <w:b/>
          <w:sz w:val="28"/>
        </w:rPr>
      </w:pPr>
      <w:r>
        <w:rPr>
          <w:b/>
          <w:sz w:val="28"/>
        </w:rPr>
        <w:t xml:space="preserve">             </w:t>
      </w:r>
      <w:r w:rsidRPr="00D4351D">
        <w:rPr>
          <w:b/>
          <w:sz w:val="28"/>
        </w:rPr>
        <w:t>Just as pro</w:t>
      </w:r>
      <w:r>
        <w:rPr>
          <w:b/>
          <w:sz w:val="28"/>
        </w:rPr>
        <w:t>ducts have a unique identifier,</w:t>
      </w:r>
      <w:r w:rsidR="00560E24">
        <w:rPr>
          <w:b/>
          <w:sz w:val="28"/>
        </w:rPr>
        <w:t xml:space="preserve"> </w:t>
      </w:r>
      <w:r w:rsidRPr="00D4351D">
        <w:rPr>
          <w:b/>
          <w:sz w:val="28"/>
        </w:rPr>
        <w:t xml:space="preserve">so do stores. </w:t>
      </w:r>
      <w:r>
        <w:rPr>
          <w:b/>
          <w:sz w:val="28"/>
        </w:rPr>
        <w:t xml:space="preserve">This is especially relevant for </w:t>
      </w:r>
      <w:r w:rsidRPr="00D4351D">
        <w:rPr>
          <w:b/>
          <w:sz w:val="28"/>
        </w:rPr>
        <w:t>busin</w:t>
      </w:r>
      <w:r>
        <w:rPr>
          <w:b/>
          <w:sz w:val="28"/>
        </w:rPr>
        <w:t xml:space="preserve">esses with multiple branches or </w:t>
      </w:r>
      <w:r w:rsidRPr="00D4351D">
        <w:rPr>
          <w:b/>
          <w:sz w:val="28"/>
        </w:rPr>
        <w:t>franchises.</w:t>
      </w:r>
    </w:p>
    <w:p w:rsidR="00560E24" w:rsidRPr="00560E24" w:rsidRDefault="00560E24" w:rsidP="00D4351D">
      <w:pPr>
        <w:rPr>
          <w:b/>
          <w:sz w:val="28"/>
          <w:u w:val="single"/>
        </w:rPr>
      </w:pPr>
    </w:p>
    <w:p w:rsidR="00560E24" w:rsidRPr="00560E24" w:rsidRDefault="00560E24" w:rsidP="00560E24">
      <w:pPr>
        <w:rPr>
          <w:b/>
          <w:sz w:val="32"/>
          <w:u w:val="single"/>
        </w:rPr>
      </w:pPr>
      <w:r w:rsidRPr="00560E24">
        <w:rPr>
          <w:b/>
          <w:sz w:val="32"/>
          <w:u w:val="single"/>
        </w:rPr>
        <w:t>Total Price at Which Product Was Sold</w:t>
      </w:r>
      <w:r>
        <w:rPr>
          <w:b/>
          <w:sz w:val="32"/>
          <w:u w:val="single"/>
        </w:rPr>
        <w:t xml:space="preserve"> </w:t>
      </w:r>
      <w:r w:rsidRPr="00560E24">
        <w:rPr>
          <w:b/>
          <w:sz w:val="32"/>
          <w:u w:val="single"/>
        </w:rPr>
        <w:t>:</w:t>
      </w:r>
    </w:p>
    <w:p w:rsidR="00560E24" w:rsidRDefault="00560E24" w:rsidP="00560E24">
      <w:pPr>
        <w:rPr>
          <w:b/>
          <w:sz w:val="28"/>
        </w:rPr>
      </w:pPr>
      <w:r>
        <w:rPr>
          <w:b/>
          <w:sz w:val="28"/>
        </w:rPr>
        <w:t xml:space="preserve">            </w:t>
      </w:r>
      <w:r w:rsidRPr="00560E24">
        <w:rPr>
          <w:b/>
          <w:sz w:val="28"/>
        </w:rPr>
        <w:t>This is the final selling price of the</w:t>
      </w:r>
      <w:r>
        <w:rPr>
          <w:b/>
          <w:sz w:val="28"/>
        </w:rPr>
        <w:t xml:space="preserve"> </w:t>
      </w:r>
      <w:r w:rsidRPr="00560E24">
        <w:rPr>
          <w:b/>
          <w:sz w:val="28"/>
        </w:rPr>
        <w:t>product to the customer. It may include</w:t>
      </w:r>
      <w:r>
        <w:rPr>
          <w:b/>
          <w:sz w:val="28"/>
        </w:rPr>
        <w:t xml:space="preserve"> </w:t>
      </w:r>
      <w:r w:rsidRPr="00560E24">
        <w:rPr>
          <w:b/>
          <w:sz w:val="28"/>
        </w:rPr>
        <w:t>any disco</w:t>
      </w:r>
      <w:r>
        <w:rPr>
          <w:b/>
          <w:sz w:val="28"/>
        </w:rPr>
        <w:t xml:space="preserve">unts, promotions, or additional </w:t>
      </w:r>
      <w:r w:rsidRPr="00560E24">
        <w:rPr>
          <w:b/>
          <w:sz w:val="28"/>
        </w:rPr>
        <w:t>charges applied.</w:t>
      </w:r>
    </w:p>
    <w:p w:rsidR="00560E24" w:rsidRPr="00560E24" w:rsidRDefault="00560E24" w:rsidP="00560E24">
      <w:pPr>
        <w:rPr>
          <w:b/>
          <w:sz w:val="28"/>
          <w:u w:val="single"/>
        </w:rPr>
      </w:pPr>
    </w:p>
    <w:p w:rsidR="00560E24" w:rsidRPr="00560E24" w:rsidRDefault="00560E24" w:rsidP="00560E24">
      <w:pPr>
        <w:rPr>
          <w:b/>
          <w:sz w:val="32"/>
          <w:u w:val="single"/>
        </w:rPr>
      </w:pPr>
      <w:r w:rsidRPr="00560E24">
        <w:rPr>
          <w:b/>
          <w:sz w:val="32"/>
          <w:u w:val="single"/>
        </w:rPr>
        <w:t>Base Price at Which Product Was Sold</w:t>
      </w:r>
      <w:r>
        <w:rPr>
          <w:b/>
          <w:sz w:val="32"/>
          <w:u w:val="single"/>
        </w:rPr>
        <w:t xml:space="preserve"> </w:t>
      </w:r>
      <w:r w:rsidRPr="00560E24">
        <w:rPr>
          <w:b/>
          <w:sz w:val="32"/>
          <w:u w:val="single"/>
        </w:rPr>
        <w:t>:</w:t>
      </w:r>
    </w:p>
    <w:p w:rsidR="00560E24" w:rsidRDefault="00560E24" w:rsidP="00560E24">
      <w:pPr>
        <w:rPr>
          <w:b/>
          <w:sz w:val="28"/>
        </w:rPr>
      </w:pPr>
      <w:r w:rsidRPr="00560E24">
        <w:rPr>
          <w:b/>
          <w:sz w:val="28"/>
        </w:rPr>
        <w:t xml:space="preserve">            This is the initial or listed price of the product before any discounts, promotions, or additional charges. It’s the standard price at which the product is typically sold when no promotions are in eff</w:t>
      </w:r>
      <w:r>
        <w:rPr>
          <w:b/>
          <w:sz w:val="28"/>
        </w:rPr>
        <w:t>ect.</w:t>
      </w:r>
    </w:p>
    <w:p w:rsidR="00560E24" w:rsidRDefault="00560E24" w:rsidP="00560E24">
      <w:pPr>
        <w:rPr>
          <w:b/>
          <w:sz w:val="28"/>
        </w:rPr>
      </w:pPr>
    </w:p>
    <w:p w:rsidR="00560E24" w:rsidRPr="00560E24" w:rsidRDefault="00560E24" w:rsidP="00560E24">
      <w:pPr>
        <w:rPr>
          <w:b/>
          <w:sz w:val="32"/>
          <w:u w:val="single"/>
        </w:rPr>
      </w:pPr>
      <w:r w:rsidRPr="00560E24">
        <w:rPr>
          <w:b/>
          <w:sz w:val="32"/>
          <w:u w:val="single"/>
        </w:rPr>
        <w:lastRenderedPageBreak/>
        <w:t>Units Sold (Quantity Demanded) :</w:t>
      </w:r>
    </w:p>
    <w:p w:rsidR="00560E24" w:rsidRDefault="00560E24" w:rsidP="00560E24">
      <w:pPr>
        <w:rPr>
          <w:b/>
          <w:sz w:val="28"/>
        </w:rPr>
      </w:pPr>
      <w:r>
        <w:rPr>
          <w:b/>
          <w:sz w:val="28"/>
        </w:rPr>
        <w:t xml:space="preserve">               This refers to the number of </w:t>
      </w:r>
      <w:r w:rsidRPr="00560E24">
        <w:rPr>
          <w:b/>
          <w:sz w:val="28"/>
        </w:rPr>
        <w:t>individual units of a product that</w:t>
      </w:r>
      <w:r>
        <w:rPr>
          <w:b/>
          <w:sz w:val="28"/>
        </w:rPr>
        <w:t xml:space="preserve"> </w:t>
      </w:r>
      <w:r w:rsidRPr="00560E24">
        <w:rPr>
          <w:b/>
          <w:sz w:val="28"/>
        </w:rPr>
        <w:t>were sold during a specific period.</w:t>
      </w:r>
    </w:p>
    <w:p w:rsidR="00560E24" w:rsidRPr="00852EA9" w:rsidRDefault="00560E24" w:rsidP="00560E24">
      <w:pPr>
        <w:rPr>
          <w:b/>
          <w:sz w:val="44"/>
        </w:rPr>
      </w:pPr>
    </w:p>
    <w:p w:rsidR="00560E24" w:rsidRPr="00852EA9" w:rsidRDefault="00852EA9" w:rsidP="00560E24">
      <w:pPr>
        <w:rPr>
          <w:b/>
          <w:sz w:val="44"/>
        </w:rPr>
      </w:pPr>
      <w:r w:rsidRPr="00852EA9">
        <w:rPr>
          <w:b/>
          <w:sz w:val="44"/>
        </w:rPr>
        <w:t>Begin building the project by load the dataset</w:t>
      </w:r>
      <w:r>
        <w:rPr>
          <w:b/>
          <w:sz w:val="44"/>
        </w:rPr>
        <w:t xml:space="preserve"> :</w:t>
      </w:r>
    </w:p>
    <w:p w:rsidR="00852EA9" w:rsidRPr="00852EA9" w:rsidRDefault="00852EA9" w:rsidP="00560E24">
      <w:pPr>
        <w:rPr>
          <w:b/>
          <w:sz w:val="40"/>
          <w:u w:val="single"/>
        </w:rPr>
      </w:pPr>
      <w:r w:rsidRPr="00852EA9">
        <w:rPr>
          <w:b/>
          <w:sz w:val="40"/>
          <w:u w:val="single"/>
        </w:rPr>
        <w:t>Importing the packages:</w:t>
      </w:r>
    </w:p>
    <w:p w:rsidR="00560E24" w:rsidRPr="00852EA9" w:rsidRDefault="00560E24" w:rsidP="00560E24">
      <w:pPr>
        <w:rPr>
          <w:b/>
          <w:sz w:val="32"/>
        </w:rPr>
      </w:pPr>
    </w:p>
    <w:p w:rsidR="00852EA9" w:rsidRDefault="00F574BA" w:rsidP="00560E24">
      <w:pPr>
        <w:rPr>
          <w:b/>
          <w:sz w:val="36"/>
        </w:rPr>
      </w:pPr>
      <w:r>
        <w:rPr>
          <w:b/>
          <w:noProof/>
          <w:sz w:val="36"/>
        </w:rPr>
        <w:drawing>
          <wp:inline distT="0" distB="0" distL="0" distR="0">
            <wp:extent cx="5724525" cy="23336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724525" cy="2333625"/>
                    </a:xfrm>
                    <a:prstGeom prst="rect">
                      <a:avLst/>
                    </a:prstGeom>
                    <a:noFill/>
                    <a:ln w="9525">
                      <a:noFill/>
                      <a:miter lim="800000"/>
                      <a:headEnd/>
                      <a:tailEnd/>
                    </a:ln>
                  </pic:spPr>
                </pic:pic>
              </a:graphicData>
            </a:graphic>
          </wp:inline>
        </w:drawing>
      </w:r>
    </w:p>
    <w:p w:rsidR="00852EA9" w:rsidRDefault="00852EA9" w:rsidP="00560E24">
      <w:pPr>
        <w:rPr>
          <w:b/>
          <w:sz w:val="36"/>
        </w:rPr>
      </w:pPr>
    </w:p>
    <w:p w:rsidR="00852EA9" w:rsidRPr="00852EA9" w:rsidRDefault="00F574BA" w:rsidP="00560E24">
      <w:pPr>
        <w:rPr>
          <w:b/>
          <w:sz w:val="48"/>
        </w:rPr>
      </w:pPr>
      <w:r>
        <w:rPr>
          <w:b/>
          <w:noProof/>
          <w:sz w:val="48"/>
        </w:rPr>
        <w:drawing>
          <wp:inline distT="0" distB="0" distL="0" distR="0">
            <wp:extent cx="5943600" cy="18573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5943600" cy="1857375"/>
                    </a:xfrm>
                    <a:prstGeom prst="rect">
                      <a:avLst/>
                    </a:prstGeom>
                    <a:noFill/>
                    <a:ln w="9525">
                      <a:noFill/>
                      <a:miter lim="800000"/>
                      <a:headEnd/>
                      <a:tailEnd/>
                    </a:ln>
                  </pic:spPr>
                </pic:pic>
              </a:graphicData>
            </a:graphic>
          </wp:inline>
        </w:drawing>
      </w:r>
    </w:p>
    <w:p w:rsidR="00852EA9" w:rsidRPr="00067659" w:rsidRDefault="00852EA9" w:rsidP="00852EA9">
      <w:pPr>
        <w:rPr>
          <w:b/>
          <w:sz w:val="40"/>
          <w:u w:val="single"/>
        </w:rPr>
      </w:pPr>
      <w:r w:rsidRPr="00067659">
        <w:rPr>
          <w:b/>
          <w:sz w:val="40"/>
          <w:u w:val="single"/>
        </w:rPr>
        <w:lastRenderedPageBreak/>
        <w:t>Preprocess Dataset :</w:t>
      </w:r>
    </w:p>
    <w:p w:rsidR="00852EA9" w:rsidRDefault="00072E50" w:rsidP="00F574BA">
      <w:pPr>
        <w:rPr>
          <w:b/>
          <w:sz w:val="36"/>
        </w:rPr>
      </w:pPr>
      <w:r>
        <w:rPr>
          <w:b/>
          <w:sz w:val="40"/>
        </w:rPr>
        <w:t xml:space="preserve">       </w:t>
      </w:r>
      <w:r w:rsidR="00067659" w:rsidRPr="00067659">
        <w:rPr>
          <w:b/>
          <w:noProof/>
          <w:sz w:val="36"/>
        </w:rPr>
        <w:t>Now lets have a look at whether this dataset contains any null values or not.</w:t>
      </w:r>
    </w:p>
    <w:p w:rsidR="00F574BA" w:rsidRPr="00F574BA" w:rsidRDefault="005428F1" w:rsidP="00F574BA">
      <w:pPr>
        <w:rPr>
          <w:b/>
          <w:sz w:val="36"/>
        </w:rPr>
      </w:pPr>
      <w:r>
        <w:rPr>
          <w:b/>
          <w:noProof/>
          <w:sz w:val="36"/>
        </w:rPr>
        <w:drawing>
          <wp:inline distT="0" distB="0" distL="0" distR="0">
            <wp:extent cx="5934075" cy="1533525"/>
            <wp:effectExtent l="19050" t="0" r="9525"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934075" cy="1533525"/>
                    </a:xfrm>
                    <a:prstGeom prst="rect">
                      <a:avLst/>
                    </a:prstGeom>
                    <a:noFill/>
                    <a:ln w="9525">
                      <a:noFill/>
                      <a:miter lim="800000"/>
                      <a:headEnd/>
                      <a:tailEnd/>
                    </a:ln>
                  </pic:spPr>
                </pic:pic>
              </a:graphicData>
            </a:graphic>
          </wp:inline>
        </w:drawing>
      </w:r>
    </w:p>
    <w:p w:rsidR="00852EA9" w:rsidRPr="00852EA9" w:rsidRDefault="00852EA9" w:rsidP="00852EA9">
      <w:pPr>
        <w:rPr>
          <w:b/>
          <w:sz w:val="36"/>
        </w:rPr>
      </w:pPr>
    </w:p>
    <w:p w:rsidR="00852EA9" w:rsidRPr="00852EA9" w:rsidRDefault="00852EA9" w:rsidP="00852EA9">
      <w:pPr>
        <w:rPr>
          <w:b/>
          <w:sz w:val="36"/>
        </w:rPr>
      </w:pPr>
    </w:p>
    <w:p w:rsidR="00852EA9" w:rsidRPr="00852EA9" w:rsidRDefault="00852EA9" w:rsidP="00560E24">
      <w:pPr>
        <w:rPr>
          <w:b/>
          <w:sz w:val="32"/>
        </w:rPr>
      </w:pPr>
    </w:p>
    <w:p w:rsidR="00852EA9" w:rsidRDefault="00852EA9" w:rsidP="00560E24">
      <w:pPr>
        <w:rPr>
          <w:b/>
          <w:sz w:val="36"/>
        </w:rPr>
      </w:pPr>
    </w:p>
    <w:p w:rsidR="00560E24" w:rsidRPr="00560E24" w:rsidRDefault="00560E24" w:rsidP="00560E24">
      <w:pPr>
        <w:rPr>
          <w:b/>
          <w:sz w:val="36"/>
        </w:rPr>
      </w:pPr>
    </w:p>
    <w:sectPr w:rsidR="00560E24" w:rsidRPr="00560E24" w:rsidSect="00640E2A">
      <w:headerReference w:type="default" r:id="rId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DC5" w:rsidRDefault="00315DC5" w:rsidP="00D4351D">
      <w:pPr>
        <w:spacing w:after="0" w:line="240" w:lineRule="auto"/>
      </w:pPr>
      <w:r>
        <w:separator/>
      </w:r>
    </w:p>
  </w:endnote>
  <w:endnote w:type="continuationSeparator" w:id="1">
    <w:p w:rsidR="00315DC5" w:rsidRDefault="00315DC5" w:rsidP="00D435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DC5" w:rsidRDefault="00315DC5" w:rsidP="00D4351D">
      <w:pPr>
        <w:spacing w:after="0" w:line="240" w:lineRule="auto"/>
      </w:pPr>
      <w:r>
        <w:separator/>
      </w:r>
    </w:p>
  </w:footnote>
  <w:footnote w:type="continuationSeparator" w:id="1">
    <w:p w:rsidR="00315DC5" w:rsidRDefault="00315DC5" w:rsidP="00D435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51D" w:rsidRPr="00D4351D" w:rsidRDefault="00D4351D">
    <w:pPr>
      <w:pStyle w:val="Header"/>
      <w:rPr>
        <w:b/>
      </w:rPr>
    </w:pPr>
    <w:r>
      <w:t xml:space="preserve">                                                                           </w:t>
    </w:r>
    <w:r w:rsidRPr="00D4351D">
      <w:rPr>
        <w:b/>
        <w:sz w:val="40"/>
      </w:rPr>
      <w:t>PHASE 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4351D"/>
    <w:rsid w:val="00067659"/>
    <w:rsid w:val="00072E50"/>
    <w:rsid w:val="000D1E55"/>
    <w:rsid w:val="002B44C4"/>
    <w:rsid w:val="00315DC5"/>
    <w:rsid w:val="005428F1"/>
    <w:rsid w:val="00560E24"/>
    <w:rsid w:val="00640E2A"/>
    <w:rsid w:val="0074562C"/>
    <w:rsid w:val="00852EA9"/>
    <w:rsid w:val="00930FC5"/>
    <w:rsid w:val="00942126"/>
    <w:rsid w:val="00AF40CD"/>
    <w:rsid w:val="00B41EC2"/>
    <w:rsid w:val="00D4351D"/>
    <w:rsid w:val="00F574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0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435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351D"/>
  </w:style>
  <w:style w:type="paragraph" w:styleId="Footer">
    <w:name w:val="footer"/>
    <w:basedOn w:val="Normal"/>
    <w:link w:val="FooterChar"/>
    <w:uiPriority w:val="99"/>
    <w:semiHidden/>
    <w:unhideWhenUsed/>
    <w:rsid w:val="00D435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351D"/>
  </w:style>
  <w:style w:type="paragraph" w:styleId="BalloonText">
    <w:name w:val="Balloon Text"/>
    <w:basedOn w:val="Normal"/>
    <w:link w:val="BalloonTextChar"/>
    <w:uiPriority w:val="99"/>
    <w:semiHidden/>
    <w:unhideWhenUsed/>
    <w:rsid w:val="00067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6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2023-10-17T18:17:00Z</dcterms:created>
  <dcterms:modified xsi:type="dcterms:W3CDTF">2023-10-17T18:17:00Z</dcterms:modified>
</cp:coreProperties>
</file>