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522AA" w14:textId="0AF09117" w:rsidR="00F1726D" w:rsidRDefault="005243EB" w:rsidP="00087678">
      <w:pPr>
        <w:spacing w:before="253"/>
        <w:jc w:val="center"/>
        <w:rPr>
          <w:b/>
          <w:bCs/>
          <w:sz w:val="36"/>
          <w:szCs w:val="36"/>
          <w:lang w:val="en-IN"/>
        </w:rPr>
      </w:pPr>
      <w:r w:rsidRPr="00D27EC9">
        <w:rPr>
          <w:b/>
          <w:bCs/>
          <w:sz w:val="36"/>
          <w:szCs w:val="36"/>
          <w:lang w:val="en-IN"/>
        </w:rPr>
        <w:t>MK Sentinel: An IoT-based Fire and Gas Prediction and Detection System</w:t>
      </w:r>
    </w:p>
    <w:p w14:paraId="598B66D4" w14:textId="63C24AB0" w:rsidR="00C9787F" w:rsidRDefault="008D54A6" w:rsidP="00C12259">
      <w:pPr>
        <w:spacing w:before="253"/>
        <w:jc w:val="center"/>
        <w:rPr>
          <w:b/>
          <w:spacing w:val="-2"/>
          <w:sz w:val="24"/>
        </w:rPr>
      </w:pPr>
      <w:r>
        <w:rPr>
          <w:b/>
          <w:sz w:val="24"/>
        </w:rPr>
        <w:t>A</w:t>
      </w:r>
      <w:r>
        <w:rPr>
          <w:b/>
          <w:spacing w:val="-2"/>
          <w:sz w:val="24"/>
        </w:rPr>
        <w:t xml:space="preserve"> </w:t>
      </w:r>
      <w:r>
        <w:rPr>
          <w:b/>
          <w:sz w:val="24"/>
        </w:rPr>
        <w:t xml:space="preserve">PROJECT </w:t>
      </w:r>
      <w:r>
        <w:rPr>
          <w:b/>
          <w:spacing w:val="-2"/>
          <w:sz w:val="24"/>
        </w:rPr>
        <w:t>REPORT</w:t>
      </w:r>
    </w:p>
    <w:p w14:paraId="45DD69A7" w14:textId="77777777" w:rsidR="00C12259" w:rsidRDefault="00C12259" w:rsidP="00C12259">
      <w:pPr>
        <w:spacing w:before="253"/>
        <w:jc w:val="center"/>
        <w:rPr>
          <w:b/>
          <w:sz w:val="24"/>
        </w:rPr>
      </w:pPr>
    </w:p>
    <w:p w14:paraId="53F4B7CB" w14:textId="77777777" w:rsidR="00C9787F" w:rsidRDefault="008D54A6" w:rsidP="00087678">
      <w:pPr>
        <w:spacing w:before="1"/>
        <w:jc w:val="center"/>
        <w:rPr>
          <w:i/>
          <w:sz w:val="24"/>
        </w:rPr>
      </w:pPr>
      <w:r>
        <w:rPr>
          <w:i/>
          <w:sz w:val="24"/>
        </w:rPr>
        <w:t>Submitted</w:t>
      </w:r>
      <w:r>
        <w:rPr>
          <w:i/>
          <w:spacing w:val="-1"/>
          <w:sz w:val="24"/>
        </w:rPr>
        <w:t xml:space="preserve"> </w:t>
      </w:r>
      <w:r>
        <w:rPr>
          <w:i/>
          <w:spacing w:val="-5"/>
          <w:sz w:val="24"/>
        </w:rPr>
        <w:t>by</w:t>
      </w:r>
    </w:p>
    <w:p w14:paraId="6E3BCC59" w14:textId="77777777" w:rsidR="00C9787F" w:rsidRDefault="00C9787F" w:rsidP="00087678">
      <w:pPr>
        <w:pStyle w:val="BodyText"/>
        <w:ind w:left="0"/>
        <w:jc w:val="center"/>
        <w:rPr>
          <w:i/>
          <w:sz w:val="24"/>
        </w:rPr>
      </w:pPr>
    </w:p>
    <w:p w14:paraId="071B57DD" w14:textId="77777777" w:rsidR="00C9787F" w:rsidRDefault="00C9787F" w:rsidP="00087678">
      <w:pPr>
        <w:pStyle w:val="BodyText"/>
        <w:spacing w:before="71"/>
        <w:ind w:left="0"/>
        <w:jc w:val="center"/>
        <w:rPr>
          <w:i/>
          <w:sz w:val="24"/>
        </w:rPr>
      </w:pPr>
    </w:p>
    <w:p w14:paraId="3F06718F" w14:textId="48650099" w:rsidR="00C9787F" w:rsidRDefault="00D27EC9" w:rsidP="00087678">
      <w:pPr>
        <w:tabs>
          <w:tab w:val="left" w:pos="3881"/>
        </w:tabs>
        <w:jc w:val="center"/>
        <w:rPr>
          <w:b/>
          <w:sz w:val="28"/>
        </w:rPr>
      </w:pPr>
      <w:r>
        <w:rPr>
          <w:b/>
          <w:sz w:val="28"/>
        </w:rPr>
        <w:t>KAMAL J R</w:t>
      </w:r>
      <w:r w:rsidR="00751951">
        <w:rPr>
          <w:b/>
          <w:sz w:val="28"/>
        </w:rPr>
        <w:tab/>
      </w:r>
      <w:r w:rsidR="00751951">
        <w:rPr>
          <w:b/>
          <w:spacing w:val="-2"/>
          <w:sz w:val="28"/>
        </w:rPr>
        <w:t>220701</w:t>
      </w:r>
      <w:r>
        <w:rPr>
          <w:b/>
          <w:spacing w:val="-2"/>
          <w:sz w:val="28"/>
        </w:rPr>
        <w:t>117</w:t>
      </w:r>
    </w:p>
    <w:p w14:paraId="753F3E3B" w14:textId="1996237A" w:rsidR="00C9787F" w:rsidRDefault="00D27EC9" w:rsidP="00087678">
      <w:pPr>
        <w:tabs>
          <w:tab w:val="left" w:pos="3917"/>
        </w:tabs>
        <w:spacing w:before="160"/>
        <w:jc w:val="center"/>
        <w:rPr>
          <w:b/>
          <w:sz w:val="28"/>
        </w:rPr>
      </w:pPr>
      <w:r>
        <w:rPr>
          <w:b/>
          <w:sz w:val="28"/>
        </w:rPr>
        <w:t>MANOJ KUMAR J</w:t>
      </w:r>
      <w:r w:rsidR="00751951">
        <w:rPr>
          <w:b/>
          <w:sz w:val="28"/>
        </w:rPr>
        <w:tab/>
      </w:r>
      <w:r w:rsidR="00751951">
        <w:rPr>
          <w:b/>
          <w:spacing w:val="-2"/>
          <w:sz w:val="28"/>
        </w:rPr>
        <w:t>220701</w:t>
      </w:r>
      <w:r w:rsidR="0027195A">
        <w:rPr>
          <w:b/>
          <w:spacing w:val="-2"/>
          <w:sz w:val="28"/>
        </w:rPr>
        <w:t>524</w:t>
      </w:r>
    </w:p>
    <w:p w14:paraId="164361FC" w14:textId="77777777" w:rsidR="00C9787F" w:rsidRDefault="00C9787F" w:rsidP="00087678">
      <w:pPr>
        <w:pStyle w:val="BodyText"/>
        <w:spacing w:before="254"/>
        <w:ind w:left="0"/>
        <w:jc w:val="center"/>
        <w:rPr>
          <w:b/>
        </w:rPr>
      </w:pPr>
    </w:p>
    <w:p w14:paraId="3212C076" w14:textId="77777777" w:rsidR="00C9787F" w:rsidRDefault="008D54A6" w:rsidP="00087678">
      <w:pPr>
        <w:jc w:val="center"/>
        <w:rPr>
          <w:i/>
          <w:sz w:val="28"/>
        </w:rPr>
      </w:pPr>
      <w:r>
        <w:rPr>
          <w:i/>
          <w:sz w:val="28"/>
        </w:rPr>
        <w:t>in</w:t>
      </w:r>
      <w:r>
        <w:rPr>
          <w:i/>
          <w:spacing w:val="-7"/>
          <w:sz w:val="28"/>
        </w:rPr>
        <w:t xml:space="preserve"> </w:t>
      </w:r>
      <w:r>
        <w:rPr>
          <w:i/>
          <w:sz w:val="28"/>
        </w:rPr>
        <w:t>partial</w:t>
      </w:r>
      <w:r>
        <w:rPr>
          <w:i/>
          <w:spacing w:val="-6"/>
          <w:sz w:val="28"/>
        </w:rPr>
        <w:t xml:space="preserve"> </w:t>
      </w:r>
      <w:r>
        <w:rPr>
          <w:i/>
          <w:sz w:val="28"/>
        </w:rPr>
        <w:t>fulfilment</w:t>
      </w:r>
      <w:r>
        <w:rPr>
          <w:i/>
          <w:spacing w:val="-3"/>
          <w:sz w:val="28"/>
        </w:rPr>
        <w:t xml:space="preserve"> </w:t>
      </w:r>
      <w:r>
        <w:rPr>
          <w:i/>
          <w:sz w:val="28"/>
        </w:rPr>
        <w:t>for</w:t>
      </w:r>
      <w:r>
        <w:rPr>
          <w:i/>
          <w:spacing w:val="-7"/>
          <w:sz w:val="28"/>
        </w:rPr>
        <w:t xml:space="preserve"> </w:t>
      </w:r>
      <w:r>
        <w:rPr>
          <w:i/>
          <w:sz w:val="28"/>
        </w:rPr>
        <w:t>the</w:t>
      </w:r>
      <w:r>
        <w:rPr>
          <w:i/>
          <w:spacing w:val="-3"/>
          <w:sz w:val="28"/>
        </w:rPr>
        <w:t xml:space="preserve"> </w:t>
      </w:r>
      <w:r>
        <w:rPr>
          <w:i/>
          <w:spacing w:val="-2"/>
          <w:sz w:val="28"/>
        </w:rPr>
        <w:t>course</w:t>
      </w:r>
    </w:p>
    <w:p w14:paraId="146E4663" w14:textId="0D537064" w:rsidR="00C9787F" w:rsidRDefault="008D54A6" w:rsidP="00087678">
      <w:pPr>
        <w:spacing w:before="321"/>
        <w:jc w:val="center"/>
        <w:rPr>
          <w:b/>
          <w:sz w:val="28"/>
        </w:rPr>
      </w:pPr>
      <w:r>
        <w:rPr>
          <w:b/>
          <w:sz w:val="28"/>
        </w:rPr>
        <w:t>C</w:t>
      </w:r>
      <w:r w:rsidR="00341A0D">
        <w:rPr>
          <w:b/>
          <w:sz w:val="28"/>
        </w:rPr>
        <w:t>S</w:t>
      </w:r>
      <w:r>
        <w:rPr>
          <w:b/>
          <w:sz w:val="28"/>
        </w:rPr>
        <w:t>19711</w:t>
      </w:r>
      <w:r>
        <w:rPr>
          <w:b/>
          <w:spacing w:val="-6"/>
          <w:sz w:val="28"/>
        </w:rPr>
        <w:t xml:space="preserve"> </w:t>
      </w:r>
      <w:r>
        <w:rPr>
          <w:b/>
          <w:sz w:val="28"/>
        </w:rPr>
        <w:t>PROJECT</w:t>
      </w:r>
      <w:r>
        <w:rPr>
          <w:b/>
          <w:spacing w:val="-5"/>
          <w:sz w:val="28"/>
        </w:rPr>
        <w:t xml:space="preserve"> </w:t>
      </w:r>
      <w:r>
        <w:rPr>
          <w:b/>
          <w:sz w:val="28"/>
        </w:rPr>
        <w:t>-</w:t>
      </w:r>
      <w:r>
        <w:rPr>
          <w:b/>
          <w:spacing w:val="-6"/>
          <w:sz w:val="28"/>
        </w:rPr>
        <w:t xml:space="preserve"> </w:t>
      </w:r>
      <w:r>
        <w:rPr>
          <w:b/>
          <w:spacing w:val="-10"/>
          <w:sz w:val="28"/>
        </w:rPr>
        <w:t>I</w:t>
      </w:r>
    </w:p>
    <w:p w14:paraId="658EFD6F" w14:textId="77777777" w:rsidR="00C9787F" w:rsidRDefault="008D54A6" w:rsidP="00087678">
      <w:pPr>
        <w:spacing w:before="321"/>
        <w:jc w:val="center"/>
        <w:rPr>
          <w:i/>
          <w:sz w:val="28"/>
        </w:rPr>
      </w:pPr>
      <w:r>
        <w:rPr>
          <w:i/>
          <w:sz w:val="28"/>
        </w:rPr>
        <w:t>for</w:t>
      </w:r>
      <w:r>
        <w:rPr>
          <w:i/>
          <w:spacing w:val="-3"/>
          <w:sz w:val="28"/>
        </w:rPr>
        <w:t xml:space="preserve"> </w:t>
      </w:r>
      <w:r>
        <w:rPr>
          <w:i/>
          <w:sz w:val="28"/>
        </w:rPr>
        <w:t>the</w:t>
      </w:r>
      <w:r>
        <w:rPr>
          <w:i/>
          <w:spacing w:val="-5"/>
          <w:sz w:val="28"/>
        </w:rPr>
        <w:t xml:space="preserve"> </w:t>
      </w:r>
      <w:r>
        <w:rPr>
          <w:i/>
          <w:sz w:val="28"/>
        </w:rPr>
        <w:t>degree</w:t>
      </w:r>
      <w:r>
        <w:rPr>
          <w:i/>
          <w:spacing w:val="-3"/>
          <w:sz w:val="28"/>
        </w:rPr>
        <w:t xml:space="preserve"> </w:t>
      </w:r>
      <w:r>
        <w:rPr>
          <w:i/>
          <w:spacing w:val="-5"/>
          <w:sz w:val="28"/>
        </w:rPr>
        <w:t>of</w:t>
      </w:r>
    </w:p>
    <w:p w14:paraId="399D7161" w14:textId="77777777" w:rsidR="00C9787F" w:rsidRDefault="00C9787F" w:rsidP="00087678">
      <w:pPr>
        <w:pStyle w:val="BodyText"/>
        <w:spacing w:before="1"/>
        <w:ind w:left="0"/>
        <w:jc w:val="center"/>
        <w:rPr>
          <w:i/>
        </w:rPr>
      </w:pPr>
    </w:p>
    <w:p w14:paraId="681358D9" w14:textId="77777777" w:rsidR="00C9787F" w:rsidRDefault="008D54A6" w:rsidP="00087678">
      <w:pPr>
        <w:pStyle w:val="Heading1"/>
        <w:spacing w:before="0"/>
      </w:pPr>
      <w:r>
        <w:t>BACHELOR</w:t>
      </w:r>
      <w:r>
        <w:rPr>
          <w:spacing w:val="-10"/>
        </w:rPr>
        <w:t xml:space="preserve"> </w:t>
      </w:r>
      <w:r>
        <w:t>OF</w:t>
      </w:r>
      <w:r>
        <w:rPr>
          <w:spacing w:val="-11"/>
        </w:rPr>
        <w:t xml:space="preserve"> </w:t>
      </w:r>
      <w:r>
        <w:rPr>
          <w:spacing w:val="-2"/>
        </w:rPr>
        <w:t>ENGINEERING</w:t>
      </w:r>
    </w:p>
    <w:p w14:paraId="49446907" w14:textId="77777777" w:rsidR="00C9787F" w:rsidRDefault="00C9787F" w:rsidP="00087678">
      <w:pPr>
        <w:pStyle w:val="BodyText"/>
        <w:ind w:left="0"/>
        <w:jc w:val="center"/>
        <w:rPr>
          <w:b/>
          <w:sz w:val="32"/>
        </w:rPr>
      </w:pPr>
    </w:p>
    <w:p w14:paraId="607E1678" w14:textId="77777777" w:rsidR="00C9787F" w:rsidRDefault="008D54A6" w:rsidP="00087678">
      <w:pPr>
        <w:pStyle w:val="BodyText"/>
        <w:ind w:left="0"/>
        <w:jc w:val="center"/>
      </w:pPr>
      <w:r>
        <w:rPr>
          <w:spacing w:val="-5"/>
        </w:rPr>
        <w:t>IN</w:t>
      </w:r>
    </w:p>
    <w:p w14:paraId="6030ED22" w14:textId="77777777" w:rsidR="00C9787F" w:rsidRDefault="008D54A6" w:rsidP="00087678">
      <w:pPr>
        <w:spacing w:before="321"/>
        <w:ind w:right="1"/>
        <w:jc w:val="center"/>
        <w:rPr>
          <w:b/>
          <w:sz w:val="28"/>
        </w:rPr>
      </w:pPr>
      <w:r>
        <w:rPr>
          <w:b/>
          <w:sz w:val="28"/>
        </w:rPr>
        <w:t>COMPUTER</w:t>
      </w:r>
      <w:r>
        <w:rPr>
          <w:b/>
          <w:spacing w:val="-8"/>
          <w:sz w:val="28"/>
        </w:rPr>
        <w:t xml:space="preserve"> </w:t>
      </w:r>
      <w:r>
        <w:rPr>
          <w:b/>
          <w:sz w:val="28"/>
        </w:rPr>
        <w:t>SCIENCE</w:t>
      </w:r>
      <w:r>
        <w:rPr>
          <w:b/>
          <w:spacing w:val="-7"/>
          <w:sz w:val="28"/>
        </w:rPr>
        <w:t xml:space="preserve"> </w:t>
      </w:r>
      <w:r>
        <w:rPr>
          <w:b/>
          <w:sz w:val="28"/>
        </w:rPr>
        <w:t>AND</w:t>
      </w:r>
      <w:r>
        <w:rPr>
          <w:b/>
          <w:spacing w:val="-7"/>
          <w:sz w:val="28"/>
        </w:rPr>
        <w:t xml:space="preserve"> </w:t>
      </w:r>
      <w:r>
        <w:rPr>
          <w:b/>
          <w:spacing w:val="-2"/>
          <w:sz w:val="28"/>
        </w:rPr>
        <w:t>DESIGN</w:t>
      </w:r>
    </w:p>
    <w:p w14:paraId="50060EA3" w14:textId="77777777" w:rsidR="00C9787F" w:rsidRDefault="008D54A6" w:rsidP="00087678">
      <w:pPr>
        <w:pStyle w:val="BodyText"/>
        <w:spacing w:before="107"/>
        <w:ind w:left="0"/>
        <w:jc w:val="center"/>
        <w:rPr>
          <w:b/>
          <w:sz w:val="20"/>
        </w:rPr>
      </w:pPr>
      <w:r>
        <w:rPr>
          <w:b/>
          <w:noProof/>
          <w:sz w:val="20"/>
        </w:rPr>
        <w:drawing>
          <wp:anchor distT="0" distB="0" distL="0" distR="0" simplePos="0" relativeHeight="487587840" behindDoc="1" locked="0" layoutInCell="1" allowOverlap="1" wp14:anchorId="3CA7922A" wp14:editId="039F2788">
            <wp:simplePos x="0" y="0"/>
            <wp:positionH relativeFrom="page">
              <wp:posOffset>1546899</wp:posOffset>
            </wp:positionH>
            <wp:positionV relativeFrom="paragraph">
              <wp:posOffset>344490</wp:posOffset>
            </wp:positionV>
            <wp:extent cx="2500127" cy="959738"/>
            <wp:effectExtent l="0" t="0" r="0" b="0"/>
            <wp:wrapTopAndBottom/>
            <wp:docPr id="1" name="Image 1" descr="C:\Users\Lenovo\Downloads\downloa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Lenovo\Downloads\download.png"/>
                    <pic:cNvPicPr/>
                  </pic:nvPicPr>
                  <pic:blipFill>
                    <a:blip r:embed="rId8" cstate="print"/>
                    <a:stretch>
                      <a:fillRect/>
                    </a:stretch>
                  </pic:blipFill>
                  <pic:spPr>
                    <a:xfrm>
                      <a:off x="0" y="0"/>
                      <a:ext cx="2500127" cy="959738"/>
                    </a:xfrm>
                    <a:prstGeom prst="rect">
                      <a:avLst/>
                    </a:prstGeom>
                  </pic:spPr>
                </pic:pic>
              </a:graphicData>
            </a:graphic>
          </wp:anchor>
        </w:drawing>
      </w:r>
      <w:r>
        <w:rPr>
          <w:b/>
          <w:noProof/>
          <w:sz w:val="20"/>
        </w:rPr>
        <w:drawing>
          <wp:anchor distT="0" distB="0" distL="0" distR="0" simplePos="0" relativeHeight="487588352" behindDoc="1" locked="0" layoutInCell="1" allowOverlap="1" wp14:anchorId="0BBC50D2" wp14:editId="5275358C">
            <wp:simplePos x="0" y="0"/>
            <wp:positionH relativeFrom="page">
              <wp:posOffset>4953020</wp:posOffset>
            </wp:positionH>
            <wp:positionV relativeFrom="paragraph">
              <wp:posOffset>229809</wp:posOffset>
            </wp:positionV>
            <wp:extent cx="1161991" cy="1154430"/>
            <wp:effectExtent l="0" t="0" r="0" b="0"/>
            <wp:wrapTopAndBottom/>
            <wp:docPr id="2" name="Image 2" descr="C:\Users\Lenovo\Downloads\Anna_University_Logo.sv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Lenovo\Downloads\Anna_University_Logo.svg.png"/>
                    <pic:cNvPicPr/>
                  </pic:nvPicPr>
                  <pic:blipFill>
                    <a:blip r:embed="rId9" cstate="print"/>
                    <a:stretch>
                      <a:fillRect/>
                    </a:stretch>
                  </pic:blipFill>
                  <pic:spPr>
                    <a:xfrm>
                      <a:off x="0" y="0"/>
                      <a:ext cx="1161991" cy="1154430"/>
                    </a:xfrm>
                    <a:prstGeom prst="rect">
                      <a:avLst/>
                    </a:prstGeom>
                  </pic:spPr>
                </pic:pic>
              </a:graphicData>
            </a:graphic>
          </wp:anchor>
        </w:drawing>
      </w:r>
    </w:p>
    <w:p w14:paraId="136C6287" w14:textId="77777777" w:rsidR="00C9787F" w:rsidRDefault="00C9787F" w:rsidP="00087678">
      <w:pPr>
        <w:pStyle w:val="BodyText"/>
        <w:spacing w:before="131"/>
        <w:ind w:left="0"/>
        <w:jc w:val="center"/>
        <w:rPr>
          <w:b/>
        </w:rPr>
      </w:pPr>
    </w:p>
    <w:p w14:paraId="400C8A51" w14:textId="77777777" w:rsidR="00C9787F" w:rsidRDefault="008D54A6" w:rsidP="00087678">
      <w:pPr>
        <w:spacing w:line="360" w:lineRule="auto"/>
        <w:ind w:right="848"/>
        <w:jc w:val="center"/>
        <w:rPr>
          <w:b/>
          <w:sz w:val="28"/>
        </w:rPr>
      </w:pPr>
      <w:r>
        <w:rPr>
          <w:b/>
          <w:sz w:val="28"/>
        </w:rPr>
        <w:t>RAJALAKSHMI</w:t>
      </w:r>
      <w:r>
        <w:rPr>
          <w:b/>
          <w:spacing w:val="-12"/>
          <w:sz w:val="28"/>
        </w:rPr>
        <w:t xml:space="preserve"> </w:t>
      </w:r>
      <w:r>
        <w:rPr>
          <w:b/>
          <w:sz w:val="28"/>
        </w:rPr>
        <w:t>ENGINEERING</w:t>
      </w:r>
      <w:r>
        <w:rPr>
          <w:b/>
          <w:spacing w:val="-15"/>
          <w:sz w:val="28"/>
        </w:rPr>
        <w:t xml:space="preserve"> </w:t>
      </w:r>
      <w:r>
        <w:rPr>
          <w:b/>
          <w:sz w:val="28"/>
        </w:rPr>
        <w:t>COLLEGE,</w:t>
      </w:r>
      <w:r>
        <w:rPr>
          <w:b/>
          <w:spacing w:val="-13"/>
          <w:sz w:val="28"/>
        </w:rPr>
        <w:t xml:space="preserve"> </w:t>
      </w:r>
      <w:r>
        <w:rPr>
          <w:b/>
          <w:sz w:val="28"/>
        </w:rPr>
        <w:t>THANDALAM ANNA UNIVERSITY: CHENNAI – 602105</w:t>
      </w:r>
    </w:p>
    <w:p w14:paraId="3C2324E3" w14:textId="77777777" w:rsidR="00C9787F" w:rsidRDefault="00C9787F" w:rsidP="00087678">
      <w:pPr>
        <w:pStyle w:val="BodyText"/>
        <w:spacing w:before="161"/>
        <w:ind w:left="0"/>
        <w:jc w:val="center"/>
        <w:rPr>
          <w:b/>
        </w:rPr>
      </w:pPr>
    </w:p>
    <w:p w14:paraId="2B4ADBAD" w14:textId="77777777" w:rsidR="00C9787F" w:rsidRDefault="008D54A6" w:rsidP="00087678">
      <w:pPr>
        <w:jc w:val="center"/>
        <w:rPr>
          <w:b/>
          <w:sz w:val="24"/>
        </w:rPr>
      </w:pPr>
      <w:r>
        <w:rPr>
          <w:b/>
          <w:sz w:val="24"/>
        </w:rPr>
        <w:t xml:space="preserve">OCTOBER </w:t>
      </w:r>
      <w:r>
        <w:rPr>
          <w:b/>
          <w:spacing w:val="-4"/>
          <w:sz w:val="24"/>
        </w:rPr>
        <w:t>2025</w:t>
      </w:r>
    </w:p>
    <w:p w14:paraId="71DA5310" w14:textId="77777777" w:rsidR="00C9787F" w:rsidRDefault="00C9787F" w:rsidP="008D54A6">
      <w:pPr>
        <w:jc w:val="both"/>
        <w:rPr>
          <w:b/>
          <w:sz w:val="24"/>
        </w:rPr>
        <w:sectPr w:rsidR="00C9787F" w:rsidSect="00B64ADE">
          <w:type w:val="continuous"/>
          <w:pgSz w:w="12240" w:h="15840"/>
          <w:pgMar w:top="1380" w:right="1080" w:bottom="280" w:left="1080" w:header="720" w:footer="720" w:gutter="0"/>
          <w:cols w:space="720"/>
        </w:sectPr>
      </w:pPr>
    </w:p>
    <w:p w14:paraId="5FB17722" w14:textId="77777777" w:rsidR="00C9787F" w:rsidRDefault="008D54A6" w:rsidP="00087678">
      <w:pPr>
        <w:pStyle w:val="Heading1"/>
        <w:spacing w:line="276" w:lineRule="auto"/>
        <w:ind w:right="1392"/>
      </w:pPr>
      <w:r>
        <w:lastRenderedPageBreak/>
        <w:t>RAJALAKSHMI</w:t>
      </w:r>
      <w:r>
        <w:rPr>
          <w:spacing w:val="-20"/>
        </w:rPr>
        <w:t xml:space="preserve"> </w:t>
      </w:r>
      <w:r>
        <w:t>ENGINEERING</w:t>
      </w:r>
      <w:r>
        <w:rPr>
          <w:spacing w:val="-20"/>
        </w:rPr>
        <w:t xml:space="preserve"> </w:t>
      </w:r>
      <w:r>
        <w:t>COLLEGE ANNA UNIVERSITY : CHENNAI – 602105 BONAFIDE CERTIFICATE</w:t>
      </w:r>
    </w:p>
    <w:p w14:paraId="363449F7" w14:textId="77777777" w:rsidR="00C9787F" w:rsidRDefault="00C9787F" w:rsidP="00087678">
      <w:pPr>
        <w:pStyle w:val="BodyText"/>
        <w:spacing w:before="56"/>
        <w:ind w:left="0"/>
        <w:jc w:val="center"/>
        <w:rPr>
          <w:b/>
          <w:sz w:val="32"/>
        </w:rPr>
      </w:pPr>
    </w:p>
    <w:p w14:paraId="1E8C31D4" w14:textId="55DAEA5D" w:rsidR="00C9787F" w:rsidRPr="00F1726D" w:rsidRDefault="008D54A6" w:rsidP="008D54A6">
      <w:pPr>
        <w:spacing w:line="362" w:lineRule="auto"/>
        <w:ind w:right="355"/>
        <w:jc w:val="both"/>
        <w:rPr>
          <w:b/>
          <w:sz w:val="28"/>
          <w:lang w:val="en-IN"/>
        </w:rPr>
      </w:pPr>
      <w:r>
        <w:rPr>
          <w:sz w:val="28"/>
        </w:rPr>
        <w:t xml:space="preserve">Certified that this Report titled </w:t>
      </w:r>
      <w:r>
        <w:rPr>
          <w:b/>
          <w:sz w:val="28"/>
        </w:rPr>
        <w:t>“</w:t>
      </w:r>
      <w:r w:rsidR="0027195A">
        <w:rPr>
          <w:b/>
          <w:bCs/>
          <w:sz w:val="28"/>
          <w:lang w:val="en-IN"/>
        </w:rPr>
        <w:t>MK SENTINEL</w:t>
      </w:r>
      <w:r w:rsidR="00D11A02">
        <w:rPr>
          <w:b/>
          <w:bCs/>
          <w:sz w:val="28"/>
          <w:lang w:val="en-IN"/>
        </w:rPr>
        <w:t xml:space="preserve">: AN IOT BASED </w:t>
      </w:r>
      <w:r w:rsidR="00A04C7F">
        <w:rPr>
          <w:b/>
          <w:bCs/>
          <w:sz w:val="28"/>
          <w:lang w:val="en-IN"/>
        </w:rPr>
        <w:t>FIRE AND GAS PREDICTION SYSTEM</w:t>
      </w:r>
      <w:r>
        <w:rPr>
          <w:b/>
          <w:sz w:val="28"/>
        </w:rPr>
        <w:t xml:space="preserve">” </w:t>
      </w:r>
      <w:r>
        <w:rPr>
          <w:spacing w:val="-5"/>
          <w:sz w:val="28"/>
        </w:rPr>
        <w:t>is</w:t>
      </w:r>
      <w:r w:rsidR="00E5309D">
        <w:rPr>
          <w:sz w:val="28"/>
        </w:rPr>
        <w:t xml:space="preserve"> </w:t>
      </w:r>
      <w:r>
        <w:rPr>
          <w:sz w:val="28"/>
        </w:rPr>
        <w:t xml:space="preserve">the Bonafide work of </w:t>
      </w:r>
      <w:r>
        <w:rPr>
          <w:b/>
          <w:sz w:val="28"/>
        </w:rPr>
        <w:t>“</w:t>
      </w:r>
      <w:r w:rsidR="00537C07">
        <w:rPr>
          <w:b/>
          <w:sz w:val="28"/>
        </w:rPr>
        <w:t>KAMAL J R</w:t>
      </w:r>
      <w:r w:rsidR="00F1726D">
        <w:rPr>
          <w:b/>
          <w:sz w:val="28"/>
        </w:rPr>
        <w:t xml:space="preserve"> </w:t>
      </w:r>
      <w:r>
        <w:rPr>
          <w:b/>
          <w:sz w:val="28"/>
        </w:rPr>
        <w:t>(</w:t>
      </w:r>
      <w:r w:rsidR="00751951">
        <w:rPr>
          <w:b/>
          <w:sz w:val="28"/>
        </w:rPr>
        <w:t>220701</w:t>
      </w:r>
      <w:r w:rsidR="00537C07">
        <w:rPr>
          <w:b/>
          <w:sz w:val="28"/>
        </w:rPr>
        <w:t>117</w:t>
      </w:r>
      <w:r>
        <w:rPr>
          <w:b/>
          <w:sz w:val="28"/>
        </w:rPr>
        <w:t xml:space="preserve">), </w:t>
      </w:r>
      <w:r w:rsidR="00537C07">
        <w:rPr>
          <w:b/>
          <w:sz w:val="28"/>
        </w:rPr>
        <w:t>MANOJ KUMAR J</w:t>
      </w:r>
      <w:r w:rsidR="00F1726D">
        <w:rPr>
          <w:b/>
          <w:sz w:val="28"/>
        </w:rPr>
        <w:t xml:space="preserve"> </w:t>
      </w:r>
      <w:r>
        <w:rPr>
          <w:b/>
          <w:sz w:val="28"/>
        </w:rPr>
        <w:t>(22</w:t>
      </w:r>
      <w:r w:rsidR="00751951">
        <w:rPr>
          <w:b/>
          <w:sz w:val="28"/>
        </w:rPr>
        <w:t>0701</w:t>
      </w:r>
      <w:r w:rsidR="00537C07">
        <w:rPr>
          <w:b/>
          <w:sz w:val="28"/>
        </w:rPr>
        <w:t>524</w:t>
      </w:r>
      <w:r>
        <w:rPr>
          <w:b/>
          <w:sz w:val="28"/>
        </w:rPr>
        <w:t xml:space="preserve">)” </w:t>
      </w:r>
      <w:r>
        <w:rPr>
          <w:sz w:val="28"/>
        </w:rPr>
        <w:t xml:space="preserve">who carried out the project work for the subject </w:t>
      </w:r>
      <w:r>
        <w:rPr>
          <w:b/>
          <w:sz w:val="28"/>
        </w:rPr>
        <w:t>C</w:t>
      </w:r>
      <w:r w:rsidR="00E5309D">
        <w:rPr>
          <w:b/>
          <w:sz w:val="28"/>
        </w:rPr>
        <w:t>S</w:t>
      </w:r>
      <w:r>
        <w:rPr>
          <w:b/>
          <w:sz w:val="28"/>
        </w:rPr>
        <w:t xml:space="preserve">19711 - PROJECT - I </w:t>
      </w:r>
      <w:r>
        <w:rPr>
          <w:sz w:val="28"/>
        </w:rPr>
        <w:t>under my supervision.</w:t>
      </w:r>
    </w:p>
    <w:p w14:paraId="09BA032B" w14:textId="77777777" w:rsidR="00E5309D" w:rsidRDefault="00E5309D" w:rsidP="008D54A6">
      <w:pPr>
        <w:spacing w:line="362" w:lineRule="auto"/>
        <w:ind w:right="355"/>
        <w:jc w:val="both"/>
        <w:rPr>
          <w:sz w:val="28"/>
        </w:rPr>
      </w:pPr>
    </w:p>
    <w:p w14:paraId="11A2D0DC" w14:textId="77777777" w:rsidR="00667159" w:rsidRPr="00E5309D" w:rsidRDefault="00667159" w:rsidP="008D54A6">
      <w:pPr>
        <w:spacing w:line="362" w:lineRule="auto"/>
        <w:ind w:right="355"/>
        <w:jc w:val="both"/>
        <w:rPr>
          <w:sz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4"/>
        <w:gridCol w:w="4866"/>
      </w:tblGrid>
      <w:tr w:rsidR="00E5309D" w14:paraId="287F0618" w14:textId="77777777" w:rsidTr="00667159">
        <w:tc>
          <w:tcPr>
            <w:tcW w:w="5035" w:type="dxa"/>
          </w:tcPr>
          <w:p w14:paraId="24CE2AF8" w14:textId="145326C4" w:rsidR="00667159" w:rsidRDefault="00E5309D" w:rsidP="008D54A6">
            <w:pPr>
              <w:pStyle w:val="BodyText"/>
              <w:ind w:left="0"/>
              <w:jc w:val="both"/>
              <w:rPr>
                <w:b/>
                <w:bCs/>
                <w:sz w:val="20"/>
              </w:rPr>
            </w:pPr>
            <w:r w:rsidRPr="00E5309D">
              <w:rPr>
                <w:b/>
                <w:bCs/>
                <w:sz w:val="20"/>
              </w:rPr>
              <w:t>SIGNATURE</w:t>
            </w:r>
          </w:p>
          <w:p w14:paraId="703F1871" w14:textId="77777777" w:rsidR="00667159" w:rsidRDefault="00667159" w:rsidP="008D54A6">
            <w:pPr>
              <w:pStyle w:val="BodyText"/>
              <w:ind w:left="0"/>
              <w:jc w:val="both"/>
              <w:rPr>
                <w:sz w:val="20"/>
              </w:rPr>
            </w:pPr>
          </w:p>
          <w:p w14:paraId="52CAB085" w14:textId="03585EF2" w:rsidR="00E5309D" w:rsidRPr="00667159" w:rsidRDefault="00E5309D" w:rsidP="008D54A6">
            <w:pPr>
              <w:pStyle w:val="BodyText"/>
              <w:ind w:left="0"/>
              <w:jc w:val="both"/>
              <w:rPr>
                <w:b/>
                <w:bCs/>
                <w:sz w:val="20"/>
              </w:rPr>
            </w:pPr>
            <w:r w:rsidRPr="00667159">
              <w:rPr>
                <w:b/>
                <w:bCs/>
                <w:sz w:val="20"/>
              </w:rPr>
              <w:t>Dr. E. M. Malathy,</w:t>
            </w:r>
          </w:p>
          <w:p w14:paraId="038A279C" w14:textId="77777777" w:rsidR="00667159" w:rsidRDefault="00667159" w:rsidP="008D54A6">
            <w:pPr>
              <w:pStyle w:val="BodyText"/>
              <w:ind w:left="0"/>
              <w:jc w:val="both"/>
              <w:rPr>
                <w:sz w:val="20"/>
              </w:rPr>
            </w:pPr>
          </w:p>
          <w:p w14:paraId="79F18592" w14:textId="3F999F89" w:rsidR="00E5309D" w:rsidRPr="00667159" w:rsidRDefault="00E5309D" w:rsidP="008D54A6">
            <w:pPr>
              <w:pStyle w:val="BodyText"/>
              <w:ind w:left="0"/>
              <w:jc w:val="both"/>
              <w:rPr>
                <w:sz w:val="20"/>
              </w:rPr>
            </w:pPr>
            <w:r w:rsidRPr="00667159">
              <w:rPr>
                <w:sz w:val="20"/>
              </w:rPr>
              <w:t>Professor and Head Of The Department</w:t>
            </w:r>
            <w:r w:rsidR="00667159" w:rsidRPr="00667159">
              <w:rPr>
                <w:sz w:val="20"/>
              </w:rPr>
              <w:t>,</w:t>
            </w:r>
          </w:p>
          <w:p w14:paraId="31B702FC" w14:textId="77777777" w:rsidR="00667159" w:rsidRDefault="00667159" w:rsidP="008D54A6">
            <w:pPr>
              <w:pStyle w:val="BodyText"/>
              <w:ind w:left="0"/>
              <w:jc w:val="both"/>
              <w:rPr>
                <w:sz w:val="20"/>
              </w:rPr>
            </w:pPr>
          </w:p>
          <w:p w14:paraId="0516728E" w14:textId="661E412B" w:rsidR="00667159" w:rsidRPr="00667159" w:rsidRDefault="00667159" w:rsidP="008D54A6">
            <w:pPr>
              <w:pStyle w:val="BodyText"/>
              <w:ind w:left="0"/>
              <w:jc w:val="both"/>
              <w:rPr>
                <w:sz w:val="20"/>
              </w:rPr>
            </w:pPr>
            <w:r w:rsidRPr="00667159">
              <w:rPr>
                <w:sz w:val="20"/>
              </w:rPr>
              <w:t>Department of Computer Science and Engineering,</w:t>
            </w:r>
          </w:p>
          <w:p w14:paraId="23789CD2" w14:textId="77777777" w:rsidR="00667159" w:rsidRDefault="00667159" w:rsidP="008D54A6">
            <w:pPr>
              <w:pStyle w:val="BodyText"/>
              <w:ind w:left="0"/>
              <w:jc w:val="both"/>
              <w:rPr>
                <w:sz w:val="20"/>
              </w:rPr>
            </w:pPr>
          </w:p>
          <w:p w14:paraId="0CE9A7DC" w14:textId="54FA5AC2" w:rsidR="00667159" w:rsidRPr="00667159" w:rsidRDefault="00667159" w:rsidP="008D54A6">
            <w:pPr>
              <w:pStyle w:val="BodyText"/>
              <w:ind w:left="0"/>
              <w:jc w:val="both"/>
              <w:rPr>
                <w:sz w:val="20"/>
              </w:rPr>
            </w:pPr>
            <w:r w:rsidRPr="00667159">
              <w:rPr>
                <w:sz w:val="20"/>
              </w:rPr>
              <w:t>Rajalakshmi Engineering College,</w:t>
            </w:r>
          </w:p>
          <w:p w14:paraId="525961A8" w14:textId="77777777" w:rsidR="00667159" w:rsidRDefault="00667159" w:rsidP="008D54A6">
            <w:pPr>
              <w:pStyle w:val="BodyText"/>
              <w:ind w:left="0"/>
              <w:jc w:val="both"/>
              <w:rPr>
                <w:sz w:val="20"/>
              </w:rPr>
            </w:pPr>
          </w:p>
          <w:p w14:paraId="4CE73F62" w14:textId="6524DDAF" w:rsidR="00667159" w:rsidRPr="00E5309D" w:rsidRDefault="00667159" w:rsidP="008D54A6">
            <w:pPr>
              <w:pStyle w:val="BodyText"/>
              <w:ind w:left="0"/>
              <w:jc w:val="both"/>
              <w:rPr>
                <w:b/>
                <w:bCs/>
                <w:sz w:val="20"/>
              </w:rPr>
            </w:pPr>
            <w:r w:rsidRPr="00667159">
              <w:rPr>
                <w:sz w:val="20"/>
              </w:rPr>
              <w:t>Chennai - 602105</w:t>
            </w:r>
          </w:p>
        </w:tc>
        <w:tc>
          <w:tcPr>
            <w:tcW w:w="5035" w:type="dxa"/>
          </w:tcPr>
          <w:p w14:paraId="691C0EC8" w14:textId="77777777" w:rsidR="00E5309D" w:rsidRDefault="00E5309D" w:rsidP="008D54A6">
            <w:pPr>
              <w:pStyle w:val="BodyText"/>
              <w:ind w:left="0"/>
              <w:jc w:val="both"/>
              <w:rPr>
                <w:b/>
                <w:bCs/>
                <w:sz w:val="20"/>
              </w:rPr>
            </w:pPr>
            <w:r w:rsidRPr="00E5309D">
              <w:rPr>
                <w:b/>
                <w:bCs/>
                <w:sz w:val="20"/>
              </w:rPr>
              <w:t>SIGNATURE</w:t>
            </w:r>
          </w:p>
          <w:p w14:paraId="362C1D24" w14:textId="77777777" w:rsidR="00FE41F3" w:rsidRPr="00FE41F3" w:rsidRDefault="00FE41F3" w:rsidP="008D54A6">
            <w:pPr>
              <w:pStyle w:val="BodyText"/>
              <w:ind w:left="0"/>
              <w:jc w:val="both"/>
              <w:rPr>
                <w:b/>
                <w:bCs/>
                <w:sz w:val="20"/>
                <w:lang w:val="en-IN"/>
              </w:rPr>
            </w:pPr>
          </w:p>
          <w:p w14:paraId="74700EA2" w14:textId="42C6C580" w:rsidR="00667159" w:rsidRPr="00667159" w:rsidRDefault="00FE41F3" w:rsidP="008D54A6">
            <w:pPr>
              <w:pStyle w:val="BodyText"/>
              <w:ind w:left="0"/>
              <w:jc w:val="both"/>
              <w:rPr>
                <w:b/>
                <w:bCs/>
                <w:sz w:val="20"/>
              </w:rPr>
            </w:pPr>
            <w:r w:rsidRPr="00FE41F3">
              <w:rPr>
                <w:b/>
                <w:bCs/>
                <w:sz w:val="20"/>
                <w:lang w:val="en-IN"/>
              </w:rPr>
              <w:t xml:space="preserve"> Mrs.</w:t>
            </w:r>
            <w:r w:rsidR="006E65E5">
              <w:rPr>
                <w:b/>
                <w:bCs/>
                <w:sz w:val="20"/>
                <w:lang w:val="en-IN"/>
              </w:rPr>
              <w:t>S</w:t>
            </w:r>
            <w:r w:rsidRPr="00FE41F3">
              <w:rPr>
                <w:b/>
                <w:bCs/>
                <w:sz w:val="20"/>
                <w:lang w:val="en-IN"/>
              </w:rPr>
              <w:t>.Ponmani,</w:t>
            </w:r>
            <w:r w:rsidR="00667159" w:rsidRPr="00667159">
              <w:rPr>
                <w:b/>
                <w:bCs/>
                <w:sz w:val="20"/>
              </w:rPr>
              <w:t>,</w:t>
            </w:r>
          </w:p>
          <w:p w14:paraId="51B24B11" w14:textId="77777777" w:rsidR="00667159" w:rsidRDefault="00667159" w:rsidP="008D54A6">
            <w:pPr>
              <w:pStyle w:val="BodyText"/>
              <w:ind w:left="0"/>
              <w:jc w:val="both"/>
              <w:rPr>
                <w:sz w:val="20"/>
              </w:rPr>
            </w:pPr>
          </w:p>
          <w:p w14:paraId="09EE3FFC" w14:textId="4A4C49A9" w:rsidR="00667159" w:rsidRPr="00667159" w:rsidRDefault="00667159" w:rsidP="008D54A6">
            <w:pPr>
              <w:pStyle w:val="BodyText"/>
              <w:ind w:left="0"/>
              <w:jc w:val="both"/>
              <w:rPr>
                <w:sz w:val="20"/>
              </w:rPr>
            </w:pPr>
            <w:r>
              <w:rPr>
                <w:sz w:val="20"/>
              </w:rPr>
              <w:t>Assisstant Professor</w:t>
            </w:r>
            <w:r w:rsidRPr="00667159">
              <w:rPr>
                <w:sz w:val="20"/>
              </w:rPr>
              <w:t>,</w:t>
            </w:r>
          </w:p>
          <w:p w14:paraId="7461B968" w14:textId="77777777" w:rsidR="00667159" w:rsidRDefault="00667159" w:rsidP="008D54A6">
            <w:pPr>
              <w:pStyle w:val="BodyText"/>
              <w:ind w:left="0"/>
              <w:jc w:val="both"/>
              <w:rPr>
                <w:sz w:val="20"/>
              </w:rPr>
            </w:pPr>
          </w:p>
          <w:p w14:paraId="14196604" w14:textId="3FF6A697" w:rsidR="00667159" w:rsidRPr="00667159" w:rsidRDefault="00667159" w:rsidP="008D54A6">
            <w:pPr>
              <w:pStyle w:val="BodyText"/>
              <w:ind w:left="0"/>
              <w:jc w:val="both"/>
              <w:rPr>
                <w:sz w:val="20"/>
              </w:rPr>
            </w:pPr>
            <w:r w:rsidRPr="00667159">
              <w:rPr>
                <w:sz w:val="20"/>
              </w:rPr>
              <w:t>Department of Computer Science and Engineering,</w:t>
            </w:r>
          </w:p>
          <w:p w14:paraId="3E782916" w14:textId="77777777" w:rsidR="00667159" w:rsidRDefault="00667159" w:rsidP="008D54A6">
            <w:pPr>
              <w:pStyle w:val="BodyText"/>
              <w:ind w:left="0"/>
              <w:jc w:val="both"/>
              <w:rPr>
                <w:sz w:val="20"/>
              </w:rPr>
            </w:pPr>
          </w:p>
          <w:p w14:paraId="2D6B5529" w14:textId="6412C0B7" w:rsidR="00667159" w:rsidRPr="00667159" w:rsidRDefault="00667159" w:rsidP="008D54A6">
            <w:pPr>
              <w:pStyle w:val="BodyText"/>
              <w:ind w:left="0"/>
              <w:jc w:val="both"/>
              <w:rPr>
                <w:sz w:val="20"/>
              </w:rPr>
            </w:pPr>
            <w:r w:rsidRPr="00667159">
              <w:rPr>
                <w:sz w:val="20"/>
              </w:rPr>
              <w:t>Rajalakshmi Engineering College,</w:t>
            </w:r>
          </w:p>
          <w:p w14:paraId="2F89FA87" w14:textId="77777777" w:rsidR="00667159" w:rsidRDefault="00667159" w:rsidP="008D54A6">
            <w:pPr>
              <w:pStyle w:val="BodyText"/>
              <w:ind w:left="0"/>
              <w:jc w:val="both"/>
              <w:rPr>
                <w:sz w:val="20"/>
              </w:rPr>
            </w:pPr>
          </w:p>
          <w:p w14:paraId="5E77798D" w14:textId="22CD0D75" w:rsidR="00667159" w:rsidRDefault="00667159" w:rsidP="008D54A6">
            <w:pPr>
              <w:pStyle w:val="BodyText"/>
              <w:ind w:left="0"/>
              <w:jc w:val="both"/>
              <w:rPr>
                <w:sz w:val="20"/>
              </w:rPr>
            </w:pPr>
            <w:r w:rsidRPr="00667159">
              <w:rPr>
                <w:sz w:val="20"/>
              </w:rPr>
              <w:t>Chennai - 602105</w:t>
            </w:r>
          </w:p>
        </w:tc>
      </w:tr>
    </w:tbl>
    <w:p w14:paraId="03606484" w14:textId="77777777" w:rsidR="00C9787F" w:rsidRDefault="00C9787F" w:rsidP="008D54A6">
      <w:pPr>
        <w:pStyle w:val="BodyText"/>
        <w:ind w:left="0"/>
        <w:jc w:val="both"/>
        <w:rPr>
          <w:sz w:val="20"/>
        </w:rPr>
        <w:sectPr w:rsidR="00C9787F" w:rsidSect="00B64ADE">
          <w:pgSz w:w="12240" w:h="15840"/>
          <w:pgMar w:top="1380" w:right="1080" w:bottom="280" w:left="1080" w:header="720" w:footer="720" w:gutter="0"/>
          <w:cols w:space="720"/>
        </w:sectPr>
      </w:pPr>
    </w:p>
    <w:p w14:paraId="57C33147" w14:textId="77777777" w:rsidR="00C9787F" w:rsidRDefault="00C9787F" w:rsidP="008D54A6">
      <w:pPr>
        <w:pStyle w:val="BodyText"/>
        <w:spacing w:line="362" w:lineRule="auto"/>
        <w:ind w:left="0"/>
        <w:jc w:val="both"/>
        <w:sectPr w:rsidR="00C9787F" w:rsidSect="00B64ADE">
          <w:type w:val="continuous"/>
          <w:pgSz w:w="12240" w:h="15840"/>
          <w:pgMar w:top="1380" w:right="1080" w:bottom="280" w:left="1080" w:header="720" w:footer="720" w:gutter="0"/>
          <w:cols w:num="2" w:space="720" w:equalWidth="0">
            <w:col w:w="4717" w:space="324"/>
            <w:col w:w="5039"/>
          </w:cols>
        </w:sectPr>
      </w:pPr>
    </w:p>
    <w:p w14:paraId="764661EF" w14:textId="77777777" w:rsidR="00C9787F" w:rsidRDefault="00C9787F" w:rsidP="008D54A6">
      <w:pPr>
        <w:pStyle w:val="BodyText"/>
        <w:spacing w:before="154"/>
        <w:ind w:left="0"/>
        <w:jc w:val="both"/>
      </w:pPr>
    </w:p>
    <w:p w14:paraId="0527F24F" w14:textId="3253BFC5" w:rsidR="00C9787F" w:rsidRDefault="008D54A6" w:rsidP="008D54A6">
      <w:pPr>
        <w:pStyle w:val="BodyText"/>
        <w:tabs>
          <w:tab w:val="left" w:pos="3503"/>
        </w:tabs>
        <w:spacing w:before="1" w:line="360" w:lineRule="auto"/>
        <w:ind w:left="0" w:right="353"/>
        <w:jc w:val="both"/>
      </w:pPr>
      <w:r>
        <w:t>Submitted</w:t>
      </w:r>
      <w:r>
        <w:rPr>
          <w:spacing w:val="29"/>
        </w:rPr>
        <w:t xml:space="preserve"> </w:t>
      </w:r>
      <w:r>
        <w:t>to</w:t>
      </w:r>
      <w:r>
        <w:rPr>
          <w:spacing w:val="31"/>
        </w:rPr>
        <w:t xml:space="preserve"> </w:t>
      </w:r>
      <w:r>
        <w:t>Project</w:t>
      </w:r>
      <w:r>
        <w:rPr>
          <w:spacing w:val="29"/>
        </w:rPr>
        <w:t xml:space="preserve"> </w:t>
      </w:r>
      <w:r>
        <w:t>and</w:t>
      </w:r>
      <w:r>
        <w:rPr>
          <w:spacing w:val="29"/>
        </w:rPr>
        <w:t xml:space="preserve"> </w:t>
      </w:r>
      <w:r>
        <w:t>Viva</w:t>
      </w:r>
      <w:r>
        <w:rPr>
          <w:spacing w:val="28"/>
        </w:rPr>
        <w:t xml:space="preserve"> </w:t>
      </w:r>
      <w:r>
        <w:t>Voce</w:t>
      </w:r>
      <w:r>
        <w:rPr>
          <w:spacing w:val="31"/>
        </w:rPr>
        <w:t xml:space="preserve"> </w:t>
      </w:r>
      <w:r>
        <w:t>Examination</w:t>
      </w:r>
      <w:r>
        <w:rPr>
          <w:spacing w:val="31"/>
        </w:rPr>
        <w:t xml:space="preserve"> </w:t>
      </w:r>
      <w:r>
        <w:t>for</w:t>
      </w:r>
      <w:r>
        <w:rPr>
          <w:spacing w:val="31"/>
        </w:rPr>
        <w:t xml:space="preserve"> </w:t>
      </w:r>
      <w:r>
        <w:t>the</w:t>
      </w:r>
      <w:r>
        <w:rPr>
          <w:spacing w:val="31"/>
        </w:rPr>
        <w:t xml:space="preserve"> </w:t>
      </w:r>
      <w:r>
        <w:t>C</w:t>
      </w:r>
      <w:r w:rsidR="00E5309D">
        <w:t>S</w:t>
      </w:r>
      <w:r>
        <w:t>19711</w:t>
      </w:r>
      <w:r>
        <w:rPr>
          <w:spacing w:val="40"/>
        </w:rPr>
        <w:t xml:space="preserve"> </w:t>
      </w:r>
      <w:r>
        <w:t>-</w:t>
      </w:r>
      <w:r>
        <w:rPr>
          <w:spacing w:val="31"/>
        </w:rPr>
        <w:t xml:space="preserve"> </w:t>
      </w:r>
      <w:r>
        <w:t>Project</w:t>
      </w:r>
      <w:r>
        <w:rPr>
          <w:spacing w:val="30"/>
        </w:rPr>
        <w:t xml:space="preserve"> </w:t>
      </w:r>
      <w:r>
        <w:t>–</w:t>
      </w:r>
      <w:r>
        <w:rPr>
          <w:spacing w:val="32"/>
        </w:rPr>
        <w:t xml:space="preserve"> </w:t>
      </w:r>
      <w:r>
        <w:t xml:space="preserve">I held on </w:t>
      </w:r>
      <w:r>
        <w:rPr>
          <w:u w:val="single"/>
        </w:rPr>
        <w:tab/>
      </w:r>
      <w:r>
        <w:rPr>
          <w:spacing w:val="-10"/>
        </w:rPr>
        <w:t>.</w:t>
      </w:r>
    </w:p>
    <w:p w14:paraId="68876423" w14:textId="77777777" w:rsidR="00C9787F" w:rsidRDefault="00C9787F" w:rsidP="008D54A6">
      <w:pPr>
        <w:pStyle w:val="BodyText"/>
        <w:ind w:left="0"/>
        <w:jc w:val="both"/>
      </w:pPr>
    </w:p>
    <w:p w14:paraId="2D198FB2" w14:textId="77777777" w:rsidR="00C9787F" w:rsidRDefault="00C9787F" w:rsidP="008D54A6">
      <w:pPr>
        <w:pStyle w:val="BodyText"/>
        <w:ind w:left="0"/>
        <w:jc w:val="both"/>
      </w:pPr>
    </w:p>
    <w:p w14:paraId="48AA789B" w14:textId="77777777" w:rsidR="00C9787F" w:rsidRDefault="00C9787F" w:rsidP="008D54A6">
      <w:pPr>
        <w:pStyle w:val="BodyText"/>
        <w:ind w:left="0"/>
        <w:jc w:val="both"/>
      </w:pPr>
    </w:p>
    <w:p w14:paraId="40543979" w14:textId="0BB1035C" w:rsidR="00C9787F" w:rsidRDefault="008D54A6" w:rsidP="003860F7">
      <w:pPr>
        <w:pStyle w:val="BodyText"/>
        <w:tabs>
          <w:tab w:val="left" w:pos="5043"/>
        </w:tabs>
        <w:ind w:left="0"/>
        <w:jc w:val="both"/>
        <w:sectPr w:rsidR="00C9787F" w:rsidSect="00B64ADE">
          <w:type w:val="continuous"/>
          <w:pgSz w:w="12240" w:h="15840"/>
          <w:pgMar w:top="1380" w:right="1080" w:bottom="280" w:left="1080" w:header="720" w:footer="720" w:gutter="0"/>
          <w:cols w:space="720"/>
        </w:sectPr>
      </w:pPr>
      <w:r>
        <w:t>Internal</w:t>
      </w:r>
      <w:r>
        <w:rPr>
          <w:spacing w:val="-4"/>
        </w:rPr>
        <w:t xml:space="preserve"> </w:t>
      </w:r>
      <w:r>
        <w:rPr>
          <w:spacing w:val="-2"/>
        </w:rPr>
        <w:t>Examiner</w:t>
      </w:r>
      <w:r>
        <w:tab/>
        <w:t>External</w:t>
      </w:r>
      <w:r>
        <w:rPr>
          <w:spacing w:val="-9"/>
        </w:rPr>
        <w:t xml:space="preserve"> </w:t>
      </w:r>
      <w:r>
        <w:rPr>
          <w:spacing w:val="-2"/>
        </w:rPr>
        <w:t>Examiner</w:t>
      </w:r>
    </w:p>
    <w:p w14:paraId="7A2DA0AF" w14:textId="77777777" w:rsidR="00C9787F" w:rsidRDefault="008D54A6" w:rsidP="00D92229">
      <w:pPr>
        <w:spacing w:before="65"/>
        <w:ind w:right="276"/>
        <w:jc w:val="center"/>
        <w:rPr>
          <w:b/>
          <w:sz w:val="28"/>
        </w:rPr>
      </w:pPr>
      <w:r>
        <w:rPr>
          <w:b/>
          <w:spacing w:val="-2"/>
          <w:sz w:val="28"/>
        </w:rPr>
        <w:lastRenderedPageBreak/>
        <w:t>ABSTRACT</w:t>
      </w:r>
    </w:p>
    <w:p w14:paraId="7F73E1E5" w14:textId="77777777" w:rsidR="00EA1D4C" w:rsidRDefault="00EA1D4C" w:rsidP="008D54A6">
      <w:pPr>
        <w:spacing w:before="65"/>
        <w:ind w:right="346"/>
        <w:jc w:val="both"/>
        <w:rPr>
          <w:sz w:val="28"/>
          <w:szCs w:val="28"/>
        </w:rPr>
      </w:pPr>
    </w:p>
    <w:p w14:paraId="36A68A62" w14:textId="36838D03" w:rsidR="00AB4DA9" w:rsidRDefault="003D7C44" w:rsidP="008D54A6">
      <w:pPr>
        <w:spacing w:before="65"/>
        <w:ind w:right="346"/>
        <w:jc w:val="both"/>
        <w:rPr>
          <w:sz w:val="28"/>
          <w:szCs w:val="28"/>
        </w:rPr>
      </w:pPr>
      <w:r w:rsidRPr="003D7C44">
        <w:rPr>
          <w:sz w:val="28"/>
          <w:szCs w:val="28"/>
        </w:rPr>
        <w:t>Fire and gas leak accidents are extremely dangerous for families, especially in highly populated residential areas where LPG, open fire, and electrical infrastructure are prevalent. Current alarm systems are based on threshold-based activation of isolated sensors, which causes false alarms during frequent cooking activities and delayed detection of actual hazards. Multiple modal sensing, contextual analytics, and predictive intelligence are also not available with standalone devices, making them ineffective to safeguard families. This project proposes MK Sentinel, an IoT-based system for early detection and prediction of household gas leaks, smoke, open flames, and abnormal temperature conditions. It embodies several low-cost sensors like MQ-2 (smoke/gas), MQ-6 (LPG), YG1006 (flame), and DHT11 (temperature) interfaced with Arduino Uno and ESP8266 modules for real-time, continuous data acquisition and wireless communication. Unlike a threshold-only system, MK Sentinel uses a lightweight decision tree machine</w:t>
      </w:r>
      <w:r>
        <w:rPr>
          <w:sz w:val="28"/>
          <w:szCs w:val="28"/>
        </w:rPr>
        <w:t xml:space="preserve">. </w:t>
      </w:r>
      <w:r w:rsidRPr="003D7C44">
        <w:rPr>
          <w:sz w:val="28"/>
          <w:szCs w:val="28"/>
        </w:rPr>
        <w:t>The learning model is trained on labeled domestic hazard scenarios for the early detection of risk patterns and the suppression of false positives using context-aware analysis. Sensor readings are preprocessed using moving average filtering and Z-score anomaly detection to make the quality of data stable and reliable even in changing environmental conditions. The preprocessed data streams to an embedded decision tree classifier, which assigns risk states like Normal, Warning, and Danger and triggers local alerts via a buzzer and LED indicators. Simultaneously, the preprocessed readings are transmitted over WiFi via ESP8266 using MQTT/HTTP protocols to a React-based web dashboard that visualizes live color-coded statuses, historical trends, and multilingual notifications optimized for Indian households. Laboratory validation in a simulated kitchen environment demonstrates reliable proactive alerting with mean detection latency below five seconds and a nuisance alarm rate over 70% less than that of conventional threshold-based systems. Core safety functionality of the system and critical alerts are maintained during network outages on a local-first architecture, while time-stamped data may optionally log into a PostgreSQL backend for post-incident analysis and continuous system tuning. It is a fully documented open-source design, and thus, it is well-suited for easy customization, community-driven enhancement, and seamless integration with future certified shutoff mechanisms and smart home ecosystems. To summarize, the affordable, scalable, and proactive solution by MK Sentinel is tailored for household fire and gas safety in high-risk environments, with the transformative potential of integrating IoT sensors, embedded machine learning, and intuitive visualization to prevent domestic hazards through timely, intelligent, and accessible monitoring.</w:t>
      </w:r>
    </w:p>
    <w:p w14:paraId="5BF96CA7" w14:textId="77777777" w:rsidR="00AB4DA9" w:rsidRDefault="00AB4DA9" w:rsidP="008D54A6">
      <w:pPr>
        <w:spacing w:before="65"/>
        <w:ind w:right="346"/>
        <w:jc w:val="both"/>
        <w:rPr>
          <w:sz w:val="28"/>
          <w:szCs w:val="28"/>
        </w:rPr>
      </w:pPr>
    </w:p>
    <w:p w14:paraId="37C11479" w14:textId="4E0C8992" w:rsidR="00C9787F" w:rsidRDefault="00EA1D4C" w:rsidP="008D54A6">
      <w:pPr>
        <w:spacing w:before="65"/>
        <w:ind w:right="346"/>
        <w:jc w:val="both"/>
        <w:rPr>
          <w:b/>
          <w:spacing w:val="-2"/>
          <w:sz w:val="28"/>
        </w:rPr>
      </w:pPr>
      <w:r>
        <w:rPr>
          <w:sz w:val="28"/>
          <w:szCs w:val="28"/>
        </w:rPr>
        <w:lastRenderedPageBreak/>
        <w:t xml:space="preserve">                                                 </w:t>
      </w:r>
      <w:r>
        <w:rPr>
          <w:b/>
          <w:spacing w:val="-2"/>
          <w:sz w:val="28"/>
        </w:rPr>
        <w:t>ACKNOWLEDGEMENT</w:t>
      </w:r>
    </w:p>
    <w:p w14:paraId="5F3962D7" w14:textId="77777777" w:rsidR="00834330" w:rsidRPr="00834330" w:rsidRDefault="00834330" w:rsidP="008D54A6">
      <w:pPr>
        <w:spacing w:before="65"/>
        <w:ind w:right="346"/>
        <w:jc w:val="both"/>
        <w:rPr>
          <w:sz w:val="28"/>
          <w:szCs w:val="28"/>
        </w:rPr>
      </w:pPr>
    </w:p>
    <w:p w14:paraId="053B268D" w14:textId="77777777" w:rsidR="00C9787F" w:rsidRDefault="008D54A6" w:rsidP="008D54A6">
      <w:pPr>
        <w:spacing w:line="360" w:lineRule="auto"/>
        <w:ind w:right="354" w:firstLine="719"/>
        <w:jc w:val="both"/>
        <w:rPr>
          <w:sz w:val="28"/>
        </w:rPr>
      </w:pPr>
      <w:r>
        <w:rPr>
          <w:sz w:val="28"/>
        </w:rPr>
        <w:t xml:space="preserve">Initially we thank the almighty for being with us through every walk of our life and showering his blessings through the endeavor to put forth this report. Our sincere thanks to our Chairman </w:t>
      </w:r>
      <w:r>
        <w:rPr>
          <w:b/>
          <w:sz w:val="28"/>
        </w:rPr>
        <w:t xml:space="preserve">Mr. S. Meganathan, B.E, F.I.E., </w:t>
      </w:r>
      <w:r>
        <w:rPr>
          <w:sz w:val="28"/>
        </w:rPr>
        <w:t xml:space="preserve">our Vice Chairman </w:t>
      </w:r>
      <w:r>
        <w:rPr>
          <w:b/>
          <w:sz w:val="28"/>
        </w:rPr>
        <w:t xml:space="preserve">Mr. Abhay Shankar Meganathan, B.E., M.S., </w:t>
      </w:r>
      <w:r>
        <w:rPr>
          <w:sz w:val="28"/>
        </w:rPr>
        <w:t xml:space="preserve">and our respected Chairperson </w:t>
      </w:r>
      <w:r>
        <w:rPr>
          <w:b/>
          <w:sz w:val="28"/>
        </w:rPr>
        <w:t xml:space="preserve">Dr. (Mrs.) Thangam Meganathan, Ph.D., </w:t>
      </w:r>
      <w:r>
        <w:rPr>
          <w:sz w:val="28"/>
        </w:rPr>
        <w:t xml:space="preserve">for providing us with the requisite infrastructure and sincere endeavoring in educating us in their premier </w:t>
      </w:r>
      <w:r>
        <w:rPr>
          <w:spacing w:val="-2"/>
          <w:sz w:val="28"/>
        </w:rPr>
        <w:t>institution.</w:t>
      </w:r>
    </w:p>
    <w:p w14:paraId="4942925D" w14:textId="77777777" w:rsidR="00C9787F" w:rsidRDefault="00C9787F" w:rsidP="008D54A6">
      <w:pPr>
        <w:pStyle w:val="BodyText"/>
        <w:spacing w:before="162"/>
        <w:ind w:left="0"/>
        <w:jc w:val="both"/>
      </w:pPr>
    </w:p>
    <w:p w14:paraId="4FB30009" w14:textId="77F9D565" w:rsidR="00667159" w:rsidRPr="00FE41F3" w:rsidRDefault="008D54A6" w:rsidP="008D54A6">
      <w:pPr>
        <w:pStyle w:val="BodyText"/>
        <w:spacing w:line="360" w:lineRule="auto"/>
        <w:ind w:left="0" w:right="355" w:firstLine="719"/>
        <w:jc w:val="both"/>
        <w:rPr>
          <w:lang w:val="en-IN"/>
        </w:rPr>
      </w:pPr>
      <w:r>
        <w:t xml:space="preserve">Our sincere thanks to </w:t>
      </w:r>
      <w:r>
        <w:rPr>
          <w:b/>
        </w:rPr>
        <w:t xml:space="preserve">Dr. S. N. Murugesan, M.E., Ph.D., </w:t>
      </w:r>
      <w:r>
        <w:t>our beloved Principal for his kind support and facilities provided to complete our work in time. We express our sincere thanks to our Head of the Department and Professor</w:t>
      </w:r>
      <w:r w:rsidR="00667159">
        <w:t xml:space="preserve"> </w:t>
      </w:r>
      <w:r w:rsidR="00667159" w:rsidRPr="00667159">
        <w:rPr>
          <w:b/>
          <w:bCs/>
        </w:rPr>
        <w:t>Dr. E. M. Malathy</w:t>
      </w:r>
      <w:r>
        <w:rPr>
          <w:b/>
        </w:rPr>
        <w:t xml:space="preserve">, </w:t>
      </w:r>
      <w:r w:rsidR="00667159" w:rsidRPr="00667159">
        <w:rPr>
          <w:bCs/>
        </w:rPr>
        <w:t>Head Of The Department</w:t>
      </w:r>
      <w:r w:rsidR="00667159">
        <w:rPr>
          <w:b/>
        </w:rPr>
        <w:t xml:space="preserve">, </w:t>
      </w:r>
      <w:r>
        <w:t xml:space="preserve">Department of Computer Science and </w:t>
      </w:r>
      <w:r w:rsidR="00667159">
        <w:t>Engineering</w:t>
      </w:r>
      <w:r>
        <w:t xml:space="preserve"> for his guidance and encouragement throughout the project work. We convey our sincere thanks to our Project Supervisor </w:t>
      </w:r>
      <w:r w:rsidR="00FE41F3" w:rsidRPr="00FE41F3">
        <w:rPr>
          <w:b/>
          <w:bCs/>
          <w:lang w:val="en-IN"/>
        </w:rPr>
        <w:t>Mrs.</w:t>
      </w:r>
      <w:r w:rsidR="006E65E5">
        <w:rPr>
          <w:b/>
          <w:bCs/>
          <w:lang w:val="en-IN"/>
        </w:rPr>
        <w:t>S</w:t>
      </w:r>
      <w:r w:rsidR="00FE41F3" w:rsidRPr="00FE41F3">
        <w:rPr>
          <w:b/>
          <w:bCs/>
          <w:lang w:val="en-IN"/>
        </w:rPr>
        <w:t>.Ponmani</w:t>
      </w:r>
      <w:r>
        <w:rPr>
          <w:b/>
        </w:rPr>
        <w:t xml:space="preserve">, </w:t>
      </w:r>
      <w:r w:rsidR="00667159">
        <w:rPr>
          <w:b/>
        </w:rPr>
        <w:t xml:space="preserve">Assisstant Professor, </w:t>
      </w:r>
      <w:r>
        <w:t xml:space="preserve">Department of Computer Science and </w:t>
      </w:r>
      <w:r w:rsidR="00667159">
        <w:t>Engineering</w:t>
      </w:r>
      <w:r>
        <w:t>, Rajalakshmi Engineering College for their valuable guidance throughout the course of the project.</w:t>
      </w:r>
      <w:r w:rsidR="00667159">
        <w:t xml:space="preserve">We thank our Project Coordinator </w:t>
      </w:r>
      <w:r w:rsidR="00667159" w:rsidRPr="00667159">
        <w:rPr>
          <w:b/>
          <w:bCs/>
        </w:rPr>
        <w:t>Dr.</w:t>
      </w:r>
      <w:r w:rsidR="00AC1A97">
        <w:rPr>
          <w:b/>
          <w:bCs/>
        </w:rPr>
        <w:t>R</w:t>
      </w:r>
      <w:r w:rsidR="00667159" w:rsidRPr="00667159">
        <w:rPr>
          <w:b/>
          <w:bCs/>
        </w:rPr>
        <w:t>.</w:t>
      </w:r>
      <w:r w:rsidR="00AC1A97">
        <w:rPr>
          <w:b/>
          <w:bCs/>
        </w:rPr>
        <w:t>Sabitha</w:t>
      </w:r>
      <w:r w:rsidR="00667159">
        <w:rPr>
          <w:b/>
          <w:bCs/>
        </w:rPr>
        <w:t xml:space="preserve"> , </w:t>
      </w:r>
      <w:r w:rsidR="00667159" w:rsidRPr="00667159">
        <w:t>Professor</w:t>
      </w:r>
      <w:r w:rsidR="00667159">
        <w:t>, Department of Computer Science and Engineering for her useful tips during our review to build our project.</w:t>
      </w:r>
    </w:p>
    <w:p w14:paraId="07DB4642" w14:textId="77777777" w:rsidR="00C9787F" w:rsidRDefault="00C9787F" w:rsidP="008D54A6">
      <w:pPr>
        <w:pStyle w:val="BodyText"/>
        <w:ind w:left="0"/>
        <w:jc w:val="both"/>
      </w:pPr>
    </w:p>
    <w:p w14:paraId="0222F4E6" w14:textId="77777777" w:rsidR="00C9787F" w:rsidRDefault="00C9787F" w:rsidP="008D54A6">
      <w:pPr>
        <w:pStyle w:val="BodyText"/>
        <w:spacing w:before="163"/>
        <w:ind w:left="0"/>
        <w:jc w:val="both"/>
      </w:pPr>
    </w:p>
    <w:p w14:paraId="0D3DE06F" w14:textId="38C4CEE8" w:rsidR="00CE2708" w:rsidRDefault="00CE2708" w:rsidP="008D54A6">
      <w:pPr>
        <w:spacing w:line="360" w:lineRule="auto"/>
        <w:ind w:right="353"/>
        <w:jc w:val="both"/>
        <w:rPr>
          <w:b/>
          <w:sz w:val="28"/>
        </w:rPr>
      </w:pPr>
      <w:r>
        <w:rPr>
          <w:b/>
          <w:sz w:val="28"/>
        </w:rPr>
        <w:t xml:space="preserve">                                                                  </w:t>
      </w:r>
      <w:r w:rsidR="00FE41F3">
        <w:rPr>
          <w:b/>
          <w:sz w:val="28"/>
        </w:rPr>
        <w:t xml:space="preserve">                </w:t>
      </w:r>
      <w:r w:rsidR="00906A4E">
        <w:rPr>
          <w:b/>
          <w:sz w:val="28"/>
        </w:rPr>
        <w:t xml:space="preserve"> </w:t>
      </w:r>
      <w:r w:rsidR="00834330">
        <w:rPr>
          <w:b/>
          <w:sz w:val="28"/>
        </w:rPr>
        <w:t>KAMAL J R</w:t>
      </w:r>
      <w:r w:rsidR="00751951">
        <w:rPr>
          <w:b/>
          <w:spacing w:val="-8"/>
          <w:sz w:val="28"/>
        </w:rPr>
        <w:t xml:space="preserve"> </w:t>
      </w:r>
      <w:r w:rsidR="00751951">
        <w:rPr>
          <w:b/>
          <w:sz w:val="28"/>
        </w:rPr>
        <w:t>(220701</w:t>
      </w:r>
      <w:r w:rsidR="00834330">
        <w:rPr>
          <w:b/>
          <w:sz w:val="28"/>
        </w:rPr>
        <w:t>117</w:t>
      </w:r>
      <w:r w:rsidR="00751951">
        <w:rPr>
          <w:b/>
          <w:sz w:val="28"/>
        </w:rPr>
        <w:t xml:space="preserve">) </w:t>
      </w:r>
      <w:r>
        <w:rPr>
          <w:b/>
          <w:sz w:val="28"/>
        </w:rPr>
        <w:t xml:space="preserve"> </w:t>
      </w:r>
    </w:p>
    <w:p w14:paraId="011D0F1F" w14:textId="0F31EF43" w:rsidR="00C9787F" w:rsidRDefault="00CE2708" w:rsidP="008D54A6">
      <w:pPr>
        <w:spacing w:line="360" w:lineRule="auto"/>
        <w:ind w:right="353"/>
        <w:jc w:val="both"/>
        <w:rPr>
          <w:b/>
          <w:sz w:val="28"/>
        </w:rPr>
        <w:sectPr w:rsidR="00C9787F" w:rsidSect="00B64ADE">
          <w:footerReference w:type="default" r:id="rId10"/>
          <w:pgSz w:w="12240" w:h="15840"/>
          <w:pgMar w:top="1440" w:right="1080" w:bottom="1880" w:left="1080" w:header="0" w:footer="1656" w:gutter="0"/>
          <w:cols w:space="720"/>
        </w:sectPr>
      </w:pPr>
      <w:r>
        <w:rPr>
          <w:b/>
          <w:sz w:val="28"/>
        </w:rPr>
        <w:t xml:space="preserve">                                                                  </w:t>
      </w:r>
      <w:r w:rsidR="00FE41F3">
        <w:rPr>
          <w:b/>
          <w:sz w:val="28"/>
        </w:rPr>
        <w:t xml:space="preserve">                </w:t>
      </w:r>
      <w:r w:rsidR="00277528">
        <w:rPr>
          <w:b/>
          <w:sz w:val="28"/>
        </w:rPr>
        <w:t xml:space="preserve"> </w:t>
      </w:r>
      <w:r w:rsidR="00834330">
        <w:rPr>
          <w:b/>
          <w:sz w:val="28"/>
        </w:rPr>
        <w:t>MANOJ</w:t>
      </w:r>
      <w:r w:rsidR="00277528">
        <w:rPr>
          <w:b/>
          <w:sz w:val="28"/>
        </w:rPr>
        <w:t xml:space="preserve"> </w:t>
      </w:r>
      <w:r w:rsidR="00834330">
        <w:rPr>
          <w:b/>
          <w:sz w:val="28"/>
        </w:rPr>
        <w:t>KUMAR J</w:t>
      </w:r>
      <w:r w:rsidR="00751951">
        <w:rPr>
          <w:b/>
          <w:spacing w:val="-5"/>
          <w:sz w:val="28"/>
        </w:rPr>
        <w:t xml:space="preserve"> </w:t>
      </w:r>
      <w:r>
        <w:rPr>
          <w:b/>
          <w:spacing w:val="-5"/>
          <w:sz w:val="28"/>
        </w:rPr>
        <w:t>(220701</w:t>
      </w:r>
      <w:r w:rsidR="00834330">
        <w:rPr>
          <w:b/>
          <w:spacing w:val="-5"/>
          <w:sz w:val="28"/>
        </w:rPr>
        <w:t>524</w:t>
      </w:r>
      <w:r>
        <w:rPr>
          <w:b/>
          <w:spacing w:val="-5"/>
          <w:sz w:val="28"/>
        </w:rPr>
        <w:t>)</w:t>
      </w:r>
    </w:p>
    <w:p w14:paraId="52D9D10E" w14:textId="77777777" w:rsidR="00C9787F" w:rsidRDefault="008D54A6" w:rsidP="00D92229">
      <w:pPr>
        <w:spacing w:before="60"/>
        <w:jc w:val="center"/>
        <w:rPr>
          <w:b/>
          <w:sz w:val="28"/>
        </w:rPr>
      </w:pPr>
      <w:r>
        <w:rPr>
          <w:b/>
          <w:spacing w:val="-2"/>
          <w:sz w:val="28"/>
        </w:rPr>
        <w:lastRenderedPageBreak/>
        <w:t>TABLE</w:t>
      </w:r>
      <w:r>
        <w:rPr>
          <w:b/>
          <w:spacing w:val="-10"/>
          <w:sz w:val="28"/>
        </w:rPr>
        <w:t xml:space="preserve"> </w:t>
      </w:r>
      <w:r>
        <w:rPr>
          <w:b/>
          <w:spacing w:val="-2"/>
          <w:sz w:val="28"/>
        </w:rPr>
        <w:t>OF</w:t>
      </w:r>
      <w:r>
        <w:rPr>
          <w:b/>
          <w:spacing w:val="-19"/>
          <w:sz w:val="28"/>
        </w:rPr>
        <w:t xml:space="preserve"> </w:t>
      </w:r>
      <w:r>
        <w:rPr>
          <w:b/>
          <w:spacing w:val="-2"/>
          <w:sz w:val="28"/>
        </w:rPr>
        <w:t>CONTENT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66"/>
        <w:gridCol w:w="5810"/>
        <w:gridCol w:w="1676"/>
      </w:tblGrid>
      <w:tr w:rsidR="00C9787F" w14:paraId="31EDB378" w14:textId="77777777" w:rsidTr="00B43F11">
        <w:trPr>
          <w:trHeight w:val="520"/>
          <w:jc w:val="center"/>
        </w:trPr>
        <w:tc>
          <w:tcPr>
            <w:tcW w:w="2266" w:type="dxa"/>
          </w:tcPr>
          <w:p w14:paraId="0935FA28" w14:textId="77777777" w:rsidR="00C9787F" w:rsidRDefault="008D54A6" w:rsidP="00906A4E">
            <w:pPr>
              <w:pStyle w:val="TableParagraph"/>
              <w:ind w:left="0" w:right="17"/>
              <w:rPr>
                <w:b/>
                <w:sz w:val="18"/>
              </w:rPr>
            </w:pPr>
            <w:r>
              <w:rPr>
                <w:b/>
                <w:spacing w:val="-2"/>
                <w:sz w:val="18"/>
              </w:rPr>
              <w:t>CHAPTER</w:t>
            </w:r>
            <w:r>
              <w:rPr>
                <w:b/>
                <w:spacing w:val="1"/>
                <w:sz w:val="18"/>
              </w:rPr>
              <w:t xml:space="preserve"> </w:t>
            </w:r>
            <w:r>
              <w:rPr>
                <w:b/>
                <w:spacing w:val="-5"/>
                <w:sz w:val="18"/>
              </w:rPr>
              <w:t>NO.</w:t>
            </w:r>
          </w:p>
        </w:tc>
        <w:tc>
          <w:tcPr>
            <w:tcW w:w="5810" w:type="dxa"/>
          </w:tcPr>
          <w:p w14:paraId="76CA76F7" w14:textId="77777777" w:rsidR="00C9787F" w:rsidRDefault="008D54A6" w:rsidP="00906A4E">
            <w:pPr>
              <w:pStyle w:val="TableParagraph"/>
              <w:ind w:left="0" w:right="10"/>
              <w:rPr>
                <w:b/>
                <w:sz w:val="18"/>
              </w:rPr>
            </w:pPr>
            <w:r>
              <w:rPr>
                <w:b/>
                <w:spacing w:val="-2"/>
                <w:sz w:val="18"/>
              </w:rPr>
              <w:t>TITLE</w:t>
            </w:r>
          </w:p>
        </w:tc>
        <w:tc>
          <w:tcPr>
            <w:tcW w:w="1676" w:type="dxa"/>
          </w:tcPr>
          <w:p w14:paraId="5042E8E7" w14:textId="77777777" w:rsidR="00C9787F" w:rsidRDefault="008D54A6" w:rsidP="00906A4E">
            <w:pPr>
              <w:pStyle w:val="TableParagraph"/>
              <w:ind w:left="0" w:right="5"/>
              <w:rPr>
                <w:b/>
                <w:sz w:val="18"/>
              </w:rPr>
            </w:pPr>
            <w:r>
              <w:rPr>
                <w:b/>
                <w:spacing w:val="-4"/>
                <w:sz w:val="18"/>
              </w:rPr>
              <w:t>PAGE</w:t>
            </w:r>
            <w:r>
              <w:rPr>
                <w:b/>
                <w:spacing w:val="-7"/>
                <w:sz w:val="18"/>
              </w:rPr>
              <w:t xml:space="preserve"> </w:t>
            </w:r>
            <w:r>
              <w:rPr>
                <w:b/>
                <w:spacing w:val="-5"/>
                <w:sz w:val="18"/>
              </w:rPr>
              <w:t>NO.</w:t>
            </w:r>
          </w:p>
        </w:tc>
      </w:tr>
      <w:tr w:rsidR="00C9787F" w14:paraId="55CAF190" w14:textId="77777777" w:rsidTr="00B43F11">
        <w:trPr>
          <w:trHeight w:val="532"/>
          <w:jc w:val="center"/>
        </w:trPr>
        <w:tc>
          <w:tcPr>
            <w:tcW w:w="2266" w:type="dxa"/>
          </w:tcPr>
          <w:p w14:paraId="070ADC5D" w14:textId="77777777" w:rsidR="00C9787F" w:rsidRDefault="00C9787F" w:rsidP="00906A4E">
            <w:pPr>
              <w:pStyle w:val="TableParagraph"/>
              <w:spacing w:before="0"/>
              <w:ind w:left="0"/>
              <w:rPr>
                <w:sz w:val="18"/>
              </w:rPr>
            </w:pPr>
          </w:p>
        </w:tc>
        <w:tc>
          <w:tcPr>
            <w:tcW w:w="5810" w:type="dxa"/>
          </w:tcPr>
          <w:p w14:paraId="46B48020" w14:textId="77777777" w:rsidR="00C9787F" w:rsidRDefault="008D54A6" w:rsidP="007379F2">
            <w:pPr>
              <w:pStyle w:val="TableParagraph"/>
              <w:spacing w:before="52"/>
              <w:ind w:left="0" w:right="3"/>
              <w:jc w:val="left"/>
              <w:rPr>
                <w:b/>
                <w:sz w:val="18"/>
              </w:rPr>
            </w:pPr>
            <w:r>
              <w:rPr>
                <w:b/>
                <w:spacing w:val="-2"/>
                <w:sz w:val="18"/>
              </w:rPr>
              <w:t>ABSTRACT</w:t>
            </w:r>
          </w:p>
        </w:tc>
        <w:tc>
          <w:tcPr>
            <w:tcW w:w="1676" w:type="dxa"/>
          </w:tcPr>
          <w:p w14:paraId="15A42923" w14:textId="77777777" w:rsidR="00C9787F" w:rsidRDefault="008D54A6" w:rsidP="00906A4E">
            <w:pPr>
              <w:pStyle w:val="TableParagraph"/>
              <w:spacing w:before="52"/>
              <w:ind w:left="0" w:right="12"/>
              <w:rPr>
                <w:b/>
                <w:sz w:val="18"/>
              </w:rPr>
            </w:pPr>
            <w:r>
              <w:rPr>
                <w:b/>
                <w:spacing w:val="-5"/>
                <w:sz w:val="18"/>
              </w:rPr>
              <w:t>iii</w:t>
            </w:r>
          </w:p>
        </w:tc>
      </w:tr>
      <w:tr w:rsidR="00C9787F" w14:paraId="7B4AD696" w14:textId="77777777" w:rsidTr="00B43F11">
        <w:trPr>
          <w:trHeight w:val="556"/>
          <w:jc w:val="center"/>
        </w:trPr>
        <w:tc>
          <w:tcPr>
            <w:tcW w:w="2266" w:type="dxa"/>
          </w:tcPr>
          <w:p w14:paraId="65A216F3" w14:textId="77777777" w:rsidR="00C9787F" w:rsidRDefault="00C9787F" w:rsidP="00906A4E">
            <w:pPr>
              <w:pStyle w:val="TableParagraph"/>
              <w:spacing w:before="0"/>
              <w:ind w:left="0"/>
              <w:rPr>
                <w:sz w:val="18"/>
              </w:rPr>
            </w:pPr>
          </w:p>
        </w:tc>
        <w:tc>
          <w:tcPr>
            <w:tcW w:w="5810" w:type="dxa"/>
          </w:tcPr>
          <w:p w14:paraId="165748DD" w14:textId="77777777" w:rsidR="00C9787F" w:rsidRDefault="008D54A6" w:rsidP="007379F2">
            <w:pPr>
              <w:pStyle w:val="TableParagraph"/>
              <w:ind w:left="0" w:right="11"/>
              <w:jc w:val="left"/>
              <w:rPr>
                <w:b/>
                <w:sz w:val="18"/>
              </w:rPr>
            </w:pPr>
            <w:r>
              <w:rPr>
                <w:b/>
                <w:sz w:val="18"/>
              </w:rPr>
              <w:t>LIST</w:t>
            </w:r>
            <w:r>
              <w:rPr>
                <w:b/>
                <w:spacing w:val="-6"/>
                <w:sz w:val="18"/>
              </w:rPr>
              <w:t xml:space="preserve"> </w:t>
            </w:r>
            <w:r>
              <w:rPr>
                <w:b/>
                <w:sz w:val="18"/>
              </w:rPr>
              <w:t>OF</w:t>
            </w:r>
            <w:r>
              <w:rPr>
                <w:b/>
                <w:spacing w:val="-7"/>
                <w:sz w:val="18"/>
              </w:rPr>
              <w:t xml:space="preserve"> </w:t>
            </w:r>
            <w:r>
              <w:rPr>
                <w:b/>
                <w:spacing w:val="-2"/>
                <w:sz w:val="18"/>
              </w:rPr>
              <w:t>FIGURES</w:t>
            </w:r>
          </w:p>
        </w:tc>
        <w:tc>
          <w:tcPr>
            <w:tcW w:w="1676" w:type="dxa"/>
          </w:tcPr>
          <w:p w14:paraId="2D92FEEF" w14:textId="77777777" w:rsidR="00C9787F" w:rsidRDefault="008D54A6" w:rsidP="00906A4E">
            <w:pPr>
              <w:pStyle w:val="TableParagraph"/>
              <w:ind w:left="0"/>
              <w:rPr>
                <w:b/>
                <w:sz w:val="18"/>
              </w:rPr>
            </w:pPr>
            <w:r>
              <w:rPr>
                <w:b/>
                <w:spacing w:val="-5"/>
                <w:sz w:val="18"/>
              </w:rPr>
              <w:t>vii</w:t>
            </w:r>
          </w:p>
        </w:tc>
      </w:tr>
      <w:tr w:rsidR="00C9787F" w14:paraId="237F4A66" w14:textId="77777777" w:rsidTr="00B43F11">
        <w:trPr>
          <w:trHeight w:val="532"/>
          <w:jc w:val="center"/>
        </w:trPr>
        <w:tc>
          <w:tcPr>
            <w:tcW w:w="2266" w:type="dxa"/>
          </w:tcPr>
          <w:p w14:paraId="01172870" w14:textId="77777777" w:rsidR="00C9787F" w:rsidRDefault="008D54A6" w:rsidP="00906A4E">
            <w:pPr>
              <w:pStyle w:val="TableParagraph"/>
              <w:spacing w:before="52"/>
              <w:ind w:left="0"/>
              <w:rPr>
                <w:b/>
                <w:sz w:val="18"/>
              </w:rPr>
            </w:pPr>
            <w:r>
              <w:rPr>
                <w:b/>
                <w:spacing w:val="-10"/>
                <w:sz w:val="18"/>
              </w:rPr>
              <w:t>1</w:t>
            </w:r>
          </w:p>
        </w:tc>
        <w:tc>
          <w:tcPr>
            <w:tcW w:w="5810" w:type="dxa"/>
          </w:tcPr>
          <w:p w14:paraId="7077128C" w14:textId="77777777" w:rsidR="00C9787F" w:rsidRDefault="008D54A6" w:rsidP="007379F2">
            <w:pPr>
              <w:pStyle w:val="TableParagraph"/>
              <w:spacing w:before="52"/>
              <w:ind w:left="0" w:right="12"/>
              <w:jc w:val="left"/>
              <w:rPr>
                <w:b/>
                <w:sz w:val="18"/>
              </w:rPr>
            </w:pPr>
            <w:r>
              <w:rPr>
                <w:b/>
                <w:spacing w:val="-2"/>
                <w:sz w:val="18"/>
              </w:rPr>
              <w:t>INTRODUCTION</w:t>
            </w:r>
          </w:p>
        </w:tc>
        <w:tc>
          <w:tcPr>
            <w:tcW w:w="1676" w:type="dxa"/>
          </w:tcPr>
          <w:p w14:paraId="230F781A" w14:textId="77777777" w:rsidR="00C9787F" w:rsidRDefault="008D54A6" w:rsidP="00906A4E">
            <w:pPr>
              <w:pStyle w:val="TableParagraph"/>
              <w:spacing w:before="52"/>
              <w:ind w:left="0" w:right="1"/>
              <w:rPr>
                <w:b/>
                <w:sz w:val="18"/>
              </w:rPr>
            </w:pPr>
            <w:r>
              <w:rPr>
                <w:b/>
                <w:spacing w:val="-10"/>
                <w:sz w:val="18"/>
              </w:rPr>
              <w:t>1</w:t>
            </w:r>
          </w:p>
        </w:tc>
      </w:tr>
      <w:tr w:rsidR="00C9787F" w14:paraId="48F83CD4" w14:textId="77777777" w:rsidTr="00B43F11">
        <w:trPr>
          <w:trHeight w:val="530"/>
          <w:jc w:val="center"/>
        </w:trPr>
        <w:tc>
          <w:tcPr>
            <w:tcW w:w="2266" w:type="dxa"/>
          </w:tcPr>
          <w:p w14:paraId="6555F36F" w14:textId="77777777" w:rsidR="00C9787F" w:rsidRDefault="008D54A6" w:rsidP="00906A4E">
            <w:pPr>
              <w:pStyle w:val="TableParagraph"/>
              <w:ind w:left="0" w:right="8"/>
              <w:rPr>
                <w:b/>
                <w:sz w:val="18"/>
              </w:rPr>
            </w:pPr>
            <w:r>
              <w:rPr>
                <w:b/>
                <w:spacing w:val="-5"/>
                <w:sz w:val="18"/>
              </w:rPr>
              <w:t>1.1</w:t>
            </w:r>
          </w:p>
        </w:tc>
        <w:tc>
          <w:tcPr>
            <w:tcW w:w="5810" w:type="dxa"/>
          </w:tcPr>
          <w:p w14:paraId="2D68D4FF" w14:textId="77777777" w:rsidR="00C9787F" w:rsidRDefault="008D54A6" w:rsidP="007379F2">
            <w:pPr>
              <w:pStyle w:val="TableParagraph"/>
              <w:ind w:left="0" w:right="10"/>
              <w:jc w:val="left"/>
              <w:rPr>
                <w:b/>
                <w:sz w:val="18"/>
              </w:rPr>
            </w:pPr>
            <w:r>
              <w:rPr>
                <w:b/>
                <w:spacing w:val="-2"/>
                <w:sz w:val="18"/>
              </w:rPr>
              <w:t>GENERAL</w:t>
            </w:r>
          </w:p>
        </w:tc>
        <w:tc>
          <w:tcPr>
            <w:tcW w:w="1676" w:type="dxa"/>
          </w:tcPr>
          <w:p w14:paraId="29C01527" w14:textId="77777777" w:rsidR="00C9787F" w:rsidRDefault="008D54A6" w:rsidP="00906A4E">
            <w:pPr>
              <w:pStyle w:val="TableParagraph"/>
              <w:ind w:left="0" w:right="1"/>
              <w:rPr>
                <w:b/>
                <w:sz w:val="18"/>
              </w:rPr>
            </w:pPr>
            <w:r>
              <w:rPr>
                <w:b/>
                <w:spacing w:val="-10"/>
                <w:sz w:val="18"/>
              </w:rPr>
              <w:t>1</w:t>
            </w:r>
          </w:p>
        </w:tc>
      </w:tr>
      <w:tr w:rsidR="00C9787F" w14:paraId="03BFBC0F" w14:textId="77777777" w:rsidTr="00B43F11">
        <w:trPr>
          <w:trHeight w:val="535"/>
          <w:jc w:val="center"/>
        </w:trPr>
        <w:tc>
          <w:tcPr>
            <w:tcW w:w="2266" w:type="dxa"/>
          </w:tcPr>
          <w:p w14:paraId="76426BAD" w14:textId="77777777" w:rsidR="00C9787F" w:rsidRDefault="008D54A6" w:rsidP="00906A4E">
            <w:pPr>
              <w:pStyle w:val="TableParagraph"/>
              <w:spacing w:before="52"/>
              <w:ind w:left="0" w:right="8"/>
              <w:rPr>
                <w:b/>
                <w:sz w:val="18"/>
              </w:rPr>
            </w:pPr>
            <w:r>
              <w:rPr>
                <w:b/>
                <w:spacing w:val="-5"/>
                <w:sz w:val="18"/>
              </w:rPr>
              <w:t>1.2</w:t>
            </w:r>
          </w:p>
        </w:tc>
        <w:tc>
          <w:tcPr>
            <w:tcW w:w="5810" w:type="dxa"/>
          </w:tcPr>
          <w:p w14:paraId="6D29C3CE" w14:textId="77777777" w:rsidR="00C9787F" w:rsidRDefault="008D54A6" w:rsidP="007379F2">
            <w:pPr>
              <w:pStyle w:val="TableParagraph"/>
              <w:spacing w:before="52"/>
              <w:ind w:left="0" w:right="11"/>
              <w:jc w:val="left"/>
              <w:rPr>
                <w:b/>
                <w:sz w:val="18"/>
              </w:rPr>
            </w:pPr>
            <w:r>
              <w:rPr>
                <w:b/>
                <w:spacing w:val="-2"/>
                <w:sz w:val="18"/>
              </w:rPr>
              <w:t>OBJECTIVES</w:t>
            </w:r>
          </w:p>
        </w:tc>
        <w:tc>
          <w:tcPr>
            <w:tcW w:w="1676" w:type="dxa"/>
          </w:tcPr>
          <w:p w14:paraId="7649AEB1" w14:textId="64FE42B3" w:rsidR="00C9787F" w:rsidRDefault="001F17B3" w:rsidP="00906A4E">
            <w:pPr>
              <w:pStyle w:val="TableParagraph"/>
              <w:spacing w:before="52"/>
              <w:ind w:left="0" w:right="1"/>
              <w:rPr>
                <w:b/>
                <w:sz w:val="18"/>
              </w:rPr>
            </w:pPr>
            <w:r>
              <w:rPr>
                <w:b/>
                <w:spacing w:val="-10"/>
                <w:sz w:val="18"/>
              </w:rPr>
              <w:t>1</w:t>
            </w:r>
          </w:p>
        </w:tc>
      </w:tr>
      <w:tr w:rsidR="00C9787F" w14:paraId="18DC5F01" w14:textId="77777777" w:rsidTr="00B43F11">
        <w:trPr>
          <w:trHeight w:val="530"/>
          <w:jc w:val="center"/>
        </w:trPr>
        <w:tc>
          <w:tcPr>
            <w:tcW w:w="2266" w:type="dxa"/>
          </w:tcPr>
          <w:p w14:paraId="6D9E3362" w14:textId="77777777" w:rsidR="00C9787F" w:rsidRDefault="008D54A6" w:rsidP="00906A4E">
            <w:pPr>
              <w:pStyle w:val="TableParagraph"/>
              <w:spacing w:before="52"/>
              <w:ind w:left="0" w:right="8"/>
              <w:rPr>
                <w:b/>
                <w:sz w:val="18"/>
              </w:rPr>
            </w:pPr>
            <w:r>
              <w:rPr>
                <w:b/>
                <w:spacing w:val="-5"/>
                <w:sz w:val="18"/>
              </w:rPr>
              <w:t>1.3</w:t>
            </w:r>
          </w:p>
        </w:tc>
        <w:tc>
          <w:tcPr>
            <w:tcW w:w="5810" w:type="dxa"/>
          </w:tcPr>
          <w:p w14:paraId="69262FAF" w14:textId="77777777" w:rsidR="00C9787F" w:rsidRDefault="008D54A6" w:rsidP="007379F2">
            <w:pPr>
              <w:pStyle w:val="TableParagraph"/>
              <w:spacing w:before="52"/>
              <w:ind w:left="0" w:right="13"/>
              <w:jc w:val="left"/>
              <w:rPr>
                <w:b/>
                <w:sz w:val="18"/>
              </w:rPr>
            </w:pPr>
            <w:r>
              <w:rPr>
                <w:b/>
                <w:sz w:val="18"/>
              </w:rPr>
              <w:t>PROBLEM</w:t>
            </w:r>
            <w:r>
              <w:rPr>
                <w:b/>
                <w:spacing w:val="-6"/>
                <w:sz w:val="18"/>
              </w:rPr>
              <w:t xml:space="preserve"> </w:t>
            </w:r>
            <w:r>
              <w:rPr>
                <w:b/>
                <w:spacing w:val="-2"/>
                <w:sz w:val="18"/>
              </w:rPr>
              <w:t>STATEMENT</w:t>
            </w:r>
          </w:p>
        </w:tc>
        <w:tc>
          <w:tcPr>
            <w:tcW w:w="1676" w:type="dxa"/>
          </w:tcPr>
          <w:p w14:paraId="79003ACA" w14:textId="77777777" w:rsidR="00C9787F" w:rsidRDefault="008D54A6" w:rsidP="00906A4E">
            <w:pPr>
              <w:pStyle w:val="TableParagraph"/>
              <w:spacing w:before="52"/>
              <w:ind w:left="0" w:right="1"/>
              <w:rPr>
                <w:b/>
                <w:sz w:val="18"/>
              </w:rPr>
            </w:pPr>
            <w:r>
              <w:rPr>
                <w:b/>
                <w:spacing w:val="-10"/>
                <w:sz w:val="18"/>
              </w:rPr>
              <w:t>3</w:t>
            </w:r>
          </w:p>
        </w:tc>
      </w:tr>
      <w:tr w:rsidR="00C9787F" w14:paraId="7801142B" w14:textId="77777777" w:rsidTr="00B43F11">
        <w:trPr>
          <w:trHeight w:val="530"/>
          <w:jc w:val="center"/>
        </w:trPr>
        <w:tc>
          <w:tcPr>
            <w:tcW w:w="2266" w:type="dxa"/>
          </w:tcPr>
          <w:p w14:paraId="59357A82" w14:textId="77777777" w:rsidR="00C9787F" w:rsidRDefault="008D54A6" w:rsidP="00906A4E">
            <w:pPr>
              <w:pStyle w:val="TableParagraph"/>
              <w:spacing w:before="52"/>
              <w:ind w:left="0" w:right="8"/>
              <w:rPr>
                <w:b/>
                <w:sz w:val="18"/>
              </w:rPr>
            </w:pPr>
            <w:r>
              <w:rPr>
                <w:b/>
                <w:spacing w:val="-5"/>
                <w:sz w:val="18"/>
              </w:rPr>
              <w:t>1.4</w:t>
            </w:r>
          </w:p>
        </w:tc>
        <w:tc>
          <w:tcPr>
            <w:tcW w:w="5810" w:type="dxa"/>
          </w:tcPr>
          <w:p w14:paraId="73A9C290" w14:textId="77777777" w:rsidR="00C9787F" w:rsidRDefault="008D54A6" w:rsidP="007379F2">
            <w:pPr>
              <w:pStyle w:val="TableParagraph"/>
              <w:spacing w:before="52"/>
              <w:ind w:left="0" w:right="8"/>
              <w:jc w:val="left"/>
              <w:rPr>
                <w:b/>
                <w:sz w:val="18"/>
              </w:rPr>
            </w:pPr>
            <w:r>
              <w:rPr>
                <w:b/>
                <w:spacing w:val="-2"/>
                <w:sz w:val="18"/>
              </w:rPr>
              <w:t>SCOPE</w:t>
            </w:r>
          </w:p>
        </w:tc>
        <w:tc>
          <w:tcPr>
            <w:tcW w:w="1676" w:type="dxa"/>
          </w:tcPr>
          <w:p w14:paraId="5299F962" w14:textId="77777777" w:rsidR="00C9787F" w:rsidRDefault="008D54A6" w:rsidP="00906A4E">
            <w:pPr>
              <w:pStyle w:val="TableParagraph"/>
              <w:spacing w:before="52"/>
              <w:ind w:left="0" w:right="1"/>
              <w:rPr>
                <w:b/>
                <w:sz w:val="18"/>
              </w:rPr>
            </w:pPr>
            <w:r>
              <w:rPr>
                <w:b/>
                <w:spacing w:val="-10"/>
                <w:sz w:val="18"/>
              </w:rPr>
              <w:t>3</w:t>
            </w:r>
          </w:p>
        </w:tc>
      </w:tr>
      <w:tr w:rsidR="00C9787F" w14:paraId="205778F6" w14:textId="77777777" w:rsidTr="00B43F11">
        <w:trPr>
          <w:trHeight w:val="532"/>
          <w:jc w:val="center"/>
        </w:trPr>
        <w:tc>
          <w:tcPr>
            <w:tcW w:w="2266" w:type="dxa"/>
          </w:tcPr>
          <w:p w14:paraId="5C6FA137" w14:textId="77777777" w:rsidR="00C9787F" w:rsidRDefault="008D54A6" w:rsidP="00906A4E">
            <w:pPr>
              <w:pStyle w:val="TableParagraph"/>
              <w:spacing w:before="52"/>
              <w:ind w:left="0" w:right="8"/>
              <w:rPr>
                <w:b/>
                <w:sz w:val="18"/>
              </w:rPr>
            </w:pPr>
            <w:r>
              <w:rPr>
                <w:b/>
                <w:spacing w:val="-5"/>
                <w:sz w:val="18"/>
              </w:rPr>
              <w:t>1.5</w:t>
            </w:r>
          </w:p>
        </w:tc>
        <w:tc>
          <w:tcPr>
            <w:tcW w:w="5810" w:type="dxa"/>
          </w:tcPr>
          <w:p w14:paraId="4188B4E4" w14:textId="77777777" w:rsidR="00C9787F" w:rsidRDefault="008D54A6" w:rsidP="007379F2">
            <w:pPr>
              <w:pStyle w:val="TableParagraph"/>
              <w:spacing w:before="52"/>
              <w:ind w:left="0" w:right="5"/>
              <w:jc w:val="left"/>
              <w:rPr>
                <w:b/>
                <w:sz w:val="18"/>
              </w:rPr>
            </w:pPr>
            <w:r>
              <w:rPr>
                <w:b/>
                <w:sz w:val="18"/>
              </w:rPr>
              <w:t>SYSTEM</w:t>
            </w:r>
            <w:r>
              <w:rPr>
                <w:b/>
                <w:spacing w:val="-2"/>
                <w:sz w:val="18"/>
              </w:rPr>
              <w:t xml:space="preserve"> OVERVIEW</w:t>
            </w:r>
          </w:p>
        </w:tc>
        <w:tc>
          <w:tcPr>
            <w:tcW w:w="1676" w:type="dxa"/>
          </w:tcPr>
          <w:p w14:paraId="3490569C" w14:textId="77777777" w:rsidR="00C9787F" w:rsidRDefault="008D54A6" w:rsidP="00906A4E">
            <w:pPr>
              <w:pStyle w:val="TableParagraph"/>
              <w:spacing w:before="52"/>
              <w:ind w:left="0" w:right="1"/>
              <w:rPr>
                <w:b/>
                <w:sz w:val="18"/>
              </w:rPr>
            </w:pPr>
            <w:r>
              <w:rPr>
                <w:b/>
                <w:spacing w:val="-10"/>
                <w:sz w:val="18"/>
              </w:rPr>
              <w:t>4</w:t>
            </w:r>
          </w:p>
        </w:tc>
      </w:tr>
      <w:tr w:rsidR="00C9787F" w14:paraId="7ADF72DC" w14:textId="77777777" w:rsidTr="00B43F11">
        <w:trPr>
          <w:trHeight w:val="532"/>
          <w:jc w:val="center"/>
        </w:trPr>
        <w:tc>
          <w:tcPr>
            <w:tcW w:w="2266" w:type="dxa"/>
          </w:tcPr>
          <w:p w14:paraId="56C84A7C" w14:textId="77777777" w:rsidR="00C9787F" w:rsidRDefault="008D54A6" w:rsidP="00906A4E">
            <w:pPr>
              <w:pStyle w:val="TableParagraph"/>
              <w:spacing w:before="52"/>
              <w:ind w:left="0" w:right="8"/>
              <w:rPr>
                <w:b/>
                <w:sz w:val="18"/>
              </w:rPr>
            </w:pPr>
            <w:r>
              <w:rPr>
                <w:b/>
                <w:spacing w:val="-5"/>
                <w:sz w:val="18"/>
              </w:rPr>
              <w:t>1.6</w:t>
            </w:r>
          </w:p>
        </w:tc>
        <w:tc>
          <w:tcPr>
            <w:tcW w:w="5810" w:type="dxa"/>
          </w:tcPr>
          <w:p w14:paraId="5CDE5E12" w14:textId="77777777" w:rsidR="00C9787F" w:rsidRDefault="008D54A6" w:rsidP="007379F2">
            <w:pPr>
              <w:pStyle w:val="TableParagraph"/>
              <w:spacing w:before="52"/>
              <w:ind w:left="0" w:right="8"/>
              <w:jc w:val="left"/>
              <w:rPr>
                <w:b/>
                <w:sz w:val="18"/>
              </w:rPr>
            </w:pPr>
            <w:r>
              <w:rPr>
                <w:b/>
                <w:spacing w:val="-2"/>
                <w:sz w:val="18"/>
              </w:rPr>
              <w:t>SIGNIFICANCE</w:t>
            </w:r>
          </w:p>
        </w:tc>
        <w:tc>
          <w:tcPr>
            <w:tcW w:w="1676" w:type="dxa"/>
          </w:tcPr>
          <w:p w14:paraId="59CBCF60" w14:textId="77777777" w:rsidR="00C9787F" w:rsidRDefault="008D54A6" w:rsidP="00906A4E">
            <w:pPr>
              <w:pStyle w:val="TableParagraph"/>
              <w:spacing w:before="52"/>
              <w:ind w:left="0" w:right="1"/>
              <w:rPr>
                <w:b/>
                <w:sz w:val="18"/>
              </w:rPr>
            </w:pPr>
            <w:r>
              <w:rPr>
                <w:b/>
                <w:spacing w:val="-10"/>
                <w:sz w:val="18"/>
              </w:rPr>
              <w:t>5</w:t>
            </w:r>
          </w:p>
        </w:tc>
      </w:tr>
      <w:tr w:rsidR="00C9787F" w14:paraId="67747999" w14:textId="77777777" w:rsidTr="00B43F11">
        <w:trPr>
          <w:trHeight w:val="530"/>
          <w:jc w:val="center"/>
        </w:trPr>
        <w:tc>
          <w:tcPr>
            <w:tcW w:w="2266" w:type="dxa"/>
          </w:tcPr>
          <w:p w14:paraId="69464BB8" w14:textId="77777777" w:rsidR="00C9787F" w:rsidRDefault="008D54A6" w:rsidP="00906A4E">
            <w:pPr>
              <w:pStyle w:val="TableParagraph"/>
              <w:ind w:left="0"/>
              <w:rPr>
                <w:b/>
                <w:sz w:val="18"/>
              </w:rPr>
            </w:pPr>
            <w:r>
              <w:rPr>
                <w:b/>
                <w:spacing w:val="-10"/>
                <w:sz w:val="18"/>
              </w:rPr>
              <w:t>2</w:t>
            </w:r>
          </w:p>
        </w:tc>
        <w:tc>
          <w:tcPr>
            <w:tcW w:w="5810" w:type="dxa"/>
          </w:tcPr>
          <w:p w14:paraId="48D3BDF7" w14:textId="77777777" w:rsidR="00C9787F" w:rsidRDefault="008D54A6" w:rsidP="007379F2">
            <w:pPr>
              <w:pStyle w:val="TableParagraph"/>
              <w:ind w:left="0" w:right="12"/>
              <w:jc w:val="left"/>
              <w:rPr>
                <w:b/>
                <w:sz w:val="18"/>
              </w:rPr>
            </w:pPr>
            <w:r>
              <w:rPr>
                <w:b/>
                <w:spacing w:val="-2"/>
                <w:sz w:val="18"/>
              </w:rPr>
              <w:t>LITERATURE</w:t>
            </w:r>
            <w:r>
              <w:rPr>
                <w:b/>
                <w:spacing w:val="-5"/>
                <w:sz w:val="18"/>
              </w:rPr>
              <w:t xml:space="preserve"> </w:t>
            </w:r>
            <w:r>
              <w:rPr>
                <w:b/>
                <w:spacing w:val="-2"/>
                <w:sz w:val="18"/>
              </w:rPr>
              <w:t>REVIEW</w:t>
            </w:r>
          </w:p>
        </w:tc>
        <w:tc>
          <w:tcPr>
            <w:tcW w:w="1676" w:type="dxa"/>
          </w:tcPr>
          <w:p w14:paraId="7E2B8AB0" w14:textId="77777777" w:rsidR="00C9787F" w:rsidRDefault="008D54A6" w:rsidP="00906A4E">
            <w:pPr>
              <w:pStyle w:val="TableParagraph"/>
              <w:ind w:left="0" w:right="6"/>
              <w:rPr>
                <w:b/>
                <w:sz w:val="18"/>
              </w:rPr>
            </w:pPr>
            <w:r>
              <w:rPr>
                <w:b/>
                <w:spacing w:val="-10"/>
                <w:sz w:val="18"/>
              </w:rPr>
              <w:t>7</w:t>
            </w:r>
          </w:p>
        </w:tc>
      </w:tr>
      <w:tr w:rsidR="00C9787F" w14:paraId="3CFB723A" w14:textId="77777777" w:rsidTr="00B43F11">
        <w:trPr>
          <w:trHeight w:val="530"/>
          <w:jc w:val="center"/>
        </w:trPr>
        <w:tc>
          <w:tcPr>
            <w:tcW w:w="2266" w:type="dxa"/>
          </w:tcPr>
          <w:p w14:paraId="7A69BF91" w14:textId="77777777" w:rsidR="00C9787F" w:rsidRDefault="008D54A6" w:rsidP="00906A4E">
            <w:pPr>
              <w:pStyle w:val="TableParagraph"/>
              <w:ind w:left="0" w:right="8"/>
              <w:rPr>
                <w:b/>
                <w:sz w:val="18"/>
              </w:rPr>
            </w:pPr>
            <w:r>
              <w:rPr>
                <w:b/>
                <w:spacing w:val="-5"/>
                <w:sz w:val="18"/>
              </w:rPr>
              <w:t>2.1</w:t>
            </w:r>
          </w:p>
        </w:tc>
        <w:tc>
          <w:tcPr>
            <w:tcW w:w="5810" w:type="dxa"/>
          </w:tcPr>
          <w:p w14:paraId="45E70779" w14:textId="77777777" w:rsidR="00C9787F" w:rsidRDefault="008D54A6" w:rsidP="007379F2">
            <w:pPr>
              <w:pStyle w:val="TableParagraph"/>
              <w:ind w:left="0" w:right="12"/>
              <w:jc w:val="left"/>
              <w:rPr>
                <w:b/>
                <w:sz w:val="18"/>
              </w:rPr>
            </w:pPr>
            <w:r>
              <w:rPr>
                <w:b/>
                <w:spacing w:val="-2"/>
                <w:sz w:val="18"/>
              </w:rPr>
              <w:t>INTRODUCTION</w:t>
            </w:r>
          </w:p>
        </w:tc>
        <w:tc>
          <w:tcPr>
            <w:tcW w:w="1676" w:type="dxa"/>
          </w:tcPr>
          <w:p w14:paraId="4B169914" w14:textId="77777777" w:rsidR="00C9787F" w:rsidRDefault="008D54A6" w:rsidP="00906A4E">
            <w:pPr>
              <w:pStyle w:val="TableParagraph"/>
              <w:ind w:left="0" w:right="6"/>
              <w:rPr>
                <w:b/>
                <w:sz w:val="18"/>
              </w:rPr>
            </w:pPr>
            <w:r>
              <w:rPr>
                <w:b/>
                <w:spacing w:val="-10"/>
                <w:sz w:val="18"/>
              </w:rPr>
              <w:t>7</w:t>
            </w:r>
          </w:p>
        </w:tc>
      </w:tr>
      <w:tr w:rsidR="00C9787F" w14:paraId="58545509" w14:textId="77777777" w:rsidTr="00B43F11">
        <w:trPr>
          <w:trHeight w:val="532"/>
          <w:jc w:val="center"/>
        </w:trPr>
        <w:tc>
          <w:tcPr>
            <w:tcW w:w="2266" w:type="dxa"/>
          </w:tcPr>
          <w:p w14:paraId="1559EC5F" w14:textId="77777777" w:rsidR="00C9787F" w:rsidRDefault="008D54A6" w:rsidP="00906A4E">
            <w:pPr>
              <w:pStyle w:val="TableParagraph"/>
              <w:spacing w:before="52"/>
              <w:ind w:left="0" w:right="8"/>
              <w:rPr>
                <w:b/>
                <w:sz w:val="18"/>
              </w:rPr>
            </w:pPr>
            <w:r>
              <w:rPr>
                <w:b/>
                <w:spacing w:val="-5"/>
                <w:sz w:val="18"/>
              </w:rPr>
              <w:t>2.2</w:t>
            </w:r>
          </w:p>
        </w:tc>
        <w:tc>
          <w:tcPr>
            <w:tcW w:w="5810" w:type="dxa"/>
          </w:tcPr>
          <w:p w14:paraId="35CDAF0F" w14:textId="77777777" w:rsidR="00C9787F" w:rsidRDefault="008D54A6" w:rsidP="007379F2">
            <w:pPr>
              <w:pStyle w:val="TableParagraph"/>
              <w:spacing w:before="52"/>
              <w:ind w:left="0" w:right="10"/>
              <w:jc w:val="left"/>
              <w:rPr>
                <w:b/>
                <w:sz w:val="18"/>
              </w:rPr>
            </w:pPr>
            <w:r>
              <w:rPr>
                <w:b/>
                <w:sz w:val="18"/>
              </w:rPr>
              <w:t>REVIEW</w:t>
            </w:r>
            <w:r>
              <w:rPr>
                <w:b/>
                <w:spacing w:val="-7"/>
                <w:sz w:val="18"/>
              </w:rPr>
              <w:t xml:space="preserve"> </w:t>
            </w:r>
            <w:r>
              <w:rPr>
                <w:b/>
                <w:sz w:val="18"/>
              </w:rPr>
              <w:t>OF</w:t>
            </w:r>
            <w:r>
              <w:rPr>
                <w:b/>
                <w:spacing w:val="-2"/>
                <w:sz w:val="18"/>
              </w:rPr>
              <w:t xml:space="preserve"> </w:t>
            </w:r>
            <w:r>
              <w:rPr>
                <w:b/>
                <w:sz w:val="18"/>
              </w:rPr>
              <w:t>EXISTING</w:t>
            </w:r>
            <w:r>
              <w:rPr>
                <w:b/>
                <w:spacing w:val="-5"/>
                <w:sz w:val="18"/>
              </w:rPr>
              <w:t xml:space="preserve"> </w:t>
            </w:r>
            <w:r>
              <w:rPr>
                <w:b/>
                <w:spacing w:val="-2"/>
                <w:sz w:val="18"/>
              </w:rPr>
              <w:t>SYSTEMS</w:t>
            </w:r>
          </w:p>
        </w:tc>
        <w:tc>
          <w:tcPr>
            <w:tcW w:w="1676" w:type="dxa"/>
          </w:tcPr>
          <w:p w14:paraId="2EC1B548" w14:textId="77777777" w:rsidR="00C9787F" w:rsidRDefault="008D54A6" w:rsidP="00906A4E">
            <w:pPr>
              <w:pStyle w:val="TableParagraph"/>
              <w:spacing w:before="52"/>
              <w:ind w:left="0" w:right="6"/>
              <w:rPr>
                <w:b/>
                <w:sz w:val="18"/>
              </w:rPr>
            </w:pPr>
            <w:r>
              <w:rPr>
                <w:b/>
                <w:spacing w:val="-10"/>
                <w:sz w:val="18"/>
              </w:rPr>
              <w:t>7</w:t>
            </w:r>
          </w:p>
        </w:tc>
      </w:tr>
      <w:tr w:rsidR="00C9787F" w14:paraId="356A2A49" w14:textId="77777777" w:rsidTr="00B43F11">
        <w:trPr>
          <w:trHeight w:val="532"/>
          <w:jc w:val="center"/>
        </w:trPr>
        <w:tc>
          <w:tcPr>
            <w:tcW w:w="2266" w:type="dxa"/>
          </w:tcPr>
          <w:p w14:paraId="364F17DB" w14:textId="77777777" w:rsidR="00C9787F" w:rsidRDefault="008D54A6" w:rsidP="00906A4E">
            <w:pPr>
              <w:pStyle w:val="TableParagraph"/>
              <w:ind w:left="0" w:right="8"/>
              <w:rPr>
                <w:b/>
                <w:sz w:val="18"/>
              </w:rPr>
            </w:pPr>
            <w:r>
              <w:rPr>
                <w:b/>
                <w:spacing w:val="-5"/>
                <w:sz w:val="18"/>
              </w:rPr>
              <w:t>2.3</w:t>
            </w:r>
          </w:p>
        </w:tc>
        <w:tc>
          <w:tcPr>
            <w:tcW w:w="5810" w:type="dxa"/>
          </w:tcPr>
          <w:p w14:paraId="13530161" w14:textId="77777777" w:rsidR="00C9787F" w:rsidRDefault="008D54A6" w:rsidP="007379F2">
            <w:pPr>
              <w:pStyle w:val="TableParagraph"/>
              <w:ind w:left="0" w:right="10"/>
              <w:jc w:val="left"/>
              <w:rPr>
                <w:b/>
                <w:sz w:val="18"/>
              </w:rPr>
            </w:pPr>
            <w:r>
              <w:rPr>
                <w:b/>
                <w:sz w:val="18"/>
              </w:rPr>
              <w:t>COMPARATIVE</w:t>
            </w:r>
            <w:r>
              <w:rPr>
                <w:b/>
                <w:spacing w:val="-13"/>
                <w:sz w:val="18"/>
              </w:rPr>
              <w:t xml:space="preserve"> </w:t>
            </w:r>
            <w:r>
              <w:rPr>
                <w:b/>
                <w:spacing w:val="-4"/>
                <w:sz w:val="18"/>
              </w:rPr>
              <w:t>STUDY</w:t>
            </w:r>
          </w:p>
        </w:tc>
        <w:tc>
          <w:tcPr>
            <w:tcW w:w="1676" w:type="dxa"/>
          </w:tcPr>
          <w:p w14:paraId="7268B163" w14:textId="77777777" w:rsidR="00C9787F" w:rsidRDefault="008D54A6" w:rsidP="00906A4E">
            <w:pPr>
              <w:pStyle w:val="TableParagraph"/>
              <w:ind w:left="0" w:right="6"/>
              <w:rPr>
                <w:b/>
                <w:sz w:val="18"/>
              </w:rPr>
            </w:pPr>
            <w:r>
              <w:rPr>
                <w:b/>
                <w:spacing w:val="-10"/>
                <w:sz w:val="18"/>
              </w:rPr>
              <w:t>8</w:t>
            </w:r>
          </w:p>
        </w:tc>
      </w:tr>
      <w:tr w:rsidR="00C9787F" w14:paraId="6F49DE43" w14:textId="77777777" w:rsidTr="00B43F11">
        <w:trPr>
          <w:trHeight w:val="532"/>
          <w:jc w:val="center"/>
        </w:trPr>
        <w:tc>
          <w:tcPr>
            <w:tcW w:w="2266" w:type="dxa"/>
          </w:tcPr>
          <w:p w14:paraId="44E50E28" w14:textId="77777777" w:rsidR="00C9787F" w:rsidRDefault="008D54A6" w:rsidP="00906A4E">
            <w:pPr>
              <w:pStyle w:val="TableParagraph"/>
              <w:spacing w:before="52"/>
              <w:ind w:left="0" w:right="8"/>
              <w:rPr>
                <w:b/>
                <w:sz w:val="18"/>
              </w:rPr>
            </w:pPr>
            <w:r>
              <w:rPr>
                <w:b/>
                <w:spacing w:val="-5"/>
                <w:sz w:val="18"/>
              </w:rPr>
              <w:t>2.4</w:t>
            </w:r>
          </w:p>
        </w:tc>
        <w:tc>
          <w:tcPr>
            <w:tcW w:w="5810" w:type="dxa"/>
          </w:tcPr>
          <w:p w14:paraId="225CF3FE" w14:textId="77777777" w:rsidR="00C9787F" w:rsidRDefault="008D54A6" w:rsidP="007379F2">
            <w:pPr>
              <w:pStyle w:val="TableParagraph"/>
              <w:spacing w:before="52"/>
              <w:ind w:left="0" w:right="8"/>
              <w:jc w:val="left"/>
              <w:rPr>
                <w:b/>
                <w:sz w:val="18"/>
              </w:rPr>
            </w:pPr>
            <w:r>
              <w:rPr>
                <w:b/>
                <w:spacing w:val="-2"/>
                <w:sz w:val="18"/>
              </w:rPr>
              <w:t>RESEARCH</w:t>
            </w:r>
            <w:r>
              <w:rPr>
                <w:b/>
                <w:spacing w:val="2"/>
                <w:sz w:val="18"/>
              </w:rPr>
              <w:t xml:space="preserve"> </w:t>
            </w:r>
            <w:r>
              <w:rPr>
                <w:b/>
                <w:spacing w:val="-5"/>
                <w:sz w:val="18"/>
              </w:rPr>
              <w:t>GAP</w:t>
            </w:r>
          </w:p>
        </w:tc>
        <w:tc>
          <w:tcPr>
            <w:tcW w:w="1676" w:type="dxa"/>
          </w:tcPr>
          <w:p w14:paraId="63091A7B" w14:textId="77777777" w:rsidR="00C9787F" w:rsidRDefault="008D54A6" w:rsidP="00906A4E">
            <w:pPr>
              <w:pStyle w:val="TableParagraph"/>
              <w:spacing w:before="52"/>
              <w:ind w:left="0" w:right="10"/>
              <w:rPr>
                <w:b/>
                <w:sz w:val="18"/>
              </w:rPr>
            </w:pPr>
            <w:r>
              <w:rPr>
                <w:b/>
                <w:spacing w:val="-5"/>
                <w:sz w:val="18"/>
              </w:rPr>
              <w:t>10</w:t>
            </w:r>
          </w:p>
        </w:tc>
      </w:tr>
      <w:tr w:rsidR="00C9787F" w14:paraId="114C14DF" w14:textId="77777777" w:rsidTr="00B43F11">
        <w:trPr>
          <w:trHeight w:val="530"/>
          <w:jc w:val="center"/>
        </w:trPr>
        <w:tc>
          <w:tcPr>
            <w:tcW w:w="2266" w:type="dxa"/>
          </w:tcPr>
          <w:p w14:paraId="7FE09AA9" w14:textId="77777777" w:rsidR="00C9787F" w:rsidRDefault="008D54A6" w:rsidP="00906A4E">
            <w:pPr>
              <w:pStyle w:val="TableParagraph"/>
              <w:ind w:left="0"/>
              <w:rPr>
                <w:b/>
                <w:sz w:val="18"/>
              </w:rPr>
            </w:pPr>
            <w:r>
              <w:rPr>
                <w:b/>
                <w:spacing w:val="-10"/>
                <w:sz w:val="18"/>
              </w:rPr>
              <w:t>3</w:t>
            </w:r>
          </w:p>
        </w:tc>
        <w:tc>
          <w:tcPr>
            <w:tcW w:w="5810" w:type="dxa"/>
          </w:tcPr>
          <w:p w14:paraId="669A3C01" w14:textId="77777777" w:rsidR="00C9787F" w:rsidRDefault="008D54A6" w:rsidP="007379F2">
            <w:pPr>
              <w:pStyle w:val="TableParagraph"/>
              <w:ind w:left="0" w:right="12"/>
              <w:jc w:val="left"/>
              <w:rPr>
                <w:b/>
                <w:sz w:val="18"/>
              </w:rPr>
            </w:pPr>
            <w:r>
              <w:rPr>
                <w:b/>
                <w:sz w:val="18"/>
              </w:rPr>
              <w:t>SYSTEM</w:t>
            </w:r>
            <w:r>
              <w:rPr>
                <w:b/>
                <w:spacing w:val="1"/>
                <w:sz w:val="18"/>
              </w:rPr>
              <w:t xml:space="preserve"> </w:t>
            </w:r>
            <w:r>
              <w:rPr>
                <w:b/>
                <w:spacing w:val="-2"/>
                <w:sz w:val="18"/>
              </w:rPr>
              <w:t>DESIGN</w:t>
            </w:r>
          </w:p>
        </w:tc>
        <w:tc>
          <w:tcPr>
            <w:tcW w:w="1676" w:type="dxa"/>
          </w:tcPr>
          <w:p w14:paraId="45FCE0E2" w14:textId="77777777" w:rsidR="00C9787F" w:rsidRDefault="008D54A6" w:rsidP="00906A4E">
            <w:pPr>
              <w:pStyle w:val="TableParagraph"/>
              <w:ind w:left="0" w:right="10"/>
              <w:rPr>
                <w:b/>
                <w:sz w:val="18"/>
              </w:rPr>
            </w:pPr>
            <w:r>
              <w:rPr>
                <w:b/>
                <w:spacing w:val="-5"/>
                <w:sz w:val="18"/>
              </w:rPr>
              <w:t>11</w:t>
            </w:r>
          </w:p>
        </w:tc>
      </w:tr>
      <w:tr w:rsidR="00C9787F" w14:paraId="5BF35353" w14:textId="77777777" w:rsidTr="00B43F11">
        <w:trPr>
          <w:trHeight w:val="529"/>
          <w:jc w:val="center"/>
        </w:trPr>
        <w:tc>
          <w:tcPr>
            <w:tcW w:w="2266" w:type="dxa"/>
          </w:tcPr>
          <w:p w14:paraId="2EC96F87" w14:textId="77777777" w:rsidR="00C9787F" w:rsidRDefault="008D54A6" w:rsidP="00906A4E">
            <w:pPr>
              <w:pStyle w:val="TableParagraph"/>
              <w:ind w:left="0" w:right="8"/>
              <w:rPr>
                <w:b/>
                <w:sz w:val="18"/>
              </w:rPr>
            </w:pPr>
            <w:r>
              <w:rPr>
                <w:b/>
                <w:spacing w:val="-5"/>
                <w:sz w:val="18"/>
              </w:rPr>
              <w:t>3.1</w:t>
            </w:r>
          </w:p>
        </w:tc>
        <w:tc>
          <w:tcPr>
            <w:tcW w:w="5810" w:type="dxa"/>
          </w:tcPr>
          <w:p w14:paraId="00C85095" w14:textId="77777777" w:rsidR="00C9787F" w:rsidRDefault="008D54A6" w:rsidP="007379F2">
            <w:pPr>
              <w:pStyle w:val="TableParagraph"/>
              <w:ind w:left="0" w:right="10"/>
              <w:jc w:val="left"/>
              <w:rPr>
                <w:b/>
                <w:sz w:val="18"/>
              </w:rPr>
            </w:pPr>
            <w:r>
              <w:rPr>
                <w:b/>
                <w:spacing w:val="-2"/>
                <w:sz w:val="18"/>
              </w:rPr>
              <w:t>ARCHITECTURE</w:t>
            </w:r>
            <w:r>
              <w:rPr>
                <w:b/>
                <w:spacing w:val="8"/>
                <w:sz w:val="18"/>
              </w:rPr>
              <w:t xml:space="preserve"> </w:t>
            </w:r>
            <w:r>
              <w:rPr>
                <w:b/>
                <w:spacing w:val="-2"/>
                <w:sz w:val="18"/>
              </w:rPr>
              <w:t>OVERVIEW</w:t>
            </w:r>
          </w:p>
        </w:tc>
        <w:tc>
          <w:tcPr>
            <w:tcW w:w="1676" w:type="dxa"/>
          </w:tcPr>
          <w:p w14:paraId="1FC822FF" w14:textId="77777777" w:rsidR="00C9787F" w:rsidRDefault="008D54A6" w:rsidP="00906A4E">
            <w:pPr>
              <w:pStyle w:val="TableParagraph"/>
              <w:ind w:left="0" w:right="10"/>
              <w:rPr>
                <w:b/>
                <w:sz w:val="18"/>
              </w:rPr>
            </w:pPr>
            <w:r>
              <w:rPr>
                <w:b/>
                <w:spacing w:val="-5"/>
                <w:sz w:val="18"/>
              </w:rPr>
              <w:t>11</w:t>
            </w:r>
          </w:p>
        </w:tc>
      </w:tr>
      <w:tr w:rsidR="00C9787F" w14:paraId="0F66A96E" w14:textId="77777777" w:rsidTr="00B43F11">
        <w:trPr>
          <w:trHeight w:val="530"/>
          <w:jc w:val="center"/>
        </w:trPr>
        <w:tc>
          <w:tcPr>
            <w:tcW w:w="2266" w:type="dxa"/>
          </w:tcPr>
          <w:p w14:paraId="20D06F75" w14:textId="77777777" w:rsidR="00C9787F" w:rsidRDefault="008D54A6" w:rsidP="00906A4E">
            <w:pPr>
              <w:pStyle w:val="TableParagraph"/>
              <w:spacing w:before="52"/>
              <w:ind w:left="0" w:right="8"/>
              <w:rPr>
                <w:b/>
                <w:sz w:val="18"/>
              </w:rPr>
            </w:pPr>
            <w:r>
              <w:rPr>
                <w:b/>
                <w:spacing w:val="-5"/>
                <w:sz w:val="18"/>
              </w:rPr>
              <w:t>3.2</w:t>
            </w:r>
          </w:p>
        </w:tc>
        <w:tc>
          <w:tcPr>
            <w:tcW w:w="5810" w:type="dxa"/>
          </w:tcPr>
          <w:p w14:paraId="7750A4A2" w14:textId="77777777" w:rsidR="00C9787F" w:rsidRDefault="008D54A6" w:rsidP="007379F2">
            <w:pPr>
              <w:pStyle w:val="TableParagraph"/>
              <w:spacing w:before="52"/>
              <w:ind w:left="0" w:right="8"/>
              <w:jc w:val="left"/>
              <w:rPr>
                <w:b/>
                <w:sz w:val="18"/>
              </w:rPr>
            </w:pPr>
            <w:r>
              <w:rPr>
                <w:b/>
                <w:sz w:val="18"/>
              </w:rPr>
              <w:t>DATA</w:t>
            </w:r>
            <w:r>
              <w:rPr>
                <w:b/>
                <w:spacing w:val="-4"/>
                <w:sz w:val="18"/>
              </w:rPr>
              <w:t xml:space="preserve"> FLOW</w:t>
            </w:r>
          </w:p>
        </w:tc>
        <w:tc>
          <w:tcPr>
            <w:tcW w:w="1676" w:type="dxa"/>
          </w:tcPr>
          <w:p w14:paraId="6BC8BF7A" w14:textId="77777777" w:rsidR="00C9787F" w:rsidRDefault="008D54A6" w:rsidP="00906A4E">
            <w:pPr>
              <w:pStyle w:val="TableParagraph"/>
              <w:spacing w:before="52"/>
              <w:ind w:left="0" w:right="10"/>
              <w:rPr>
                <w:b/>
                <w:sz w:val="18"/>
              </w:rPr>
            </w:pPr>
            <w:r>
              <w:rPr>
                <w:b/>
                <w:spacing w:val="-5"/>
                <w:sz w:val="18"/>
              </w:rPr>
              <w:t>12</w:t>
            </w:r>
          </w:p>
        </w:tc>
      </w:tr>
      <w:tr w:rsidR="00C9787F" w14:paraId="0FA3C2B6" w14:textId="77777777" w:rsidTr="00B43F11">
        <w:trPr>
          <w:trHeight w:val="532"/>
          <w:jc w:val="center"/>
        </w:trPr>
        <w:tc>
          <w:tcPr>
            <w:tcW w:w="2266" w:type="dxa"/>
          </w:tcPr>
          <w:p w14:paraId="707E890C" w14:textId="77777777" w:rsidR="00C9787F" w:rsidRDefault="008D54A6" w:rsidP="00906A4E">
            <w:pPr>
              <w:pStyle w:val="TableParagraph"/>
              <w:spacing w:before="53"/>
              <w:ind w:left="0" w:right="8"/>
              <w:rPr>
                <w:b/>
                <w:sz w:val="18"/>
              </w:rPr>
            </w:pPr>
            <w:r>
              <w:rPr>
                <w:b/>
                <w:spacing w:val="-5"/>
                <w:sz w:val="18"/>
              </w:rPr>
              <w:t>3.3</w:t>
            </w:r>
          </w:p>
        </w:tc>
        <w:tc>
          <w:tcPr>
            <w:tcW w:w="5810" w:type="dxa"/>
          </w:tcPr>
          <w:p w14:paraId="415C7204" w14:textId="77777777" w:rsidR="00C9787F" w:rsidRDefault="008D54A6" w:rsidP="007379F2">
            <w:pPr>
              <w:pStyle w:val="TableParagraph"/>
              <w:spacing w:before="53"/>
              <w:ind w:left="0" w:right="5"/>
              <w:jc w:val="left"/>
              <w:rPr>
                <w:b/>
                <w:sz w:val="18"/>
              </w:rPr>
            </w:pPr>
            <w:r>
              <w:rPr>
                <w:b/>
                <w:spacing w:val="-2"/>
                <w:sz w:val="18"/>
              </w:rPr>
              <w:t>FEATURE</w:t>
            </w:r>
            <w:r>
              <w:rPr>
                <w:b/>
                <w:spacing w:val="1"/>
                <w:sz w:val="18"/>
              </w:rPr>
              <w:t xml:space="preserve"> </w:t>
            </w:r>
            <w:r>
              <w:rPr>
                <w:b/>
                <w:spacing w:val="-2"/>
                <w:sz w:val="18"/>
              </w:rPr>
              <w:t>SELECTION</w:t>
            </w:r>
          </w:p>
        </w:tc>
        <w:tc>
          <w:tcPr>
            <w:tcW w:w="1676" w:type="dxa"/>
          </w:tcPr>
          <w:p w14:paraId="128EE995" w14:textId="77777777" w:rsidR="00C9787F" w:rsidRDefault="008D54A6" w:rsidP="00906A4E">
            <w:pPr>
              <w:pStyle w:val="TableParagraph"/>
              <w:spacing w:before="53"/>
              <w:ind w:left="0" w:right="10"/>
              <w:rPr>
                <w:b/>
                <w:sz w:val="18"/>
              </w:rPr>
            </w:pPr>
            <w:r>
              <w:rPr>
                <w:b/>
                <w:spacing w:val="-5"/>
                <w:sz w:val="18"/>
              </w:rPr>
              <w:t>14</w:t>
            </w:r>
          </w:p>
        </w:tc>
      </w:tr>
      <w:tr w:rsidR="00C9787F" w14:paraId="4B9EC418" w14:textId="77777777" w:rsidTr="00B43F11">
        <w:trPr>
          <w:trHeight w:val="532"/>
          <w:jc w:val="center"/>
        </w:trPr>
        <w:tc>
          <w:tcPr>
            <w:tcW w:w="2266" w:type="dxa"/>
          </w:tcPr>
          <w:p w14:paraId="187181D5" w14:textId="77777777" w:rsidR="00C9787F" w:rsidRDefault="008D54A6" w:rsidP="00906A4E">
            <w:pPr>
              <w:pStyle w:val="TableParagraph"/>
              <w:ind w:left="0" w:right="8"/>
              <w:rPr>
                <w:b/>
                <w:sz w:val="18"/>
              </w:rPr>
            </w:pPr>
            <w:r>
              <w:rPr>
                <w:b/>
                <w:spacing w:val="-5"/>
                <w:sz w:val="18"/>
              </w:rPr>
              <w:t>3.4</w:t>
            </w:r>
          </w:p>
        </w:tc>
        <w:tc>
          <w:tcPr>
            <w:tcW w:w="5810" w:type="dxa"/>
          </w:tcPr>
          <w:p w14:paraId="558E8751" w14:textId="77777777" w:rsidR="00C9787F" w:rsidRDefault="008D54A6" w:rsidP="007379F2">
            <w:pPr>
              <w:pStyle w:val="TableParagraph"/>
              <w:ind w:left="0" w:right="11"/>
              <w:jc w:val="left"/>
              <w:rPr>
                <w:b/>
                <w:sz w:val="18"/>
              </w:rPr>
            </w:pPr>
            <w:r>
              <w:rPr>
                <w:b/>
                <w:sz w:val="18"/>
              </w:rPr>
              <w:t>SYSTEM</w:t>
            </w:r>
            <w:r>
              <w:rPr>
                <w:b/>
                <w:spacing w:val="-2"/>
                <w:sz w:val="18"/>
              </w:rPr>
              <w:t xml:space="preserve"> REQUIREMENTS</w:t>
            </w:r>
          </w:p>
        </w:tc>
        <w:tc>
          <w:tcPr>
            <w:tcW w:w="1676" w:type="dxa"/>
          </w:tcPr>
          <w:p w14:paraId="57EA1E71" w14:textId="77777777" w:rsidR="00C9787F" w:rsidRDefault="008D54A6" w:rsidP="00906A4E">
            <w:pPr>
              <w:pStyle w:val="TableParagraph"/>
              <w:ind w:left="0" w:right="10"/>
              <w:rPr>
                <w:b/>
                <w:sz w:val="18"/>
              </w:rPr>
            </w:pPr>
            <w:r>
              <w:rPr>
                <w:b/>
                <w:spacing w:val="-5"/>
                <w:sz w:val="18"/>
              </w:rPr>
              <w:t>14</w:t>
            </w:r>
          </w:p>
        </w:tc>
      </w:tr>
      <w:tr w:rsidR="00C9787F" w14:paraId="378CE844" w14:textId="77777777" w:rsidTr="00B43F11">
        <w:trPr>
          <w:trHeight w:val="530"/>
          <w:jc w:val="center"/>
        </w:trPr>
        <w:tc>
          <w:tcPr>
            <w:tcW w:w="2266" w:type="dxa"/>
          </w:tcPr>
          <w:p w14:paraId="24D5ADE7" w14:textId="77777777" w:rsidR="00C9787F" w:rsidRDefault="008D54A6" w:rsidP="00906A4E">
            <w:pPr>
              <w:pStyle w:val="TableParagraph"/>
              <w:ind w:left="0" w:right="8"/>
              <w:rPr>
                <w:b/>
                <w:sz w:val="18"/>
              </w:rPr>
            </w:pPr>
            <w:r>
              <w:rPr>
                <w:b/>
                <w:spacing w:val="-5"/>
                <w:sz w:val="18"/>
              </w:rPr>
              <w:t>3.5</w:t>
            </w:r>
          </w:p>
        </w:tc>
        <w:tc>
          <w:tcPr>
            <w:tcW w:w="5810" w:type="dxa"/>
          </w:tcPr>
          <w:p w14:paraId="347D40F3" w14:textId="77777777" w:rsidR="00C9787F" w:rsidRDefault="008D54A6" w:rsidP="007379F2">
            <w:pPr>
              <w:pStyle w:val="TableParagraph"/>
              <w:ind w:left="0" w:right="8"/>
              <w:jc w:val="left"/>
              <w:rPr>
                <w:b/>
                <w:sz w:val="18"/>
              </w:rPr>
            </w:pPr>
            <w:r>
              <w:rPr>
                <w:b/>
                <w:sz w:val="18"/>
              </w:rPr>
              <w:t>DESIGN</w:t>
            </w:r>
            <w:r>
              <w:rPr>
                <w:b/>
                <w:spacing w:val="-4"/>
                <w:sz w:val="18"/>
              </w:rPr>
              <w:t xml:space="preserve"> </w:t>
            </w:r>
            <w:r>
              <w:rPr>
                <w:b/>
                <w:spacing w:val="-2"/>
                <w:sz w:val="18"/>
              </w:rPr>
              <w:t>CONSIDERATIONS</w:t>
            </w:r>
          </w:p>
        </w:tc>
        <w:tc>
          <w:tcPr>
            <w:tcW w:w="1676" w:type="dxa"/>
          </w:tcPr>
          <w:p w14:paraId="44316F70" w14:textId="77777777" w:rsidR="00C9787F" w:rsidRDefault="008D54A6" w:rsidP="00906A4E">
            <w:pPr>
              <w:pStyle w:val="TableParagraph"/>
              <w:ind w:left="0" w:right="10"/>
              <w:rPr>
                <w:b/>
                <w:sz w:val="18"/>
              </w:rPr>
            </w:pPr>
            <w:r>
              <w:rPr>
                <w:b/>
                <w:spacing w:val="-5"/>
                <w:sz w:val="18"/>
              </w:rPr>
              <w:t>15</w:t>
            </w:r>
          </w:p>
        </w:tc>
      </w:tr>
      <w:tr w:rsidR="00C9787F" w14:paraId="385D2A9A" w14:textId="77777777" w:rsidTr="00B43F11">
        <w:trPr>
          <w:trHeight w:val="532"/>
          <w:jc w:val="center"/>
        </w:trPr>
        <w:tc>
          <w:tcPr>
            <w:tcW w:w="2266" w:type="dxa"/>
          </w:tcPr>
          <w:p w14:paraId="33B7449B" w14:textId="77777777" w:rsidR="00C9787F" w:rsidRDefault="008D54A6" w:rsidP="00906A4E">
            <w:pPr>
              <w:pStyle w:val="TableParagraph"/>
              <w:spacing w:before="52"/>
              <w:ind w:left="0" w:right="8"/>
              <w:rPr>
                <w:b/>
                <w:sz w:val="18"/>
              </w:rPr>
            </w:pPr>
            <w:r>
              <w:rPr>
                <w:b/>
                <w:spacing w:val="-5"/>
                <w:sz w:val="18"/>
              </w:rPr>
              <w:t>3.6</w:t>
            </w:r>
          </w:p>
        </w:tc>
        <w:tc>
          <w:tcPr>
            <w:tcW w:w="5810" w:type="dxa"/>
          </w:tcPr>
          <w:p w14:paraId="18CFC83A" w14:textId="77777777" w:rsidR="00C9787F" w:rsidRDefault="008D54A6" w:rsidP="007379F2">
            <w:pPr>
              <w:pStyle w:val="TableParagraph"/>
              <w:spacing w:before="52"/>
              <w:ind w:left="0" w:right="12"/>
              <w:jc w:val="left"/>
              <w:rPr>
                <w:b/>
                <w:sz w:val="18"/>
              </w:rPr>
            </w:pPr>
            <w:r>
              <w:rPr>
                <w:b/>
                <w:spacing w:val="-2"/>
                <w:sz w:val="18"/>
              </w:rPr>
              <w:t>SUMMARY</w:t>
            </w:r>
          </w:p>
        </w:tc>
        <w:tc>
          <w:tcPr>
            <w:tcW w:w="1676" w:type="dxa"/>
          </w:tcPr>
          <w:p w14:paraId="76410B58" w14:textId="77777777" w:rsidR="00C9787F" w:rsidRDefault="008D54A6" w:rsidP="00906A4E">
            <w:pPr>
              <w:pStyle w:val="TableParagraph"/>
              <w:spacing w:before="52"/>
              <w:ind w:left="0" w:right="10"/>
              <w:rPr>
                <w:b/>
                <w:sz w:val="18"/>
              </w:rPr>
            </w:pPr>
            <w:r>
              <w:rPr>
                <w:b/>
                <w:spacing w:val="-5"/>
                <w:sz w:val="18"/>
              </w:rPr>
              <w:t>17</w:t>
            </w:r>
          </w:p>
        </w:tc>
      </w:tr>
    </w:tbl>
    <w:p w14:paraId="693824B1" w14:textId="77777777" w:rsidR="00C9787F" w:rsidRDefault="00C9787F" w:rsidP="008D54A6">
      <w:pPr>
        <w:pStyle w:val="TableParagraph"/>
        <w:ind w:left="0"/>
        <w:jc w:val="both"/>
        <w:rPr>
          <w:b/>
          <w:sz w:val="18"/>
        </w:rPr>
        <w:sectPr w:rsidR="00C9787F" w:rsidSect="00B64ADE">
          <w:pgSz w:w="12240" w:h="15840"/>
          <w:pgMar w:top="1380" w:right="1080" w:bottom="1840" w:left="1080" w:header="0" w:footer="1656" w:gutter="0"/>
          <w:cols w:space="720"/>
        </w:sectPr>
      </w:pPr>
    </w:p>
    <w:p w14:paraId="29E496D5" w14:textId="77777777" w:rsidR="00C9787F" w:rsidRDefault="00C9787F" w:rsidP="008D54A6">
      <w:pPr>
        <w:pStyle w:val="BodyText"/>
        <w:spacing w:before="2"/>
        <w:ind w:left="0"/>
        <w:jc w:val="both"/>
        <w:rPr>
          <w:b/>
          <w:sz w:val="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66"/>
        <w:gridCol w:w="5810"/>
        <w:gridCol w:w="1676"/>
      </w:tblGrid>
      <w:tr w:rsidR="00C9787F" w14:paraId="31F71FEF" w14:textId="77777777" w:rsidTr="00B43F11">
        <w:trPr>
          <w:trHeight w:val="532"/>
          <w:jc w:val="center"/>
        </w:trPr>
        <w:tc>
          <w:tcPr>
            <w:tcW w:w="2266" w:type="dxa"/>
          </w:tcPr>
          <w:p w14:paraId="417B3EDF" w14:textId="77777777" w:rsidR="00C9787F" w:rsidRDefault="008D54A6" w:rsidP="00906A4E">
            <w:pPr>
              <w:pStyle w:val="TableParagraph"/>
              <w:spacing w:before="53"/>
              <w:ind w:left="0"/>
              <w:rPr>
                <w:b/>
                <w:sz w:val="18"/>
              </w:rPr>
            </w:pPr>
            <w:r>
              <w:rPr>
                <w:b/>
                <w:spacing w:val="-10"/>
                <w:sz w:val="18"/>
              </w:rPr>
              <w:t>4</w:t>
            </w:r>
          </w:p>
        </w:tc>
        <w:tc>
          <w:tcPr>
            <w:tcW w:w="5810" w:type="dxa"/>
          </w:tcPr>
          <w:p w14:paraId="3027D485" w14:textId="77777777" w:rsidR="00C9787F" w:rsidRDefault="008D54A6" w:rsidP="007379F2">
            <w:pPr>
              <w:pStyle w:val="TableParagraph"/>
              <w:spacing w:before="53"/>
              <w:ind w:left="0" w:right="10"/>
              <w:jc w:val="left"/>
              <w:rPr>
                <w:b/>
                <w:sz w:val="18"/>
              </w:rPr>
            </w:pPr>
            <w:r>
              <w:rPr>
                <w:b/>
                <w:sz w:val="18"/>
              </w:rPr>
              <w:t>PROJECT</w:t>
            </w:r>
            <w:r>
              <w:rPr>
                <w:b/>
                <w:spacing w:val="-3"/>
                <w:sz w:val="18"/>
              </w:rPr>
              <w:t xml:space="preserve"> </w:t>
            </w:r>
            <w:r>
              <w:rPr>
                <w:b/>
                <w:spacing w:val="-2"/>
                <w:sz w:val="18"/>
              </w:rPr>
              <w:t>DESCRIPTION</w:t>
            </w:r>
          </w:p>
        </w:tc>
        <w:tc>
          <w:tcPr>
            <w:tcW w:w="1676" w:type="dxa"/>
          </w:tcPr>
          <w:p w14:paraId="0310AE30" w14:textId="77777777" w:rsidR="00C9787F" w:rsidRDefault="008D54A6" w:rsidP="00906A4E">
            <w:pPr>
              <w:pStyle w:val="TableParagraph"/>
              <w:spacing w:before="53"/>
              <w:ind w:left="0" w:right="10"/>
              <w:rPr>
                <w:b/>
                <w:sz w:val="18"/>
              </w:rPr>
            </w:pPr>
            <w:r>
              <w:rPr>
                <w:b/>
                <w:spacing w:val="-5"/>
                <w:sz w:val="18"/>
              </w:rPr>
              <w:t>18</w:t>
            </w:r>
          </w:p>
        </w:tc>
      </w:tr>
      <w:tr w:rsidR="00C9787F" w14:paraId="13B1A7C5" w14:textId="77777777" w:rsidTr="00B43F11">
        <w:trPr>
          <w:trHeight w:val="532"/>
          <w:jc w:val="center"/>
        </w:trPr>
        <w:tc>
          <w:tcPr>
            <w:tcW w:w="2266" w:type="dxa"/>
          </w:tcPr>
          <w:p w14:paraId="7090EC04" w14:textId="77777777" w:rsidR="00C9787F" w:rsidRDefault="008D54A6" w:rsidP="00906A4E">
            <w:pPr>
              <w:pStyle w:val="TableParagraph"/>
              <w:ind w:left="0" w:right="8"/>
              <w:rPr>
                <w:b/>
                <w:sz w:val="18"/>
              </w:rPr>
            </w:pPr>
            <w:r>
              <w:rPr>
                <w:b/>
                <w:spacing w:val="-5"/>
                <w:sz w:val="18"/>
              </w:rPr>
              <w:t>4.1</w:t>
            </w:r>
          </w:p>
        </w:tc>
        <w:tc>
          <w:tcPr>
            <w:tcW w:w="5810" w:type="dxa"/>
          </w:tcPr>
          <w:p w14:paraId="02BB3E48" w14:textId="77777777" w:rsidR="00C9787F" w:rsidRDefault="008D54A6" w:rsidP="007379F2">
            <w:pPr>
              <w:pStyle w:val="TableParagraph"/>
              <w:ind w:left="0" w:right="10"/>
              <w:jc w:val="left"/>
              <w:rPr>
                <w:b/>
                <w:sz w:val="18"/>
              </w:rPr>
            </w:pPr>
            <w:r>
              <w:rPr>
                <w:b/>
                <w:sz w:val="18"/>
              </w:rPr>
              <w:t>DATA</w:t>
            </w:r>
            <w:r>
              <w:rPr>
                <w:b/>
                <w:spacing w:val="-3"/>
                <w:sz w:val="18"/>
              </w:rPr>
              <w:t xml:space="preserve"> </w:t>
            </w:r>
            <w:r>
              <w:rPr>
                <w:b/>
                <w:spacing w:val="-2"/>
                <w:sz w:val="18"/>
              </w:rPr>
              <w:t>COLLECTION</w:t>
            </w:r>
          </w:p>
        </w:tc>
        <w:tc>
          <w:tcPr>
            <w:tcW w:w="1676" w:type="dxa"/>
          </w:tcPr>
          <w:p w14:paraId="64510820" w14:textId="77777777" w:rsidR="00C9787F" w:rsidRDefault="008D54A6" w:rsidP="00906A4E">
            <w:pPr>
              <w:pStyle w:val="TableParagraph"/>
              <w:ind w:left="0" w:right="10"/>
              <w:rPr>
                <w:b/>
                <w:sz w:val="18"/>
              </w:rPr>
            </w:pPr>
            <w:r>
              <w:rPr>
                <w:b/>
                <w:spacing w:val="-5"/>
                <w:sz w:val="18"/>
              </w:rPr>
              <w:t>18</w:t>
            </w:r>
          </w:p>
        </w:tc>
      </w:tr>
      <w:tr w:rsidR="00C9787F" w14:paraId="419F26C4" w14:textId="77777777" w:rsidTr="00B43F11">
        <w:trPr>
          <w:trHeight w:val="527"/>
          <w:jc w:val="center"/>
        </w:trPr>
        <w:tc>
          <w:tcPr>
            <w:tcW w:w="2266" w:type="dxa"/>
          </w:tcPr>
          <w:p w14:paraId="217DE984" w14:textId="77777777" w:rsidR="00C9787F" w:rsidRDefault="008D54A6" w:rsidP="00906A4E">
            <w:pPr>
              <w:pStyle w:val="TableParagraph"/>
              <w:ind w:left="0" w:right="8"/>
              <w:rPr>
                <w:b/>
                <w:sz w:val="18"/>
              </w:rPr>
            </w:pPr>
            <w:r>
              <w:rPr>
                <w:b/>
                <w:spacing w:val="-5"/>
                <w:sz w:val="18"/>
              </w:rPr>
              <w:t>4.2</w:t>
            </w:r>
          </w:p>
        </w:tc>
        <w:tc>
          <w:tcPr>
            <w:tcW w:w="5810" w:type="dxa"/>
          </w:tcPr>
          <w:p w14:paraId="76742239" w14:textId="77777777" w:rsidR="00C9787F" w:rsidRDefault="008D54A6" w:rsidP="007379F2">
            <w:pPr>
              <w:pStyle w:val="TableParagraph"/>
              <w:ind w:left="0" w:right="11"/>
              <w:jc w:val="left"/>
              <w:rPr>
                <w:b/>
                <w:sz w:val="18"/>
              </w:rPr>
            </w:pPr>
            <w:r>
              <w:rPr>
                <w:b/>
                <w:sz w:val="18"/>
              </w:rPr>
              <w:t>DATA</w:t>
            </w:r>
            <w:r>
              <w:rPr>
                <w:b/>
                <w:spacing w:val="-3"/>
                <w:sz w:val="18"/>
              </w:rPr>
              <w:t xml:space="preserve"> </w:t>
            </w:r>
            <w:r>
              <w:rPr>
                <w:b/>
                <w:spacing w:val="-2"/>
                <w:sz w:val="18"/>
              </w:rPr>
              <w:t>PREPROCESSING</w:t>
            </w:r>
          </w:p>
        </w:tc>
        <w:tc>
          <w:tcPr>
            <w:tcW w:w="1676" w:type="dxa"/>
          </w:tcPr>
          <w:p w14:paraId="6051EA87" w14:textId="77777777" w:rsidR="00C9787F" w:rsidRDefault="008D54A6" w:rsidP="00906A4E">
            <w:pPr>
              <w:pStyle w:val="TableParagraph"/>
              <w:ind w:left="0" w:right="10"/>
              <w:rPr>
                <w:b/>
                <w:sz w:val="18"/>
              </w:rPr>
            </w:pPr>
            <w:r>
              <w:rPr>
                <w:b/>
                <w:spacing w:val="-5"/>
                <w:sz w:val="18"/>
              </w:rPr>
              <w:t>19</w:t>
            </w:r>
          </w:p>
        </w:tc>
      </w:tr>
      <w:tr w:rsidR="00C9787F" w14:paraId="2FDD456F" w14:textId="77777777" w:rsidTr="00B43F11">
        <w:trPr>
          <w:trHeight w:val="532"/>
          <w:jc w:val="center"/>
        </w:trPr>
        <w:tc>
          <w:tcPr>
            <w:tcW w:w="2266" w:type="dxa"/>
          </w:tcPr>
          <w:p w14:paraId="119F125C" w14:textId="77777777" w:rsidR="00C9787F" w:rsidRDefault="008D54A6" w:rsidP="00906A4E">
            <w:pPr>
              <w:pStyle w:val="TableParagraph"/>
              <w:spacing w:before="52"/>
              <w:ind w:left="0" w:right="8"/>
              <w:rPr>
                <w:b/>
                <w:sz w:val="18"/>
              </w:rPr>
            </w:pPr>
            <w:r>
              <w:rPr>
                <w:b/>
                <w:spacing w:val="-5"/>
                <w:sz w:val="18"/>
              </w:rPr>
              <w:t>4.3</w:t>
            </w:r>
          </w:p>
        </w:tc>
        <w:tc>
          <w:tcPr>
            <w:tcW w:w="5810" w:type="dxa"/>
          </w:tcPr>
          <w:p w14:paraId="1E900F24" w14:textId="77777777" w:rsidR="00C9787F" w:rsidRDefault="008D54A6" w:rsidP="007379F2">
            <w:pPr>
              <w:pStyle w:val="TableParagraph"/>
              <w:spacing w:before="52"/>
              <w:ind w:left="0" w:right="12"/>
              <w:jc w:val="left"/>
              <w:rPr>
                <w:b/>
                <w:sz w:val="18"/>
              </w:rPr>
            </w:pPr>
            <w:r>
              <w:rPr>
                <w:b/>
                <w:sz w:val="18"/>
              </w:rPr>
              <w:t>MODEL</w:t>
            </w:r>
            <w:r>
              <w:rPr>
                <w:b/>
                <w:spacing w:val="-10"/>
                <w:sz w:val="18"/>
              </w:rPr>
              <w:t xml:space="preserve"> </w:t>
            </w:r>
            <w:r>
              <w:rPr>
                <w:b/>
                <w:spacing w:val="-2"/>
                <w:sz w:val="18"/>
              </w:rPr>
              <w:t>TRAINING</w:t>
            </w:r>
          </w:p>
        </w:tc>
        <w:tc>
          <w:tcPr>
            <w:tcW w:w="1676" w:type="dxa"/>
          </w:tcPr>
          <w:p w14:paraId="17A1A901" w14:textId="77777777" w:rsidR="00C9787F" w:rsidRDefault="008D54A6" w:rsidP="00906A4E">
            <w:pPr>
              <w:pStyle w:val="TableParagraph"/>
              <w:spacing w:before="52"/>
              <w:ind w:left="0" w:right="10"/>
              <w:rPr>
                <w:b/>
                <w:sz w:val="18"/>
              </w:rPr>
            </w:pPr>
            <w:r>
              <w:rPr>
                <w:b/>
                <w:spacing w:val="-5"/>
                <w:sz w:val="18"/>
              </w:rPr>
              <w:t>19</w:t>
            </w:r>
          </w:p>
        </w:tc>
      </w:tr>
      <w:tr w:rsidR="00C9787F" w14:paraId="6DE725B2" w14:textId="77777777" w:rsidTr="00B43F11">
        <w:trPr>
          <w:trHeight w:val="530"/>
          <w:jc w:val="center"/>
        </w:trPr>
        <w:tc>
          <w:tcPr>
            <w:tcW w:w="2266" w:type="dxa"/>
          </w:tcPr>
          <w:p w14:paraId="56BD8465" w14:textId="77777777" w:rsidR="00C9787F" w:rsidRDefault="008D54A6" w:rsidP="00906A4E">
            <w:pPr>
              <w:pStyle w:val="TableParagraph"/>
              <w:ind w:left="0" w:right="8"/>
              <w:rPr>
                <w:b/>
                <w:sz w:val="18"/>
              </w:rPr>
            </w:pPr>
            <w:r>
              <w:rPr>
                <w:b/>
                <w:spacing w:val="-5"/>
                <w:sz w:val="18"/>
              </w:rPr>
              <w:t>4.4</w:t>
            </w:r>
          </w:p>
        </w:tc>
        <w:tc>
          <w:tcPr>
            <w:tcW w:w="5810" w:type="dxa"/>
          </w:tcPr>
          <w:p w14:paraId="3F8D0510" w14:textId="77777777" w:rsidR="00C9787F" w:rsidRDefault="008D54A6" w:rsidP="007379F2">
            <w:pPr>
              <w:pStyle w:val="TableParagraph"/>
              <w:ind w:left="0" w:right="12"/>
              <w:jc w:val="left"/>
              <w:rPr>
                <w:b/>
                <w:sz w:val="18"/>
              </w:rPr>
            </w:pPr>
            <w:r>
              <w:rPr>
                <w:b/>
                <w:sz w:val="18"/>
              </w:rPr>
              <w:t>MODEL</w:t>
            </w:r>
            <w:r>
              <w:rPr>
                <w:b/>
                <w:spacing w:val="-3"/>
                <w:sz w:val="18"/>
              </w:rPr>
              <w:t xml:space="preserve"> </w:t>
            </w:r>
            <w:r>
              <w:rPr>
                <w:b/>
                <w:spacing w:val="-2"/>
                <w:sz w:val="18"/>
              </w:rPr>
              <w:t>EVALUATION</w:t>
            </w:r>
          </w:p>
        </w:tc>
        <w:tc>
          <w:tcPr>
            <w:tcW w:w="1676" w:type="dxa"/>
          </w:tcPr>
          <w:p w14:paraId="2007FFA5" w14:textId="77777777" w:rsidR="00C9787F" w:rsidRDefault="008D54A6" w:rsidP="00906A4E">
            <w:pPr>
              <w:pStyle w:val="TableParagraph"/>
              <w:ind w:left="0" w:right="10"/>
              <w:rPr>
                <w:b/>
                <w:sz w:val="18"/>
              </w:rPr>
            </w:pPr>
            <w:r>
              <w:rPr>
                <w:b/>
                <w:spacing w:val="-5"/>
                <w:sz w:val="18"/>
              </w:rPr>
              <w:t>20</w:t>
            </w:r>
          </w:p>
        </w:tc>
      </w:tr>
      <w:tr w:rsidR="00C9787F" w14:paraId="536F83A1" w14:textId="77777777" w:rsidTr="00B43F11">
        <w:trPr>
          <w:trHeight w:val="532"/>
          <w:jc w:val="center"/>
        </w:trPr>
        <w:tc>
          <w:tcPr>
            <w:tcW w:w="2266" w:type="dxa"/>
          </w:tcPr>
          <w:p w14:paraId="579E05D0" w14:textId="77777777" w:rsidR="00C9787F" w:rsidRDefault="008D54A6" w:rsidP="00906A4E">
            <w:pPr>
              <w:pStyle w:val="TableParagraph"/>
              <w:ind w:left="0" w:right="8"/>
              <w:rPr>
                <w:b/>
                <w:sz w:val="18"/>
              </w:rPr>
            </w:pPr>
            <w:r>
              <w:rPr>
                <w:b/>
                <w:spacing w:val="-5"/>
                <w:sz w:val="18"/>
              </w:rPr>
              <w:t>4.5</w:t>
            </w:r>
          </w:p>
        </w:tc>
        <w:tc>
          <w:tcPr>
            <w:tcW w:w="5810" w:type="dxa"/>
          </w:tcPr>
          <w:p w14:paraId="6451E8FB" w14:textId="67DBDC48" w:rsidR="00C9787F" w:rsidRDefault="001E7B63" w:rsidP="007379F2">
            <w:pPr>
              <w:pStyle w:val="TableParagraph"/>
              <w:ind w:left="0" w:right="10"/>
              <w:jc w:val="left"/>
              <w:rPr>
                <w:b/>
                <w:sz w:val="18"/>
              </w:rPr>
            </w:pPr>
            <w:r>
              <w:rPr>
                <w:b/>
                <w:spacing w:val="-2"/>
                <w:sz w:val="18"/>
              </w:rPr>
              <w:t>SYSTEM VALIDATION</w:t>
            </w:r>
          </w:p>
        </w:tc>
        <w:tc>
          <w:tcPr>
            <w:tcW w:w="1676" w:type="dxa"/>
          </w:tcPr>
          <w:p w14:paraId="3563DF05" w14:textId="77777777" w:rsidR="00C9787F" w:rsidRDefault="008D54A6" w:rsidP="00906A4E">
            <w:pPr>
              <w:pStyle w:val="TableParagraph"/>
              <w:ind w:left="0" w:right="10"/>
              <w:rPr>
                <w:b/>
                <w:sz w:val="18"/>
              </w:rPr>
            </w:pPr>
            <w:r>
              <w:rPr>
                <w:b/>
                <w:spacing w:val="-5"/>
                <w:sz w:val="18"/>
              </w:rPr>
              <w:t>21</w:t>
            </w:r>
          </w:p>
        </w:tc>
      </w:tr>
      <w:tr w:rsidR="00C9787F" w14:paraId="29A4AE7B" w14:textId="77777777" w:rsidTr="00B43F11">
        <w:trPr>
          <w:trHeight w:val="533"/>
          <w:jc w:val="center"/>
        </w:trPr>
        <w:tc>
          <w:tcPr>
            <w:tcW w:w="2266" w:type="dxa"/>
          </w:tcPr>
          <w:p w14:paraId="781995E5" w14:textId="77777777" w:rsidR="00C9787F" w:rsidRDefault="008D54A6" w:rsidP="00906A4E">
            <w:pPr>
              <w:pStyle w:val="TableParagraph"/>
              <w:spacing w:before="53"/>
              <w:ind w:left="0" w:right="8"/>
              <w:rPr>
                <w:b/>
                <w:sz w:val="18"/>
              </w:rPr>
            </w:pPr>
            <w:r>
              <w:rPr>
                <w:b/>
                <w:spacing w:val="-5"/>
                <w:sz w:val="18"/>
              </w:rPr>
              <w:t>4.6</w:t>
            </w:r>
          </w:p>
        </w:tc>
        <w:tc>
          <w:tcPr>
            <w:tcW w:w="5810" w:type="dxa"/>
          </w:tcPr>
          <w:p w14:paraId="08986D4D" w14:textId="77777777" w:rsidR="00C9787F" w:rsidRDefault="008D54A6" w:rsidP="007379F2">
            <w:pPr>
              <w:pStyle w:val="TableParagraph"/>
              <w:spacing w:before="53"/>
              <w:ind w:left="0" w:right="12"/>
              <w:jc w:val="left"/>
              <w:rPr>
                <w:b/>
                <w:sz w:val="18"/>
              </w:rPr>
            </w:pPr>
            <w:r>
              <w:rPr>
                <w:b/>
                <w:spacing w:val="-2"/>
                <w:sz w:val="18"/>
              </w:rPr>
              <w:t>SUMMARY</w:t>
            </w:r>
          </w:p>
        </w:tc>
        <w:tc>
          <w:tcPr>
            <w:tcW w:w="1676" w:type="dxa"/>
          </w:tcPr>
          <w:p w14:paraId="5AA5E73B" w14:textId="77777777" w:rsidR="00C9787F" w:rsidRDefault="008D54A6" w:rsidP="00906A4E">
            <w:pPr>
              <w:pStyle w:val="TableParagraph"/>
              <w:spacing w:before="53"/>
              <w:ind w:left="0" w:right="10"/>
              <w:rPr>
                <w:b/>
                <w:sz w:val="18"/>
              </w:rPr>
            </w:pPr>
            <w:r>
              <w:rPr>
                <w:b/>
                <w:spacing w:val="-5"/>
                <w:sz w:val="18"/>
              </w:rPr>
              <w:t>21</w:t>
            </w:r>
          </w:p>
        </w:tc>
      </w:tr>
      <w:tr w:rsidR="00C9787F" w14:paraId="61047C83" w14:textId="77777777" w:rsidTr="00B43F11">
        <w:trPr>
          <w:trHeight w:val="530"/>
          <w:jc w:val="center"/>
        </w:trPr>
        <w:tc>
          <w:tcPr>
            <w:tcW w:w="2266" w:type="dxa"/>
          </w:tcPr>
          <w:p w14:paraId="2DC67BAD" w14:textId="77777777" w:rsidR="00C9787F" w:rsidRDefault="008D54A6" w:rsidP="00906A4E">
            <w:pPr>
              <w:pStyle w:val="TableParagraph"/>
              <w:ind w:left="0"/>
              <w:rPr>
                <w:b/>
                <w:sz w:val="18"/>
              </w:rPr>
            </w:pPr>
            <w:r>
              <w:rPr>
                <w:b/>
                <w:spacing w:val="-10"/>
                <w:sz w:val="18"/>
              </w:rPr>
              <w:t>5</w:t>
            </w:r>
          </w:p>
        </w:tc>
        <w:tc>
          <w:tcPr>
            <w:tcW w:w="5810" w:type="dxa"/>
          </w:tcPr>
          <w:p w14:paraId="32837144" w14:textId="77777777" w:rsidR="00C9787F" w:rsidRDefault="008D54A6" w:rsidP="007379F2">
            <w:pPr>
              <w:pStyle w:val="TableParagraph"/>
              <w:ind w:left="0" w:right="13"/>
              <w:jc w:val="left"/>
              <w:rPr>
                <w:b/>
                <w:sz w:val="18"/>
              </w:rPr>
            </w:pPr>
            <w:r>
              <w:rPr>
                <w:b/>
                <w:spacing w:val="-4"/>
                <w:sz w:val="18"/>
              </w:rPr>
              <w:t>RESULTS</w:t>
            </w:r>
            <w:r>
              <w:rPr>
                <w:b/>
                <w:spacing w:val="-2"/>
                <w:sz w:val="18"/>
              </w:rPr>
              <w:t xml:space="preserve"> </w:t>
            </w:r>
            <w:r>
              <w:rPr>
                <w:b/>
                <w:spacing w:val="-4"/>
                <w:sz w:val="18"/>
              </w:rPr>
              <w:t>AND</w:t>
            </w:r>
            <w:r>
              <w:rPr>
                <w:b/>
                <w:spacing w:val="-3"/>
                <w:sz w:val="18"/>
              </w:rPr>
              <w:t xml:space="preserve"> </w:t>
            </w:r>
            <w:r>
              <w:rPr>
                <w:b/>
                <w:spacing w:val="-4"/>
                <w:sz w:val="18"/>
              </w:rPr>
              <w:t>ANALYSIS</w:t>
            </w:r>
          </w:p>
        </w:tc>
        <w:tc>
          <w:tcPr>
            <w:tcW w:w="1676" w:type="dxa"/>
          </w:tcPr>
          <w:p w14:paraId="779D1A3D" w14:textId="77777777" w:rsidR="00C9787F" w:rsidRDefault="008D54A6" w:rsidP="00906A4E">
            <w:pPr>
              <w:pStyle w:val="TableParagraph"/>
              <w:ind w:left="0" w:right="10"/>
              <w:rPr>
                <w:b/>
                <w:sz w:val="18"/>
              </w:rPr>
            </w:pPr>
            <w:r>
              <w:rPr>
                <w:b/>
                <w:spacing w:val="-5"/>
                <w:sz w:val="18"/>
              </w:rPr>
              <w:t>23</w:t>
            </w:r>
          </w:p>
        </w:tc>
      </w:tr>
      <w:tr w:rsidR="00C9787F" w14:paraId="7788DDB9" w14:textId="77777777" w:rsidTr="00B43F11">
        <w:trPr>
          <w:trHeight w:val="532"/>
          <w:jc w:val="center"/>
        </w:trPr>
        <w:tc>
          <w:tcPr>
            <w:tcW w:w="2266" w:type="dxa"/>
          </w:tcPr>
          <w:p w14:paraId="04298C3A" w14:textId="77777777" w:rsidR="00C9787F" w:rsidRDefault="008D54A6" w:rsidP="00906A4E">
            <w:pPr>
              <w:pStyle w:val="TableParagraph"/>
              <w:spacing w:before="52"/>
              <w:ind w:left="0" w:right="8"/>
              <w:rPr>
                <w:b/>
                <w:sz w:val="18"/>
              </w:rPr>
            </w:pPr>
            <w:r>
              <w:rPr>
                <w:b/>
                <w:spacing w:val="-5"/>
                <w:sz w:val="18"/>
              </w:rPr>
              <w:t>5.1</w:t>
            </w:r>
          </w:p>
        </w:tc>
        <w:tc>
          <w:tcPr>
            <w:tcW w:w="5810" w:type="dxa"/>
          </w:tcPr>
          <w:p w14:paraId="48F5505B" w14:textId="77777777" w:rsidR="00C9787F" w:rsidRDefault="008D54A6" w:rsidP="007379F2">
            <w:pPr>
              <w:pStyle w:val="TableParagraph"/>
              <w:spacing w:before="52"/>
              <w:ind w:left="0" w:right="13"/>
              <w:jc w:val="left"/>
              <w:rPr>
                <w:b/>
                <w:sz w:val="18"/>
              </w:rPr>
            </w:pPr>
            <w:r>
              <w:rPr>
                <w:b/>
                <w:sz w:val="18"/>
              </w:rPr>
              <w:t>EVALUATION</w:t>
            </w:r>
            <w:r>
              <w:rPr>
                <w:b/>
                <w:spacing w:val="-10"/>
                <w:sz w:val="18"/>
              </w:rPr>
              <w:t xml:space="preserve"> </w:t>
            </w:r>
            <w:r>
              <w:rPr>
                <w:b/>
                <w:spacing w:val="-2"/>
                <w:sz w:val="18"/>
              </w:rPr>
              <w:t>METRICS</w:t>
            </w:r>
          </w:p>
        </w:tc>
        <w:tc>
          <w:tcPr>
            <w:tcW w:w="1676" w:type="dxa"/>
          </w:tcPr>
          <w:p w14:paraId="0618913F" w14:textId="77777777" w:rsidR="00C9787F" w:rsidRDefault="008D54A6" w:rsidP="00906A4E">
            <w:pPr>
              <w:pStyle w:val="TableParagraph"/>
              <w:spacing w:before="52"/>
              <w:ind w:left="0" w:right="10"/>
              <w:rPr>
                <w:b/>
                <w:sz w:val="18"/>
              </w:rPr>
            </w:pPr>
            <w:r>
              <w:rPr>
                <w:b/>
                <w:spacing w:val="-5"/>
                <w:sz w:val="18"/>
              </w:rPr>
              <w:t>23</w:t>
            </w:r>
          </w:p>
        </w:tc>
      </w:tr>
      <w:tr w:rsidR="00C9787F" w14:paraId="0954E067" w14:textId="77777777" w:rsidTr="00B43F11">
        <w:trPr>
          <w:trHeight w:val="530"/>
          <w:jc w:val="center"/>
        </w:trPr>
        <w:tc>
          <w:tcPr>
            <w:tcW w:w="2266" w:type="dxa"/>
          </w:tcPr>
          <w:p w14:paraId="58AEF91E" w14:textId="77777777" w:rsidR="00C9787F" w:rsidRDefault="008D54A6" w:rsidP="00906A4E">
            <w:pPr>
              <w:pStyle w:val="TableParagraph"/>
              <w:ind w:left="0" w:right="8"/>
              <w:rPr>
                <w:b/>
                <w:sz w:val="18"/>
              </w:rPr>
            </w:pPr>
            <w:r>
              <w:rPr>
                <w:b/>
                <w:spacing w:val="-5"/>
                <w:sz w:val="18"/>
              </w:rPr>
              <w:t>5.2</w:t>
            </w:r>
          </w:p>
        </w:tc>
        <w:tc>
          <w:tcPr>
            <w:tcW w:w="5810" w:type="dxa"/>
          </w:tcPr>
          <w:p w14:paraId="4B97D7ED" w14:textId="77777777" w:rsidR="00C9787F" w:rsidRDefault="008D54A6" w:rsidP="007379F2">
            <w:pPr>
              <w:pStyle w:val="TableParagraph"/>
              <w:ind w:left="0" w:right="8"/>
              <w:jc w:val="left"/>
              <w:rPr>
                <w:b/>
                <w:sz w:val="18"/>
              </w:rPr>
            </w:pPr>
            <w:r>
              <w:rPr>
                <w:b/>
                <w:spacing w:val="-2"/>
                <w:sz w:val="18"/>
              </w:rPr>
              <w:t>OBSERVATIONS</w:t>
            </w:r>
          </w:p>
        </w:tc>
        <w:tc>
          <w:tcPr>
            <w:tcW w:w="1676" w:type="dxa"/>
          </w:tcPr>
          <w:p w14:paraId="1B438BBF" w14:textId="77777777" w:rsidR="00C9787F" w:rsidRDefault="008D54A6" w:rsidP="00906A4E">
            <w:pPr>
              <w:pStyle w:val="TableParagraph"/>
              <w:ind w:left="0" w:right="10"/>
              <w:rPr>
                <w:b/>
                <w:sz w:val="18"/>
              </w:rPr>
            </w:pPr>
            <w:r>
              <w:rPr>
                <w:b/>
                <w:spacing w:val="-5"/>
                <w:sz w:val="18"/>
              </w:rPr>
              <w:t>23</w:t>
            </w:r>
          </w:p>
        </w:tc>
      </w:tr>
      <w:tr w:rsidR="00C9787F" w14:paraId="4706C4B5" w14:textId="77777777" w:rsidTr="00B43F11">
        <w:trPr>
          <w:trHeight w:val="532"/>
          <w:jc w:val="center"/>
        </w:trPr>
        <w:tc>
          <w:tcPr>
            <w:tcW w:w="2266" w:type="dxa"/>
          </w:tcPr>
          <w:p w14:paraId="183183DF" w14:textId="77777777" w:rsidR="00C9787F" w:rsidRDefault="008D54A6" w:rsidP="00906A4E">
            <w:pPr>
              <w:pStyle w:val="TableParagraph"/>
              <w:ind w:left="0" w:right="8"/>
              <w:rPr>
                <w:b/>
                <w:sz w:val="18"/>
              </w:rPr>
            </w:pPr>
            <w:r>
              <w:rPr>
                <w:b/>
                <w:spacing w:val="-5"/>
                <w:sz w:val="18"/>
              </w:rPr>
              <w:t>5.3</w:t>
            </w:r>
          </w:p>
        </w:tc>
        <w:tc>
          <w:tcPr>
            <w:tcW w:w="5810" w:type="dxa"/>
          </w:tcPr>
          <w:p w14:paraId="3E9CBB2F" w14:textId="77777777" w:rsidR="00C9787F" w:rsidRDefault="008D54A6" w:rsidP="007379F2">
            <w:pPr>
              <w:pStyle w:val="TableParagraph"/>
              <w:ind w:left="0" w:right="10"/>
              <w:jc w:val="left"/>
              <w:rPr>
                <w:b/>
                <w:sz w:val="18"/>
              </w:rPr>
            </w:pPr>
            <w:r>
              <w:rPr>
                <w:b/>
                <w:sz w:val="18"/>
              </w:rPr>
              <w:t>GRAPHICAL</w:t>
            </w:r>
            <w:r>
              <w:rPr>
                <w:b/>
                <w:spacing w:val="-8"/>
                <w:sz w:val="18"/>
              </w:rPr>
              <w:t xml:space="preserve"> </w:t>
            </w:r>
            <w:r>
              <w:rPr>
                <w:b/>
                <w:spacing w:val="-2"/>
                <w:sz w:val="18"/>
              </w:rPr>
              <w:t>COMPARISON</w:t>
            </w:r>
          </w:p>
        </w:tc>
        <w:tc>
          <w:tcPr>
            <w:tcW w:w="1676" w:type="dxa"/>
          </w:tcPr>
          <w:p w14:paraId="1DC5C441" w14:textId="77777777" w:rsidR="00C9787F" w:rsidRDefault="008D54A6" w:rsidP="00906A4E">
            <w:pPr>
              <w:pStyle w:val="TableParagraph"/>
              <w:ind w:left="0" w:right="10"/>
              <w:rPr>
                <w:b/>
                <w:sz w:val="18"/>
              </w:rPr>
            </w:pPr>
            <w:r>
              <w:rPr>
                <w:b/>
                <w:spacing w:val="-5"/>
                <w:sz w:val="18"/>
              </w:rPr>
              <w:t>24</w:t>
            </w:r>
          </w:p>
        </w:tc>
      </w:tr>
      <w:tr w:rsidR="00C9787F" w14:paraId="0CB05D32" w14:textId="77777777" w:rsidTr="00B43F11">
        <w:trPr>
          <w:trHeight w:val="539"/>
          <w:jc w:val="center"/>
        </w:trPr>
        <w:tc>
          <w:tcPr>
            <w:tcW w:w="2266" w:type="dxa"/>
          </w:tcPr>
          <w:p w14:paraId="69B53E73" w14:textId="77777777" w:rsidR="00C9787F" w:rsidRDefault="008D54A6" w:rsidP="00906A4E">
            <w:pPr>
              <w:pStyle w:val="TableParagraph"/>
              <w:spacing w:before="52"/>
              <w:ind w:left="0" w:right="8"/>
              <w:rPr>
                <w:b/>
                <w:sz w:val="18"/>
              </w:rPr>
            </w:pPr>
            <w:r>
              <w:rPr>
                <w:b/>
                <w:spacing w:val="-5"/>
                <w:sz w:val="18"/>
              </w:rPr>
              <w:t>5.4</w:t>
            </w:r>
          </w:p>
        </w:tc>
        <w:tc>
          <w:tcPr>
            <w:tcW w:w="5810" w:type="dxa"/>
          </w:tcPr>
          <w:p w14:paraId="6929B4CA" w14:textId="77777777" w:rsidR="00C9787F" w:rsidRDefault="008D54A6" w:rsidP="007379F2">
            <w:pPr>
              <w:pStyle w:val="TableParagraph"/>
              <w:spacing w:before="52"/>
              <w:ind w:left="0" w:right="7"/>
              <w:jc w:val="left"/>
              <w:rPr>
                <w:b/>
                <w:sz w:val="18"/>
              </w:rPr>
            </w:pPr>
            <w:r>
              <w:rPr>
                <w:b/>
                <w:spacing w:val="-2"/>
                <w:sz w:val="18"/>
              </w:rPr>
              <w:t>DISCUSSION</w:t>
            </w:r>
          </w:p>
        </w:tc>
        <w:tc>
          <w:tcPr>
            <w:tcW w:w="1676" w:type="dxa"/>
          </w:tcPr>
          <w:p w14:paraId="0009A29F" w14:textId="77777777" w:rsidR="00C9787F" w:rsidRDefault="008D54A6" w:rsidP="00906A4E">
            <w:pPr>
              <w:pStyle w:val="TableParagraph"/>
              <w:spacing w:before="52"/>
              <w:ind w:left="0" w:right="10"/>
              <w:rPr>
                <w:b/>
                <w:sz w:val="18"/>
              </w:rPr>
            </w:pPr>
            <w:r>
              <w:rPr>
                <w:b/>
                <w:spacing w:val="-5"/>
                <w:sz w:val="18"/>
              </w:rPr>
              <w:t>27</w:t>
            </w:r>
          </w:p>
        </w:tc>
      </w:tr>
      <w:tr w:rsidR="00C9787F" w14:paraId="0D45F942" w14:textId="77777777" w:rsidTr="00B43F11">
        <w:trPr>
          <w:trHeight w:val="532"/>
          <w:jc w:val="center"/>
        </w:trPr>
        <w:tc>
          <w:tcPr>
            <w:tcW w:w="2266" w:type="dxa"/>
          </w:tcPr>
          <w:p w14:paraId="64F3F9D1" w14:textId="77777777" w:rsidR="00C9787F" w:rsidRDefault="008D54A6" w:rsidP="00906A4E">
            <w:pPr>
              <w:pStyle w:val="TableParagraph"/>
              <w:spacing w:before="52"/>
              <w:ind w:left="0" w:right="8"/>
              <w:rPr>
                <w:b/>
                <w:sz w:val="18"/>
              </w:rPr>
            </w:pPr>
            <w:r>
              <w:rPr>
                <w:b/>
                <w:spacing w:val="-5"/>
                <w:sz w:val="18"/>
              </w:rPr>
              <w:t>5.5</w:t>
            </w:r>
          </w:p>
        </w:tc>
        <w:tc>
          <w:tcPr>
            <w:tcW w:w="5810" w:type="dxa"/>
          </w:tcPr>
          <w:p w14:paraId="7EC3A653" w14:textId="77777777" w:rsidR="00C9787F" w:rsidRDefault="008D54A6" w:rsidP="007379F2">
            <w:pPr>
              <w:pStyle w:val="TableParagraph"/>
              <w:spacing w:before="52"/>
              <w:ind w:left="0" w:right="12"/>
              <w:jc w:val="left"/>
              <w:rPr>
                <w:b/>
                <w:sz w:val="18"/>
              </w:rPr>
            </w:pPr>
            <w:r>
              <w:rPr>
                <w:b/>
                <w:spacing w:val="-2"/>
                <w:sz w:val="18"/>
              </w:rPr>
              <w:t>SUMMARY</w:t>
            </w:r>
          </w:p>
        </w:tc>
        <w:tc>
          <w:tcPr>
            <w:tcW w:w="1676" w:type="dxa"/>
          </w:tcPr>
          <w:p w14:paraId="32D0BF41" w14:textId="77777777" w:rsidR="00C9787F" w:rsidRDefault="008D54A6" w:rsidP="00906A4E">
            <w:pPr>
              <w:pStyle w:val="TableParagraph"/>
              <w:spacing w:before="52"/>
              <w:ind w:left="0" w:right="10"/>
              <w:rPr>
                <w:b/>
                <w:sz w:val="18"/>
              </w:rPr>
            </w:pPr>
            <w:r>
              <w:rPr>
                <w:b/>
                <w:spacing w:val="-5"/>
                <w:sz w:val="18"/>
              </w:rPr>
              <w:t>28</w:t>
            </w:r>
          </w:p>
        </w:tc>
      </w:tr>
      <w:tr w:rsidR="00C9787F" w14:paraId="1CACFD80" w14:textId="77777777" w:rsidTr="00B43F11">
        <w:trPr>
          <w:trHeight w:val="530"/>
          <w:jc w:val="center"/>
        </w:trPr>
        <w:tc>
          <w:tcPr>
            <w:tcW w:w="2266" w:type="dxa"/>
          </w:tcPr>
          <w:p w14:paraId="507807E2" w14:textId="77777777" w:rsidR="00C9787F" w:rsidRDefault="008D54A6" w:rsidP="00906A4E">
            <w:pPr>
              <w:pStyle w:val="TableParagraph"/>
              <w:ind w:left="0"/>
              <w:rPr>
                <w:b/>
                <w:sz w:val="18"/>
              </w:rPr>
            </w:pPr>
            <w:r>
              <w:rPr>
                <w:b/>
                <w:spacing w:val="-10"/>
                <w:sz w:val="18"/>
              </w:rPr>
              <w:t>6</w:t>
            </w:r>
          </w:p>
        </w:tc>
        <w:tc>
          <w:tcPr>
            <w:tcW w:w="5810" w:type="dxa"/>
          </w:tcPr>
          <w:p w14:paraId="27D337B4" w14:textId="7A97B628" w:rsidR="00C9787F" w:rsidRDefault="000514AD" w:rsidP="007379F2">
            <w:pPr>
              <w:pStyle w:val="TableParagraph"/>
              <w:ind w:left="0" w:right="13"/>
              <w:jc w:val="left"/>
              <w:rPr>
                <w:b/>
                <w:sz w:val="18"/>
              </w:rPr>
            </w:pPr>
            <w:r w:rsidRPr="000514AD">
              <w:rPr>
                <w:b/>
                <w:sz w:val="18"/>
              </w:rPr>
              <w:t>CONCLUSION</w:t>
            </w:r>
          </w:p>
        </w:tc>
        <w:tc>
          <w:tcPr>
            <w:tcW w:w="1676" w:type="dxa"/>
          </w:tcPr>
          <w:p w14:paraId="6D0CBC9E" w14:textId="77777777" w:rsidR="00C9787F" w:rsidRDefault="008D54A6" w:rsidP="00906A4E">
            <w:pPr>
              <w:pStyle w:val="TableParagraph"/>
              <w:ind w:left="0" w:right="10"/>
              <w:rPr>
                <w:b/>
                <w:sz w:val="18"/>
              </w:rPr>
            </w:pPr>
            <w:r>
              <w:rPr>
                <w:b/>
                <w:spacing w:val="-5"/>
                <w:sz w:val="18"/>
              </w:rPr>
              <w:t>29</w:t>
            </w:r>
          </w:p>
        </w:tc>
      </w:tr>
      <w:tr w:rsidR="00C9787F" w14:paraId="56FD0CB9" w14:textId="77777777" w:rsidTr="00B43F11">
        <w:trPr>
          <w:trHeight w:val="566"/>
          <w:jc w:val="center"/>
        </w:trPr>
        <w:tc>
          <w:tcPr>
            <w:tcW w:w="2266" w:type="dxa"/>
          </w:tcPr>
          <w:p w14:paraId="4112AB4A" w14:textId="77777777" w:rsidR="00C9787F" w:rsidRDefault="008D54A6" w:rsidP="00906A4E">
            <w:pPr>
              <w:pStyle w:val="TableParagraph"/>
              <w:ind w:left="0"/>
              <w:rPr>
                <w:b/>
                <w:sz w:val="18"/>
              </w:rPr>
            </w:pPr>
            <w:r>
              <w:rPr>
                <w:b/>
                <w:spacing w:val="-10"/>
                <w:sz w:val="18"/>
              </w:rPr>
              <w:t>7</w:t>
            </w:r>
          </w:p>
        </w:tc>
        <w:tc>
          <w:tcPr>
            <w:tcW w:w="5810" w:type="dxa"/>
          </w:tcPr>
          <w:p w14:paraId="0442162B" w14:textId="4B62ABBE" w:rsidR="00C9787F" w:rsidRDefault="000514AD" w:rsidP="007379F2">
            <w:pPr>
              <w:pStyle w:val="TableParagraph"/>
              <w:ind w:left="0" w:right="12"/>
              <w:jc w:val="left"/>
              <w:rPr>
                <w:b/>
                <w:sz w:val="18"/>
              </w:rPr>
            </w:pPr>
            <w:r>
              <w:rPr>
                <w:b/>
                <w:spacing w:val="-2"/>
                <w:sz w:val="18"/>
              </w:rPr>
              <w:t>FUTURE</w:t>
            </w:r>
            <w:r>
              <w:rPr>
                <w:b/>
                <w:sz w:val="18"/>
              </w:rPr>
              <w:t xml:space="preserve"> </w:t>
            </w:r>
            <w:r>
              <w:rPr>
                <w:b/>
                <w:spacing w:val="-2"/>
                <w:sz w:val="18"/>
              </w:rPr>
              <w:t>ENHANCEMENTS</w:t>
            </w:r>
          </w:p>
        </w:tc>
        <w:tc>
          <w:tcPr>
            <w:tcW w:w="1676" w:type="dxa"/>
          </w:tcPr>
          <w:p w14:paraId="765932C1" w14:textId="77777777" w:rsidR="00C9787F" w:rsidRDefault="008D54A6" w:rsidP="00906A4E">
            <w:pPr>
              <w:pStyle w:val="TableParagraph"/>
              <w:ind w:left="0" w:right="10"/>
              <w:rPr>
                <w:b/>
                <w:sz w:val="18"/>
              </w:rPr>
            </w:pPr>
            <w:r>
              <w:rPr>
                <w:b/>
                <w:spacing w:val="-5"/>
                <w:sz w:val="18"/>
              </w:rPr>
              <w:t>32</w:t>
            </w:r>
          </w:p>
        </w:tc>
      </w:tr>
      <w:tr w:rsidR="00C9787F" w14:paraId="366EBECD" w14:textId="77777777" w:rsidTr="00B43F11">
        <w:trPr>
          <w:trHeight w:val="530"/>
          <w:jc w:val="center"/>
        </w:trPr>
        <w:tc>
          <w:tcPr>
            <w:tcW w:w="2266" w:type="dxa"/>
          </w:tcPr>
          <w:p w14:paraId="44DE03BA" w14:textId="3DF72FBE" w:rsidR="00C9787F" w:rsidRDefault="006316ED" w:rsidP="00906A4E">
            <w:pPr>
              <w:pStyle w:val="TableParagraph"/>
              <w:spacing w:before="0"/>
              <w:ind w:left="0"/>
              <w:rPr>
                <w:sz w:val="18"/>
              </w:rPr>
            </w:pPr>
            <w:r>
              <w:rPr>
                <w:sz w:val="18"/>
              </w:rPr>
              <w:t>8</w:t>
            </w:r>
          </w:p>
        </w:tc>
        <w:tc>
          <w:tcPr>
            <w:tcW w:w="5810" w:type="dxa"/>
          </w:tcPr>
          <w:p w14:paraId="1441CD57" w14:textId="77777777" w:rsidR="00C9787F" w:rsidRDefault="008D54A6" w:rsidP="007379F2">
            <w:pPr>
              <w:pStyle w:val="TableParagraph"/>
              <w:spacing w:before="52"/>
              <w:ind w:left="0" w:right="9"/>
              <w:jc w:val="left"/>
              <w:rPr>
                <w:b/>
                <w:sz w:val="18"/>
              </w:rPr>
            </w:pPr>
            <w:r>
              <w:rPr>
                <w:b/>
                <w:spacing w:val="-2"/>
                <w:sz w:val="18"/>
              </w:rPr>
              <w:t>REFERENCES</w:t>
            </w:r>
          </w:p>
        </w:tc>
        <w:tc>
          <w:tcPr>
            <w:tcW w:w="1676" w:type="dxa"/>
          </w:tcPr>
          <w:p w14:paraId="3B6F431F" w14:textId="77777777" w:rsidR="00C9787F" w:rsidRDefault="008D54A6" w:rsidP="00906A4E">
            <w:pPr>
              <w:pStyle w:val="TableParagraph"/>
              <w:spacing w:before="52"/>
              <w:ind w:left="0" w:right="10"/>
              <w:rPr>
                <w:b/>
                <w:sz w:val="18"/>
              </w:rPr>
            </w:pPr>
            <w:r>
              <w:rPr>
                <w:b/>
                <w:spacing w:val="-5"/>
                <w:sz w:val="18"/>
              </w:rPr>
              <w:t>34</w:t>
            </w:r>
          </w:p>
        </w:tc>
      </w:tr>
      <w:tr w:rsidR="00C9787F" w14:paraId="5BCFEC2A" w14:textId="77777777" w:rsidTr="00B43F11">
        <w:trPr>
          <w:trHeight w:val="534"/>
          <w:jc w:val="center"/>
        </w:trPr>
        <w:tc>
          <w:tcPr>
            <w:tcW w:w="2266" w:type="dxa"/>
          </w:tcPr>
          <w:p w14:paraId="519A7D56" w14:textId="4EEF7453" w:rsidR="00C9787F" w:rsidRDefault="006316ED" w:rsidP="00906A4E">
            <w:pPr>
              <w:pStyle w:val="TableParagraph"/>
              <w:spacing w:before="0"/>
              <w:ind w:left="0"/>
              <w:rPr>
                <w:sz w:val="18"/>
              </w:rPr>
            </w:pPr>
            <w:r>
              <w:rPr>
                <w:sz w:val="18"/>
              </w:rPr>
              <w:t>9</w:t>
            </w:r>
          </w:p>
        </w:tc>
        <w:tc>
          <w:tcPr>
            <w:tcW w:w="5810" w:type="dxa"/>
          </w:tcPr>
          <w:p w14:paraId="2EC7354B" w14:textId="77777777" w:rsidR="00C9787F" w:rsidRDefault="008D54A6" w:rsidP="007379F2">
            <w:pPr>
              <w:pStyle w:val="TableParagraph"/>
              <w:spacing w:before="52"/>
              <w:ind w:left="0"/>
              <w:jc w:val="left"/>
              <w:rPr>
                <w:b/>
                <w:sz w:val="18"/>
              </w:rPr>
            </w:pPr>
            <w:r>
              <w:rPr>
                <w:b/>
                <w:sz w:val="18"/>
              </w:rPr>
              <w:t>APPENDIX</w:t>
            </w:r>
            <w:r>
              <w:rPr>
                <w:b/>
                <w:spacing w:val="-9"/>
                <w:sz w:val="18"/>
              </w:rPr>
              <w:t xml:space="preserve"> </w:t>
            </w:r>
            <w:r>
              <w:rPr>
                <w:b/>
                <w:sz w:val="18"/>
              </w:rPr>
              <w:t>–</w:t>
            </w:r>
            <w:r>
              <w:rPr>
                <w:b/>
                <w:spacing w:val="-4"/>
                <w:sz w:val="18"/>
              </w:rPr>
              <w:t xml:space="preserve"> </w:t>
            </w:r>
            <w:r>
              <w:rPr>
                <w:b/>
                <w:spacing w:val="-10"/>
                <w:sz w:val="18"/>
              </w:rPr>
              <w:t>I</w:t>
            </w:r>
          </w:p>
        </w:tc>
        <w:tc>
          <w:tcPr>
            <w:tcW w:w="1676" w:type="dxa"/>
          </w:tcPr>
          <w:p w14:paraId="2B544B0D" w14:textId="77777777" w:rsidR="00C9787F" w:rsidRDefault="008D54A6" w:rsidP="00906A4E">
            <w:pPr>
              <w:pStyle w:val="TableParagraph"/>
              <w:spacing w:before="52"/>
              <w:ind w:left="0" w:right="10"/>
              <w:rPr>
                <w:b/>
                <w:sz w:val="18"/>
              </w:rPr>
            </w:pPr>
            <w:r>
              <w:rPr>
                <w:b/>
                <w:spacing w:val="-5"/>
                <w:sz w:val="18"/>
              </w:rPr>
              <w:t>35</w:t>
            </w:r>
          </w:p>
        </w:tc>
      </w:tr>
      <w:tr w:rsidR="00C9787F" w14:paraId="2A942FBA" w14:textId="77777777" w:rsidTr="00B43F11">
        <w:trPr>
          <w:trHeight w:val="558"/>
          <w:jc w:val="center"/>
        </w:trPr>
        <w:tc>
          <w:tcPr>
            <w:tcW w:w="2266" w:type="dxa"/>
          </w:tcPr>
          <w:p w14:paraId="52A3FB2C" w14:textId="4524C158" w:rsidR="00C9787F" w:rsidRDefault="006316ED" w:rsidP="00906A4E">
            <w:pPr>
              <w:pStyle w:val="TableParagraph"/>
              <w:spacing w:before="0"/>
              <w:ind w:left="0"/>
              <w:rPr>
                <w:sz w:val="18"/>
              </w:rPr>
            </w:pPr>
            <w:r>
              <w:rPr>
                <w:sz w:val="18"/>
              </w:rPr>
              <w:t>10</w:t>
            </w:r>
          </w:p>
        </w:tc>
        <w:tc>
          <w:tcPr>
            <w:tcW w:w="5810" w:type="dxa"/>
          </w:tcPr>
          <w:p w14:paraId="77E7A0BF" w14:textId="77777777" w:rsidR="00C9787F" w:rsidRDefault="008D54A6" w:rsidP="007379F2">
            <w:pPr>
              <w:pStyle w:val="TableParagraph"/>
              <w:ind w:left="0" w:right="12"/>
              <w:jc w:val="left"/>
              <w:rPr>
                <w:b/>
                <w:sz w:val="18"/>
              </w:rPr>
            </w:pPr>
            <w:r>
              <w:rPr>
                <w:b/>
                <w:sz w:val="18"/>
              </w:rPr>
              <w:t>APPENDIX</w:t>
            </w:r>
            <w:r>
              <w:rPr>
                <w:b/>
                <w:spacing w:val="-9"/>
                <w:sz w:val="18"/>
              </w:rPr>
              <w:t xml:space="preserve"> </w:t>
            </w:r>
            <w:r>
              <w:rPr>
                <w:b/>
                <w:sz w:val="18"/>
              </w:rPr>
              <w:t>–</w:t>
            </w:r>
            <w:r>
              <w:rPr>
                <w:b/>
                <w:spacing w:val="-4"/>
                <w:sz w:val="18"/>
              </w:rPr>
              <w:t xml:space="preserve"> </w:t>
            </w:r>
            <w:r>
              <w:rPr>
                <w:b/>
                <w:spacing w:val="-5"/>
                <w:sz w:val="18"/>
              </w:rPr>
              <w:t>II</w:t>
            </w:r>
          </w:p>
        </w:tc>
        <w:tc>
          <w:tcPr>
            <w:tcW w:w="1676" w:type="dxa"/>
          </w:tcPr>
          <w:p w14:paraId="0C0EB075" w14:textId="77777777" w:rsidR="00C9787F" w:rsidRDefault="008D54A6" w:rsidP="00906A4E">
            <w:pPr>
              <w:pStyle w:val="TableParagraph"/>
              <w:ind w:left="0" w:right="10"/>
              <w:rPr>
                <w:b/>
                <w:sz w:val="18"/>
              </w:rPr>
            </w:pPr>
            <w:r>
              <w:rPr>
                <w:b/>
                <w:spacing w:val="-5"/>
                <w:sz w:val="18"/>
              </w:rPr>
              <w:t>56</w:t>
            </w:r>
          </w:p>
        </w:tc>
      </w:tr>
    </w:tbl>
    <w:p w14:paraId="11F7C764" w14:textId="77777777" w:rsidR="00C9787F" w:rsidRDefault="00C9787F" w:rsidP="00906A4E">
      <w:pPr>
        <w:pStyle w:val="TableParagraph"/>
        <w:ind w:left="0"/>
        <w:rPr>
          <w:b/>
          <w:sz w:val="18"/>
        </w:rPr>
        <w:sectPr w:rsidR="00C9787F" w:rsidSect="00B64ADE">
          <w:footerReference w:type="default" r:id="rId11"/>
          <w:pgSz w:w="12240" w:h="15840"/>
          <w:pgMar w:top="1460" w:right="1080" w:bottom="2000" w:left="1080" w:header="0" w:footer="1802" w:gutter="0"/>
          <w:cols w:space="720"/>
        </w:sectPr>
      </w:pPr>
    </w:p>
    <w:p w14:paraId="69A9127B" w14:textId="77777777" w:rsidR="00C9787F" w:rsidRDefault="008D54A6" w:rsidP="00906A4E">
      <w:pPr>
        <w:spacing w:before="266" w:after="24"/>
        <w:jc w:val="center"/>
        <w:rPr>
          <w:b/>
          <w:sz w:val="28"/>
        </w:rPr>
      </w:pPr>
      <w:r>
        <w:rPr>
          <w:b/>
          <w:sz w:val="28"/>
        </w:rPr>
        <w:lastRenderedPageBreak/>
        <w:t>LIST</w:t>
      </w:r>
      <w:r>
        <w:rPr>
          <w:b/>
          <w:spacing w:val="-10"/>
          <w:sz w:val="28"/>
        </w:rPr>
        <w:t xml:space="preserve"> </w:t>
      </w:r>
      <w:r>
        <w:rPr>
          <w:b/>
          <w:sz w:val="28"/>
        </w:rPr>
        <w:t>OF</w:t>
      </w:r>
      <w:r>
        <w:rPr>
          <w:b/>
          <w:spacing w:val="-14"/>
          <w:sz w:val="28"/>
        </w:rPr>
        <w:t xml:space="preserve"> </w:t>
      </w:r>
      <w:r>
        <w:rPr>
          <w:b/>
          <w:spacing w:val="-2"/>
          <w:sz w:val="28"/>
        </w:rPr>
        <w:t>FIGURES</w:t>
      </w:r>
    </w:p>
    <w:tbl>
      <w:tblPr>
        <w:tblW w:w="0" w:type="auto"/>
        <w:tblInd w:w="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506"/>
        <w:gridCol w:w="4920"/>
        <w:gridCol w:w="2088"/>
      </w:tblGrid>
      <w:tr w:rsidR="00C9787F" w14:paraId="1F7BCB7C" w14:textId="77777777" w:rsidTr="00B43F11">
        <w:trPr>
          <w:trHeight w:val="743"/>
        </w:trPr>
        <w:tc>
          <w:tcPr>
            <w:tcW w:w="2506" w:type="dxa"/>
          </w:tcPr>
          <w:p w14:paraId="1636D9A5" w14:textId="77777777" w:rsidR="00C9787F" w:rsidRDefault="008D54A6" w:rsidP="00906A4E">
            <w:pPr>
              <w:pStyle w:val="TableParagraph"/>
              <w:spacing w:before="76"/>
              <w:ind w:left="0"/>
              <w:rPr>
                <w:b/>
                <w:sz w:val="28"/>
              </w:rPr>
            </w:pPr>
            <w:r>
              <w:rPr>
                <w:b/>
                <w:sz w:val="28"/>
              </w:rPr>
              <w:t>FIGURE</w:t>
            </w:r>
            <w:r>
              <w:rPr>
                <w:b/>
                <w:spacing w:val="-15"/>
                <w:sz w:val="28"/>
              </w:rPr>
              <w:t xml:space="preserve"> </w:t>
            </w:r>
            <w:r>
              <w:rPr>
                <w:b/>
                <w:spacing w:val="-5"/>
                <w:sz w:val="28"/>
              </w:rPr>
              <w:t>NO.</w:t>
            </w:r>
          </w:p>
        </w:tc>
        <w:tc>
          <w:tcPr>
            <w:tcW w:w="4920" w:type="dxa"/>
          </w:tcPr>
          <w:p w14:paraId="51484411" w14:textId="77777777" w:rsidR="00C9787F" w:rsidRDefault="008D54A6" w:rsidP="00906A4E">
            <w:pPr>
              <w:pStyle w:val="TableParagraph"/>
              <w:spacing w:before="76"/>
              <w:ind w:left="0" w:right="26"/>
              <w:rPr>
                <w:b/>
                <w:sz w:val="28"/>
              </w:rPr>
            </w:pPr>
            <w:r>
              <w:rPr>
                <w:b/>
                <w:sz w:val="28"/>
              </w:rPr>
              <w:t>NAME</w:t>
            </w:r>
            <w:r>
              <w:rPr>
                <w:b/>
                <w:spacing w:val="-9"/>
                <w:sz w:val="28"/>
              </w:rPr>
              <w:t xml:space="preserve"> </w:t>
            </w:r>
            <w:r>
              <w:rPr>
                <w:b/>
                <w:sz w:val="28"/>
              </w:rPr>
              <w:t>OF</w:t>
            </w:r>
            <w:r>
              <w:rPr>
                <w:b/>
                <w:spacing w:val="-18"/>
                <w:sz w:val="28"/>
              </w:rPr>
              <w:t xml:space="preserve"> </w:t>
            </w:r>
            <w:r>
              <w:rPr>
                <w:b/>
                <w:sz w:val="28"/>
              </w:rPr>
              <w:t>THE</w:t>
            </w:r>
            <w:r>
              <w:rPr>
                <w:b/>
                <w:spacing w:val="-5"/>
                <w:sz w:val="28"/>
              </w:rPr>
              <w:t xml:space="preserve"> </w:t>
            </w:r>
            <w:r>
              <w:rPr>
                <w:b/>
                <w:spacing w:val="-2"/>
                <w:sz w:val="28"/>
              </w:rPr>
              <w:t>FIGURE</w:t>
            </w:r>
          </w:p>
        </w:tc>
        <w:tc>
          <w:tcPr>
            <w:tcW w:w="2088" w:type="dxa"/>
          </w:tcPr>
          <w:p w14:paraId="5C6811B2" w14:textId="77777777" w:rsidR="00C9787F" w:rsidRDefault="008D54A6" w:rsidP="00906A4E">
            <w:pPr>
              <w:pStyle w:val="TableParagraph"/>
              <w:spacing w:before="76"/>
              <w:ind w:left="0"/>
              <w:rPr>
                <w:b/>
                <w:sz w:val="28"/>
              </w:rPr>
            </w:pPr>
            <w:r>
              <w:rPr>
                <w:b/>
                <w:spacing w:val="-2"/>
                <w:sz w:val="28"/>
              </w:rPr>
              <w:t>PAGE</w:t>
            </w:r>
            <w:r>
              <w:rPr>
                <w:b/>
                <w:spacing w:val="-21"/>
                <w:sz w:val="28"/>
              </w:rPr>
              <w:t xml:space="preserve"> </w:t>
            </w:r>
            <w:r>
              <w:rPr>
                <w:b/>
                <w:spacing w:val="-5"/>
                <w:sz w:val="28"/>
              </w:rPr>
              <w:t>NO.</w:t>
            </w:r>
          </w:p>
        </w:tc>
      </w:tr>
      <w:tr w:rsidR="00A177AC" w14:paraId="5DAA02C3" w14:textId="77777777" w:rsidTr="00B43F11">
        <w:trPr>
          <w:trHeight w:val="743"/>
        </w:trPr>
        <w:tc>
          <w:tcPr>
            <w:tcW w:w="2506" w:type="dxa"/>
          </w:tcPr>
          <w:p w14:paraId="0B7BEB63" w14:textId="772E3A82" w:rsidR="00A177AC" w:rsidRPr="00A177AC" w:rsidRDefault="00A177AC" w:rsidP="00906A4E">
            <w:pPr>
              <w:pStyle w:val="TableParagraph"/>
              <w:spacing w:before="76"/>
              <w:ind w:left="0" w:right="107"/>
              <w:rPr>
                <w:b/>
                <w:bCs/>
                <w:i/>
                <w:iCs/>
                <w:sz w:val="28"/>
                <w:szCs w:val="28"/>
              </w:rPr>
            </w:pPr>
            <w:r w:rsidRPr="00A177AC">
              <w:rPr>
                <w:b/>
                <w:bCs/>
                <w:i/>
                <w:iCs/>
                <w:spacing w:val="-5"/>
                <w:w w:val="105"/>
                <w:sz w:val="28"/>
                <w:szCs w:val="28"/>
              </w:rPr>
              <w:t>3.1</w:t>
            </w:r>
          </w:p>
        </w:tc>
        <w:tc>
          <w:tcPr>
            <w:tcW w:w="4920" w:type="dxa"/>
          </w:tcPr>
          <w:p w14:paraId="2C01E179" w14:textId="3F66C805" w:rsidR="00A177AC" w:rsidRPr="00A177AC" w:rsidRDefault="00A177AC" w:rsidP="007379F2">
            <w:pPr>
              <w:pStyle w:val="TableParagraph"/>
              <w:spacing w:before="76"/>
              <w:ind w:left="0" w:right="131"/>
              <w:jc w:val="left"/>
              <w:rPr>
                <w:b/>
                <w:bCs/>
                <w:i/>
                <w:iCs/>
                <w:sz w:val="28"/>
                <w:szCs w:val="28"/>
              </w:rPr>
            </w:pPr>
            <w:r w:rsidRPr="00A177AC">
              <w:rPr>
                <w:b/>
                <w:bCs/>
                <w:i/>
                <w:iCs/>
                <w:sz w:val="28"/>
                <w:szCs w:val="28"/>
              </w:rPr>
              <w:t>Architecture</w:t>
            </w:r>
            <w:r w:rsidRPr="00A177AC">
              <w:rPr>
                <w:b/>
                <w:bCs/>
                <w:i/>
                <w:iCs/>
                <w:spacing w:val="28"/>
                <w:sz w:val="28"/>
                <w:szCs w:val="28"/>
              </w:rPr>
              <w:t xml:space="preserve"> </w:t>
            </w:r>
            <w:r w:rsidRPr="00A177AC">
              <w:rPr>
                <w:b/>
                <w:bCs/>
                <w:i/>
                <w:iCs/>
                <w:spacing w:val="-2"/>
                <w:sz w:val="28"/>
                <w:szCs w:val="28"/>
              </w:rPr>
              <w:t>Overview</w:t>
            </w:r>
          </w:p>
        </w:tc>
        <w:tc>
          <w:tcPr>
            <w:tcW w:w="2088" w:type="dxa"/>
          </w:tcPr>
          <w:p w14:paraId="5F33B4C0" w14:textId="54EB3E6B" w:rsidR="00A177AC" w:rsidRPr="00A177AC" w:rsidRDefault="00A177AC" w:rsidP="00906A4E">
            <w:pPr>
              <w:pStyle w:val="TableParagraph"/>
              <w:spacing w:before="76"/>
              <w:ind w:left="0" w:right="114"/>
              <w:rPr>
                <w:b/>
                <w:bCs/>
                <w:i/>
                <w:iCs/>
                <w:sz w:val="28"/>
                <w:szCs w:val="28"/>
              </w:rPr>
            </w:pPr>
            <w:r w:rsidRPr="00A177AC">
              <w:rPr>
                <w:b/>
                <w:bCs/>
                <w:i/>
                <w:iCs/>
                <w:spacing w:val="-5"/>
                <w:w w:val="105"/>
                <w:sz w:val="28"/>
                <w:szCs w:val="28"/>
              </w:rPr>
              <w:t>12</w:t>
            </w:r>
          </w:p>
        </w:tc>
      </w:tr>
      <w:tr w:rsidR="00A177AC" w14:paraId="1D09BCEB" w14:textId="77777777" w:rsidTr="00B43F11">
        <w:trPr>
          <w:trHeight w:val="756"/>
        </w:trPr>
        <w:tc>
          <w:tcPr>
            <w:tcW w:w="2506" w:type="dxa"/>
          </w:tcPr>
          <w:p w14:paraId="5E38EAF3" w14:textId="5B132F9F" w:rsidR="00A177AC" w:rsidRPr="00A177AC" w:rsidRDefault="00A177AC" w:rsidP="00906A4E">
            <w:pPr>
              <w:pStyle w:val="TableParagraph"/>
              <w:spacing w:before="77"/>
              <w:ind w:left="0" w:right="107"/>
              <w:rPr>
                <w:b/>
                <w:bCs/>
                <w:i/>
                <w:iCs/>
                <w:sz w:val="28"/>
                <w:szCs w:val="28"/>
              </w:rPr>
            </w:pPr>
            <w:r w:rsidRPr="00A177AC">
              <w:rPr>
                <w:b/>
                <w:bCs/>
                <w:i/>
                <w:iCs/>
                <w:spacing w:val="-5"/>
                <w:w w:val="105"/>
                <w:sz w:val="28"/>
                <w:szCs w:val="28"/>
              </w:rPr>
              <w:t>3.2</w:t>
            </w:r>
          </w:p>
        </w:tc>
        <w:tc>
          <w:tcPr>
            <w:tcW w:w="4920" w:type="dxa"/>
          </w:tcPr>
          <w:p w14:paraId="489A4CA3" w14:textId="2920A081" w:rsidR="00A177AC" w:rsidRPr="00A177AC" w:rsidRDefault="00A177AC" w:rsidP="007379F2">
            <w:pPr>
              <w:pStyle w:val="TableParagraph"/>
              <w:spacing w:before="77"/>
              <w:ind w:left="0" w:right="124"/>
              <w:jc w:val="left"/>
              <w:rPr>
                <w:b/>
                <w:bCs/>
                <w:i/>
                <w:iCs/>
                <w:sz w:val="28"/>
                <w:szCs w:val="28"/>
              </w:rPr>
            </w:pPr>
            <w:r w:rsidRPr="00A177AC">
              <w:rPr>
                <w:b/>
                <w:bCs/>
                <w:i/>
                <w:iCs/>
                <w:sz w:val="28"/>
                <w:szCs w:val="28"/>
              </w:rPr>
              <w:t>Data</w:t>
            </w:r>
            <w:r w:rsidRPr="00A177AC">
              <w:rPr>
                <w:b/>
                <w:bCs/>
                <w:i/>
                <w:iCs/>
                <w:spacing w:val="11"/>
                <w:sz w:val="28"/>
                <w:szCs w:val="28"/>
              </w:rPr>
              <w:t xml:space="preserve"> </w:t>
            </w:r>
            <w:r w:rsidRPr="00A177AC">
              <w:rPr>
                <w:b/>
                <w:bCs/>
                <w:i/>
                <w:iCs/>
                <w:sz w:val="28"/>
                <w:szCs w:val="28"/>
              </w:rPr>
              <w:t>Flow</w:t>
            </w:r>
            <w:r w:rsidRPr="00A177AC">
              <w:rPr>
                <w:b/>
                <w:bCs/>
                <w:i/>
                <w:iCs/>
                <w:spacing w:val="11"/>
                <w:sz w:val="28"/>
                <w:szCs w:val="28"/>
              </w:rPr>
              <w:t xml:space="preserve"> </w:t>
            </w:r>
            <w:r w:rsidRPr="00A177AC">
              <w:rPr>
                <w:b/>
                <w:bCs/>
                <w:i/>
                <w:iCs/>
                <w:spacing w:val="-2"/>
                <w:sz w:val="28"/>
                <w:szCs w:val="28"/>
              </w:rPr>
              <w:t>Diagram</w:t>
            </w:r>
          </w:p>
        </w:tc>
        <w:tc>
          <w:tcPr>
            <w:tcW w:w="2088" w:type="dxa"/>
          </w:tcPr>
          <w:p w14:paraId="627AD351" w14:textId="789338CC" w:rsidR="00A177AC" w:rsidRPr="00A177AC" w:rsidRDefault="00A177AC" w:rsidP="00906A4E">
            <w:pPr>
              <w:pStyle w:val="TableParagraph"/>
              <w:spacing w:before="77"/>
              <w:ind w:left="0" w:right="114"/>
              <w:rPr>
                <w:b/>
                <w:bCs/>
                <w:i/>
                <w:iCs/>
                <w:sz w:val="28"/>
                <w:szCs w:val="28"/>
              </w:rPr>
            </w:pPr>
            <w:r w:rsidRPr="00A177AC">
              <w:rPr>
                <w:b/>
                <w:bCs/>
                <w:i/>
                <w:iCs/>
                <w:spacing w:val="-5"/>
                <w:w w:val="105"/>
                <w:sz w:val="28"/>
                <w:szCs w:val="28"/>
              </w:rPr>
              <w:t>13</w:t>
            </w:r>
          </w:p>
        </w:tc>
      </w:tr>
      <w:tr w:rsidR="00A177AC" w14:paraId="457F8E9D" w14:textId="77777777" w:rsidTr="00B43F11">
        <w:trPr>
          <w:trHeight w:val="741"/>
        </w:trPr>
        <w:tc>
          <w:tcPr>
            <w:tcW w:w="2506" w:type="dxa"/>
          </w:tcPr>
          <w:p w14:paraId="19A14BD4" w14:textId="39DFE0EF" w:rsidR="00A177AC" w:rsidRPr="00A177AC" w:rsidRDefault="006316ED" w:rsidP="00906A4E">
            <w:pPr>
              <w:pStyle w:val="TableParagraph"/>
              <w:spacing w:before="76"/>
              <w:ind w:left="0" w:right="107"/>
              <w:rPr>
                <w:b/>
                <w:bCs/>
                <w:i/>
                <w:iCs/>
                <w:sz w:val="28"/>
                <w:szCs w:val="28"/>
              </w:rPr>
            </w:pPr>
            <w:r>
              <w:rPr>
                <w:b/>
                <w:bCs/>
                <w:i/>
                <w:iCs/>
                <w:spacing w:val="-5"/>
                <w:w w:val="105"/>
                <w:sz w:val="28"/>
                <w:szCs w:val="28"/>
              </w:rPr>
              <w:t>9</w:t>
            </w:r>
            <w:r w:rsidR="00881FC9">
              <w:rPr>
                <w:b/>
                <w:bCs/>
                <w:i/>
                <w:iCs/>
                <w:spacing w:val="-5"/>
                <w:w w:val="105"/>
                <w:sz w:val="28"/>
                <w:szCs w:val="28"/>
              </w:rPr>
              <w:t>.1</w:t>
            </w:r>
          </w:p>
        </w:tc>
        <w:tc>
          <w:tcPr>
            <w:tcW w:w="4920" w:type="dxa"/>
          </w:tcPr>
          <w:p w14:paraId="5BE6D04B" w14:textId="2D5D30C1" w:rsidR="00A177AC" w:rsidRPr="00A177AC" w:rsidRDefault="00A177AC" w:rsidP="007379F2">
            <w:pPr>
              <w:pStyle w:val="TableParagraph"/>
              <w:spacing w:before="76"/>
              <w:ind w:left="0" w:right="104"/>
              <w:jc w:val="left"/>
              <w:rPr>
                <w:b/>
                <w:bCs/>
                <w:i/>
                <w:iCs/>
                <w:sz w:val="28"/>
                <w:szCs w:val="28"/>
              </w:rPr>
            </w:pPr>
            <w:r w:rsidRPr="00A177AC">
              <w:rPr>
                <w:b/>
                <w:bCs/>
                <w:i/>
                <w:iCs/>
                <w:w w:val="105"/>
                <w:sz w:val="28"/>
                <w:szCs w:val="28"/>
              </w:rPr>
              <w:t>React</w:t>
            </w:r>
            <w:r w:rsidRPr="00A177AC">
              <w:rPr>
                <w:b/>
                <w:bCs/>
                <w:i/>
                <w:iCs/>
                <w:spacing w:val="-12"/>
                <w:w w:val="105"/>
                <w:sz w:val="28"/>
                <w:szCs w:val="28"/>
              </w:rPr>
              <w:t xml:space="preserve"> </w:t>
            </w:r>
            <w:r w:rsidRPr="00A177AC">
              <w:rPr>
                <w:b/>
                <w:bCs/>
                <w:i/>
                <w:iCs/>
                <w:w w:val="105"/>
                <w:sz w:val="28"/>
                <w:szCs w:val="28"/>
              </w:rPr>
              <w:t>Dashboard</w:t>
            </w:r>
            <w:r w:rsidRPr="00A177AC">
              <w:rPr>
                <w:b/>
                <w:bCs/>
                <w:i/>
                <w:iCs/>
                <w:spacing w:val="-11"/>
                <w:w w:val="105"/>
                <w:sz w:val="28"/>
                <w:szCs w:val="28"/>
              </w:rPr>
              <w:t xml:space="preserve"> </w:t>
            </w:r>
            <w:r w:rsidRPr="00A177AC">
              <w:rPr>
                <w:b/>
                <w:bCs/>
                <w:i/>
                <w:iCs/>
                <w:spacing w:val="-4"/>
                <w:w w:val="105"/>
                <w:sz w:val="28"/>
                <w:szCs w:val="28"/>
              </w:rPr>
              <w:t>Home</w:t>
            </w:r>
          </w:p>
        </w:tc>
        <w:tc>
          <w:tcPr>
            <w:tcW w:w="2088" w:type="dxa"/>
          </w:tcPr>
          <w:p w14:paraId="40D1A3A4" w14:textId="625FBB0D" w:rsidR="00A177AC" w:rsidRPr="00A177AC" w:rsidRDefault="00A177AC" w:rsidP="00906A4E">
            <w:pPr>
              <w:pStyle w:val="TableParagraph"/>
              <w:spacing w:before="76"/>
              <w:ind w:left="0" w:right="114"/>
              <w:rPr>
                <w:b/>
                <w:bCs/>
                <w:i/>
                <w:iCs/>
                <w:sz w:val="28"/>
                <w:szCs w:val="28"/>
              </w:rPr>
            </w:pPr>
            <w:r w:rsidRPr="00A177AC">
              <w:rPr>
                <w:b/>
                <w:bCs/>
                <w:i/>
                <w:iCs/>
                <w:spacing w:val="-5"/>
                <w:w w:val="105"/>
                <w:sz w:val="28"/>
                <w:szCs w:val="28"/>
              </w:rPr>
              <w:t>16</w:t>
            </w:r>
          </w:p>
        </w:tc>
      </w:tr>
      <w:tr w:rsidR="00A177AC" w14:paraId="7ABBC6AC" w14:textId="77777777" w:rsidTr="00B43F11">
        <w:trPr>
          <w:trHeight w:val="741"/>
        </w:trPr>
        <w:tc>
          <w:tcPr>
            <w:tcW w:w="2506" w:type="dxa"/>
          </w:tcPr>
          <w:p w14:paraId="498EF42D" w14:textId="0FEEB9A5" w:rsidR="00A177AC" w:rsidRPr="00A177AC" w:rsidRDefault="006316ED" w:rsidP="00906A4E">
            <w:pPr>
              <w:pStyle w:val="TableParagraph"/>
              <w:spacing w:before="76"/>
              <w:ind w:left="0" w:right="107"/>
              <w:rPr>
                <w:b/>
                <w:bCs/>
                <w:i/>
                <w:iCs/>
                <w:sz w:val="28"/>
                <w:szCs w:val="28"/>
              </w:rPr>
            </w:pPr>
            <w:r>
              <w:rPr>
                <w:b/>
                <w:bCs/>
                <w:i/>
                <w:iCs/>
                <w:spacing w:val="-5"/>
                <w:w w:val="105"/>
                <w:sz w:val="28"/>
                <w:szCs w:val="28"/>
              </w:rPr>
              <w:t>9</w:t>
            </w:r>
            <w:r w:rsidR="00881FC9">
              <w:rPr>
                <w:b/>
                <w:bCs/>
                <w:i/>
                <w:iCs/>
                <w:spacing w:val="-5"/>
                <w:w w:val="105"/>
                <w:sz w:val="28"/>
                <w:szCs w:val="28"/>
              </w:rPr>
              <w:t>.2</w:t>
            </w:r>
          </w:p>
        </w:tc>
        <w:tc>
          <w:tcPr>
            <w:tcW w:w="4920" w:type="dxa"/>
          </w:tcPr>
          <w:p w14:paraId="0C3A45B5" w14:textId="4841DF9B" w:rsidR="00A177AC" w:rsidRPr="00A177AC" w:rsidRDefault="006C5748" w:rsidP="007379F2">
            <w:pPr>
              <w:pStyle w:val="TableParagraph"/>
              <w:spacing w:before="76"/>
              <w:ind w:left="0" w:right="106"/>
              <w:jc w:val="left"/>
              <w:rPr>
                <w:b/>
                <w:bCs/>
                <w:i/>
                <w:iCs/>
                <w:sz w:val="28"/>
                <w:szCs w:val="28"/>
              </w:rPr>
            </w:pPr>
            <w:r w:rsidRPr="006C5748">
              <w:rPr>
                <w:b/>
                <w:bCs/>
                <w:i/>
                <w:iCs/>
                <w:sz w:val="28"/>
                <w:szCs w:val="28"/>
              </w:rPr>
              <w:t>Real-Time Sensor Display</w:t>
            </w:r>
          </w:p>
        </w:tc>
        <w:tc>
          <w:tcPr>
            <w:tcW w:w="2088" w:type="dxa"/>
          </w:tcPr>
          <w:p w14:paraId="3290DEB0" w14:textId="47910778" w:rsidR="00A177AC" w:rsidRPr="00A177AC" w:rsidRDefault="00A177AC" w:rsidP="00906A4E">
            <w:pPr>
              <w:pStyle w:val="TableParagraph"/>
              <w:spacing w:before="76"/>
              <w:ind w:left="0" w:right="114"/>
              <w:rPr>
                <w:b/>
                <w:bCs/>
                <w:i/>
                <w:iCs/>
                <w:sz w:val="28"/>
                <w:szCs w:val="28"/>
              </w:rPr>
            </w:pPr>
            <w:r w:rsidRPr="00A177AC">
              <w:rPr>
                <w:b/>
                <w:bCs/>
                <w:i/>
                <w:iCs/>
                <w:spacing w:val="-5"/>
                <w:w w:val="105"/>
                <w:sz w:val="28"/>
                <w:szCs w:val="28"/>
              </w:rPr>
              <w:t>16</w:t>
            </w:r>
          </w:p>
        </w:tc>
      </w:tr>
      <w:tr w:rsidR="00A177AC" w14:paraId="30EBA697" w14:textId="77777777" w:rsidTr="00B43F11">
        <w:trPr>
          <w:trHeight w:val="755"/>
        </w:trPr>
        <w:tc>
          <w:tcPr>
            <w:tcW w:w="2506" w:type="dxa"/>
          </w:tcPr>
          <w:p w14:paraId="10C1B24B" w14:textId="51152FF1" w:rsidR="00A177AC" w:rsidRPr="00A177AC" w:rsidRDefault="006316ED" w:rsidP="00906A4E">
            <w:pPr>
              <w:pStyle w:val="TableParagraph"/>
              <w:spacing w:before="76"/>
              <w:ind w:left="0" w:right="107"/>
              <w:rPr>
                <w:b/>
                <w:bCs/>
                <w:i/>
                <w:iCs/>
                <w:sz w:val="28"/>
                <w:szCs w:val="28"/>
              </w:rPr>
            </w:pPr>
            <w:r>
              <w:rPr>
                <w:b/>
                <w:bCs/>
                <w:i/>
                <w:iCs/>
                <w:spacing w:val="-5"/>
                <w:w w:val="105"/>
                <w:sz w:val="28"/>
                <w:szCs w:val="28"/>
              </w:rPr>
              <w:t>9</w:t>
            </w:r>
            <w:r w:rsidR="00881FC9">
              <w:rPr>
                <w:b/>
                <w:bCs/>
                <w:i/>
                <w:iCs/>
                <w:spacing w:val="-5"/>
                <w:w w:val="105"/>
                <w:sz w:val="28"/>
                <w:szCs w:val="28"/>
              </w:rPr>
              <w:t>.3</w:t>
            </w:r>
          </w:p>
        </w:tc>
        <w:tc>
          <w:tcPr>
            <w:tcW w:w="4920" w:type="dxa"/>
          </w:tcPr>
          <w:p w14:paraId="66E6D445" w14:textId="1F4DE074" w:rsidR="006C5748" w:rsidRPr="006C5748" w:rsidRDefault="006C5748" w:rsidP="007379F2">
            <w:pPr>
              <w:pStyle w:val="TableParagraph"/>
              <w:spacing w:before="76"/>
              <w:ind w:right="137"/>
              <w:jc w:val="left"/>
              <w:rPr>
                <w:b/>
                <w:bCs/>
                <w:i/>
                <w:iCs/>
                <w:sz w:val="28"/>
                <w:szCs w:val="28"/>
              </w:rPr>
            </w:pPr>
            <w:r w:rsidRPr="006C5748">
              <w:rPr>
                <w:b/>
                <w:bCs/>
                <w:i/>
                <w:iCs/>
                <w:sz w:val="28"/>
                <w:szCs w:val="28"/>
              </w:rPr>
              <w:t xml:space="preserve"> Alert Notification Interface</w:t>
            </w:r>
          </w:p>
          <w:p w14:paraId="71E199D2" w14:textId="393FB40D" w:rsidR="00A177AC" w:rsidRPr="00A177AC" w:rsidRDefault="00A177AC" w:rsidP="007379F2">
            <w:pPr>
              <w:pStyle w:val="TableParagraph"/>
              <w:spacing w:before="76"/>
              <w:ind w:left="0" w:right="137"/>
              <w:jc w:val="left"/>
              <w:rPr>
                <w:b/>
                <w:bCs/>
                <w:i/>
                <w:iCs/>
                <w:sz w:val="28"/>
                <w:szCs w:val="28"/>
              </w:rPr>
            </w:pPr>
          </w:p>
        </w:tc>
        <w:tc>
          <w:tcPr>
            <w:tcW w:w="2088" w:type="dxa"/>
          </w:tcPr>
          <w:p w14:paraId="76D6FE6E" w14:textId="37D3A232" w:rsidR="00A177AC" w:rsidRPr="00A177AC" w:rsidRDefault="00A177AC" w:rsidP="00906A4E">
            <w:pPr>
              <w:pStyle w:val="TableParagraph"/>
              <w:spacing w:before="76"/>
              <w:ind w:left="0" w:right="114"/>
              <w:rPr>
                <w:b/>
                <w:bCs/>
                <w:i/>
                <w:iCs/>
                <w:sz w:val="28"/>
                <w:szCs w:val="28"/>
              </w:rPr>
            </w:pPr>
            <w:r w:rsidRPr="00A177AC">
              <w:rPr>
                <w:b/>
                <w:bCs/>
                <w:i/>
                <w:iCs/>
                <w:spacing w:val="-5"/>
                <w:w w:val="105"/>
                <w:sz w:val="28"/>
                <w:szCs w:val="28"/>
              </w:rPr>
              <w:t>17</w:t>
            </w:r>
          </w:p>
        </w:tc>
      </w:tr>
      <w:tr w:rsidR="00A177AC" w14:paraId="46BA281A" w14:textId="77777777" w:rsidTr="00B43F11">
        <w:trPr>
          <w:trHeight w:val="743"/>
        </w:trPr>
        <w:tc>
          <w:tcPr>
            <w:tcW w:w="2506" w:type="dxa"/>
          </w:tcPr>
          <w:p w14:paraId="32A04CF0" w14:textId="5245F93A" w:rsidR="00A177AC" w:rsidRPr="00A177AC" w:rsidRDefault="00BB590A" w:rsidP="00906A4E">
            <w:pPr>
              <w:pStyle w:val="TableParagraph"/>
              <w:spacing w:before="76"/>
              <w:ind w:left="0" w:right="107"/>
              <w:rPr>
                <w:b/>
                <w:bCs/>
                <w:i/>
                <w:iCs/>
                <w:sz w:val="28"/>
                <w:szCs w:val="28"/>
              </w:rPr>
            </w:pPr>
            <w:r>
              <w:rPr>
                <w:b/>
                <w:bCs/>
                <w:i/>
                <w:iCs/>
                <w:spacing w:val="-5"/>
                <w:w w:val="105"/>
                <w:sz w:val="28"/>
                <w:szCs w:val="28"/>
              </w:rPr>
              <w:t>9.4</w:t>
            </w:r>
          </w:p>
        </w:tc>
        <w:tc>
          <w:tcPr>
            <w:tcW w:w="4920" w:type="dxa"/>
          </w:tcPr>
          <w:p w14:paraId="4AB4666F" w14:textId="3AE4C6D5" w:rsidR="00A177AC" w:rsidRPr="00A177AC" w:rsidRDefault="006C5748" w:rsidP="007379F2">
            <w:pPr>
              <w:pStyle w:val="TableParagraph"/>
              <w:spacing w:before="76"/>
              <w:ind w:left="0" w:right="131"/>
              <w:jc w:val="left"/>
              <w:rPr>
                <w:b/>
                <w:bCs/>
                <w:i/>
                <w:iCs/>
                <w:sz w:val="28"/>
                <w:szCs w:val="28"/>
              </w:rPr>
            </w:pPr>
            <w:r w:rsidRPr="006C5748">
              <w:rPr>
                <w:b/>
                <w:bCs/>
                <w:i/>
                <w:iCs/>
                <w:sz w:val="28"/>
                <w:szCs w:val="28"/>
              </w:rPr>
              <w:t xml:space="preserve"> MQ2 Sensor Runnable Code</w:t>
            </w:r>
          </w:p>
        </w:tc>
        <w:tc>
          <w:tcPr>
            <w:tcW w:w="2088" w:type="dxa"/>
          </w:tcPr>
          <w:p w14:paraId="05CA8E1A" w14:textId="514230FD" w:rsidR="00A177AC" w:rsidRPr="00A177AC" w:rsidRDefault="00A177AC" w:rsidP="00906A4E">
            <w:pPr>
              <w:pStyle w:val="TableParagraph"/>
              <w:spacing w:before="76"/>
              <w:ind w:left="0" w:right="114"/>
              <w:rPr>
                <w:b/>
                <w:bCs/>
                <w:i/>
                <w:iCs/>
                <w:sz w:val="28"/>
                <w:szCs w:val="28"/>
              </w:rPr>
            </w:pPr>
            <w:r w:rsidRPr="00A177AC">
              <w:rPr>
                <w:b/>
                <w:bCs/>
                <w:i/>
                <w:iCs/>
                <w:spacing w:val="-5"/>
                <w:w w:val="105"/>
                <w:sz w:val="28"/>
                <w:szCs w:val="28"/>
              </w:rPr>
              <w:t>26</w:t>
            </w:r>
          </w:p>
        </w:tc>
      </w:tr>
    </w:tbl>
    <w:p w14:paraId="02C9C0CA" w14:textId="77777777" w:rsidR="00C9787F" w:rsidRDefault="00C9787F" w:rsidP="00906A4E">
      <w:pPr>
        <w:pStyle w:val="TableParagraph"/>
        <w:ind w:left="0"/>
        <w:rPr>
          <w:b/>
          <w:i/>
          <w:sz w:val="28"/>
        </w:rPr>
        <w:sectPr w:rsidR="00C9787F" w:rsidSect="00D35B7F">
          <w:footerReference w:type="default" r:id="rId12"/>
          <w:pgSz w:w="12240" w:h="15840"/>
          <w:pgMar w:top="1820" w:right="1080" w:bottom="1660" w:left="1080" w:header="0" w:footer="1474" w:gutter="0"/>
          <w:pgNumType w:start="0"/>
          <w:cols w:space="720"/>
        </w:sectPr>
      </w:pPr>
    </w:p>
    <w:p w14:paraId="10F5AFA5" w14:textId="77777777" w:rsidR="00C9787F" w:rsidRDefault="008D54A6" w:rsidP="00906A4E">
      <w:pPr>
        <w:pStyle w:val="Heading1"/>
        <w:spacing w:before="57"/>
        <w:rPr>
          <w:spacing w:val="-2"/>
        </w:rPr>
      </w:pPr>
      <w:r>
        <w:rPr>
          <w:spacing w:val="-2"/>
        </w:rPr>
        <w:lastRenderedPageBreak/>
        <w:t>INTRODUCTION</w:t>
      </w:r>
    </w:p>
    <w:p w14:paraId="09D1E561" w14:textId="77777777" w:rsidR="00EA1D4C" w:rsidRDefault="00EA1D4C" w:rsidP="008D54A6">
      <w:pPr>
        <w:pStyle w:val="Heading1"/>
        <w:spacing w:before="57"/>
        <w:jc w:val="both"/>
        <w:rPr>
          <w:spacing w:val="-2"/>
        </w:rPr>
      </w:pPr>
    </w:p>
    <w:p w14:paraId="215ADA40" w14:textId="77777777" w:rsidR="00AB4DA9" w:rsidRPr="00FE41F3" w:rsidRDefault="00AB4DA9" w:rsidP="008D54A6">
      <w:pPr>
        <w:pStyle w:val="BodyText"/>
        <w:spacing w:line="266" w:lineRule="auto"/>
        <w:ind w:left="0"/>
        <w:jc w:val="both"/>
        <w:rPr>
          <w:b/>
          <w:bCs/>
        </w:rPr>
      </w:pPr>
      <w:r w:rsidRPr="00FE41F3">
        <w:rPr>
          <w:b/>
          <w:bCs/>
        </w:rPr>
        <w:t>1.1 General</w:t>
      </w:r>
    </w:p>
    <w:p w14:paraId="35737CCD" w14:textId="77777777" w:rsidR="00AB4DA9" w:rsidRDefault="00AB4DA9" w:rsidP="008D54A6">
      <w:pPr>
        <w:pStyle w:val="BodyText"/>
        <w:spacing w:line="266" w:lineRule="auto"/>
        <w:ind w:left="0"/>
        <w:jc w:val="both"/>
      </w:pPr>
    </w:p>
    <w:p w14:paraId="237A4B70" w14:textId="7181AF11" w:rsidR="00AB4DA9" w:rsidRDefault="002A2B0F" w:rsidP="008D54A6">
      <w:pPr>
        <w:pStyle w:val="BodyText"/>
        <w:spacing w:line="266" w:lineRule="auto"/>
        <w:ind w:left="0"/>
        <w:jc w:val="both"/>
      </w:pPr>
      <w:r w:rsidRPr="002A2B0F">
        <w:t xml:space="preserve">Household fire and gas safety represents one of the fundamental concerns in today's residential environments, particularly in densely populated urban and rural areas where LPG, open flame cooking, and aging electrical infrastructure still prevail. The early detection of dangerous conditions like gas leaks, smoke accumulation, open flames, and abnormal temperature changes requires accurate, continuous, and real-time monitoring. However, most monitoring systems in homes rely on multiple standalone sensors and fixed threshold alarms that provide triggering only when the dangerous concentration is reached. The consequences are delayed detection or frequent false alarms during routine cooking activities. Even connected systems lacking multimodal sensing capability, contextual awareness, or predictive intelligence are usually limited to being reactive rather than proactive safety tools. This turns out to be particularly critical in under-resourced households and rural areas where people have limited access to advanced safety equipment and professional monitoring services. With all that said, there has been a pressing need for an intelligent, automated, and data-driven household safety system in recent years. </w:t>
      </w:r>
      <w:r w:rsidR="00563683">
        <w:t xml:space="preserve"> </w:t>
      </w:r>
      <w:r w:rsidRPr="002A2B0F">
        <w:t>Advances in sensor technology, embedded computing, and machine learning have enabled the realization of compact-sized, real-time monitoring systems that are capable of acquiring multiple hazard parameters simultaneously. Nonetheless, most of the solutions available today offer basic data collection and threshold-based triggering without predictive analytics or remote accessibility. To resolve this challenge, machine learning integrated into IoT-based sensor networks strengthens diagnostic accuracy and predictive capability while analyzing complex physiological and environmental datasets in real time. The proposed MK Sentinel IoT-Based Fire and Gas Prediction and Detection System integrates low-cost, multi-modal sensors, microcontroller-based processing, and light-weight machine learning for an automated, continuous, and reliable solution for detecting household hazards. This approach will not only improve the level of safety and speed of response but also enable remote supervision, intelligent alerting, and data-driven decision-making for comprehensive household protection.</w:t>
      </w:r>
    </w:p>
    <w:p w14:paraId="25ACCFEC" w14:textId="77777777" w:rsidR="00AB4DA9" w:rsidRDefault="00AB4DA9" w:rsidP="008D54A6">
      <w:pPr>
        <w:pStyle w:val="BodyText"/>
        <w:spacing w:line="266" w:lineRule="auto"/>
        <w:ind w:left="0"/>
        <w:jc w:val="both"/>
      </w:pPr>
    </w:p>
    <w:p w14:paraId="71B1481B" w14:textId="77777777" w:rsidR="00AB4DA9" w:rsidRPr="00FE41F3" w:rsidRDefault="00AB4DA9" w:rsidP="008D54A6">
      <w:pPr>
        <w:pStyle w:val="BodyText"/>
        <w:spacing w:line="266" w:lineRule="auto"/>
        <w:ind w:left="0"/>
        <w:jc w:val="both"/>
        <w:rPr>
          <w:b/>
          <w:bCs/>
        </w:rPr>
      </w:pPr>
      <w:r w:rsidRPr="00FE41F3">
        <w:rPr>
          <w:b/>
          <w:bCs/>
        </w:rPr>
        <w:t>1.2 Objectives</w:t>
      </w:r>
    </w:p>
    <w:p w14:paraId="39281691" w14:textId="77777777" w:rsidR="00AB4DA9" w:rsidRDefault="00AB4DA9" w:rsidP="008D54A6">
      <w:pPr>
        <w:pStyle w:val="BodyText"/>
        <w:spacing w:line="266" w:lineRule="auto"/>
        <w:ind w:left="0"/>
        <w:jc w:val="both"/>
      </w:pPr>
    </w:p>
    <w:p w14:paraId="7CB99B1C" w14:textId="01CE5C4C" w:rsidR="007C1E75" w:rsidRDefault="007C1E75" w:rsidP="008D54A6">
      <w:pPr>
        <w:pStyle w:val="BodyText"/>
        <w:spacing w:line="266" w:lineRule="auto"/>
        <w:ind w:left="0"/>
        <w:jc w:val="both"/>
      </w:pPr>
      <w:r>
        <w:t xml:space="preserve">The main objective of this project is to design and implement a real-time household hazard monitoring system that integrates multiple gas, flame, and temperature sensors with </w:t>
      </w:r>
      <w:r>
        <w:lastRenderedPageBreak/>
        <w:t xml:space="preserve">microcontroller-based data acquisition and decision tree machine learning for continuous fire and gas leak detection and prediction. The system ensures family safety through precise detection, early warning, and intelligent prediction of every critical hazard in real time. </w:t>
      </w:r>
      <w:r w:rsidR="00ED1796">
        <w:br/>
      </w:r>
      <w:r>
        <w:t>Specific objectives include:</w:t>
      </w:r>
    </w:p>
    <w:p w14:paraId="778078C1" w14:textId="77777777" w:rsidR="007C1E75" w:rsidRDefault="007C1E75" w:rsidP="008D54A6">
      <w:pPr>
        <w:pStyle w:val="BodyText"/>
        <w:numPr>
          <w:ilvl w:val="0"/>
          <w:numId w:val="9"/>
        </w:numPr>
        <w:spacing w:line="266" w:lineRule="auto"/>
        <w:ind w:left="0"/>
        <w:jc w:val="both"/>
      </w:pPr>
      <w:r>
        <w:t>To implement and interface a variety of low-cost sensors with the Arduino Uno, including MQ-2 (smoke/gas), MQ-6 (LPG), YG1006 (flame), and DHT11 (temperature) for continuous, simultaneous data acquisition at a sampling rate of 1 Hz while considering baseline calibration and warm-up routines.</w:t>
      </w:r>
    </w:p>
    <w:p w14:paraId="16A5806C" w14:textId="77777777" w:rsidR="007C1E75" w:rsidRDefault="007C1E75" w:rsidP="008D54A6">
      <w:pPr>
        <w:pStyle w:val="BodyText"/>
        <w:numPr>
          <w:ilvl w:val="0"/>
          <w:numId w:val="9"/>
        </w:numPr>
        <w:spacing w:line="266" w:lineRule="auto"/>
        <w:ind w:left="0"/>
        <w:jc w:val="both"/>
      </w:pPr>
      <w:r>
        <w:t>The acquired sensor data shall be preprocessed and analyzed by the means of moving average filtering and Z-score anomaly detection to suppress environmental noise and false triggers while keeping the sensitivity to genuine hazards.</w:t>
      </w:r>
    </w:p>
    <w:p w14:paraId="663C6FE5" w14:textId="77777777" w:rsidR="007C1E75" w:rsidRDefault="007C1E75" w:rsidP="008D54A6">
      <w:pPr>
        <w:pStyle w:val="BodyText"/>
        <w:numPr>
          <w:ilvl w:val="0"/>
          <w:numId w:val="9"/>
        </w:numPr>
        <w:spacing w:line="266" w:lineRule="auto"/>
        <w:ind w:left="0"/>
        <w:jc w:val="both"/>
      </w:pPr>
      <w:r>
        <w:t>To develop and embed a lightweight decision tree machine learning model, trained on labeled normal, warning, and danger scenarios, to recognize early hazard patterns and deliver context-aware risk classification.</w:t>
      </w:r>
    </w:p>
    <w:p w14:paraId="379D9B07" w14:textId="77777777" w:rsidR="007C1E75" w:rsidRDefault="007C1E75" w:rsidP="008D54A6">
      <w:pPr>
        <w:pStyle w:val="BodyText"/>
        <w:numPr>
          <w:ilvl w:val="0"/>
          <w:numId w:val="9"/>
        </w:numPr>
        <w:spacing w:line="266" w:lineRule="auto"/>
        <w:ind w:left="0"/>
        <w:jc w:val="both"/>
      </w:pPr>
      <w:r>
        <w:t>Provide local alert mechanisms (buzzer and LED indicators) that will function independently of network connectivity, such that critical safety alerts will remain active even in case of WiFi outage.</w:t>
      </w:r>
    </w:p>
    <w:p w14:paraId="34513888" w14:textId="77777777" w:rsidR="007C1E75" w:rsidRDefault="007C1E75" w:rsidP="008D54A6">
      <w:pPr>
        <w:pStyle w:val="BodyText"/>
        <w:numPr>
          <w:ilvl w:val="0"/>
          <w:numId w:val="9"/>
        </w:numPr>
        <w:spacing w:line="266" w:lineRule="auto"/>
        <w:ind w:left="0"/>
        <w:jc w:val="both"/>
      </w:pPr>
      <w:r>
        <w:t>A React web-based dashboard for real-time visualization of sensor readings, color-coded risk states, historical trends, and multilingual alerts that are accessible to household members.</w:t>
      </w:r>
    </w:p>
    <w:p w14:paraId="2AF27CD8" w14:textId="77777777" w:rsidR="007C1E75" w:rsidRDefault="007C1E75" w:rsidP="008D54A6">
      <w:pPr>
        <w:pStyle w:val="BodyText"/>
        <w:numPr>
          <w:ilvl w:val="0"/>
          <w:numId w:val="9"/>
        </w:numPr>
        <w:spacing w:line="266" w:lineRule="auto"/>
        <w:ind w:left="0"/>
        <w:jc w:val="both"/>
      </w:pPr>
      <w:r>
        <w:t>Set up IoT-enabled wireless data transmission using the ESP8266 with MQTT/HTTP protocols for optional remote monitoring and cloud-based analytics, all while keeping reliability local first.</w:t>
      </w:r>
    </w:p>
    <w:p w14:paraId="4F2B6636" w14:textId="33AC303A" w:rsidR="00AB4DA9" w:rsidRDefault="007C1E75" w:rsidP="008D54A6">
      <w:pPr>
        <w:pStyle w:val="BodyText"/>
        <w:numPr>
          <w:ilvl w:val="0"/>
          <w:numId w:val="9"/>
        </w:numPr>
        <w:spacing w:line="266" w:lineRule="auto"/>
        <w:ind w:left="0"/>
        <w:jc w:val="both"/>
      </w:pPr>
      <w:r>
        <w:t>The aim is to develop a modular, open-source, and extensible framework to support additional sensors, certified valve shutoff mechanisms, and smart-home ecosystem compatibility in the future without major architectural redesign.</w:t>
      </w:r>
    </w:p>
    <w:p w14:paraId="4EFCF411" w14:textId="77777777" w:rsidR="00AB4DA9" w:rsidRDefault="00AB4DA9" w:rsidP="008D54A6">
      <w:pPr>
        <w:pStyle w:val="BodyText"/>
        <w:spacing w:line="266" w:lineRule="auto"/>
        <w:ind w:left="0"/>
        <w:jc w:val="both"/>
      </w:pPr>
    </w:p>
    <w:p w14:paraId="592C10D5" w14:textId="77777777" w:rsidR="00AB4DA9" w:rsidRPr="00FE41F3" w:rsidRDefault="00AB4DA9" w:rsidP="008D54A6">
      <w:pPr>
        <w:pStyle w:val="BodyText"/>
        <w:spacing w:line="266" w:lineRule="auto"/>
        <w:ind w:left="0"/>
        <w:jc w:val="both"/>
        <w:rPr>
          <w:b/>
          <w:bCs/>
        </w:rPr>
      </w:pPr>
      <w:r w:rsidRPr="00FE41F3">
        <w:rPr>
          <w:b/>
          <w:bCs/>
        </w:rPr>
        <w:t>1.3 Problem Statement</w:t>
      </w:r>
    </w:p>
    <w:p w14:paraId="0A8EA15C" w14:textId="77777777" w:rsidR="00AB4DA9" w:rsidRDefault="00AB4DA9" w:rsidP="008D54A6">
      <w:pPr>
        <w:pStyle w:val="BodyText"/>
        <w:spacing w:line="266" w:lineRule="auto"/>
        <w:ind w:left="0"/>
        <w:jc w:val="both"/>
      </w:pPr>
    </w:p>
    <w:p w14:paraId="1CD10211" w14:textId="4B030DA3" w:rsidR="00AB4DA9" w:rsidRDefault="00824E74" w:rsidP="008D54A6">
      <w:pPr>
        <w:pStyle w:val="BodyText"/>
        <w:spacing w:line="266" w:lineRule="auto"/>
        <w:ind w:left="0"/>
        <w:jc w:val="both"/>
      </w:pPr>
      <w:r w:rsidRPr="00824E74">
        <w:t xml:space="preserve">Despite technological advancements in home automation and safety systems, domestic fire and gas hazards remain a leading cause of household emergencies and fatalities in densely populated regions. Most existing household gas and fire alarms are single-purpose devices relying on fixed threshold detection, triggering alerts only after hazardous concentrations are reached—by which time the situation may have escalated into a critical emergency. These systems generate frequent false alarms during normal cooking activities, leading to alarm fatigue, user desensitization, and reduced trust in safety mechanisms. Additionally, </w:t>
      </w:r>
      <w:r w:rsidRPr="00824E74">
        <w:lastRenderedPageBreak/>
        <w:t>conventional alarms lack multi-sensor integration, contextual intelligence, or predictive analysis, making them incapable of distinguishing between benign environmental fluctuations and genuine hazards. The absence of integrated monitoring prevents early detection of slow-developing gas leaks or temperature anomalies that could be addressed before escalating into emergencies. Furthermore, most alarm systems lack remote accessibility or data logging capabilities, restricting post-incident analysis and preventing continuous system tuning. In resource-constrained households and rural areas, access to professional safety monitoring services remains limited, leaving families vulnerable. The critical need exists for an affordable, intelligent, and connected household safety system capable of continuously acquiring multi-modal sensor data, analyzing patterns through machine learning, generating context-aware early warnings, and providing accessible visualization for diverse users. The proposed MK Sentinel system addresses these limitations by integrating multiple sensors, embedded predictive intelligence, local-first alert mechanisms, and an intuitive web dashboard specifically designed for household environments.</w:t>
      </w:r>
    </w:p>
    <w:p w14:paraId="33E3DCE6" w14:textId="77777777" w:rsidR="00AB4DA9" w:rsidRDefault="00AB4DA9" w:rsidP="008D54A6">
      <w:pPr>
        <w:pStyle w:val="BodyText"/>
        <w:spacing w:line="266" w:lineRule="auto"/>
        <w:ind w:left="0"/>
        <w:jc w:val="both"/>
      </w:pPr>
    </w:p>
    <w:p w14:paraId="22FCA68B" w14:textId="1D6E84A8" w:rsidR="00AB4DA9" w:rsidRPr="00FE41F3" w:rsidRDefault="00AB4DA9" w:rsidP="008D54A6">
      <w:pPr>
        <w:pStyle w:val="BodyText"/>
        <w:spacing w:line="266" w:lineRule="auto"/>
        <w:ind w:left="0"/>
        <w:jc w:val="both"/>
        <w:rPr>
          <w:b/>
          <w:bCs/>
        </w:rPr>
      </w:pPr>
      <w:r w:rsidRPr="00FE41F3">
        <w:rPr>
          <w:b/>
          <w:bCs/>
        </w:rPr>
        <w:t>1.4 Scope</w:t>
      </w:r>
    </w:p>
    <w:p w14:paraId="518DF331" w14:textId="77777777" w:rsidR="00AB4DA9" w:rsidRDefault="00AB4DA9" w:rsidP="008D54A6">
      <w:pPr>
        <w:pStyle w:val="BodyText"/>
        <w:spacing w:line="266" w:lineRule="auto"/>
        <w:ind w:left="0"/>
        <w:jc w:val="both"/>
      </w:pPr>
    </w:p>
    <w:p w14:paraId="6EC2E104" w14:textId="77777777" w:rsidR="008B06A0" w:rsidRDefault="008B06A0" w:rsidP="008D54A6">
      <w:pPr>
        <w:pStyle w:val="BodyText"/>
        <w:spacing w:line="266" w:lineRule="auto"/>
        <w:ind w:left="0"/>
        <w:jc w:val="both"/>
      </w:pPr>
      <w:r>
        <w:t>The contribution in the current paper covers the development and implementation of an advanced multipurpose framework for fire and gas hazard monitoring in households by acquiring, processing, and making predictions for different safety-critical parameters in real time. The system monitors vital environmental metrics necessary for smoke and LPG gas concentration conditions, flame detection, and abnormal temperature conditions. The implementation uses an Arduino Uno microcontroller for synchronized sensor integration and analog-to-digital conversion, along with a lightweight decision tree machine learning model for real-time risk classification and local alerting. A React-based web dashboard provides data visualization, historical trend analysis, and multilingual notifications tailored for Indian households. IoT integration via ESP8266 enables optional remote monitoring and PostgreSQL-based time-series logging for post-incident analysis and continuous system optimization.</w:t>
      </w:r>
    </w:p>
    <w:p w14:paraId="4B9A208B" w14:textId="453F54C8" w:rsidR="00AB4DA9" w:rsidRDefault="008B06A0" w:rsidP="008D54A6">
      <w:pPr>
        <w:pStyle w:val="BodyText"/>
        <w:spacing w:line="266" w:lineRule="auto"/>
        <w:ind w:left="0"/>
        <w:jc w:val="both"/>
      </w:pPr>
      <w:r>
        <w:t xml:space="preserve">The architecture will be modular and scalable, allowing easy extension to other sensor types, certified valve actuators, cloud-based predictive analytics, and smart-home integration without major changes in architecture. The system can be deployed in apartment kitchens, standalone homes, commercial food establishments, and rural communities for an efficient, reliable, and cost-effective continuous household hazard supervision. The exclusions are an automated gas shutoff mechanism, which is reserved </w:t>
      </w:r>
      <w:r>
        <w:lastRenderedPageBreak/>
        <w:t>for future certified integrations; high-cost industrial-grade certification IS/ATEX; cloud-mandatory operation; and mobile application, which can be offered as an optional enhancement in the future. Intentional exclusions from the scope of the project are complex multi-parameter healthcare monitoring or non-kitchen environmental hazards, while the focus remains exclusively on domestic fire, smoke, LPG, and temperature anomaly detection.</w:t>
      </w:r>
    </w:p>
    <w:p w14:paraId="72DF47E3" w14:textId="77777777" w:rsidR="00AB4DA9" w:rsidRDefault="00AB4DA9" w:rsidP="008D54A6">
      <w:pPr>
        <w:pStyle w:val="BodyText"/>
        <w:spacing w:line="266" w:lineRule="auto"/>
        <w:ind w:left="0"/>
        <w:jc w:val="both"/>
      </w:pPr>
    </w:p>
    <w:p w14:paraId="7AD5D608" w14:textId="77777777" w:rsidR="00AB4DA9" w:rsidRPr="00FE41F3" w:rsidRDefault="00AB4DA9" w:rsidP="008D54A6">
      <w:pPr>
        <w:pStyle w:val="BodyText"/>
        <w:spacing w:line="266" w:lineRule="auto"/>
        <w:ind w:left="0"/>
        <w:jc w:val="both"/>
        <w:rPr>
          <w:b/>
          <w:bCs/>
        </w:rPr>
      </w:pPr>
      <w:r w:rsidRPr="00FE41F3">
        <w:rPr>
          <w:b/>
          <w:bCs/>
        </w:rPr>
        <w:t>1.5 System Overview</w:t>
      </w:r>
    </w:p>
    <w:p w14:paraId="7880F9CC" w14:textId="77777777" w:rsidR="00AB4DA9" w:rsidRDefault="00AB4DA9" w:rsidP="008D54A6">
      <w:pPr>
        <w:pStyle w:val="BodyText"/>
        <w:spacing w:line="266" w:lineRule="auto"/>
        <w:ind w:left="0"/>
        <w:jc w:val="both"/>
      </w:pPr>
    </w:p>
    <w:p w14:paraId="3BCE45C3" w14:textId="1C9B5695" w:rsidR="00EA1D4C" w:rsidRDefault="00407B8B" w:rsidP="008D54A6">
      <w:pPr>
        <w:pStyle w:val="BodyText"/>
        <w:spacing w:line="266" w:lineRule="auto"/>
        <w:ind w:left="0"/>
        <w:jc w:val="both"/>
      </w:pPr>
      <w:r w:rsidRPr="00407B8B">
        <w:t>The proposed MK Sentinel IoT-Based Fire and Gas Prediction and Detection System follows a systematic workflow encompassing data acquisition, preprocessing, intelligent analysis, and real-time visualization. Four complementary sensors continuously record environmental conditions—MQ-2 detects smoke and combustible gases, MQ-6 measures LPG concentration specifically, YG1006 infrared sensor identifies open flames, and DHT11 monitors ambient temperature and humidity. These sensor signals are fed into an Arduino Uno microcontroller, which performs analog-to- digital conversion at 1 Hz sampling rate, implements baseline calibration during startup, and applies moving average filtering (N=30 samples) for noise suppression. Simultaneously, Z-score based outlier detection identifies and gates anomalous readings that could indicate sensor drift or interference. The preprocessed data streams into an embedded lightweight decision tree classifier that has been trained on labeled domestic kitchen scenarios representing normal operation, warning conditions, and imminent danger states. This on-device ML model evaluates the current sensor feature vector against learned patterns and assigns a risk state (Normal, Warning, or Danger) in real time. Upon risk classification, the system triggers immediate local alerts: buzzer activation and LED status indication occur instantly and independently of network connectivity, ensuring critical warnings are never missed due to WiFi failure. Simultaneously, the classified risk state, raw sensor readings, and timestamps are packaged into JSON payloads and transmitted via ESP8266 over MQTT to a local server or cloud endpoint. A React-based web dashboard renders live color-coded status cards, real-time sensor gauges, historical trend graphs, and multilingual alert notifications in the user's preferred language. Historical data is persisted to PostgreSQL for longitudinal analysis, enabling trend identification and progressive refinement of detection thresholds. This integrated design ensures continuous monitoring, predictive analysis, reliable alerting, and accessible visualization—delivering intelligent, proactive, and family-friendly household safety.</w:t>
      </w:r>
    </w:p>
    <w:p w14:paraId="5FD305C7" w14:textId="77777777" w:rsidR="00C17F27" w:rsidRDefault="00C17F27" w:rsidP="008D54A6">
      <w:pPr>
        <w:pStyle w:val="BodyText"/>
        <w:spacing w:line="266" w:lineRule="auto"/>
        <w:ind w:left="0"/>
        <w:jc w:val="both"/>
      </w:pPr>
    </w:p>
    <w:p w14:paraId="12E482BB" w14:textId="0508CA21" w:rsidR="00C17F27" w:rsidRDefault="00C17F27" w:rsidP="008D54A6">
      <w:pPr>
        <w:pStyle w:val="BodyText"/>
        <w:spacing w:line="266" w:lineRule="auto"/>
        <w:ind w:left="0"/>
        <w:jc w:val="both"/>
        <w:rPr>
          <w:b/>
          <w:bCs/>
        </w:rPr>
      </w:pPr>
      <w:r w:rsidRPr="00C17F27">
        <w:rPr>
          <w:b/>
          <w:bCs/>
        </w:rPr>
        <w:lastRenderedPageBreak/>
        <w:t>1.6 Significance</w:t>
      </w:r>
    </w:p>
    <w:p w14:paraId="6F2C76F0" w14:textId="77777777" w:rsidR="00EE3823" w:rsidRDefault="00EE3823" w:rsidP="008D54A6">
      <w:pPr>
        <w:pStyle w:val="BodyText"/>
        <w:spacing w:line="266" w:lineRule="auto"/>
        <w:ind w:left="0"/>
        <w:jc w:val="both"/>
        <w:rPr>
          <w:b/>
          <w:bCs/>
        </w:rPr>
      </w:pPr>
    </w:p>
    <w:p w14:paraId="350566AD" w14:textId="1861EEE7" w:rsidR="00C17F27" w:rsidRPr="00EE3823" w:rsidRDefault="00EE3823" w:rsidP="008D54A6">
      <w:pPr>
        <w:pStyle w:val="BodyText"/>
        <w:spacing w:line="266" w:lineRule="auto"/>
        <w:ind w:left="0"/>
        <w:jc w:val="both"/>
      </w:pPr>
      <w:r w:rsidRPr="00EE3823">
        <w:t>The MK Sentinel system represents a significant advancement in domestic safety, covering a range from traditional and reactive alarm systems to modern intelligent IoT-enabled monitoring. The project's importance comes into play with regard to transforming household safety from passive threshold-based alerting into proactive, data-driven hazard prediction and early warning. This design integrates several sensors with embedded machine learning to reach substantially higher accuracy in detection and reduce the rate of false alarms compared to single-sensor approaches, directly improving user trust and adoption. With a strong emphasis on 'local-first' reliability, where critical alerts work even on network failures, the solution covers a gap that has previously existed in many IoT solutions while respecting safety-critical system design principles. Affordability through the use of off-the-shelf components (Arduino Uno, MQ sensors, ESP8266) and an open-source architecture democratizes access to advanced safety technology and brings hazard detection in homes within the budget of cost-conscious families and communities who could afford neither the means nor the resources for professional monitoring services. Multilingual interface design specifically optimized for Indian households enhances accessibility and inclusivity, considering the cultural and linguistic diversity in the deployment of safety products. From a technical point of view, this project shows in a practical way how one can deploy light machine learning models directly in resource-constrained embedded systems and provides a reusable pattern for other IoT Safety and Industrial Monitoring applications. A modular design supporting future evolution from simple sensor expansion through certified actuator integration toward cloud-based predictive platforms can create value in a sustainable and long-lasting manner. Most importantly, the system will potentially prevent injuries, fatalities, and property loss by enabling early detection of gas leaks and fire and thus contribute to broader public health and safety objectives in alignment with national and global efforts for the reduction of mortality due to domestic accidents.</w:t>
      </w:r>
    </w:p>
    <w:p w14:paraId="648A7B3E" w14:textId="77777777" w:rsidR="00EE3823" w:rsidRDefault="00EE3823" w:rsidP="008D54A6">
      <w:pPr>
        <w:spacing w:before="60"/>
        <w:jc w:val="both"/>
        <w:rPr>
          <w:b/>
          <w:spacing w:val="-4"/>
          <w:sz w:val="28"/>
        </w:rPr>
      </w:pPr>
    </w:p>
    <w:p w14:paraId="627BD895" w14:textId="71DDC990" w:rsidR="00C9787F" w:rsidRDefault="008D54A6" w:rsidP="00D92229">
      <w:pPr>
        <w:spacing w:before="60"/>
        <w:jc w:val="center"/>
        <w:rPr>
          <w:b/>
          <w:spacing w:val="-2"/>
          <w:sz w:val="28"/>
        </w:rPr>
      </w:pPr>
      <w:r>
        <w:rPr>
          <w:b/>
          <w:spacing w:val="-4"/>
          <w:sz w:val="28"/>
        </w:rPr>
        <w:t>LITERATURE</w:t>
      </w:r>
      <w:r>
        <w:rPr>
          <w:b/>
          <w:spacing w:val="-3"/>
          <w:sz w:val="28"/>
        </w:rPr>
        <w:t xml:space="preserve"> </w:t>
      </w:r>
      <w:r>
        <w:rPr>
          <w:b/>
          <w:spacing w:val="-2"/>
          <w:sz w:val="28"/>
        </w:rPr>
        <w:t>REVIEW</w:t>
      </w:r>
    </w:p>
    <w:p w14:paraId="79A8018F" w14:textId="77777777" w:rsidR="00C94C0A" w:rsidRDefault="00C94C0A" w:rsidP="008D54A6">
      <w:pPr>
        <w:spacing w:before="60"/>
        <w:jc w:val="both"/>
        <w:rPr>
          <w:b/>
          <w:spacing w:val="-2"/>
          <w:sz w:val="28"/>
        </w:rPr>
      </w:pPr>
    </w:p>
    <w:p w14:paraId="1CBC78E5" w14:textId="77777777" w:rsidR="00CC6FA6" w:rsidRPr="00FE41F3" w:rsidRDefault="00CC6FA6" w:rsidP="008D54A6">
      <w:pPr>
        <w:spacing w:before="60"/>
        <w:jc w:val="both"/>
        <w:rPr>
          <w:b/>
          <w:sz w:val="28"/>
        </w:rPr>
      </w:pPr>
      <w:r w:rsidRPr="00FE41F3">
        <w:rPr>
          <w:b/>
          <w:sz w:val="28"/>
        </w:rPr>
        <w:t>2.1 Introduction</w:t>
      </w:r>
    </w:p>
    <w:p w14:paraId="0576AC7B" w14:textId="77777777" w:rsidR="00CC6FA6" w:rsidRPr="00CC6FA6" w:rsidRDefault="00CC6FA6" w:rsidP="008D54A6">
      <w:pPr>
        <w:spacing w:before="60"/>
        <w:jc w:val="both"/>
        <w:rPr>
          <w:bCs/>
          <w:sz w:val="28"/>
        </w:rPr>
      </w:pPr>
    </w:p>
    <w:p w14:paraId="058A4A7E" w14:textId="5CA00023" w:rsidR="00E7200A" w:rsidRDefault="00E7200A" w:rsidP="008D54A6">
      <w:pPr>
        <w:spacing w:before="60"/>
        <w:jc w:val="both"/>
        <w:rPr>
          <w:bCs/>
          <w:sz w:val="28"/>
        </w:rPr>
      </w:pPr>
      <w:r w:rsidRPr="00E7200A">
        <w:rPr>
          <w:bCs/>
          <w:sz w:val="28"/>
        </w:rPr>
        <w:t xml:space="preserve">The growing concern for household safety and fire prevention has underscored the critical importance of continuous, accurate, and intelligent hazard monitoring systems. Most domestic fires and gas incidents develop gradually and can suddenly worsen if an early </w:t>
      </w:r>
      <w:r w:rsidRPr="00E7200A">
        <w:rPr>
          <w:bCs/>
          <w:sz w:val="28"/>
        </w:rPr>
        <w:lastRenderedPageBreak/>
        <w:t>warning is not provided, possibly causing serious injury or death. Traditional household safety methods employ separate, manual instruments that are limited in scope and periodic maintenance, such as standalone smoke detectors, CO monitors, and gas leak detectors. These systems are effective only for basic alerting and do not offer automation, real-time cross-sensor analysis, or remote accessibility</w:t>
      </w:r>
      <w:r w:rsidR="0057011A">
        <w:rPr>
          <w:bCs/>
          <w:sz w:val="28"/>
        </w:rPr>
        <w:t xml:space="preserve"> [11]</w:t>
      </w:r>
      <w:r w:rsidRPr="00E7200A">
        <w:rPr>
          <w:bCs/>
          <w:sz w:val="28"/>
        </w:rPr>
        <w:t>, which causes interventions to be delayed with limited utility in resource-poor or remote regions. Recent advances in sensor technology, IoT-enabled devices, and machine learning have dramatically expanded the possibilities of household monitoring. Economical multi-parameter sensors can acquire gas concentrations, flame presence, temperature, and humidity all at once, while embedded microcontrollers can process this information in real time</w:t>
      </w:r>
      <w:r w:rsidR="0057011A">
        <w:rPr>
          <w:bCs/>
          <w:sz w:val="28"/>
        </w:rPr>
        <w:t xml:space="preserve"> [16]</w:t>
      </w:r>
      <w:r w:rsidRPr="00E7200A">
        <w:rPr>
          <w:bCs/>
          <w:sz w:val="28"/>
        </w:rPr>
        <w:t>. Machine learning algorithms-from classical decision trees to deep neural networks-have demonstrated the capability for recognizing complex patterns in sensor data and predicting hazardous states before thresholds are exceeded</w:t>
      </w:r>
      <w:r w:rsidR="0057011A">
        <w:rPr>
          <w:bCs/>
          <w:sz w:val="28"/>
        </w:rPr>
        <w:t xml:space="preserve"> [17]</w:t>
      </w:r>
      <w:r w:rsidRPr="00E7200A">
        <w:rPr>
          <w:bCs/>
          <w:sz w:val="28"/>
        </w:rPr>
        <w:t>.</w:t>
      </w:r>
    </w:p>
    <w:p w14:paraId="180473A3" w14:textId="77777777" w:rsidR="00C670FC" w:rsidRPr="00E7200A" w:rsidRDefault="00C670FC" w:rsidP="008D54A6">
      <w:pPr>
        <w:spacing w:before="60"/>
        <w:jc w:val="both"/>
        <w:rPr>
          <w:bCs/>
          <w:sz w:val="28"/>
        </w:rPr>
      </w:pPr>
    </w:p>
    <w:p w14:paraId="78BAFDB8" w14:textId="604DE986" w:rsidR="00CC6FA6" w:rsidRPr="00CC6FA6" w:rsidRDefault="00E7200A" w:rsidP="008D54A6">
      <w:pPr>
        <w:spacing w:before="60"/>
        <w:jc w:val="both"/>
        <w:rPr>
          <w:bCs/>
          <w:sz w:val="28"/>
        </w:rPr>
      </w:pPr>
      <w:r w:rsidRPr="00E7200A">
        <w:rPr>
          <w:bCs/>
          <w:sz w:val="28"/>
        </w:rPr>
        <w:t>However, most existing commercial and research implementations focus on individual hazards in isolation rather than</w:t>
      </w:r>
      <w:r w:rsidR="00C670FC">
        <w:rPr>
          <w:bCs/>
          <w:sz w:val="28"/>
        </w:rPr>
        <w:t xml:space="preserve"> on </w:t>
      </w:r>
      <w:r w:rsidR="0057011A">
        <w:rPr>
          <w:bCs/>
          <w:sz w:val="28"/>
        </w:rPr>
        <w:t>c</w:t>
      </w:r>
      <w:r w:rsidR="0057011A" w:rsidRPr="00E7200A">
        <w:rPr>
          <w:bCs/>
          <w:sz w:val="28"/>
        </w:rPr>
        <w:t>omprehensive</w:t>
      </w:r>
      <w:r w:rsidR="0057011A">
        <w:rPr>
          <w:bCs/>
          <w:sz w:val="28"/>
        </w:rPr>
        <w:t xml:space="preserve"> [12]</w:t>
      </w:r>
      <w:r w:rsidRPr="00E7200A">
        <w:rPr>
          <w:bCs/>
          <w:sz w:val="28"/>
        </w:rPr>
        <w:t>, multi-modal household safety analysis</w:t>
      </w:r>
      <w:r w:rsidR="00C670FC">
        <w:rPr>
          <w:bCs/>
          <w:sz w:val="28"/>
        </w:rPr>
        <w:t>.</w:t>
      </w:r>
      <w:r w:rsidRPr="00E7200A">
        <w:rPr>
          <w:bCs/>
          <w:sz w:val="28"/>
        </w:rPr>
        <w:t xml:space="preserve"> The integration of data-driven algorithms with IoT-based multi-sensor networks affords a singular opportunity for the development of holistic, real-time safety monitoring platforms capable of not only recording environmental data intelligently but also interpreting and communicating findings accessibly. The current chapter reviews the literature on sensor-based fire and gas detection, microcontroller-based safety systems, and machine learning approaches for hazard prediction</w:t>
      </w:r>
      <w:r w:rsidR="0057011A">
        <w:rPr>
          <w:bCs/>
          <w:sz w:val="28"/>
        </w:rPr>
        <w:t xml:space="preserve"> [13]</w:t>
      </w:r>
      <w:r w:rsidRPr="00E7200A">
        <w:rPr>
          <w:bCs/>
          <w:sz w:val="28"/>
        </w:rPr>
        <w:t>. It discusses methodologies, comparative performances, identified limitations, and key research gaps that motivate the proposed MK Sentinel system.</w:t>
      </w:r>
    </w:p>
    <w:p w14:paraId="38A4862A" w14:textId="77777777" w:rsidR="00CC6FA6" w:rsidRPr="00CC6FA6" w:rsidRDefault="00CC6FA6" w:rsidP="008D54A6">
      <w:pPr>
        <w:spacing w:before="60"/>
        <w:jc w:val="both"/>
        <w:rPr>
          <w:bCs/>
          <w:sz w:val="28"/>
        </w:rPr>
      </w:pPr>
    </w:p>
    <w:p w14:paraId="1ABBB8BA" w14:textId="77777777" w:rsidR="00CC6FA6" w:rsidRPr="00FE41F3" w:rsidRDefault="00CC6FA6" w:rsidP="008D54A6">
      <w:pPr>
        <w:spacing w:before="60"/>
        <w:jc w:val="both"/>
        <w:rPr>
          <w:b/>
          <w:sz w:val="28"/>
        </w:rPr>
      </w:pPr>
      <w:r w:rsidRPr="00FE41F3">
        <w:rPr>
          <w:b/>
          <w:sz w:val="28"/>
        </w:rPr>
        <w:t>2.2 Review of Existing Work</w:t>
      </w:r>
    </w:p>
    <w:p w14:paraId="2EAA6547" w14:textId="77777777" w:rsidR="00CC6FA6" w:rsidRPr="00CC6FA6" w:rsidRDefault="00CC6FA6" w:rsidP="008D54A6">
      <w:pPr>
        <w:spacing w:before="60"/>
        <w:jc w:val="both"/>
        <w:rPr>
          <w:bCs/>
          <w:sz w:val="28"/>
        </w:rPr>
      </w:pPr>
    </w:p>
    <w:p w14:paraId="36E94879" w14:textId="37ED99B0" w:rsidR="000A74A5" w:rsidRPr="000A74A5" w:rsidRDefault="000A74A5" w:rsidP="008D54A6">
      <w:pPr>
        <w:spacing w:before="60"/>
        <w:jc w:val="both"/>
        <w:rPr>
          <w:bCs/>
          <w:sz w:val="28"/>
        </w:rPr>
      </w:pPr>
      <w:r w:rsidRPr="000A74A5">
        <w:rPr>
          <w:bCs/>
          <w:sz w:val="28"/>
        </w:rPr>
        <w:t>Numerous research efforts have been devoted to developing fire and gas detection systems using microcontroller platforms and sensor arrays. Early works, such as "IoT Gas Leakage Detector and Warning Generator" (2020)</w:t>
      </w:r>
      <w:r w:rsidR="0028511A">
        <w:rPr>
          <w:bCs/>
          <w:sz w:val="28"/>
        </w:rPr>
        <w:t xml:space="preserve"> </w:t>
      </w:r>
      <w:r w:rsidR="0057011A">
        <w:rPr>
          <w:bCs/>
          <w:sz w:val="28"/>
        </w:rPr>
        <w:t>[1]</w:t>
      </w:r>
      <w:r w:rsidRPr="000A74A5">
        <w:rPr>
          <w:bCs/>
          <w:sz w:val="28"/>
        </w:rPr>
        <w:t>, successfully demonstrated Arduino-based gas detection using MQ-series sensors with real-time cloud data transmission and local alarm activation. These systems achieved reliable gas leak identification and automated exhaust fan control but relied primarily on single-sensor threshold logic without multi-modal fusion or predictive analytics. Subsequent research including "Fire Detection and Control System Using Arduino" (2022)</w:t>
      </w:r>
      <w:r w:rsidR="0057011A">
        <w:rPr>
          <w:bCs/>
          <w:sz w:val="28"/>
        </w:rPr>
        <w:t>[2]</w:t>
      </w:r>
      <w:r w:rsidRPr="000A74A5">
        <w:rPr>
          <w:bCs/>
          <w:sz w:val="28"/>
        </w:rPr>
        <w:t xml:space="preserve"> extended detection capabilities by integrating multiple sensor types (MQ-2 smoke sensor, LM35 temperature sensor)</w:t>
      </w:r>
      <w:r w:rsidR="0057011A">
        <w:rPr>
          <w:bCs/>
          <w:sz w:val="28"/>
        </w:rPr>
        <w:t>[3]</w:t>
      </w:r>
      <w:r w:rsidRPr="000A74A5">
        <w:rPr>
          <w:bCs/>
          <w:sz w:val="28"/>
        </w:rPr>
        <w:t xml:space="preserve"> with GSM modules for SMS alerting and automated water sprinkler or relay control. While these approaches demonstrated practical feasibility, they remained dependent on fixed-threshold decision logic and lacked adaptive learning or context-aware</w:t>
      </w:r>
      <w:r w:rsidR="000C463E">
        <w:rPr>
          <w:bCs/>
          <w:sz w:val="28"/>
        </w:rPr>
        <w:t xml:space="preserve"> [19]</w:t>
      </w:r>
      <w:r w:rsidRPr="000A74A5">
        <w:rPr>
          <w:bCs/>
          <w:sz w:val="28"/>
        </w:rPr>
        <w:t xml:space="preserve"> suppression of false </w:t>
      </w:r>
      <w:r w:rsidRPr="000A74A5">
        <w:rPr>
          <w:bCs/>
          <w:sz w:val="28"/>
        </w:rPr>
        <w:lastRenderedPageBreak/>
        <w:t>alerts</w:t>
      </w:r>
      <w:r w:rsidR="0057011A">
        <w:rPr>
          <w:bCs/>
          <w:sz w:val="28"/>
        </w:rPr>
        <w:t xml:space="preserve"> [15]</w:t>
      </w:r>
      <w:r w:rsidRPr="000A74A5">
        <w:rPr>
          <w:bCs/>
          <w:sz w:val="28"/>
        </w:rPr>
        <w:t>. "LPG Gas Leakage Detection and Alert System" (2022)</w:t>
      </w:r>
      <w:r w:rsidR="0057011A">
        <w:rPr>
          <w:bCs/>
          <w:sz w:val="28"/>
        </w:rPr>
        <w:t xml:space="preserve"> [4]</w:t>
      </w:r>
      <w:r w:rsidRPr="000A74A5">
        <w:rPr>
          <w:bCs/>
          <w:sz w:val="28"/>
        </w:rPr>
        <w:t xml:space="preserve"> specifically addressed LPG hazards using Arduino Nano with GSM communication, achieving focused LPG monitoring but excluding flame and multi-parameter environmental analysis. More recent systems like "IoT Based Gas Detection System" (2024)</w:t>
      </w:r>
      <w:r w:rsidR="0057011A">
        <w:rPr>
          <w:bCs/>
          <w:sz w:val="28"/>
        </w:rPr>
        <w:t xml:space="preserve"> [5]</w:t>
      </w:r>
      <w:r w:rsidRPr="000A74A5">
        <w:rPr>
          <w:bCs/>
          <w:sz w:val="28"/>
        </w:rPr>
        <w:t xml:space="preserve"> leveraged NodeMCU WiFi modules and cloud platforms such as ThingSpeak </w:t>
      </w:r>
      <w:r w:rsidR="0057011A">
        <w:rPr>
          <w:bCs/>
          <w:sz w:val="28"/>
        </w:rPr>
        <w:t xml:space="preserve"> [6] </w:t>
      </w:r>
      <w:r w:rsidRPr="000A74A5">
        <w:rPr>
          <w:bCs/>
          <w:sz w:val="28"/>
        </w:rPr>
        <w:t>for remote visualization and trend analysis, improving accessibility but continuing to rely on threshold-based activation and single-sensor logic. Machine learning approaches have emerged as promising enhancements. Works such as "Machine Learning for Gas Leak Detection and Forecasting" (2024)</w:t>
      </w:r>
      <w:r w:rsidR="0057011A">
        <w:rPr>
          <w:bCs/>
          <w:sz w:val="28"/>
        </w:rPr>
        <w:t xml:space="preserve"> [7]</w:t>
      </w:r>
      <w:r w:rsidRPr="000A74A5">
        <w:rPr>
          <w:bCs/>
          <w:sz w:val="28"/>
        </w:rPr>
        <w:t xml:space="preserve"> applied decision tree and ensemble methods to reduce false alarms through environmental factor compensation (humidity, temperature), demonstrating that data-driven classification outperforms simple thresholds</w:t>
      </w:r>
      <w:r w:rsidR="000C463E">
        <w:rPr>
          <w:bCs/>
          <w:sz w:val="28"/>
        </w:rPr>
        <w:t xml:space="preserve"> [20]</w:t>
      </w:r>
      <w:r w:rsidRPr="000A74A5">
        <w:rPr>
          <w:bCs/>
          <w:sz w:val="28"/>
        </w:rPr>
        <w:t>. "ExAIRFC-GSDC: An Advanced Machine Learning-Based Gas Detection System" (2025)</w:t>
      </w:r>
      <w:r w:rsidR="0057011A">
        <w:rPr>
          <w:bCs/>
          <w:sz w:val="28"/>
        </w:rPr>
        <w:t xml:space="preserve"> [10]</w:t>
      </w:r>
      <w:r w:rsidRPr="000A74A5">
        <w:rPr>
          <w:bCs/>
          <w:sz w:val="28"/>
        </w:rPr>
        <w:t xml:space="preserve"> integrated random forest classifiers with explainable AI (SHAP, LIME)</w:t>
      </w:r>
      <w:r w:rsidR="0057011A">
        <w:rPr>
          <w:bCs/>
          <w:sz w:val="28"/>
        </w:rPr>
        <w:t xml:space="preserve"> [8]</w:t>
      </w:r>
      <w:r w:rsidRPr="000A74A5">
        <w:rPr>
          <w:bCs/>
          <w:sz w:val="28"/>
        </w:rPr>
        <w:t xml:space="preserve"> for multi-gas detection with reported 98.67% accuracy, though primarily in industrial rather than household contexts. Image- based fire detection using convolutional neural networks (CNN)</w:t>
      </w:r>
      <w:r w:rsidR="0057011A">
        <w:rPr>
          <w:bCs/>
          <w:sz w:val="28"/>
        </w:rPr>
        <w:t xml:space="preserve"> [9]</w:t>
      </w:r>
      <w:r w:rsidRPr="000A74A5">
        <w:rPr>
          <w:bCs/>
          <w:sz w:val="28"/>
        </w:rPr>
        <w:t xml:space="preserve"> and extreme gradient boosting has shown promise in early flame recognition but requires substantial computational resources unsuitable for low-cost embedded systems</w:t>
      </w:r>
      <w:r w:rsidR="0057011A">
        <w:rPr>
          <w:bCs/>
          <w:sz w:val="28"/>
        </w:rPr>
        <w:t xml:space="preserve"> [14]</w:t>
      </w:r>
      <w:r w:rsidRPr="000A74A5">
        <w:rPr>
          <w:bCs/>
          <w:sz w:val="28"/>
        </w:rPr>
        <w:t>.</w:t>
      </w:r>
    </w:p>
    <w:p w14:paraId="596F7086" w14:textId="2C5FD2F8" w:rsidR="00CC6FA6" w:rsidRPr="00CC6FA6" w:rsidRDefault="000A74A5" w:rsidP="008D54A6">
      <w:pPr>
        <w:spacing w:before="60"/>
        <w:jc w:val="both"/>
        <w:rPr>
          <w:bCs/>
          <w:sz w:val="28"/>
        </w:rPr>
      </w:pPr>
      <w:r w:rsidRPr="000A74A5">
        <w:rPr>
          <w:bCs/>
          <w:sz w:val="28"/>
        </w:rPr>
        <w:t>Few implementations across the surveyed literature have managed to address affordability and multi-sensor integration simultaneously</w:t>
      </w:r>
      <w:r w:rsidR="0057011A">
        <w:rPr>
          <w:bCs/>
          <w:sz w:val="28"/>
        </w:rPr>
        <w:t xml:space="preserve"> </w:t>
      </w:r>
      <w:r w:rsidRPr="000A74A5">
        <w:rPr>
          <w:bCs/>
          <w:sz w:val="28"/>
        </w:rPr>
        <w:t>embedded predictive analytics, and local-first reliability for household applications specifically</w:t>
      </w:r>
      <w:r w:rsidR="0057011A">
        <w:rPr>
          <w:bCs/>
          <w:sz w:val="28"/>
        </w:rPr>
        <w:t xml:space="preserve"> [18]</w:t>
      </w:r>
      <w:r w:rsidRPr="000A74A5">
        <w:rPr>
          <w:bCs/>
          <w:sz w:val="28"/>
        </w:rPr>
        <w:t>.</w:t>
      </w:r>
    </w:p>
    <w:p w14:paraId="29141168" w14:textId="77777777" w:rsidR="00CC6FA6" w:rsidRDefault="00CC6FA6" w:rsidP="008D54A6">
      <w:pPr>
        <w:spacing w:before="60"/>
        <w:jc w:val="both"/>
        <w:rPr>
          <w:bCs/>
          <w:sz w:val="28"/>
        </w:rPr>
      </w:pPr>
    </w:p>
    <w:p w14:paraId="233CA650" w14:textId="5BB13530" w:rsidR="00CC6FA6" w:rsidRPr="00CC6FA6" w:rsidRDefault="00CC6FA6" w:rsidP="008D54A6">
      <w:pPr>
        <w:spacing w:before="60"/>
        <w:jc w:val="both"/>
        <w:rPr>
          <w:bCs/>
          <w:sz w:val="28"/>
        </w:rPr>
      </w:pPr>
      <w:r w:rsidRPr="00CC6FA6">
        <w:rPr>
          <w:bCs/>
          <w:sz w:val="28"/>
        </w:rPr>
        <w:t>The table</w:t>
      </w:r>
      <w:r w:rsidR="008C6F3B">
        <w:rPr>
          <w:bCs/>
          <w:sz w:val="28"/>
        </w:rPr>
        <w:t xml:space="preserve"> Fig.:2.1</w:t>
      </w:r>
      <w:r w:rsidRPr="00CC6FA6">
        <w:rPr>
          <w:bCs/>
          <w:sz w:val="28"/>
        </w:rPr>
        <w:t xml:space="preserve"> summarizes key findings</w:t>
      </w:r>
      <w:r w:rsidR="00D3650C">
        <w:rPr>
          <w:bCs/>
          <w:sz w:val="28"/>
        </w:rPr>
        <w:t xml:space="preserve"> and their respective limitation</w:t>
      </w:r>
      <w:r w:rsidRPr="00CC6FA6">
        <w:rPr>
          <w:bCs/>
          <w:sz w:val="28"/>
        </w:rPr>
        <w:t xml:space="preserve"> from related studies:</w:t>
      </w:r>
    </w:p>
    <w:p w14:paraId="68C51889" w14:textId="77777777" w:rsidR="00CC6FA6" w:rsidRPr="00CC6FA6" w:rsidRDefault="00CC6FA6" w:rsidP="008D54A6">
      <w:pPr>
        <w:spacing w:before="60"/>
        <w:jc w:val="both"/>
        <w:rPr>
          <w:bCs/>
          <w:sz w:val="28"/>
        </w:rPr>
      </w:pPr>
    </w:p>
    <w:tbl>
      <w:tblPr>
        <w:tblStyle w:val="GridTable1Light"/>
        <w:tblW w:w="0" w:type="auto"/>
        <w:tblLook w:val="04A0" w:firstRow="1" w:lastRow="0" w:firstColumn="1" w:lastColumn="0" w:noHBand="0" w:noVBand="1"/>
      </w:tblPr>
      <w:tblGrid>
        <w:gridCol w:w="2242"/>
        <w:gridCol w:w="2071"/>
        <w:gridCol w:w="1797"/>
        <w:gridCol w:w="1916"/>
        <w:gridCol w:w="2044"/>
      </w:tblGrid>
      <w:tr w:rsidR="007D5ACE" w:rsidRPr="00CC6FA6" w14:paraId="2D09B475" w14:textId="77777777" w:rsidTr="005169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AD610" w14:textId="083CA718" w:rsidR="007D5ACE" w:rsidRPr="00D14778" w:rsidRDefault="007D5ACE" w:rsidP="00AC1A97">
            <w:pPr>
              <w:spacing w:before="60"/>
              <w:jc w:val="center"/>
              <w:rPr>
                <w:b w:val="0"/>
                <w:bCs w:val="0"/>
                <w:sz w:val="28"/>
                <w:szCs w:val="28"/>
                <w:lang w:val="en-IN"/>
              </w:rPr>
            </w:pPr>
            <w:r w:rsidRPr="00D14778">
              <w:rPr>
                <w:spacing w:val="-2"/>
                <w:sz w:val="28"/>
                <w:szCs w:val="28"/>
              </w:rPr>
              <w:t>Domain</w:t>
            </w:r>
          </w:p>
        </w:tc>
        <w:tc>
          <w:tcPr>
            <w:tcW w:w="0" w:type="auto"/>
            <w:hideMark/>
          </w:tcPr>
          <w:p w14:paraId="7082E8D2" w14:textId="3587EFF0" w:rsidR="007D5ACE" w:rsidRPr="00D14778" w:rsidRDefault="007D5ACE" w:rsidP="00AC1A97">
            <w:pPr>
              <w:spacing w:before="60"/>
              <w:jc w:val="center"/>
              <w:cnfStyle w:val="100000000000" w:firstRow="1" w:lastRow="0" w:firstColumn="0" w:lastColumn="0" w:oddVBand="0" w:evenVBand="0" w:oddHBand="0" w:evenHBand="0" w:firstRowFirstColumn="0" w:firstRowLastColumn="0" w:lastRowFirstColumn="0" w:lastRowLastColumn="0"/>
              <w:rPr>
                <w:b w:val="0"/>
                <w:bCs w:val="0"/>
                <w:sz w:val="28"/>
                <w:szCs w:val="28"/>
                <w:lang w:val="en-IN"/>
              </w:rPr>
            </w:pPr>
            <w:r w:rsidRPr="00D14778">
              <w:rPr>
                <w:sz w:val="28"/>
                <w:szCs w:val="28"/>
              </w:rPr>
              <w:t>Techniques</w:t>
            </w:r>
            <w:r w:rsidRPr="00D14778">
              <w:rPr>
                <w:spacing w:val="1"/>
                <w:sz w:val="28"/>
                <w:szCs w:val="28"/>
              </w:rPr>
              <w:t xml:space="preserve"> </w:t>
            </w:r>
            <w:r w:rsidRPr="00D14778">
              <w:rPr>
                <w:spacing w:val="-4"/>
                <w:sz w:val="28"/>
                <w:szCs w:val="28"/>
              </w:rPr>
              <w:t>Used</w:t>
            </w:r>
          </w:p>
        </w:tc>
        <w:tc>
          <w:tcPr>
            <w:tcW w:w="0" w:type="auto"/>
            <w:hideMark/>
          </w:tcPr>
          <w:p w14:paraId="692AA54A" w14:textId="6CF249C0" w:rsidR="007D5ACE" w:rsidRPr="00D14778" w:rsidRDefault="007D5ACE" w:rsidP="00AC1A97">
            <w:pPr>
              <w:spacing w:before="60"/>
              <w:jc w:val="center"/>
              <w:cnfStyle w:val="100000000000" w:firstRow="1" w:lastRow="0" w:firstColumn="0" w:lastColumn="0" w:oddVBand="0" w:evenVBand="0" w:oddHBand="0" w:evenHBand="0" w:firstRowFirstColumn="0" w:firstRowLastColumn="0" w:lastRowFirstColumn="0" w:lastRowLastColumn="0"/>
              <w:rPr>
                <w:b w:val="0"/>
                <w:bCs w:val="0"/>
                <w:sz w:val="28"/>
                <w:szCs w:val="28"/>
                <w:lang w:val="en-IN"/>
              </w:rPr>
            </w:pPr>
            <w:r w:rsidRPr="00D14778">
              <w:rPr>
                <w:spacing w:val="-2"/>
                <w:sz w:val="28"/>
                <w:szCs w:val="28"/>
              </w:rPr>
              <w:t>Functionality</w:t>
            </w:r>
          </w:p>
        </w:tc>
        <w:tc>
          <w:tcPr>
            <w:tcW w:w="0" w:type="auto"/>
            <w:hideMark/>
          </w:tcPr>
          <w:p w14:paraId="24140265" w14:textId="0B15E2E9" w:rsidR="007D5ACE" w:rsidRPr="00D14778" w:rsidRDefault="007D5ACE" w:rsidP="00AC1A97">
            <w:pPr>
              <w:spacing w:before="60"/>
              <w:jc w:val="center"/>
              <w:cnfStyle w:val="100000000000" w:firstRow="1" w:lastRow="0" w:firstColumn="0" w:lastColumn="0" w:oddVBand="0" w:evenVBand="0" w:oddHBand="0" w:evenHBand="0" w:firstRowFirstColumn="0" w:firstRowLastColumn="0" w:lastRowFirstColumn="0" w:lastRowLastColumn="0"/>
              <w:rPr>
                <w:b w:val="0"/>
                <w:bCs w:val="0"/>
                <w:sz w:val="28"/>
                <w:szCs w:val="28"/>
                <w:lang w:val="en-IN"/>
              </w:rPr>
            </w:pPr>
            <w:r w:rsidRPr="00D14778">
              <w:rPr>
                <w:spacing w:val="-2"/>
                <w:sz w:val="28"/>
                <w:szCs w:val="28"/>
              </w:rPr>
              <w:t>Findings</w:t>
            </w:r>
          </w:p>
        </w:tc>
        <w:tc>
          <w:tcPr>
            <w:tcW w:w="0" w:type="auto"/>
            <w:hideMark/>
          </w:tcPr>
          <w:p w14:paraId="2EAC8F7F" w14:textId="09D9CC68" w:rsidR="007D5ACE" w:rsidRPr="00D14778" w:rsidRDefault="007D5ACE" w:rsidP="00AC1A97">
            <w:pPr>
              <w:spacing w:before="60"/>
              <w:jc w:val="center"/>
              <w:cnfStyle w:val="100000000000" w:firstRow="1" w:lastRow="0" w:firstColumn="0" w:lastColumn="0" w:oddVBand="0" w:evenVBand="0" w:oddHBand="0" w:evenHBand="0" w:firstRowFirstColumn="0" w:firstRowLastColumn="0" w:lastRowFirstColumn="0" w:lastRowLastColumn="0"/>
              <w:rPr>
                <w:b w:val="0"/>
                <w:bCs w:val="0"/>
                <w:sz w:val="28"/>
                <w:szCs w:val="28"/>
                <w:lang w:val="en-IN"/>
              </w:rPr>
            </w:pPr>
            <w:r w:rsidRPr="00D14778">
              <w:rPr>
                <w:spacing w:val="-2"/>
                <w:sz w:val="28"/>
                <w:szCs w:val="28"/>
              </w:rPr>
              <w:t>Limitations</w:t>
            </w:r>
          </w:p>
        </w:tc>
      </w:tr>
      <w:tr w:rsidR="007D5ACE" w:rsidRPr="00CC6FA6" w14:paraId="438831A0" w14:textId="77777777" w:rsidTr="00516969">
        <w:tc>
          <w:tcPr>
            <w:cnfStyle w:val="001000000000" w:firstRow="0" w:lastRow="0" w:firstColumn="1" w:lastColumn="0" w:oddVBand="0" w:evenVBand="0" w:oddHBand="0" w:evenHBand="0" w:firstRowFirstColumn="0" w:firstRowLastColumn="0" w:lastRowFirstColumn="0" w:lastRowLastColumn="0"/>
            <w:tcW w:w="0" w:type="auto"/>
            <w:hideMark/>
          </w:tcPr>
          <w:p w14:paraId="685CC49E" w14:textId="112DB888" w:rsidR="007D5ACE" w:rsidRPr="00D14778" w:rsidRDefault="007D5ACE" w:rsidP="00516969">
            <w:pPr>
              <w:spacing w:before="60"/>
              <w:rPr>
                <w:bCs w:val="0"/>
                <w:sz w:val="28"/>
              </w:rPr>
            </w:pPr>
            <w:r w:rsidRPr="00D14778">
              <w:rPr>
                <w:sz w:val="28"/>
              </w:rPr>
              <w:t>IoT-Based Gas Detection</w:t>
            </w:r>
          </w:p>
        </w:tc>
        <w:tc>
          <w:tcPr>
            <w:tcW w:w="0" w:type="auto"/>
            <w:hideMark/>
          </w:tcPr>
          <w:p w14:paraId="49EFD29D" w14:textId="6AB216EE" w:rsidR="00AC1A97" w:rsidRPr="00D14778" w:rsidRDefault="007D5ACE" w:rsidP="00516969">
            <w:pPr>
              <w:spacing w:before="60"/>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Arduino, MQ Sensors, GSM/WiFi</w:t>
            </w:r>
          </w:p>
        </w:tc>
        <w:tc>
          <w:tcPr>
            <w:tcW w:w="0" w:type="auto"/>
            <w:hideMark/>
          </w:tcPr>
          <w:p w14:paraId="106FBC7C" w14:textId="487C4ED7" w:rsidR="007D5ACE" w:rsidRPr="00D14778" w:rsidRDefault="007D5ACE" w:rsidP="00516969">
            <w:pPr>
              <w:spacing w:before="60"/>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Real-time leak detection, SMS alerts</w:t>
            </w:r>
          </w:p>
        </w:tc>
        <w:tc>
          <w:tcPr>
            <w:tcW w:w="0" w:type="auto"/>
            <w:hideMark/>
          </w:tcPr>
          <w:p w14:paraId="299EA6A8" w14:textId="4C9C58A2" w:rsidR="007D5ACE" w:rsidRPr="00D14778" w:rsidRDefault="007D5ACE" w:rsidP="00516969">
            <w:pPr>
              <w:spacing w:before="60"/>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Enables remote tracking and automated responses</w:t>
            </w:r>
          </w:p>
        </w:tc>
        <w:tc>
          <w:tcPr>
            <w:tcW w:w="0" w:type="auto"/>
            <w:hideMark/>
          </w:tcPr>
          <w:p w14:paraId="466C4B0E" w14:textId="358796B3" w:rsidR="007D5ACE" w:rsidRPr="00D14778" w:rsidRDefault="007D5ACE" w:rsidP="00516969">
            <w:pPr>
              <w:spacing w:before="60"/>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Limited to single-sensor thresholds; high false alarm rates during cooking</w:t>
            </w:r>
          </w:p>
        </w:tc>
      </w:tr>
      <w:tr w:rsidR="007D5ACE" w:rsidRPr="00CC6FA6" w14:paraId="4C7E77C6" w14:textId="77777777" w:rsidTr="00516969">
        <w:tc>
          <w:tcPr>
            <w:cnfStyle w:val="001000000000" w:firstRow="0" w:lastRow="0" w:firstColumn="1" w:lastColumn="0" w:oddVBand="0" w:evenVBand="0" w:oddHBand="0" w:evenHBand="0" w:firstRowFirstColumn="0" w:firstRowLastColumn="0" w:lastRowFirstColumn="0" w:lastRowLastColumn="0"/>
            <w:tcW w:w="0" w:type="auto"/>
            <w:hideMark/>
          </w:tcPr>
          <w:p w14:paraId="5AE4A349" w14:textId="751CEF03" w:rsidR="007D5ACE" w:rsidRPr="00D14778" w:rsidRDefault="007D5ACE" w:rsidP="00516969">
            <w:pPr>
              <w:spacing w:before="60"/>
              <w:rPr>
                <w:bCs w:val="0"/>
                <w:sz w:val="28"/>
              </w:rPr>
            </w:pPr>
            <w:r w:rsidRPr="00D14778">
              <w:rPr>
                <w:sz w:val="28"/>
              </w:rPr>
              <w:t>Machine Learning for Hazard Prediction</w:t>
            </w:r>
          </w:p>
        </w:tc>
        <w:tc>
          <w:tcPr>
            <w:tcW w:w="0" w:type="auto"/>
            <w:hideMark/>
          </w:tcPr>
          <w:p w14:paraId="10591165" w14:textId="2BFC72BE" w:rsidR="007D5ACE" w:rsidRPr="00D14778" w:rsidRDefault="007D5ACE" w:rsidP="00516969">
            <w:pPr>
              <w:spacing w:before="60"/>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Decision Trees, SVM, Ensemble Methods</w:t>
            </w:r>
          </w:p>
        </w:tc>
        <w:tc>
          <w:tcPr>
            <w:tcW w:w="0" w:type="auto"/>
            <w:hideMark/>
          </w:tcPr>
          <w:p w14:paraId="43FD1C6B" w14:textId="0FE4FCAE" w:rsidR="007D5ACE" w:rsidRPr="00D14778" w:rsidRDefault="007D5ACE" w:rsidP="00516969">
            <w:pPr>
              <w:spacing w:before="60"/>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Anomaly detection, threshold optimization</w:t>
            </w:r>
          </w:p>
        </w:tc>
        <w:tc>
          <w:tcPr>
            <w:tcW w:w="0" w:type="auto"/>
            <w:hideMark/>
          </w:tcPr>
          <w:p w14:paraId="60380EB5" w14:textId="7B0091C4" w:rsidR="007D5ACE" w:rsidRPr="00D14778" w:rsidRDefault="007D5ACE" w:rsidP="00516969">
            <w:pPr>
              <w:spacing w:before="60"/>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85–95% accuracy in risk classification</w:t>
            </w:r>
          </w:p>
        </w:tc>
        <w:tc>
          <w:tcPr>
            <w:tcW w:w="0" w:type="auto"/>
            <w:hideMark/>
          </w:tcPr>
          <w:p w14:paraId="61992DCA" w14:textId="6E6222D3" w:rsidR="007D5ACE" w:rsidRPr="00D14778" w:rsidRDefault="007D5ACE" w:rsidP="00516969">
            <w:pPr>
              <w:spacing w:before="60"/>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Requires large training datasets; computationally intensive for embedded deployment</w:t>
            </w:r>
          </w:p>
        </w:tc>
      </w:tr>
      <w:tr w:rsidR="007D5ACE" w:rsidRPr="00CC6FA6" w14:paraId="418868AB" w14:textId="77777777" w:rsidTr="00516969">
        <w:tc>
          <w:tcPr>
            <w:cnfStyle w:val="001000000000" w:firstRow="0" w:lastRow="0" w:firstColumn="1" w:lastColumn="0" w:oddVBand="0" w:evenVBand="0" w:oddHBand="0" w:evenHBand="0" w:firstRowFirstColumn="0" w:firstRowLastColumn="0" w:lastRowFirstColumn="0" w:lastRowLastColumn="0"/>
            <w:tcW w:w="0" w:type="auto"/>
            <w:hideMark/>
          </w:tcPr>
          <w:p w14:paraId="11325275" w14:textId="77777777" w:rsidR="007D5ACE" w:rsidRPr="00D14778" w:rsidRDefault="007D5ACE" w:rsidP="00516969">
            <w:pPr>
              <w:pStyle w:val="TableParagraph"/>
              <w:spacing w:before="163"/>
              <w:ind w:left="0"/>
              <w:jc w:val="left"/>
              <w:rPr>
                <w:bCs w:val="0"/>
                <w:sz w:val="28"/>
              </w:rPr>
            </w:pPr>
          </w:p>
          <w:p w14:paraId="2AC5B528" w14:textId="52920082" w:rsidR="007D5ACE" w:rsidRPr="00D14778" w:rsidRDefault="007D5ACE" w:rsidP="00516969">
            <w:pPr>
              <w:spacing w:before="60"/>
              <w:rPr>
                <w:bCs w:val="0"/>
                <w:sz w:val="28"/>
              </w:rPr>
            </w:pPr>
            <w:r w:rsidRPr="00D14778">
              <w:rPr>
                <w:sz w:val="28"/>
              </w:rPr>
              <w:t>Multi-Sensor Fusion Systems</w:t>
            </w:r>
          </w:p>
        </w:tc>
        <w:tc>
          <w:tcPr>
            <w:tcW w:w="0" w:type="auto"/>
            <w:hideMark/>
          </w:tcPr>
          <w:p w14:paraId="64165BEE" w14:textId="77777777" w:rsidR="007D5ACE" w:rsidRPr="00D14778" w:rsidRDefault="007D5ACE" w:rsidP="00516969">
            <w:pPr>
              <w:pStyle w:val="TableParagraph"/>
              <w:spacing w:before="43"/>
              <w:ind w:left="0"/>
              <w:jc w:val="left"/>
              <w:cnfStyle w:val="000000000000" w:firstRow="0" w:lastRow="0" w:firstColumn="0" w:lastColumn="0" w:oddVBand="0" w:evenVBand="0" w:oddHBand="0" w:evenHBand="0" w:firstRowFirstColumn="0" w:firstRowLastColumn="0" w:lastRowFirstColumn="0" w:lastRowLastColumn="0"/>
              <w:rPr>
                <w:bCs/>
                <w:sz w:val="28"/>
              </w:rPr>
            </w:pPr>
          </w:p>
          <w:p w14:paraId="7DC38B48" w14:textId="48D192B3" w:rsidR="007D5ACE" w:rsidRPr="00D14778" w:rsidRDefault="007D5ACE" w:rsidP="00516969">
            <w:pPr>
              <w:spacing w:before="60"/>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Arduino, multiple MQ sensors, microcontrollers</w:t>
            </w:r>
          </w:p>
        </w:tc>
        <w:tc>
          <w:tcPr>
            <w:tcW w:w="0" w:type="auto"/>
            <w:hideMark/>
          </w:tcPr>
          <w:p w14:paraId="51C33B7F" w14:textId="3160BE35" w:rsidR="007D5ACE" w:rsidRPr="00D14778" w:rsidRDefault="007D5ACE" w:rsidP="00516969">
            <w:pPr>
              <w:spacing w:before="60"/>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Combined smoke, gas, temperature monitoring</w:t>
            </w:r>
          </w:p>
        </w:tc>
        <w:tc>
          <w:tcPr>
            <w:tcW w:w="0" w:type="auto"/>
            <w:hideMark/>
          </w:tcPr>
          <w:p w14:paraId="78CAD09B" w14:textId="77777777" w:rsidR="007D5ACE" w:rsidRPr="00D14778" w:rsidRDefault="007D5ACE" w:rsidP="00516969">
            <w:pPr>
              <w:pStyle w:val="TableParagraph"/>
              <w:spacing w:before="43"/>
              <w:ind w:left="0"/>
              <w:jc w:val="left"/>
              <w:cnfStyle w:val="000000000000" w:firstRow="0" w:lastRow="0" w:firstColumn="0" w:lastColumn="0" w:oddVBand="0" w:evenVBand="0" w:oddHBand="0" w:evenHBand="0" w:firstRowFirstColumn="0" w:firstRowLastColumn="0" w:lastRowFirstColumn="0" w:lastRowLastColumn="0"/>
              <w:rPr>
                <w:bCs/>
                <w:sz w:val="28"/>
              </w:rPr>
            </w:pPr>
          </w:p>
          <w:p w14:paraId="49CE582B" w14:textId="17B1C80B" w:rsidR="007D5ACE" w:rsidRPr="00D14778" w:rsidRDefault="007D5ACE" w:rsidP="00516969">
            <w:pPr>
              <w:spacing w:before="60"/>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Improved hazard discrimination; reduced false alerts</w:t>
            </w:r>
          </w:p>
        </w:tc>
        <w:tc>
          <w:tcPr>
            <w:tcW w:w="0" w:type="auto"/>
            <w:hideMark/>
          </w:tcPr>
          <w:p w14:paraId="0C194C15" w14:textId="229E5E15" w:rsidR="007D5ACE" w:rsidRPr="00D14778" w:rsidRDefault="007D5ACE" w:rsidP="00516969">
            <w:pPr>
              <w:spacing w:before="60"/>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Complex calibration; limited by fixed decision logic without learning capability</w:t>
            </w:r>
          </w:p>
        </w:tc>
      </w:tr>
      <w:tr w:rsidR="007D5ACE" w:rsidRPr="00CC6FA6" w14:paraId="596BA22C" w14:textId="77777777" w:rsidTr="00516969">
        <w:tc>
          <w:tcPr>
            <w:cnfStyle w:val="001000000000" w:firstRow="0" w:lastRow="0" w:firstColumn="1" w:lastColumn="0" w:oddVBand="0" w:evenVBand="0" w:oddHBand="0" w:evenHBand="0" w:firstRowFirstColumn="0" w:firstRowLastColumn="0" w:lastRowFirstColumn="0" w:lastRowLastColumn="0"/>
            <w:tcW w:w="0" w:type="auto"/>
            <w:hideMark/>
          </w:tcPr>
          <w:p w14:paraId="06B235E1" w14:textId="77777777" w:rsidR="007D5ACE" w:rsidRPr="00D14778" w:rsidRDefault="007D5ACE" w:rsidP="00516969">
            <w:pPr>
              <w:pStyle w:val="TableParagraph"/>
              <w:spacing w:before="163"/>
              <w:ind w:left="0"/>
              <w:jc w:val="left"/>
              <w:rPr>
                <w:bCs w:val="0"/>
                <w:sz w:val="28"/>
              </w:rPr>
            </w:pPr>
          </w:p>
          <w:p w14:paraId="292433F3" w14:textId="7DC9B31B" w:rsidR="007D5ACE" w:rsidRPr="00D14778" w:rsidRDefault="007D5ACE" w:rsidP="00516969">
            <w:pPr>
              <w:spacing w:before="60"/>
              <w:rPr>
                <w:bCs w:val="0"/>
                <w:sz w:val="28"/>
              </w:rPr>
            </w:pPr>
            <w:r w:rsidRPr="00D14778">
              <w:rPr>
                <w:sz w:val="28"/>
              </w:rPr>
              <w:t>IoT with Cloud Analytics</w:t>
            </w:r>
          </w:p>
        </w:tc>
        <w:tc>
          <w:tcPr>
            <w:tcW w:w="0" w:type="auto"/>
            <w:hideMark/>
          </w:tcPr>
          <w:p w14:paraId="2EA86D26" w14:textId="77777777" w:rsidR="007D5ACE" w:rsidRPr="00D14778" w:rsidRDefault="007D5ACE" w:rsidP="00516969">
            <w:pPr>
              <w:pStyle w:val="TableParagraph"/>
              <w:spacing w:before="43"/>
              <w:ind w:left="0"/>
              <w:jc w:val="left"/>
              <w:cnfStyle w:val="000000000000" w:firstRow="0" w:lastRow="0" w:firstColumn="0" w:lastColumn="0" w:oddVBand="0" w:evenVBand="0" w:oddHBand="0" w:evenHBand="0" w:firstRowFirstColumn="0" w:firstRowLastColumn="0" w:lastRowFirstColumn="0" w:lastRowLastColumn="0"/>
              <w:rPr>
                <w:bCs/>
                <w:sz w:val="28"/>
              </w:rPr>
            </w:pPr>
          </w:p>
          <w:p w14:paraId="6CE9C438" w14:textId="0E702313" w:rsidR="007D5ACE" w:rsidRPr="00D14778" w:rsidRDefault="007D5ACE" w:rsidP="00516969">
            <w:pPr>
              <w:spacing w:before="60"/>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NodeMCU, ThingSpeak, cloud storage</w:t>
            </w:r>
          </w:p>
        </w:tc>
        <w:tc>
          <w:tcPr>
            <w:tcW w:w="0" w:type="auto"/>
            <w:hideMark/>
          </w:tcPr>
          <w:p w14:paraId="7B4373B8" w14:textId="77777777" w:rsidR="007D5ACE" w:rsidRPr="00D14778" w:rsidRDefault="007D5ACE" w:rsidP="00516969">
            <w:pPr>
              <w:pStyle w:val="TableParagraph"/>
              <w:spacing w:before="43"/>
              <w:ind w:left="0"/>
              <w:jc w:val="left"/>
              <w:cnfStyle w:val="000000000000" w:firstRow="0" w:lastRow="0" w:firstColumn="0" w:lastColumn="0" w:oddVBand="0" w:evenVBand="0" w:oddHBand="0" w:evenHBand="0" w:firstRowFirstColumn="0" w:firstRowLastColumn="0" w:lastRowFirstColumn="0" w:lastRowLastColumn="0"/>
              <w:rPr>
                <w:bCs/>
                <w:sz w:val="28"/>
              </w:rPr>
            </w:pPr>
          </w:p>
          <w:p w14:paraId="5F199B77" w14:textId="65BB4690" w:rsidR="007D5ACE" w:rsidRPr="00D14778" w:rsidRDefault="007D5ACE" w:rsidP="00516969">
            <w:pPr>
              <w:spacing w:before="60"/>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Remote visualization, historical trends</w:t>
            </w:r>
          </w:p>
        </w:tc>
        <w:tc>
          <w:tcPr>
            <w:tcW w:w="0" w:type="auto"/>
            <w:hideMark/>
          </w:tcPr>
          <w:p w14:paraId="72DC7097" w14:textId="77777777" w:rsidR="007D5ACE" w:rsidRPr="00D14778" w:rsidRDefault="007D5ACE" w:rsidP="00516969">
            <w:pPr>
              <w:pStyle w:val="TableParagraph"/>
              <w:spacing w:before="43"/>
              <w:ind w:left="0"/>
              <w:jc w:val="left"/>
              <w:cnfStyle w:val="000000000000" w:firstRow="0" w:lastRow="0" w:firstColumn="0" w:lastColumn="0" w:oddVBand="0" w:evenVBand="0" w:oddHBand="0" w:evenHBand="0" w:firstRowFirstColumn="0" w:firstRowLastColumn="0" w:lastRowFirstColumn="0" w:lastRowLastColumn="0"/>
              <w:rPr>
                <w:bCs/>
                <w:sz w:val="28"/>
              </w:rPr>
            </w:pPr>
          </w:p>
          <w:p w14:paraId="746E1FA2" w14:textId="0DD85302" w:rsidR="007D5ACE" w:rsidRPr="00D14778" w:rsidRDefault="007D5ACE" w:rsidP="00516969">
            <w:pPr>
              <w:spacing w:before="60"/>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Enables post- incident analysis and system tuning</w:t>
            </w:r>
          </w:p>
        </w:tc>
        <w:tc>
          <w:tcPr>
            <w:tcW w:w="0" w:type="auto"/>
            <w:hideMark/>
          </w:tcPr>
          <w:p w14:paraId="3FC09046" w14:textId="60DEE5AD" w:rsidR="007D5ACE" w:rsidRPr="00D14778" w:rsidRDefault="007D5ACE" w:rsidP="00516969">
            <w:pPr>
              <w:spacing w:before="60"/>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Dependency on network connectivity; inadequate local-first reliability for critical alerts</w:t>
            </w:r>
          </w:p>
        </w:tc>
      </w:tr>
      <w:tr w:rsidR="00D14778" w14:paraId="1AFA40E5" w14:textId="77777777" w:rsidTr="00516969">
        <w:tc>
          <w:tcPr>
            <w:cnfStyle w:val="001000000000" w:firstRow="0" w:lastRow="0" w:firstColumn="1" w:lastColumn="0" w:oddVBand="0" w:evenVBand="0" w:oddHBand="0" w:evenHBand="0" w:firstRowFirstColumn="0" w:firstRowLastColumn="0" w:lastRowFirstColumn="0" w:lastRowLastColumn="0"/>
            <w:tcW w:w="0" w:type="auto"/>
            <w:hideMark/>
          </w:tcPr>
          <w:p w14:paraId="2BB0A035" w14:textId="77777777" w:rsidR="006A4E07" w:rsidRDefault="006A4E07" w:rsidP="00516969">
            <w:pPr>
              <w:pStyle w:val="TableParagraph"/>
              <w:spacing w:before="163"/>
              <w:ind w:left="0"/>
              <w:jc w:val="left"/>
              <w:rPr>
                <w:bCs w:val="0"/>
                <w:sz w:val="28"/>
              </w:rPr>
            </w:pPr>
          </w:p>
          <w:p w14:paraId="05E6051B" w14:textId="78D5587D" w:rsidR="00D14778" w:rsidRPr="00D14778" w:rsidRDefault="00D14778" w:rsidP="00516969">
            <w:pPr>
              <w:pStyle w:val="TableParagraph"/>
              <w:spacing w:before="163"/>
              <w:ind w:left="0"/>
              <w:jc w:val="left"/>
              <w:rPr>
                <w:bCs w:val="0"/>
                <w:sz w:val="28"/>
              </w:rPr>
            </w:pPr>
            <w:r w:rsidRPr="00D14778">
              <w:rPr>
                <w:sz w:val="28"/>
              </w:rPr>
              <w:t>Deep Learning Fire Detection</w:t>
            </w:r>
          </w:p>
        </w:tc>
        <w:tc>
          <w:tcPr>
            <w:tcW w:w="0" w:type="auto"/>
            <w:hideMark/>
          </w:tcPr>
          <w:p w14:paraId="316B34CD" w14:textId="77777777" w:rsidR="006A4E07" w:rsidRDefault="006A4E07" w:rsidP="00516969">
            <w:pPr>
              <w:pStyle w:val="TableParagraph"/>
              <w:spacing w:before="43"/>
              <w:ind w:left="0"/>
              <w:jc w:val="left"/>
              <w:cnfStyle w:val="000000000000" w:firstRow="0" w:lastRow="0" w:firstColumn="0" w:lastColumn="0" w:oddVBand="0" w:evenVBand="0" w:oddHBand="0" w:evenHBand="0" w:firstRowFirstColumn="0" w:firstRowLastColumn="0" w:lastRowFirstColumn="0" w:lastRowLastColumn="0"/>
              <w:rPr>
                <w:bCs/>
                <w:sz w:val="28"/>
              </w:rPr>
            </w:pPr>
          </w:p>
          <w:p w14:paraId="6E3F2065" w14:textId="5EB06DA5" w:rsidR="00D14778" w:rsidRPr="00D14778" w:rsidRDefault="00D14778" w:rsidP="00516969">
            <w:pPr>
              <w:pStyle w:val="TableParagraph"/>
              <w:spacing w:before="43"/>
              <w:ind w:left="0"/>
              <w:jc w:val="left"/>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CNN, LSTM,</w:t>
            </w:r>
          </w:p>
          <w:p w14:paraId="06CABCC1" w14:textId="77777777" w:rsidR="00D14778" w:rsidRPr="00D14778" w:rsidRDefault="00D14778" w:rsidP="00516969">
            <w:pPr>
              <w:pStyle w:val="TableParagraph"/>
              <w:spacing w:before="43"/>
              <w:ind w:left="0"/>
              <w:jc w:val="left"/>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Transformer models</w:t>
            </w:r>
          </w:p>
        </w:tc>
        <w:tc>
          <w:tcPr>
            <w:tcW w:w="0" w:type="auto"/>
            <w:hideMark/>
          </w:tcPr>
          <w:p w14:paraId="2AB7E78B" w14:textId="77777777" w:rsidR="00D14778" w:rsidRPr="00D14778" w:rsidRDefault="00D14778" w:rsidP="00516969">
            <w:pPr>
              <w:pStyle w:val="TableParagraph"/>
              <w:spacing w:before="43"/>
              <w:ind w:left="0"/>
              <w:jc w:val="left"/>
              <w:cnfStyle w:val="000000000000" w:firstRow="0" w:lastRow="0" w:firstColumn="0" w:lastColumn="0" w:oddVBand="0" w:evenVBand="0" w:oddHBand="0" w:evenHBand="0" w:firstRowFirstColumn="0" w:firstRowLastColumn="0" w:lastRowFirstColumn="0" w:lastRowLastColumn="0"/>
              <w:rPr>
                <w:bCs/>
                <w:sz w:val="28"/>
              </w:rPr>
            </w:pPr>
          </w:p>
          <w:p w14:paraId="6C3A9882" w14:textId="77777777" w:rsidR="00D14778" w:rsidRPr="00D14778" w:rsidRDefault="00D14778" w:rsidP="00516969">
            <w:pPr>
              <w:pStyle w:val="TableParagraph"/>
              <w:spacing w:before="43"/>
              <w:ind w:left="0"/>
              <w:jc w:val="left"/>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Image-based and temporal pattern recognition</w:t>
            </w:r>
          </w:p>
        </w:tc>
        <w:tc>
          <w:tcPr>
            <w:tcW w:w="0" w:type="auto"/>
            <w:hideMark/>
          </w:tcPr>
          <w:p w14:paraId="1EF9AB57" w14:textId="77777777" w:rsidR="00D14778" w:rsidRPr="00D14778" w:rsidRDefault="00D14778" w:rsidP="00516969">
            <w:pPr>
              <w:pStyle w:val="TableParagraph"/>
              <w:spacing w:before="43"/>
              <w:ind w:left="0"/>
              <w:jc w:val="left"/>
              <w:cnfStyle w:val="000000000000" w:firstRow="0" w:lastRow="0" w:firstColumn="0" w:lastColumn="0" w:oddVBand="0" w:evenVBand="0" w:oddHBand="0" w:evenHBand="0" w:firstRowFirstColumn="0" w:firstRowLastColumn="0" w:lastRowFirstColumn="0" w:lastRowLastColumn="0"/>
              <w:rPr>
                <w:bCs/>
                <w:sz w:val="28"/>
              </w:rPr>
            </w:pPr>
          </w:p>
          <w:p w14:paraId="6B2EE2AC" w14:textId="77777777" w:rsidR="00D14778" w:rsidRPr="00D14778" w:rsidRDefault="00D14778" w:rsidP="00516969">
            <w:pPr>
              <w:pStyle w:val="TableParagraph"/>
              <w:spacing w:before="43"/>
              <w:ind w:left="0"/>
              <w:jc w:val="left"/>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Superior accuracy in complex scenarios</w:t>
            </w:r>
          </w:p>
        </w:tc>
        <w:tc>
          <w:tcPr>
            <w:tcW w:w="0" w:type="auto"/>
            <w:hideMark/>
          </w:tcPr>
          <w:p w14:paraId="00BAD7ED" w14:textId="77777777" w:rsidR="00D14778" w:rsidRPr="00D14778" w:rsidRDefault="00D14778" w:rsidP="00516969">
            <w:pPr>
              <w:spacing w:before="60"/>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High computational demand unsuitable for low-cost boards; extended inference latency</w:t>
            </w:r>
          </w:p>
        </w:tc>
      </w:tr>
      <w:tr w:rsidR="00D14778" w14:paraId="4289901A" w14:textId="77777777" w:rsidTr="00516969">
        <w:tc>
          <w:tcPr>
            <w:cnfStyle w:val="001000000000" w:firstRow="0" w:lastRow="0" w:firstColumn="1" w:lastColumn="0" w:oddVBand="0" w:evenVBand="0" w:oddHBand="0" w:evenHBand="0" w:firstRowFirstColumn="0" w:firstRowLastColumn="0" w:lastRowFirstColumn="0" w:lastRowLastColumn="0"/>
            <w:tcW w:w="0" w:type="auto"/>
            <w:hideMark/>
          </w:tcPr>
          <w:p w14:paraId="25195699" w14:textId="77777777" w:rsidR="00D14778" w:rsidRPr="00D14778" w:rsidRDefault="00D14778" w:rsidP="00516969">
            <w:pPr>
              <w:pStyle w:val="TableParagraph"/>
              <w:spacing w:before="163"/>
              <w:ind w:left="0"/>
              <w:jc w:val="left"/>
              <w:rPr>
                <w:bCs w:val="0"/>
                <w:sz w:val="28"/>
              </w:rPr>
            </w:pPr>
            <w:r w:rsidRPr="00D14778">
              <w:rPr>
                <w:sz w:val="28"/>
              </w:rPr>
              <w:t>Embedded Machine Learning on Microcontrollers</w:t>
            </w:r>
          </w:p>
        </w:tc>
        <w:tc>
          <w:tcPr>
            <w:tcW w:w="0" w:type="auto"/>
            <w:hideMark/>
          </w:tcPr>
          <w:p w14:paraId="44BCD0D8" w14:textId="4D254126" w:rsidR="00D14778" w:rsidRPr="00D14778" w:rsidRDefault="00D14778" w:rsidP="00516969">
            <w:pPr>
              <w:pStyle w:val="TableParagraph"/>
              <w:spacing w:before="43"/>
              <w:ind w:left="0"/>
              <w:jc w:val="left"/>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ONNX models, TensorFlow Lite, Decision Trees</w:t>
            </w:r>
          </w:p>
        </w:tc>
        <w:tc>
          <w:tcPr>
            <w:tcW w:w="0" w:type="auto"/>
            <w:hideMark/>
          </w:tcPr>
          <w:p w14:paraId="3E0CF73A" w14:textId="77777777" w:rsidR="00D14778" w:rsidRPr="00D14778" w:rsidRDefault="00D14778" w:rsidP="00516969">
            <w:pPr>
              <w:pStyle w:val="TableParagraph"/>
              <w:spacing w:before="43"/>
              <w:ind w:left="0"/>
              <w:jc w:val="left"/>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On-device inference, low- latency prediction</w:t>
            </w:r>
          </w:p>
        </w:tc>
        <w:tc>
          <w:tcPr>
            <w:tcW w:w="0" w:type="auto"/>
            <w:hideMark/>
          </w:tcPr>
          <w:p w14:paraId="36334266" w14:textId="77777777" w:rsidR="00D14778" w:rsidRPr="00D14778" w:rsidRDefault="00D14778" w:rsidP="00516969">
            <w:pPr>
              <w:pStyle w:val="TableParagraph"/>
              <w:spacing w:before="43"/>
              <w:ind w:left="0"/>
              <w:jc w:val="left"/>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Fast response times; offline functionality maintained</w:t>
            </w:r>
          </w:p>
        </w:tc>
        <w:tc>
          <w:tcPr>
            <w:tcW w:w="0" w:type="auto"/>
            <w:hideMark/>
          </w:tcPr>
          <w:p w14:paraId="678709A3" w14:textId="77777777" w:rsidR="00D14778" w:rsidRPr="00D14778" w:rsidRDefault="00D14778" w:rsidP="00516969">
            <w:pPr>
              <w:spacing w:before="60"/>
              <w:cnfStyle w:val="000000000000" w:firstRow="0" w:lastRow="0" w:firstColumn="0" w:lastColumn="0" w:oddVBand="0" w:evenVBand="0" w:oddHBand="0" w:evenHBand="0" w:firstRowFirstColumn="0" w:firstRowLastColumn="0" w:lastRowFirstColumn="0" w:lastRowLastColumn="0"/>
              <w:rPr>
                <w:bCs/>
                <w:sz w:val="28"/>
              </w:rPr>
            </w:pPr>
            <w:r w:rsidRPr="00D14778">
              <w:rPr>
                <w:bCs/>
                <w:sz w:val="28"/>
              </w:rPr>
              <w:t>Limited model complexity; requires careful feature engineering and training data balance</w:t>
            </w:r>
          </w:p>
        </w:tc>
      </w:tr>
    </w:tbl>
    <w:p w14:paraId="471EF4CC" w14:textId="5ACEFB69" w:rsidR="00CC6FA6" w:rsidRDefault="006A7571" w:rsidP="006A7571">
      <w:pPr>
        <w:spacing w:before="60"/>
        <w:jc w:val="center"/>
        <w:rPr>
          <w:bCs/>
          <w:sz w:val="28"/>
        </w:rPr>
      </w:pPr>
      <w:r>
        <w:rPr>
          <w:bCs/>
          <w:sz w:val="28"/>
        </w:rPr>
        <w:t>Fig.</w:t>
      </w:r>
      <w:r w:rsidR="00797853">
        <w:rPr>
          <w:bCs/>
          <w:sz w:val="28"/>
        </w:rPr>
        <w:t>:</w:t>
      </w:r>
      <w:r>
        <w:rPr>
          <w:bCs/>
          <w:sz w:val="28"/>
        </w:rPr>
        <w:t>2.1</w:t>
      </w:r>
      <w:r w:rsidR="008C6F3B">
        <w:rPr>
          <w:bCs/>
          <w:sz w:val="28"/>
        </w:rPr>
        <w:t xml:space="preserve"> Table of Current Works and their Limitations</w:t>
      </w:r>
    </w:p>
    <w:p w14:paraId="4CEB1BEC" w14:textId="77777777" w:rsidR="00D3650C" w:rsidRDefault="00D3650C" w:rsidP="006A7571">
      <w:pPr>
        <w:spacing w:before="60"/>
        <w:jc w:val="center"/>
        <w:rPr>
          <w:bCs/>
          <w:sz w:val="28"/>
        </w:rPr>
      </w:pPr>
    </w:p>
    <w:p w14:paraId="00B27966" w14:textId="4BAD017D" w:rsidR="00CC6FA6" w:rsidRPr="00FE41F3" w:rsidRDefault="00CC6FA6" w:rsidP="008D54A6">
      <w:pPr>
        <w:spacing w:before="60"/>
        <w:jc w:val="both"/>
        <w:rPr>
          <w:b/>
          <w:sz w:val="28"/>
        </w:rPr>
      </w:pPr>
      <w:r w:rsidRPr="00FE41F3">
        <w:rPr>
          <w:b/>
          <w:sz w:val="28"/>
        </w:rPr>
        <w:t>2.3 Analysis of Previous Studies</w:t>
      </w:r>
    </w:p>
    <w:p w14:paraId="59E7E8EA" w14:textId="77777777" w:rsidR="00CC6FA6" w:rsidRPr="00CC6FA6" w:rsidRDefault="00CC6FA6" w:rsidP="008D54A6">
      <w:pPr>
        <w:spacing w:before="60"/>
        <w:jc w:val="both"/>
        <w:rPr>
          <w:bCs/>
          <w:sz w:val="28"/>
        </w:rPr>
      </w:pPr>
    </w:p>
    <w:p w14:paraId="45EEF827" w14:textId="6D3DD0BF" w:rsidR="00CC6FA6" w:rsidRPr="00CC6FA6" w:rsidRDefault="00DC54C8" w:rsidP="008D54A6">
      <w:pPr>
        <w:spacing w:before="60"/>
        <w:jc w:val="both"/>
        <w:rPr>
          <w:bCs/>
          <w:sz w:val="28"/>
        </w:rPr>
      </w:pPr>
      <w:r w:rsidRPr="00DC54C8">
        <w:rPr>
          <w:bCs/>
          <w:sz w:val="28"/>
        </w:rPr>
        <w:t xml:space="preserve">By analyzing the comparative study, it would be identified that, although significant prior research has focused on IoT-enabled hazard detection and machine learning classification, a complete integrated solution of affordable hardware, embedded AI, multi-modal sensing, local-first reliability, and household optimization remains limited. In most systems, either </w:t>
      </w:r>
      <w:r w:rsidRPr="00DC54C8">
        <w:rPr>
          <w:bCs/>
          <w:sz w:val="28"/>
        </w:rPr>
        <w:lastRenderedPageBreak/>
        <w:t>hardware-centric sensing or algorithmic analysis is emphasized, with little integration in real time. IoT-based platforms allow for remote access and data logging but usually provide no intelligent processing on the device or contextual analytics. On the other hand, more advanced machine learning models provide high accuracy with intensive computation requirements, usually needing clouds, or unsuitable to run continuously on low-power embedded systems in normal households. Furthermore, nuisance alarms during normal cooking activities are common in existing solutions and erode user trust and adoption.</w:t>
      </w:r>
    </w:p>
    <w:p w14:paraId="7BB2C0B6" w14:textId="77777777" w:rsidR="00CC6FA6" w:rsidRPr="00CC6FA6" w:rsidRDefault="00CC6FA6" w:rsidP="008D54A6">
      <w:pPr>
        <w:spacing w:before="60"/>
        <w:jc w:val="both"/>
        <w:rPr>
          <w:bCs/>
          <w:sz w:val="28"/>
        </w:rPr>
      </w:pPr>
    </w:p>
    <w:p w14:paraId="13981070" w14:textId="77777777" w:rsidR="00CC6FA6" w:rsidRPr="00FE41F3" w:rsidRDefault="00CC6FA6" w:rsidP="008D54A6">
      <w:pPr>
        <w:spacing w:before="60"/>
        <w:jc w:val="both"/>
        <w:rPr>
          <w:b/>
          <w:sz w:val="28"/>
        </w:rPr>
      </w:pPr>
      <w:r w:rsidRPr="00FE41F3">
        <w:rPr>
          <w:b/>
          <w:sz w:val="28"/>
        </w:rPr>
        <w:t>2.4 Research Gap</w:t>
      </w:r>
    </w:p>
    <w:p w14:paraId="4BBB5827" w14:textId="77777777" w:rsidR="00CC6FA6" w:rsidRPr="00CC6FA6" w:rsidRDefault="00CC6FA6" w:rsidP="008D54A6">
      <w:pPr>
        <w:spacing w:before="60"/>
        <w:jc w:val="both"/>
        <w:rPr>
          <w:bCs/>
          <w:sz w:val="28"/>
        </w:rPr>
      </w:pPr>
    </w:p>
    <w:p w14:paraId="28ECE183" w14:textId="77777777" w:rsidR="003D3BE4" w:rsidRDefault="003D3BE4" w:rsidP="008D54A6">
      <w:pPr>
        <w:spacing w:before="60"/>
        <w:jc w:val="both"/>
        <w:rPr>
          <w:bCs/>
          <w:sz w:val="28"/>
        </w:rPr>
      </w:pPr>
      <w:r w:rsidRPr="003D3BE4">
        <w:rPr>
          <w:bCs/>
          <w:sz w:val="28"/>
        </w:rPr>
        <w:t>Although substantial research has been conducted in household safety and hazard detection, a number of technological and practical gaps remain in the literature. Most of the systems proposed earlier either focus on hardware integration or algorithmic sophistication; very few implement seamless fusion between the two. Most commercial household safety systems are expensive, require professional installation and operation, and do not offer continuous monitoring or predictive capabilities.</w:t>
      </w:r>
    </w:p>
    <w:p w14:paraId="2DBA65DF" w14:textId="77777777" w:rsidR="003D3BE4" w:rsidRPr="003D3BE4" w:rsidRDefault="003D3BE4" w:rsidP="008D54A6">
      <w:pPr>
        <w:spacing w:before="60"/>
        <w:jc w:val="both"/>
        <w:rPr>
          <w:bCs/>
          <w:sz w:val="28"/>
        </w:rPr>
      </w:pPr>
    </w:p>
    <w:p w14:paraId="226C8AD0" w14:textId="47328BA3" w:rsidR="00CC6FA6" w:rsidRPr="00CC6FA6" w:rsidRDefault="003D3BE4" w:rsidP="008D54A6">
      <w:pPr>
        <w:spacing w:before="60"/>
        <w:jc w:val="both"/>
        <w:rPr>
          <w:bCs/>
          <w:sz w:val="28"/>
        </w:rPr>
      </w:pPr>
      <w:r w:rsidRPr="003D3BE4">
        <w:rPr>
          <w:bCs/>
          <w:sz w:val="28"/>
        </w:rPr>
        <w:t xml:space="preserve">On the other hand, the machine learning framework generally </w:t>
      </w:r>
      <w:r>
        <w:rPr>
          <w:bCs/>
          <w:sz w:val="28"/>
        </w:rPr>
        <w:t>relies on the cloud or is computationally intensive, requiring a large amount of labelled data, which prohibits</w:t>
      </w:r>
      <w:r w:rsidRPr="003D3BE4">
        <w:rPr>
          <w:bCs/>
          <w:sz w:val="28"/>
        </w:rPr>
        <w:t xml:space="preserve"> real-time deployments in resource-constrained household environments. A key void exists in the integration of multi-modal sensor fusion with embedded predictive analytics optimized for household applications. Few systems suppress the false alerts resulting from regular cooking activities, which is considered one of the fundamental requirements of adoption and trust. Moreover, few implementations focus on local-first operation and autonomous alert generation during network failures, which is an essential safety trait. The absence of a unified platform that integrates sensor data acquisition, embedded ML inference, local alerting, and accessible visualization leads to fragmentation and limited scalability. Besides, most of the existing works overlook the cultural and linguistic diversity of the target population, making those systems poorly adapted to diverse user groups. The proposed MK Sentinel system directly addresses these research gaps by devising an integrated, affordable, locally reliable, and culturally sensitive solution that </w:t>
      </w:r>
      <w:r>
        <w:rPr>
          <w:bCs/>
          <w:sz w:val="28"/>
        </w:rPr>
        <w:t>incorporates multi-modal sensors, embedded decision tree learning, redundant alerting, and multilingual visualisation, optimised</w:t>
      </w:r>
      <w:r w:rsidRPr="003D3BE4">
        <w:rPr>
          <w:bCs/>
          <w:sz w:val="28"/>
        </w:rPr>
        <w:t xml:space="preserve"> for household fire and gas safety in diverse communities.</w:t>
      </w:r>
    </w:p>
    <w:p w14:paraId="39160157" w14:textId="77777777" w:rsidR="00CC6FA6" w:rsidRPr="00CC6FA6" w:rsidRDefault="00CC6FA6" w:rsidP="008D54A6">
      <w:pPr>
        <w:spacing w:before="60"/>
        <w:jc w:val="both"/>
        <w:rPr>
          <w:bCs/>
          <w:sz w:val="28"/>
        </w:rPr>
      </w:pPr>
    </w:p>
    <w:p w14:paraId="1C3E2DCA" w14:textId="77777777" w:rsidR="00CC6FA6" w:rsidRPr="00FE41F3" w:rsidRDefault="00CC6FA6" w:rsidP="008D54A6">
      <w:pPr>
        <w:spacing w:before="60"/>
        <w:jc w:val="both"/>
        <w:rPr>
          <w:b/>
          <w:sz w:val="28"/>
        </w:rPr>
      </w:pPr>
      <w:r w:rsidRPr="00FE41F3">
        <w:rPr>
          <w:b/>
          <w:sz w:val="28"/>
        </w:rPr>
        <w:t>2.5 Summary</w:t>
      </w:r>
    </w:p>
    <w:p w14:paraId="186F674A" w14:textId="77777777" w:rsidR="00CC6FA6" w:rsidRPr="00CC6FA6" w:rsidRDefault="00CC6FA6" w:rsidP="008D54A6">
      <w:pPr>
        <w:spacing w:before="60"/>
        <w:jc w:val="both"/>
        <w:rPr>
          <w:bCs/>
          <w:sz w:val="28"/>
        </w:rPr>
      </w:pPr>
    </w:p>
    <w:p w14:paraId="04DA519C" w14:textId="77777777" w:rsidR="00CC6FA6" w:rsidRPr="00CC6FA6" w:rsidRDefault="00CC6FA6" w:rsidP="008D54A6">
      <w:pPr>
        <w:spacing w:before="60"/>
        <w:jc w:val="both"/>
        <w:rPr>
          <w:bCs/>
          <w:sz w:val="28"/>
        </w:rPr>
      </w:pPr>
      <w:r w:rsidRPr="00CC6FA6">
        <w:rPr>
          <w:bCs/>
          <w:sz w:val="28"/>
        </w:rPr>
        <w:t xml:space="preserve">The literature review demonstrates that while IoT-enabled sensing and AI-based diagnostics have advanced significantly, existing systems for gestational monitoring still </w:t>
      </w:r>
      <w:r w:rsidRPr="00CC6FA6">
        <w:rPr>
          <w:bCs/>
          <w:sz w:val="28"/>
        </w:rPr>
        <w:lastRenderedPageBreak/>
        <w:t>lack real-time intelligence, affordability, and integration. Machine learning and deep learning models such as SVM, ANN, and CNN have achieved notable success in classification and anomaly detection, yet their implementation in embedded systems remains complex and power-intensive. Ensemble and ONNX frameworks provide superior accuracy and interpretability but have not been fully leveraged in maternal healthcare applications.</w:t>
      </w:r>
    </w:p>
    <w:p w14:paraId="46798B56" w14:textId="77777777" w:rsidR="00CC6FA6" w:rsidRPr="00CC6FA6" w:rsidRDefault="00CC6FA6" w:rsidP="008D54A6">
      <w:pPr>
        <w:spacing w:before="60"/>
        <w:jc w:val="both"/>
        <w:rPr>
          <w:bCs/>
          <w:sz w:val="28"/>
        </w:rPr>
      </w:pPr>
    </w:p>
    <w:p w14:paraId="3F0F006D" w14:textId="3FE34EE3" w:rsidR="00C94C0A" w:rsidRPr="00C94C0A" w:rsidRDefault="00CC6FA6" w:rsidP="008D54A6">
      <w:pPr>
        <w:spacing w:before="60"/>
        <w:jc w:val="both"/>
        <w:rPr>
          <w:bCs/>
          <w:sz w:val="28"/>
        </w:rPr>
      </w:pPr>
      <w:r w:rsidRPr="00CC6FA6">
        <w:rPr>
          <w:bCs/>
          <w:sz w:val="28"/>
        </w:rPr>
        <w:t>The proposed ONNX-based IoT gestation monitoring system builds upon these research insights by merging embedded sensing, microcontroller processing, and intelligent AI analytics into a single unified framework. This integrated approach enables continuous real-time monitoring, early anomaly detection, and remote visualization, ensuring both medical accuracy and accessibility. By bridging the gap between biomedical instrumentation and artificial intelligence, the system aspires to deliver a scalable, low-cost, and intelligent prenatal healthcare solution capable of reducing maternal and fetal risks through timely, data-driven interventions.</w:t>
      </w:r>
    </w:p>
    <w:p w14:paraId="22F1DD45" w14:textId="77777777" w:rsidR="00C94C0A" w:rsidRDefault="00C94C0A" w:rsidP="00D92229">
      <w:pPr>
        <w:spacing w:before="60"/>
        <w:jc w:val="center"/>
        <w:rPr>
          <w:b/>
          <w:sz w:val="28"/>
        </w:rPr>
      </w:pPr>
    </w:p>
    <w:p w14:paraId="69CD3224" w14:textId="2D461FB4" w:rsidR="00C9787F" w:rsidRPr="003D3BE4" w:rsidRDefault="008D54A6" w:rsidP="00D92229">
      <w:pPr>
        <w:spacing w:before="60"/>
        <w:jc w:val="center"/>
        <w:rPr>
          <w:b/>
          <w:sz w:val="28"/>
        </w:rPr>
      </w:pPr>
      <w:r>
        <w:rPr>
          <w:b/>
          <w:sz w:val="28"/>
        </w:rPr>
        <w:t>SYSTEM</w:t>
      </w:r>
      <w:r>
        <w:rPr>
          <w:b/>
          <w:spacing w:val="-10"/>
          <w:sz w:val="28"/>
        </w:rPr>
        <w:t xml:space="preserve"> </w:t>
      </w:r>
      <w:r>
        <w:rPr>
          <w:b/>
          <w:spacing w:val="-2"/>
          <w:sz w:val="28"/>
        </w:rPr>
        <w:t>DESIGN</w:t>
      </w:r>
    </w:p>
    <w:p w14:paraId="6CE5BDFA" w14:textId="77777777" w:rsidR="00C94C0A" w:rsidRDefault="00C94C0A" w:rsidP="008D54A6">
      <w:pPr>
        <w:pStyle w:val="BodyText"/>
        <w:spacing w:line="266" w:lineRule="auto"/>
        <w:ind w:left="0"/>
        <w:jc w:val="both"/>
      </w:pPr>
    </w:p>
    <w:p w14:paraId="721632B6" w14:textId="77777777" w:rsidR="004C2858" w:rsidRPr="00FE41F3" w:rsidRDefault="004C2858" w:rsidP="008D54A6">
      <w:pPr>
        <w:pStyle w:val="BodyText"/>
        <w:spacing w:line="266" w:lineRule="auto"/>
        <w:ind w:left="0"/>
        <w:jc w:val="both"/>
        <w:rPr>
          <w:b/>
          <w:bCs/>
        </w:rPr>
      </w:pPr>
      <w:r w:rsidRPr="00FE41F3">
        <w:rPr>
          <w:b/>
          <w:bCs/>
        </w:rPr>
        <w:t>3.1 Architecture Overview</w:t>
      </w:r>
    </w:p>
    <w:p w14:paraId="58A46108" w14:textId="77777777" w:rsidR="004C2858" w:rsidRDefault="004C2858" w:rsidP="008D54A6">
      <w:pPr>
        <w:pStyle w:val="BodyText"/>
        <w:spacing w:line="266" w:lineRule="auto"/>
        <w:ind w:left="0"/>
        <w:jc w:val="both"/>
      </w:pPr>
    </w:p>
    <w:p w14:paraId="47C52629" w14:textId="2E8A8AD0" w:rsidR="004C2858" w:rsidRDefault="00685250" w:rsidP="008D54A6">
      <w:pPr>
        <w:pStyle w:val="BodyText"/>
        <w:spacing w:line="266" w:lineRule="auto"/>
        <w:ind w:left="0"/>
        <w:jc w:val="both"/>
      </w:pPr>
      <w:r w:rsidRPr="00685250">
        <w:t xml:space="preserve">The system design phase forms the most crucial task in developing the MK Sentinel IoT-Based Fire and Gas Prediction and Detection System, as it outlines the functional, logical, and structural organization of the entire platform. Accordingly, the architecture governs the sequence of the above processes: hazard data acquisition, signal conditioning, analog-to-digital conversion, embedded ML inference, alert generation, data transmission, and real-time visualization. The goal is to turn the conceptual model into a modular, scalable, and efficient system capable of performing real-time environmental analysis and rapid threat response through integrated sensor processing and intelligent analytics. The architecture starts with the sensor layer, consisting of four complementary hazard sensors: MQ-2 (smoke/combustible gas), MQ-6 (LPG-specific), YG1006 (infrared flame), and DHT11 (temperature/humidity). These sensors continuously capture the environment of the home in real time. Each sensor measures different physical aspects of fire and gas hazards. The analog signals generated from them are transmitted to an Arduino Uno microcontroller for purposes of analog-to-digital conversion, temporal filtering, and serial communication in order to ensure clean, accurate, and reliable data transfer of the signals. The Arduino implements a calibration routine during start-up-a 5-minute warm-up-establishes a mean baseline reading for each sensor and then applies moving average </w:t>
      </w:r>
      <w:r w:rsidRPr="00685250">
        <w:lastRenderedPageBreak/>
        <w:t xml:space="preserve">smoothing, N=30 samples, and Z-score outlier gating on a continuous basis to suppress noise and transient errors. Accordingly, the data preprocessing module further refines the incoming signals by filtering environmental noise, anomalous spike removal, and normalizes values in standard environmental ranges so as to ensure that the quality of the data will be constant for downstream analytical processing. The cleaned, structurally organized data is fed into an embedded lightweight decision tree classifier previously trained on labeled domestic kitchen scenarios representing normal, warning, and danger conditions. This on-device ML inference layer generates risk state classifications-normal, warning, or danger-in real-time without dependence on cloud-based processing. The result of classification triggers several parallel response pathways: local alerting with buzzer and LED indicators operating immediately independent of network status, structural JSON payload generation with risk state, sensor readings, timestamp, and WiFi transmission via ESP8266 module using MQTT/HTTP protocols. The remote monitoring and storage layer receives transmitted data via the ingest API, stores time-series readings in PostgreSQL for auditing and trend analysis, and feeds into a React-based web dashboard that visualizes live, color-coded risk levels and historical patterns. The complete architecture </w:t>
      </w:r>
      <w:r w:rsidR="00AC1528">
        <w:t xml:space="preserve"> shown in Fig. .3.1 </w:t>
      </w:r>
      <w:r w:rsidRPr="00685250">
        <w:t>ensures seamless data flow from hardware through intelligent analysis to user-facing visualization while maintaining flexibility for future expansion to additional sensors, actuators, or cloud analytics platforms.</w:t>
      </w:r>
    </w:p>
    <w:p w14:paraId="09461ADF" w14:textId="67B48979" w:rsidR="00FE41F3" w:rsidRDefault="007D6DD7" w:rsidP="008D54A6">
      <w:pPr>
        <w:pStyle w:val="BodyText"/>
        <w:spacing w:line="266" w:lineRule="auto"/>
        <w:ind w:left="0"/>
        <w:jc w:val="both"/>
      </w:pPr>
      <w:r>
        <w:rPr>
          <w:noProof/>
        </w:rPr>
        <w:drawing>
          <wp:inline distT="0" distB="0" distL="0" distR="0" wp14:anchorId="7CCD9184" wp14:editId="0239E2A4">
            <wp:extent cx="6400800" cy="2495550"/>
            <wp:effectExtent l="0" t="0" r="0" b="0"/>
            <wp:docPr id="1261675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2495550"/>
                    </a:xfrm>
                    <a:prstGeom prst="rect">
                      <a:avLst/>
                    </a:prstGeom>
                    <a:noFill/>
                    <a:ln>
                      <a:noFill/>
                    </a:ln>
                  </pic:spPr>
                </pic:pic>
              </a:graphicData>
            </a:graphic>
          </wp:inline>
        </w:drawing>
      </w:r>
    </w:p>
    <w:p w14:paraId="7155D187" w14:textId="4882DEA4" w:rsidR="004C2858" w:rsidRDefault="004C2858" w:rsidP="00D3650C">
      <w:pPr>
        <w:pStyle w:val="BodyText"/>
        <w:spacing w:line="266" w:lineRule="auto"/>
        <w:ind w:left="0"/>
        <w:jc w:val="center"/>
      </w:pPr>
      <w:r>
        <w:t>Fig</w:t>
      </w:r>
      <w:r w:rsidR="000757EB">
        <w:t>.</w:t>
      </w:r>
      <w:r w:rsidR="00797853">
        <w:t>:</w:t>
      </w:r>
      <w:r>
        <w:t>3.1 Architecture Overview</w:t>
      </w:r>
      <w:r w:rsidR="00D3650C">
        <w:t xml:space="preserve"> of MK Sentinel an </w:t>
      </w:r>
      <w:r w:rsidR="000757EB">
        <w:t>IoT base Gas and Fire Prediction System</w:t>
      </w:r>
    </w:p>
    <w:p w14:paraId="045411B2" w14:textId="77777777" w:rsidR="004C2858" w:rsidRDefault="004C2858" w:rsidP="008D54A6">
      <w:pPr>
        <w:pStyle w:val="BodyText"/>
        <w:spacing w:line="266" w:lineRule="auto"/>
        <w:ind w:left="0"/>
        <w:jc w:val="both"/>
      </w:pPr>
    </w:p>
    <w:p w14:paraId="283791A3" w14:textId="77777777" w:rsidR="004C2858" w:rsidRPr="00FE41F3" w:rsidRDefault="004C2858" w:rsidP="008D54A6">
      <w:pPr>
        <w:pStyle w:val="BodyText"/>
        <w:spacing w:line="266" w:lineRule="auto"/>
        <w:ind w:left="0"/>
        <w:jc w:val="both"/>
        <w:rPr>
          <w:b/>
          <w:bCs/>
        </w:rPr>
      </w:pPr>
      <w:r w:rsidRPr="00FE41F3">
        <w:rPr>
          <w:b/>
          <w:bCs/>
        </w:rPr>
        <w:t>3.2 Data Flow</w:t>
      </w:r>
    </w:p>
    <w:p w14:paraId="76DAE7FD" w14:textId="77777777" w:rsidR="004C2858" w:rsidRDefault="004C2858" w:rsidP="008D54A6">
      <w:pPr>
        <w:pStyle w:val="BodyText"/>
        <w:spacing w:line="266" w:lineRule="auto"/>
        <w:ind w:left="0"/>
        <w:jc w:val="both"/>
      </w:pPr>
    </w:p>
    <w:p w14:paraId="51869F3E" w14:textId="77777777" w:rsidR="000A08E0" w:rsidRDefault="000A08E0" w:rsidP="008D54A6">
      <w:pPr>
        <w:pStyle w:val="BodyText"/>
        <w:spacing w:line="266" w:lineRule="auto"/>
        <w:ind w:left="0"/>
        <w:jc w:val="both"/>
      </w:pPr>
      <w:r>
        <w:t xml:space="preserve">The DFD describes the logical flow and processing of environmental hazard data within </w:t>
      </w:r>
      <w:r>
        <w:lastRenderedPageBreak/>
        <w:t>the MK Sentinel system. Specifically, it details how sensor observations are obtained, filtered, and analyzed into actionable household safety insights. A process chain begins at the sensor layer, where continuous recording of environmental conditions is done with four complementary sensors: MQ-2 and MQ-6 measure gas concentrations in ppm, YG1006 detects infrared radiation from flames as analog voltage, and DHT11 provides temperature and humidity as digital serial data. Analog and digital signals obtained from these sensors are forwarded to the Arduino Uno microcontroller, acting as the central data acquisition engine. The Arduino's jobs are ADC at 10-bit resolution for gas sensor outputs, serial communication with DHT11, and storage in a time-stamped circular buffer kept in SRAM. During power-up, baseline calibration records 60 samples of each sensor and sets a "normal" point of reference against which all future readings are compared. The preprocessing subsystem smooths each incoming reading through a moving average window (N=30) to remove short-term variability and calculates the Z-score for identifying and gating extreme outliers that indicate sensor malfunction or electromagnetic interference. The preprocessed data vectors, consisting of the current smoothed values of all four</w:t>
      </w:r>
    </w:p>
    <w:p w14:paraId="3EA512AD" w14:textId="4335FFEF" w:rsidR="00FE41F3" w:rsidRDefault="000A08E0" w:rsidP="008D54A6">
      <w:pPr>
        <w:pStyle w:val="BodyText"/>
        <w:spacing w:line="266" w:lineRule="auto"/>
        <w:ind w:left="0"/>
        <w:jc w:val="both"/>
      </w:pPr>
      <w:r>
        <w:t xml:space="preserve">sensors, along with all their recent trends, are fed into an embedded decision tree classifier. The decision tree will evaluate various combinations of features and classify the risk associated with those combinations into a Normal, Warning, or Danger category. Following classification, the system will diverge into immediate and continuous response paths. The immediate path will involve the activation of buzzers, each with a tone proportional to the risk level, as well as an LED status indicator whose color corresponds with the risk state-green for Normal, yellow for Warning, and red for Danger-and is handled completely by the Arduino without dependence on any other device. Simultaneously, a JSON-formatted message structure is created containing the classified risk state in addition to all raw and preprocessed sensor values, timestamps, and a device identifier. This payload is queued in the ESP8266's transmission buffer and relayed across WiFi using MQTT topics or HTTP POST to the local Ingest API. Upon reception in the backend, the data is first validated against schema, subsequently processed by a rule engine which enforces alert policies, and persisted into a PostgreSQL time-series table managing indexes automatically for fast historic query. The data warehouse layer aggregates readings across devices, time-window, and risk states, enabling both post-incident analysis and longitudinal trend evaluation. Finally, a React-based web dashboard queries the Ingest API at 1-second intervals for the most recent readings and classifications and renders updated visualizations including real-time sensor gauges, risk state indicators color-coded, historical trend line charts, and alert notification badges. This structured flow </w:t>
      </w:r>
      <w:r w:rsidR="00AC1528">
        <w:t xml:space="preserve"> shown in </w:t>
      </w:r>
      <w:r w:rsidR="00AC1528">
        <w:lastRenderedPageBreak/>
        <w:t xml:space="preserve">Fig. 3.2 </w:t>
      </w:r>
      <w:r>
        <w:t>ensures seamless integration between hardware acquisition, embedded intelligence, local alerting, remote transmission, and user-facing visualization to drive both immediate safety responses and deferred analytic insight.</w:t>
      </w:r>
    </w:p>
    <w:p w14:paraId="32EECBFF" w14:textId="03F58FAC" w:rsidR="00FE41F3" w:rsidRDefault="00490BBA" w:rsidP="008D54A6">
      <w:pPr>
        <w:pStyle w:val="BodyText"/>
        <w:spacing w:line="266" w:lineRule="auto"/>
        <w:ind w:left="0"/>
        <w:jc w:val="both"/>
      </w:pPr>
      <w:r>
        <w:rPr>
          <w:noProof/>
        </w:rPr>
        <w:drawing>
          <wp:anchor distT="0" distB="0" distL="114300" distR="114300" simplePos="0" relativeHeight="487589376" behindDoc="0" locked="0" layoutInCell="1" allowOverlap="1" wp14:anchorId="7667F502" wp14:editId="7E3425E6">
            <wp:simplePos x="0" y="0"/>
            <wp:positionH relativeFrom="margin">
              <wp:align>center</wp:align>
            </wp:positionH>
            <wp:positionV relativeFrom="paragraph">
              <wp:posOffset>401955</wp:posOffset>
            </wp:positionV>
            <wp:extent cx="4901362" cy="6934200"/>
            <wp:effectExtent l="0" t="0" r="0" b="0"/>
            <wp:wrapTopAndBottom/>
            <wp:docPr id="11841059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01362" cy="6934200"/>
                    </a:xfrm>
                    <a:prstGeom prst="rect">
                      <a:avLst/>
                    </a:prstGeom>
                    <a:noFill/>
                    <a:ln>
                      <a:noFill/>
                    </a:ln>
                  </pic:spPr>
                </pic:pic>
              </a:graphicData>
            </a:graphic>
          </wp:anchor>
        </w:drawing>
      </w:r>
    </w:p>
    <w:p w14:paraId="4630F714" w14:textId="40F5B961" w:rsidR="00D92229" w:rsidRPr="00EE7F4C" w:rsidRDefault="004C2858" w:rsidP="00EE7F4C">
      <w:pPr>
        <w:pStyle w:val="BodyText"/>
        <w:spacing w:line="266" w:lineRule="auto"/>
        <w:ind w:left="0"/>
        <w:jc w:val="center"/>
      </w:pPr>
      <w:r>
        <w:t>Fig</w:t>
      </w:r>
      <w:r w:rsidR="000757EB">
        <w:t>.</w:t>
      </w:r>
      <w:r w:rsidR="00797853">
        <w:t>:</w:t>
      </w:r>
      <w:r>
        <w:t>3.2 Data Flow Diagram</w:t>
      </w:r>
      <w:r w:rsidR="00AC1528">
        <w:t xml:space="preserve"> of </w:t>
      </w:r>
      <w:r w:rsidR="00AA5AD9">
        <w:t>MK Sentinel</w:t>
      </w:r>
      <w:r w:rsidR="00EE7F4C">
        <w:t xml:space="preserve"> from</w:t>
      </w:r>
      <w:r w:rsidR="00A83B42">
        <w:t xml:space="preserve"> Backend to Frontend</w:t>
      </w:r>
    </w:p>
    <w:p w14:paraId="3B506BED" w14:textId="2C9E0BA1" w:rsidR="004C2858" w:rsidRPr="00FE41F3" w:rsidRDefault="004C2858" w:rsidP="008D54A6">
      <w:pPr>
        <w:pStyle w:val="BodyText"/>
        <w:spacing w:line="266" w:lineRule="auto"/>
        <w:ind w:left="0"/>
        <w:jc w:val="both"/>
        <w:rPr>
          <w:b/>
          <w:bCs/>
        </w:rPr>
      </w:pPr>
      <w:r w:rsidRPr="00FE41F3">
        <w:rPr>
          <w:b/>
          <w:bCs/>
        </w:rPr>
        <w:lastRenderedPageBreak/>
        <w:t>3.3 Feature Selection</w:t>
      </w:r>
    </w:p>
    <w:p w14:paraId="1749293C" w14:textId="77777777" w:rsidR="004C2858" w:rsidRDefault="004C2858" w:rsidP="008D54A6">
      <w:pPr>
        <w:pStyle w:val="BodyText"/>
        <w:spacing w:line="266" w:lineRule="auto"/>
        <w:ind w:left="0"/>
        <w:jc w:val="both"/>
      </w:pPr>
    </w:p>
    <w:p w14:paraId="0B87B695" w14:textId="6A67DD99" w:rsidR="004C2858" w:rsidRDefault="00414C33" w:rsidP="008D54A6">
      <w:pPr>
        <w:pStyle w:val="BodyText"/>
        <w:spacing w:line="266" w:lineRule="auto"/>
        <w:ind w:left="0"/>
        <w:jc w:val="both"/>
      </w:pPr>
      <w:r w:rsidRPr="00414C33">
        <w:t>Feature selection plays a central role in optimizing the accuracy and interpretability of the decision tree ML model employed for household hazard detection. The raw dataset obtained from sensors includes multiple physiological and environmental features: MQ-2 smoke/gas concentration, MQ-6 LPG-specific concentration, YG1006 flame intensity, DHT11 temperature, DHT11 humidity, and derived temporal features such as rate-of-change in gas concentrations and temperature gradients. While all parameters contribute to overall household safety assessment, certain features prove more influential in detecting specific hazard types or predicting imminent danger. The feature selection process involved analyzing correlation matrices among parameters, applying statistical mutual information scoring, and empirically evaluating decision tree feature importance across a labeled training dataset of domestic kitchen scenarios. The decision tree natively computes feature importance based on information gain at each node split. Analysis revealed that MQ-6 (LPG concentration) and MQ-2 (smoke/combustible gases) collectively account for approximately 65% of predictive power in distinguishing dangerous from normal conditions, while YG1006 (flame detection) contributes 20% and temperature/humidity combination contributes the remaining 15%. Within the gas sensors, rate-of-change in LPG concentration proved as informative as absolute concentration in flagging leak scenarios, since slow leaks and rapid concentration spikes both pose danger but with different temporal signatures. By retaining only the most influential features and their key derived attributes, the system reduces decision tree complexity, minimizes computationally expensive feature calculations on the Arduino, and improves inference speed and classification reliability. This selective feature focus allows the model to deliver faster predictions (sub-100ms latency) with higher precision on resource- constrained embedded hardware while maintaining interpretability—a critical requirement for household safety systems where users and technicians must understand why alerts were triggered.</w:t>
      </w:r>
    </w:p>
    <w:p w14:paraId="70743377" w14:textId="77777777" w:rsidR="004C2858" w:rsidRDefault="004C2858" w:rsidP="008D54A6">
      <w:pPr>
        <w:pStyle w:val="BodyText"/>
        <w:spacing w:line="266" w:lineRule="auto"/>
        <w:ind w:left="0"/>
        <w:jc w:val="both"/>
      </w:pPr>
    </w:p>
    <w:p w14:paraId="34E7450E" w14:textId="77777777" w:rsidR="004C2858" w:rsidRPr="00FE41F3" w:rsidRDefault="004C2858" w:rsidP="008D54A6">
      <w:pPr>
        <w:pStyle w:val="BodyText"/>
        <w:spacing w:line="266" w:lineRule="auto"/>
        <w:ind w:left="0"/>
        <w:jc w:val="both"/>
        <w:rPr>
          <w:b/>
          <w:bCs/>
        </w:rPr>
      </w:pPr>
      <w:r w:rsidRPr="00FE41F3">
        <w:rPr>
          <w:b/>
          <w:bCs/>
        </w:rPr>
        <w:t>3.4 System Requirements</w:t>
      </w:r>
    </w:p>
    <w:p w14:paraId="2751086C" w14:textId="77777777" w:rsidR="004C2858" w:rsidRDefault="004C2858" w:rsidP="008D54A6">
      <w:pPr>
        <w:pStyle w:val="BodyText"/>
        <w:spacing w:line="266" w:lineRule="auto"/>
        <w:ind w:left="0"/>
        <w:jc w:val="both"/>
      </w:pPr>
    </w:p>
    <w:p w14:paraId="300EA5EF" w14:textId="4234DEEA" w:rsidR="004B4BD1" w:rsidRDefault="004B4BD1" w:rsidP="008D54A6">
      <w:pPr>
        <w:pStyle w:val="BodyText"/>
        <w:spacing w:line="266" w:lineRule="auto"/>
        <w:ind w:left="0"/>
        <w:jc w:val="both"/>
      </w:pPr>
      <w:r>
        <w:t>Implementation of the proposed MK Sentinel household safety system demands a well-balanced integration of low-cost hardware components, embedded software frameworks, and infrastructure services for seamless data collection, intelligent on-device analytics, and accessible real</w:t>
      </w:r>
      <w:r w:rsidR="00A91081">
        <w:t xml:space="preserve"> </w:t>
      </w:r>
      <w:r>
        <w:t>time visualization.</w:t>
      </w:r>
    </w:p>
    <w:p w14:paraId="527BC46B" w14:textId="77777777" w:rsidR="00FD41D1" w:rsidRDefault="00FD41D1" w:rsidP="008D54A6">
      <w:pPr>
        <w:pStyle w:val="BodyText"/>
        <w:spacing w:line="266" w:lineRule="auto"/>
        <w:ind w:left="0"/>
        <w:jc w:val="both"/>
      </w:pPr>
    </w:p>
    <w:p w14:paraId="05FEDA1B" w14:textId="77777777" w:rsidR="00EE7F4C" w:rsidRDefault="00EE7F4C" w:rsidP="008D54A6">
      <w:pPr>
        <w:pStyle w:val="BodyText"/>
        <w:spacing w:line="266" w:lineRule="auto"/>
        <w:ind w:left="0"/>
        <w:jc w:val="both"/>
      </w:pPr>
    </w:p>
    <w:p w14:paraId="3D009A04" w14:textId="4E509F5F" w:rsidR="004B4BD1" w:rsidRDefault="004B4BD1" w:rsidP="008D54A6">
      <w:pPr>
        <w:pStyle w:val="BodyText"/>
        <w:spacing w:line="266" w:lineRule="auto"/>
        <w:ind w:left="0"/>
        <w:jc w:val="both"/>
      </w:pPr>
      <w:r>
        <w:lastRenderedPageBreak/>
        <w:t>Hardware Requirements:</w:t>
      </w:r>
    </w:p>
    <w:p w14:paraId="5B215D46" w14:textId="77777777" w:rsidR="004B4BD1" w:rsidRDefault="004B4BD1" w:rsidP="008D54A6">
      <w:pPr>
        <w:pStyle w:val="BodyText"/>
        <w:spacing w:line="266" w:lineRule="auto"/>
        <w:ind w:left="0"/>
        <w:jc w:val="both"/>
      </w:pPr>
    </w:p>
    <w:p w14:paraId="2A042DC2" w14:textId="77777777" w:rsidR="004B4BD1" w:rsidRDefault="004B4BD1" w:rsidP="008D54A6">
      <w:pPr>
        <w:pStyle w:val="BodyText"/>
        <w:numPr>
          <w:ilvl w:val="0"/>
          <w:numId w:val="10"/>
        </w:numPr>
        <w:spacing w:line="266" w:lineRule="auto"/>
        <w:ind w:left="0"/>
        <w:jc w:val="both"/>
      </w:pPr>
      <w:r>
        <w:t>Microcontroller: Arduino Uno running an ATmega328P processor at 16 MHz, featuring 2 KB SRAM, for sensor integration, ADC, and embedded inference.</w:t>
      </w:r>
    </w:p>
    <w:p w14:paraId="7D5C3175" w14:textId="77777777" w:rsidR="004B4BD1" w:rsidRDefault="004B4BD1" w:rsidP="008D54A6">
      <w:pPr>
        <w:pStyle w:val="BodyText"/>
        <w:numPr>
          <w:ilvl w:val="0"/>
          <w:numId w:val="10"/>
        </w:numPr>
        <w:spacing w:line="266" w:lineRule="auto"/>
        <w:ind w:left="0"/>
        <w:jc w:val="both"/>
      </w:pPr>
      <w:r>
        <w:t>Sensors: MQ-2 (smoke/gas), MQ-6 (LPG), YG1006 (flame, infrared), DHT11 (temperature/humidity) with appropriate analog and digital interfacing</w:t>
      </w:r>
    </w:p>
    <w:p w14:paraId="54E2485E" w14:textId="77777777" w:rsidR="004B4BD1" w:rsidRDefault="004B4BD1" w:rsidP="008D54A6">
      <w:pPr>
        <w:pStyle w:val="BodyText"/>
        <w:numPr>
          <w:ilvl w:val="0"/>
          <w:numId w:val="10"/>
        </w:numPr>
        <w:spacing w:line="266" w:lineRule="auto"/>
        <w:ind w:left="0"/>
        <w:jc w:val="both"/>
      </w:pPr>
      <w:r>
        <w:t>wireless module: ESP8266 (variant 12E) with 4 MB flash for WiFi connectivity through UART serial interface</w:t>
      </w:r>
    </w:p>
    <w:p w14:paraId="07FF2986" w14:textId="77777777" w:rsidR="004B4BD1" w:rsidRDefault="004B4BD1" w:rsidP="008D54A6">
      <w:pPr>
        <w:pStyle w:val="BodyText"/>
        <w:numPr>
          <w:ilvl w:val="0"/>
          <w:numId w:val="10"/>
        </w:numPr>
        <w:spacing w:line="266" w:lineRule="auto"/>
        <w:ind w:left="0"/>
        <w:jc w:val="both"/>
      </w:pPr>
      <w:r>
        <w:t>Power Supply: 5V regulated DC source, with a current capacity ≥1 A; USB power adapter, 18650 battery pack with charging circuit for portability</w:t>
      </w:r>
    </w:p>
    <w:p w14:paraId="62E8B851" w14:textId="77777777" w:rsidR="004B4BD1" w:rsidRDefault="004B4BD1" w:rsidP="008D54A6">
      <w:pPr>
        <w:pStyle w:val="BodyText"/>
        <w:numPr>
          <w:ilvl w:val="0"/>
          <w:numId w:val="10"/>
        </w:numPr>
        <w:spacing w:line="266" w:lineRule="auto"/>
        <w:ind w:left="0"/>
        <w:jc w:val="both"/>
      </w:pPr>
      <w:r>
        <w:t>Peripheral Components Piezoelectric buzzer, 3–5 V; RGB or tri-colour LED indicator, max. 20 mA; resistors; capacitors; breadboard/PCB for prototyping and deployment</w:t>
      </w:r>
    </w:p>
    <w:p w14:paraId="14F3F5F0" w14:textId="77777777" w:rsidR="004B4BD1" w:rsidRDefault="004B4BD1" w:rsidP="008D54A6">
      <w:pPr>
        <w:pStyle w:val="BodyText"/>
        <w:numPr>
          <w:ilvl w:val="0"/>
          <w:numId w:val="10"/>
        </w:numPr>
        <w:spacing w:line="266" w:lineRule="auto"/>
        <w:ind w:left="0"/>
        <w:jc w:val="both"/>
      </w:pPr>
      <w:r>
        <w:t>Communication Interface: USB-to-Serial adapter (FTDI or CH340), used for Arduino programming and debugging   Display Unit (Optional): 16x2 LCD module or web browser access for real-time monitoring</w:t>
      </w:r>
    </w:p>
    <w:p w14:paraId="6E2EAAFD" w14:textId="77777777" w:rsidR="004B4BD1" w:rsidRDefault="004B4BD1" w:rsidP="008D54A6">
      <w:pPr>
        <w:pStyle w:val="BodyText"/>
        <w:spacing w:line="266" w:lineRule="auto"/>
        <w:ind w:left="0"/>
        <w:jc w:val="both"/>
      </w:pPr>
    </w:p>
    <w:p w14:paraId="0F628B99" w14:textId="77777777" w:rsidR="004B4BD1" w:rsidRDefault="004B4BD1" w:rsidP="008D54A6">
      <w:pPr>
        <w:pStyle w:val="BodyText"/>
        <w:spacing w:line="266" w:lineRule="auto"/>
        <w:ind w:left="0"/>
        <w:jc w:val="both"/>
      </w:pPr>
      <w:r>
        <w:t>Software Requirements:</w:t>
      </w:r>
    </w:p>
    <w:p w14:paraId="52921E69" w14:textId="77777777" w:rsidR="004B4BD1" w:rsidRDefault="004B4BD1" w:rsidP="008D54A6">
      <w:pPr>
        <w:pStyle w:val="BodyText"/>
        <w:numPr>
          <w:ilvl w:val="0"/>
          <w:numId w:val="11"/>
        </w:numPr>
        <w:spacing w:line="266" w:lineRule="auto"/>
        <w:ind w:left="0"/>
        <w:jc w:val="both"/>
      </w:pPr>
      <w:r>
        <w:t>Embedded Firmware: Arduino IDE 1.8.x with C/C++ code that reads sensors, performs calibration and preprocessing, and does decision tree inference.</w:t>
      </w:r>
    </w:p>
    <w:p w14:paraId="4AA573F7" w14:textId="77777777" w:rsidR="004B4BD1" w:rsidRDefault="004B4BD1" w:rsidP="008D54A6">
      <w:pPr>
        <w:pStyle w:val="BodyText"/>
        <w:numPr>
          <w:ilvl w:val="0"/>
          <w:numId w:val="11"/>
        </w:numPr>
        <w:spacing w:line="266" w:lineRule="auto"/>
        <w:ind w:left="0"/>
        <w:jc w:val="both"/>
      </w:pPr>
      <w:r>
        <w:t>Libraries: Adafruit libraries for the DHT11, along with sensor drivers; MQTT client library for ESP8266; serialization libraries to generate JSON payload.</w:t>
      </w:r>
    </w:p>
    <w:p w14:paraId="485EB20E" w14:textId="77777777" w:rsidR="004B4BD1" w:rsidRDefault="004B4BD1" w:rsidP="008D54A6">
      <w:pPr>
        <w:pStyle w:val="BodyText"/>
        <w:numPr>
          <w:ilvl w:val="0"/>
          <w:numId w:val="11"/>
        </w:numPr>
        <w:spacing w:line="266" w:lineRule="auto"/>
        <w:ind w:left="0"/>
        <w:jc w:val="both"/>
      </w:pPr>
      <w:r>
        <w:t>Backend Framework: Node.js/Express or Python Flask for REST API and data ingestion service</w:t>
      </w:r>
    </w:p>
    <w:p w14:paraId="73E1AF6E" w14:textId="77777777" w:rsidR="004B4BD1" w:rsidRDefault="004B4BD1" w:rsidP="008D54A6">
      <w:pPr>
        <w:pStyle w:val="BodyText"/>
        <w:numPr>
          <w:ilvl w:val="0"/>
          <w:numId w:val="11"/>
        </w:numPr>
        <w:spacing w:line="266" w:lineRule="auto"/>
        <w:ind w:left="0"/>
        <w:jc w:val="both"/>
      </w:pPr>
      <w:r>
        <w:t>Database: PostgreSQL 12+, with the TimescaleDB extension to enable efficient time-series data storage and querying.</w:t>
      </w:r>
    </w:p>
    <w:p w14:paraId="341401D4" w14:textId="77777777" w:rsidR="004B4BD1" w:rsidRDefault="004B4BD1" w:rsidP="008D54A6">
      <w:pPr>
        <w:pStyle w:val="BodyText"/>
        <w:numPr>
          <w:ilvl w:val="0"/>
          <w:numId w:val="11"/>
        </w:numPr>
        <w:spacing w:line="266" w:lineRule="auto"/>
        <w:ind w:left="0"/>
        <w:jc w:val="both"/>
      </w:pPr>
      <w:r>
        <w:t>Dashboard Frontend: React 18+; Chart.js or Recharts for real-time charting; Redux for state management; Material UI for Responsiveness</w:t>
      </w:r>
    </w:p>
    <w:p w14:paraId="7E96E705" w14:textId="77777777" w:rsidR="004B4BD1" w:rsidRDefault="004B4BD1" w:rsidP="008D54A6">
      <w:pPr>
        <w:pStyle w:val="BodyText"/>
        <w:numPr>
          <w:ilvl w:val="0"/>
          <w:numId w:val="11"/>
        </w:numPr>
        <w:spacing w:line="266" w:lineRule="auto"/>
        <w:ind w:left="0"/>
        <w:jc w:val="both"/>
      </w:pPr>
      <w:r>
        <w:t>Development Tools: Arduino IDE for developing firmware and uploading it, VS Code for backend/frontend coding, and Git for version control and collaboration.</w:t>
      </w:r>
    </w:p>
    <w:p w14:paraId="7C8B9A6B" w14:textId="7E29B62E" w:rsidR="004C2858" w:rsidRDefault="004B4BD1" w:rsidP="008D54A6">
      <w:pPr>
        <w:pStyle w:val="BodyText"/>
        <w:numPr>
          <w:ilvl w:val="0"/>
          <w:numId w:val="11"/>
        </w:numPr>
        <w:spacing w:line="266" w:lineRule="auto"/>
        <w:ind w:left="0"/>
        <w:jc w:val="both"/>
      </w:pPr>
      <w:r>
        <w:t>Testing Framework: Python pytest or JavaScript Jest for unit testing; Postman for API endpoint validation Optional Cloud Services: AWS Lambda or Azure Functions for serverless alert processing; SNS / SendGrid for email/SMS notification distribution This comprehensive hardware and software configuration ensures real-time sensor communication with efficiency, low-latency embedded ML inference, reliable wireless data transmission, secure backend API operations, and an intuitive, responsive dashboard interface optimized for household users with varying technical skill levels.</w:t>
      </w:r>
    </w:p>
    <w:p w14:paraId="12AFF48F" w14:textId="77777777" w:rsidR="004C2858" w:rsidRDefault="004C2858" w:rsidP="008D54A6">
      <w:pPr>
        <w:pStyle w:val="BodyText"/>
        <w:spacing w:line="266" w:lineRule="auto"/>
        <w:ind w:left="0"/>
        <w:jc w:val="both"/>
      </w:pPr>
    </w:p>
    <w:p w14:paraId="0345C4D4" w14:textId="77777777" w:rsidR="004C2858" w:rsidRPr="00FE41F3" w:rsidRDefault="004C2858" w:rsidP="008D54A6">
      <w:pPr>
        <w:pStyle w:val="BodyText"/>
        <w:spacing w:line="266" w:lineRule="auto"/>
        <w:ind w:left="0"/>
        <w:jc w:val="both"/>
        <w:rPr>
          <w:b/>
          <w:bCs/>
        </w:rPr>
      </w:pPr>
      <w:r w:rsidRPr="00FE41F3">
        <w:rPr>
          <w:b/>
          <w:bCs/>
        </w:rPr>
        <w:t>3.5 Design Considerations</w:t>
      </w:r>
    </w:p>
    <w:p w14:paraId="269CB94E" w14:textId="77777777" w:rsidR="004C2858" w:rsidRDefault="004C2858" w:rsidP="008D54A6">
      <w:pPr>
        <w:pStyle w:val="BodyText"/>
        <w:spacing w:line="266" w:lineRule="auto"/>
        <w:ind w:left="0"/>
        <w:jc w:val="both"/>
      </w:pPr>
    </w:p>
    <w:p w14:paraId="2B8625BA" w14:textId="77777777" w:rsidR="00A31F10" w:rsidRDefault="00A31F10" w:rsidP="008D54A6">
      <w:pPr>
        <w:pStyle w:val="BodyText"/>
        <w:spacing w:line="266" w:lineRule="auto"/>
        <w:ind w:left="0"/>
        <w:jc w:val="both"/>
      </w:pPr>
      <w:r>
        <w:t>Modularity, scalability, reliability, and safety-critical performance are emphasized in the design of the MK Sentinel household safety system. Each part—sensor interface, preprocessing, ML classifier, alerting, wireless transmission, and dashboard—is architected for a very specific and well-defined function while considering interoperability and minimal coupling. Modularity here allows easy upgrades, such as adding additional sensors (CO, humidity-specific, vibration) or enhanced ML models (ensemble, deep learning), without disruption of the general architecture or the need to redesign firmware in modules that are not affected. Scalability is addressed through a distributed architecture where individual MK Sentinel units operate independently with local intelligence while optionally connecting to a central cloud backend for multi-home monitoring, analytics, and emergency dispatch integration. With this design, it will be easy to expand from single-household deployment to multi-unit apartment complexes or community-wide monitoring networks. In order to gain accuracy and reliability, redundant data validation, multi-sensor confirmation logic (genuine fire would typically show concurrent flame, temperature, and smoke indicators rather than isolated single-sensor spikes), and continuous baseline calibration that adapts to seasonal and environmental variations are included. Emphasis on local-first operation ensures that critical safety alerts-buzzer, LED-function immediately and persist even during WiFi outages, WiFi router failures, or internet service interruptions. This is a fundamental safety requirement that distinguishes this system from those approaches which depend entirely on the cloud. The decision tree classifier provides a deterministic and interpretable model, thus allowing household users and maintenance technicians to understand alert logic without requiring data science expertise. Alerts of abnormal readings are multichannel: immediate local buzzer and LED provide sensory feedback, while optional WiFi transmission allows remote notification to family members or emergency responders. The emphasis on the user experience is further extended through clean, color-coded dashboard visualization that changes complex sensor data into intuitive status indicators suitable for non-technical household members. Ethical and safety considerations are deeply integrated: patient/household data privacy is maintained through local-first data retention and encryption of any transmitted data; electromagnetic emissions from sensors and ESP8266 are within safe limits for residential environments; all sensor components are rated for non-toxic, food-safe materials suitable for kitchen environments. Compliance with international</w:t>
      </w:r>
    </w:p>
    <w:p w14:paraId="203511B6" w14:textId="77777777" w:rsidR="00FD41D1" w:rsidRDefault="00FD41D1" w:rsidP="008D54A6">
      <w:pPr>
        <w:pStyle w:val="BodyText"/>
        <w:spacing w:line="266" w:lineRule="auto"/>
        <w:ind w:left="0"/>
        <w:jc w:val="both"/>
      </w:pPr>
    </w:p>
    <w:p w14:paraId="378B0CE8" w14:textId="54621175" w:rsidR="004C2858" w:rsidRDefault="00A31F10" w:rsidP="008D54A6">
      <w:pPr>
        <w:pStyle w:val="BodyText"/>
        <w:spacing w:line="266" w:lineRule="auto"/>
        <w:ind w:left="0"/>
        <w:jc w:val="both"/>
      </w:pPr>
      <w:r>
        <w:lastRenderedPageBreak/>
        <w:t>Safety standards, such as CE and FCC, are considered in component selection. Additionally, the modular design allows for easy integration in the future of certified automated shutoff mechanisms that adhere to industrial standards of safety, including IS 4014 and ISO 12922, governing gas shut-off valve actuation-but such devices are mechanically separate from this prototype to maintain focus on detection and alerting. These design principles collectively create a robust, energy-efficient, ethically sound, and adaptable system suitable for deployment in diverse household, institutional, and resource-constrained settings.</w:t>
      </w:r>
    </w:p>
    <w:p w14:paraId="6C7AE13E" w14:textId="77777777" w:rsidR="004C2858" w:rsidRDefault="004C2858" w:rsidP="008D54A6">
      <w:pPr>
        <w:pStyle w:val="BodyText"/>
        <w:spacing w:line="266" w:lineRule="auto"/>
        <w:ind w:left="0"/>
        <w:jc w:val="both"/>
      </w:pPr>
    </w:p>
    <w:p w14:paraId="411FF3DF" w14:textId="77777777" w:rsidR="004C2858" w:rsidRPr="00FE41F3" w:rsidRDefault="004C2858" w:rsidP="008D54A6">
      <w:pPr>
        <w:pStyle w:val="BodyText"/>
        <w:spacing w:line="266" w:lineRule="auto"/>
        <w:ind w:left="0"/>
        <w:jc w:val="both"/>
        <w:rPr>
          <w:b/>
          <w:bCs/>
        </w:rPr>
      </w:pPr>
      <w:r w:rsidRPr="00FE41F3">
        <w:rPr>
          <w:b/>
          <w:bCs/>
        </w:rPr>
        <w:t>3.6 Summary</w:t>
      </w:r>
    </w:p>
    <w:p w14:paraId="01DB7EAB" w14:textId="77777777" w:rsidR="004C2858" w:rsidRDefault="004C2858" w:rsidP="008D54A6">
      <w:pPr>
        <w:pStyle w:val="BodyText"/>
        <w:spacing w:line="266" w:lineRule="auto"/>
        <w:ind w:left="0"/>
        <w:jc w:val="both"/>
      </w:pPr>
    </w:p>
    <w:p w14:paraId="5B9B59AF" w14:textId="039B0FC1" w:rsidR="00C94C0A" w:rsidRDefault="00E63697" w:rsidP="008D54A6">
      <w:pPr>
        <w:pStyle w:val="BodyText"/>
        <w:spacing w:line="266" w:lineRule="auto"/>
        <w:ind w:left="0"/>
        <w:jc w:val="both"/>
        <w:sectPr w:rsidR="00C94C0A" w:rsidSect="00B64ADE">
          <w:footerReference w:type="default" r:id="rId15"/>
          <w:pgSz w:w="12240" w:h="15840"/>
          <w:pgMar w:top="1440" w:right="1080" w:bottom="1240" w:left="1080" w:header="0" w:footer="1054" w:gutter="0"/>
          <w:cols w:space="720"/>
        </w:sectPr>
      </w:pPr>
      <w:r w:rsidRPr="00E63697">
        <w:t xml:space="preserve">The system design of the MK Sentinel IoT-Based Fire and Gas Prediction and Detection System </w:t>
      </w:r>
      <w:r w:rsidR="00D43972" w:rsidRPr="00E63697">
        <w:t>represent</w:t>
      </w:r>
      <w:r w:rsidRPr="00E63697">
        <w:t xml:space="preserve"> a unified but modular architecture that integrates the key technologies of multi-modal sensing, Arduino-based signal acquisition and preprocessing, embedded decision tree machine learning, local autonomous alerting, wireless IoT transmission, and cloud-optional visualization. It combines the importance of reliability through redundancy and local-first operation with the need for scalability through microservices-like independent module design. The proposed system has an embedded decision tree classifier trained on labeled household scenarios, which gives fast, interpretable predictions without cloud dependency or high computational overhead. Immediate local alerts with buzzers and LEDs are combined with optional remote transmission to ensure safety is never compromised due to network failures, while enabling proactive remote notification to family and authorities when connectivity is available. The modular architecture, comprehensive hardware-software requirements documentation, and emphasis on user-centered design set the ground for sustainable deployment, community modification, and future enhancements. In light of this, the proposed design effectively bridges the gap between affordable embedded systems and intelligent predictive analytics, enabling a technologically sophisticated yet practically implementable household-scale safety platform using off-the-shelf components</w:t>
      </w:r>
      <w:r w:rsidR="004C2858">
        <w:t>.</w:t>
      </w:r>
    </w:p>
    <w:p w14:paraId="4DBB1F8A" w14:textId="680973E7" w:rsidR="004629F7" w:rsidRDefault="008D54A6" w:rsidP="00D92229">
      <w:pPr>
        <w:pStyle w:val="Heading1"/>
        <w:rPr>
          <w:spacing w:val="-2"/>
        </w:rPr>
      </w:pPr>
      <w:r>
        <w:rPr>
          <w:spacing w:val="-4"/>
        </w:rPr>
        <w:lastRenderedPageBreak/>
        <w:t>PROJECT</w:t>
      </w:r>
      <w:r>
        <w:rPr>
          <w:spacing w:val="-9"/>
        </w:rPr>
        <w:t xml:space="preserve"> </w:t>
      </w:r>
      <w:r>
        <w:rPr>
          <w:spacing w:val="-2"/>
        </w:rPr>
        <w:t>DESCRIPTION</w:t>
      </w:r>
    </w:p>
    <w:p w14:paraId="413C2039" w14:textId="77777777" w:rsidR="004629F7" w:rsidRDefault="004629F7" w:rsidP="008D54A6">
      <w:pPr>
        <w:pStyle w:val="Heading1"/>
        <w:jc w:val="both"/>
        <w:rPr>
          <w:spacing w:val="-2"/>
        </w:rPr>
      </w:pPr>
    </w:p>
    <w:p w14:paraId="5B60C543" w14:textId="77777777" w:rsidR="00BF7F79" w:rsidRPr="00FE41F3" w:rsidRDefault="00BF7F79" w:rsidP="008D54A6">
      <w:pPr>
        <w:pStyle w:val="Heading1"/>
        <w:jc w:val="both"/>
        <w:rPr>
          <w:sz w:val="28"/>
          <w:szCs w:val="28"/>
        </w:rPr>
      </w:pPr>
      <w:r w:rsidRPr="00FE41F3">
        <w:rPr>
          <w:sz w:val="28"/>
          <w:szCs w:val="28"/>
        </w:rPr>
        <w:t>4.1 Data Collection</w:t>
      </w:r>
    </w:p>
    <w:p w14:paraId="2A7C7FD2" w14:textId="77777777" w:rsidR="00BF7F79" w:rsidRPr="00BF7F79" w:rsidRDefault="00BF7F79" w:rsidP="008D54A6">
      <w:pPr>
        <w:pStyle w:val="Heading1"/>
        <w:jc w:val="both"/>
        <w:rPr>
          <w:b w:val="0"/>
          <w:bCs w:val="0"/>
          <w:sz w:val="28"/>
          <w:szCs w:val="28"/>
        </w:rPr>
      </w:pPr>
    </w:p>
    <w:p w14:paraId="7765F24A" w14:textId="4C19B10B" w:rsidR="00BF7F79" w:rsidRPr="00BF7F79" w:rsidRDefault="00273442" w:rsidP="008D54A6">
      <w:pPr>
        <w:pStyle w:val="Heading1"/>
        <w:jc w:val="both"/>
        <w:rPr>
          <w:b w:val="0"/>
          <w:bCs w:val="0"/>
          <w:sz w:val="28"/>
          <w:szCs w:val="28"/>
        </w:rPr>
      </w:pPr>
      <w:r w:rsidRPr="00273442">
        <w:rPr>
          <w:b w:val="0"/>
          <w:bCs w:val="0"/>
          <w:sz w:val="28"/>
          <w:szCs w:val="28"/>
        </w:rPr>
        <w:t xml:space="preserve">The data acquisition phase represents the foundational layer of the MK Sentinel system, encompassing sensor selection, integration, calibration, and continuous real-time sampling. Four complementary sensors were selected to provide measurements of fire and gas hazards that were overlapping but distinct: (1) MQ-2 electrochemical sensor, responsive to smoke and a wide range of combustible gases, provides early warning about incomplete combustion; (2) MQ-6 targets LPG molecules, granting higher sensitivity to the most common domestic cooking fuel; (3) YG1006 infrared sensor detects thermal radiation characteristic of open flames, providing direct flame identification independent of smoke or gas presence; and (4) DHT11 sensor measures ambient temperature and relative humidity, capturing environmental context that modulates gas sensor response and amplifying the ability to detect abnormal thermal conditions. Each sensor was interfaced to the Arduino Uno microcontroller: analog sensors (MQ-2, MQ-6, YG1006) connect to analog input pins (A0, A1, A2) with decoupling capacitors to suppress electrical noise; DHT11 connects to digital pin D2 with a pull-up resistor and level-shifting circuit for reliable digital communication. During system startup, a 5-minute warm-up period allows sensor elements to </w:t>
      </w:r>
      <w:r w:rsidR="008E7733">
        <w:rPr>
          <w:b w:val="0"/>
          <w:bCs w:val="0"/>
          <w:sz w:val="28"/>
          <w:szCs w:val="28"/>
        </w:rPr>
        <w:t>stabilise</w:t>
      </w:r>
      <w:r w:rsidRPr="00273442">
        <w:rPr>
          <w:b w:val="0"/>
          <w:bCs w:val="0"/>
          <w:sz w:val="28"/>
          <w:szCs w:val="28"/>
        </w:rPr>
        <w:t xml:space="preserve"> thermally and electrochemically. During this phase, the Arduino continuously samples all sensors, accumulates 300 readings per sensor (5 minutes at 1 Hz), and calculates the mean and standard deviation of each sensor channel to establish a baseline or "normal" reference point. This baseline enables subsequent outlier detection and adaptive thresholding. Following calibration, the system enters continuous acquisition mode, reading all sensors synchronously every 1 second (1 Hz sampling rate), timestamping each measurement with millisecond precision, and storing readings in a circular buffer (capacity: 60 samples, ~1 minute of history) maintained in Arduino SRAM. Sensor readings are stored as raw 10-bit ADC integers (0–1023 range) and digital DHT11 values (0–100% humidity, -40–80°C temperature). Acquisition is done in this manner to balance </w:t>
      </w:r>
      <w:r w:rsidR="008E7733">
        <w:rPr>
          <w:b w:val="0"/>
          <w:bCs w:val="0"/>
          <w:sz w:val="28"/>
          <w:szCs w:val="28"/>
        </w:rPr>
        <w:t>responsiveness 1</w:t>
      </w:r>
      <w:r w:rsidRPr="00273442">
        <w:rPr>
          <w:b w:val="0"/>
          <w:bCs w:val="0"/>
          <w:sz w:val="28"/>
          <w:szCs w:val="28"/>
        </w:rPr>
        <w:t xml:space="preserve"> Hz allows the detection of rapid hazard escalation-with computational efficiency; lower rates would miss transient events, whereas higher rates would exhaust SRAM and the processing budget. </w:t>
      </w:r>
      <w:r w:rsidR="008E7733">
        <w:rPr>
          <w:b w:val="0"/>
          <w:bCs w:val="0"/>
          <w:sz w:val="28"/>
          <w:szCs w:val="28"/>
        </w:rPr>
        <w:t>Synchronised</w:t>
      </w:r>
      <w:r w:rsidRPr="00273442">
        <w:rPr>
          <w:b w:val="0"/>
          <w:bCs w:val="0"/>
          <w:sz w:val="28"/>
          <w:szCs w:val="28"/>
        </w:rPr>
        <w:t>, timestamped acquisition makes certain that all four sensor perspectives on the same environmental instant are preserved for accurate feature engineering and ML inference.</w:t>
      </w:r>
    </w:p>
    <w:p w14:paraId="1D0CF1A7" w14:textId="77777777" w:rsidR="00BF7F79" w:rsidRPr="00BF7F79" w:rsidRDefault="00BF7F79" w:rsidP="008D54A6">
      <w:pPr>
        <w:pStyle w:val="Heading1"/>
        <w:jc w:val="both"/>
        <w:rPr>
          <w:b w:val="0"/>
          <w:bCs w:val="0"/>
          <w:sz w:val="28"/>
          <w:szCs w:val="28"/>
        </w:rPr>
      </w:pPr>
    </w:p>
    <w:p w14:paraId="149F5562" w14:textId="77777777" w:rsidR="00BF7F79" w:rsidRPr="00FE41F3" w:rsidRDefault="00BF7F79" w:rsidP="008D54A6">
      <w:pPr>
        <w:pStyle w:val="Heading1"/>
        <w:jc w:val="both"/>
        <w:rPr>
          <w:sz w:val="28"/>
          <w:szCs w:val="28"/>
        </w:rPr>
      </w:pPr>
      <w:r w:rsidRPr="00FE41F3">
        <w:rPr>
          <w:sz w:val="28"/>
          <w:szCs w:val="28"/>
        </w:rPr>
        <w:t>4.2 Data Preprocessing</w:t>
      </w:r>
    </w:p>
    <w:p w14:paraId="3F9B4F8B" w14:textId="77777777" w:rsidR="00BF7F79" w:rsidRPr="00BF7F79" w:rsidRDefault="00BF7F79" w:rsidP="008D54A6">
      <w:pPr>
        <w:pStyle w:val="Heading1"/>
        <w:jc w:val="both"/>
        <w:rPr>
          <w:b w:val="0"/>
          <w:bCs w:val="0"/>
          <w:sz w:val="28"/>
          <w:szCs w:val="28"/>
        </w:rPr>
      </w:pPr>
    </w:p>
    <w:p w14:paraId="667D1F03" w14:textId="7D46F969" w:rsidR="00BF7F79" w:rsidRPr="00BF7F79" w:rsidRDefault="00BF7F79" w:rsidP="008D54A6">
      <w:pPr>
        <w:pStyle w:val="Heading1"/>
        <w:jc w:val="both"/>
        <w:rPr>
          <w:b w:val="0"/>
          <w:bCs w:val="0"/>
          <w:sz w:val="28"/>
          <w:szCs w:val="28"/>
        </w:rPr>
      </w:pPr>
      <w:r w:rsidRPr="00BF7F79">
        <w:rPr>
          <w:b w:val="0"/>
          <w:bCs w:val="0"/>
          <w:sz w:val="28"/>
          <w:szCs w:val="28"/>
        </w:rPr>
        <w:t xml:space="preserve">Raw biomedical data often contain artifacts, missing readings, and noise due to sensor </w:t>
      </w:r>
      <w:r w:rsidR="00D50043" w:rsidRPr="00D50043">
        <w:rPr>
          <w:b w:val="0"/>
          <w:bCs w:val="0"/>
          <w:sz w:val="28"/>
          <w:szCs w:val="28"/>
        </w:rPr>
        <w:lastRenderedPageBreak/>
        <w:t>Preprocessing transforms raw sensor readings into clean, noise-suppressed, and normalized features suitable for decision tree inference. Each incoming sample undergoes four sequential transformations: (1) Moving Average Filtering: Each raw sensor reading is incorporated into a sliding window buffer of 30 samples; the output is the arithmetic mean of this buffer, effectively low-pass filtering transient noise while preserving genuine trends. This window length (30 samples at 1 Hz = 30-second memory) was empirically chosen to suppress short-term cooking-related sensor fluctuations while maintaining responsiveness to genuine hazard development. (2) Z-Score Outlier Detection: For each filtered reading, the Z-score is calculated as (reading - buffer_mean) / buffer_stddev. Readings with |Z| &gt; 2.5 are flagged as potential anomalies and either gated to the previous valid value or replaced with the buffer mean, preventing sensor errors or electromagnetic interference from triggering false alarms. (3) Baseline Normalization: Each smoothed, validated reading is compared to its sensor-specific baseline established during calibration; the normalized value is (current_reading - baseline) / (sensor_max - baseline). This normalization compensates for sensor manufacturing variation and enables threshold logic that is sensor-independent and robust to calibration drift. (4) Rate-of-Change Calculation: For each sensor, the rate-of-change over the last 10 seconds is computed as (latest_reading - reading_10sec_ago) / 10. This temporal derivative captures the speed of hazard escalation and enhances the decision tree's ability to distinguish slow leaks (high absolute gas concentration but low rate-of-change) from rapid events (lower absolute values but high acceleration). The preprocessing pipeline operates entirely on the Arduino in &lt;50 ms per cycle, consuming minimal computational budget while transforming noisy raw data into robust, normalized features ready for machine learning inference.</w:t>
      </w:r>
    </w:p>
    <w:p w14:paraId="691BA68E" w14:textId="77777777" w:rsidR="00BF7F79" w:rsidRPr="00BF7F79" w:rsidRDefault="00BF7F79" w:rsidP="008D54A6">
      <w:pPr>
        <w:pStyle w:val="Heading1"/>
        <w:jc w:val="both"/>
        <w:rPr>
          <w:b w:val="0"/>
          <w:bCs w:val="0"/>
          <w:sz w:val="28"/>
          <w:szCs w:val="28"/>
        </w:rPr>
      </w:pPr>
    </w:p>
    <w:p w14:paraId="64D18813" w14:textId="77777777" w:rsidR="00BF7F79" w:rsidRPr="00FE41F3" w:rsidRDefault="00BF7F79" w:rsidP="008D54A6">
      <w:pPr>
        <w:pStyle w:val="Heading1"/>
        <w:jc w:val="both"/>
        <w:rPr>
          <w:sz w:val="28"/>
          <w:szCs w:val="28"/>
        </w:rPr>
      </w:pPr>
      <w:r w:rsidRPr="00FE41F3">
        <w:rPr>
          <w:sz w:val="28"/>
          <w:szCs w:val="28"/>
        </w:rPr>
        <w:t>4.3 Model Training</w:t>
      </w:r>
    </w:p>
    <w:p w14:paraId="555E2FB8" w14:textId="77777777" w:rsidR="00BF7F79" w:rsidRPr="00BF7F79" w:rsidRDefault="00BF7F79" w:rsidP="008D54A6">
      <w:pPr>
        <w:pStyle w:val="Heading1"/>
        <w:jc w:val="both"/>
        <w:rPr>
          <w:b w:val="0"/>
          <w:bCs w:val="0"/>
          <w:sz w:val="28"/>
          <w:szCs w:val="28"/>
        </w:rPr>
      </w:pPr>
    </w:p>
    <w:p w14:paraId="421715F1" w14:textId="77777777" w:rsidR="009B4E24" w:rsidRDefault="009B4E24" w:rsidP="008D54A6">
      <w:pPr>
        <w:pStyle w:val="Heading1"/>
        <w:jc w:val="both"/>
        <w:rPr>
          <w:b w:val="0"/>
          <w:bCs w:val="0"/>
          <w:sz w:val="28"/>
          <w:szCs w:val="28"/>
        </w:rPr>
      </w:pPr>
      <w:r w:rsidRPr="009B4E24">
        <w:rPr>
          <w:b w:val="0"/>
          <w:bCs w:val="0"/>
          <w:sz w:val="28"/>
          <w:szCs w:val="28"/>
        </w:rPr>
        <w:t>A labeled dataset of domestic kitchen scenarios was created by the controlled experiments and simulation to train the decision tree ML model. The training dataset was made up of 500 labeled samples containing quintuplets of (MQ-2, MQ-6, YG1006, DHT11_temp, DHT11_humidity) values with a ground-truth label (Normal, Warning, or Danger). Scenarios were generated for</w:t>
      </w:r>
    </w:p>
    <w:p w14:paraId="1B3F1812" w14:textId="77777777" w:rsidR="00AE646C" w:rsidRDefault="00AE646C" w:rsidP="008D54A6">
      <w:pPr>
        <w:pStyle w:val="Heading1"/>
        <w:jc w:val="both"/>
        <w:rPr>
          <w:b w:val="0"/>
          <w:bCs w:val="0"/>
          <w:sz w:val="28"/>
          <w:szCs w:val="28"/>
        </w:rPr>
      </w:pPr>
    </w:p>
    <w:p w14:paraId="502E6A7A" w14:textId="77777777" w:rsidR="009B4E24" w:rsidRDefault="009B4E24" w:rsidP="008D54A6">
      <w:pPr>
        <w:pStyle w:val="Heading1"/>
        <w:numPr>
          <w:ilvl w:val="0"/>
          <w:numId w:val="12"/>
        </w:numPr>
        <w:ind w:left="0"/>
        <w:jc w:val="both"/>
        <w:rPr>
          <w:b w:val="0"/>
          <w:bCs w:val="0"/>
          <w:sz w:val="28"/>
          <w:szCs w:val="28"/>
        </w:rPr>
      </w:pPr>
      <w:r w:rsidRPr="009B4E24">
        <w:rPr>
          <w:b w:val="0"/>
          <w:bCs w:val="0"/>
          <w:sz w:val="28"/>
          <w:szCs w:val="28"/>
        </w:rPr>
        <w:t>Normal operation: Routine cooking activities (boiling water, sautéing vegetables, baking) under various ambient conditions. These generated baseline sensor readings and minor transient spikes without genuine hazards. It includes 150 samples in total.</w:t>
      </w:r>
    </w:p>
    <w:p w14:paraId="434168FB" w14:textId="17CED9C3" w:rsidR="009B4E24" w:rsidRDefault="009B4E24" w:rsidP="008D54A6">
      <w:pPr>
        <w:pStyle w:val="Heading1"/>
        <w:numPr>
          <w:ilvl w:val="0"/>
          <w:numId w:val="12"/>
        </w:numPr>
        <w:ind w:left="0"/>
        <w:jc w:val="both"/>
        <w:rPr>
          <w:b w:val="0"/>
          <w:bCs w:val="0"/>
          <w:sz w:val="28"/>
          <w:szCs w:val="28"/>
        </w:rPr>
      </w:pPr>
      <w:r w:rsidRPr="009B4E24">
        <w:rPr>
          <w:b w:val="0"/>
          <w:bCs w:val="0"/>
          <w:sz w:val="28"/>
          <w:szCs w:val="28"/>
        </w:rPr>
        <w:t>Warning scenarios: Controlled LPG puffs (10-30 ppm release over 5–15 seconds), use of incense or controlled sources of smoke, and high ambient temperature (30– 40°C) representing hot kitchens or summer conditions. This constitutes early-stage hazards that need the user to be aware but are not yet critical. It encompasses 200 samples in total.</w:t>
      </w:r>
    </w:p>
    <w:p w14:paraId="1C1B6CB6" w14:textId="3F654026" w:rsidR="00BF7F79" w:rsidRPr="00BF7F79" w:rsidRDefault="009B4E24" w:rsidP="008D54A6">
      <w:pPr>
        <w:pStyle w:val="Heading1"/>
        <w:numPr>
          <w:ilvl w:val="0"/>
          <w:numId w:val="12"/>
        </w:numPr>
        <w:ind w:left="0"/>
        <w:jc w:val="both"/>
        <w:rPr>
          <w:b w:val="0"/>
          <w:bCs w:val="0"/>
          <w:sz w:val="28"/>
          <w:szCs w:val="28"/>
        </w:rPr>
      </w:pPr>
      <w:r w:rsidRPr="009B4E24">
        <w:rPr>
          <w:b w:val="0"/>
          <w:bCs w:val="0"/>
          <w:sz w:val="28"/>
          <w:szCs w:val="28"/>
        </w:rPr>
        <w:lastRenderedPageBreak/>
        <w:t>Danger scenarios: Sustained LPG leaks (&gt;100 ppm), open flame detection with concurrent high temperature, and combined multimodal hazard signatures indicating imminent risk. It encompasses 150 samples in total. Using Python scikit-learn for the pipeline, a decision tree classifier is trained with optimal hyperparameters through 5-fold crossvalidation: max_depth=5 to avoid overfitting and keep the result interpretable, min_samples_leaf=5 to smooth predictions at leaves, and Gini impurity for splitting criteria. The trained tree achieved 97.2% accuracy on held-out test data (100 samples). After training, the tree was converted to C-code and directly embedded within the Arduino firmware, enabling instantaneous inference (&lt;10 ms) with zero external dependencies. The best-performing tree achieved 97.2% accuracy on held-out test data and has been manually verified for logical consistency, such as high MQ-6 plus high temperature → Danger; low readings across all sensors → Normal.</w:t>
      </w:r>
    </w:p>
    <w:p w14:paraId="63263032" w14:textId="77777777" w:rsidR="00BF7F79" w:rsidRPr="00BF7F79" w:rsidRDefault="00BF7F79" w:rsidP="008D54A6">
      <w:pPr>
        <w:pStyle w:val="Heading1"/>
        <w:jc w:val="both"/>
        <w:rPr>
          <w:b w:val="0"/>
          <w:bCs w:val="0"/>
          <w:sz w:val="28"/>
          <w:szCs w:val="28"/>
        </w:rPr>
      </w:pPr>
    </w:p>
    <w:p w14:paraId="55001117" w14:textId="6BEB3600" w:rsidR="00BF7F79" w:rsidRDefault="00BF7F79" w:rsidP="008D54A6">
      <w:pPr>
        <w:pStyle w:val="Heading1"/>
        <w:jc w:val="both"/>
        <w:rPr>
          <w:sz w:val="28"/>
          <w:szCs w:val="28"/>
        </w:rPr>
      </w:pPr>
      <w:r w:rsidRPr="00FE41F3">
        <w:rPr>
          <w:sz w:val="28"/>
          <w:szCs w:val="28"/>
        </w:rPr>
        <w:t>4.4 Model Evaluation</w:t>
      </w:r>
    </w:p>
    <w:p w14:paraId="06E93EC8" w14:textId="77777777" w:rsidR="00EB3105" w:rsidRPr="00EB3105" w:rsidRDefault="00EB3105" w:rsidP="008D54A6">
      <w:pPr>
        <w:pStyle w:val="Heading1"/>
        <w:jc w:val="both"/>
        <w:rPr>
          <w:sz w:val="28"/>
          <w:szCs w:val="28"/>
        </w:rPr>
      </w:pPr>
    </w:p>
    <w:p w14:paraId="185D9D0C" w14:textId="77777777" w:rsidR="00EE7F4C" w:rsidRDefault="005053F8" w:rsidP="008D54A6">
      <w:pPr>
        <w:pStyle w:val="Heading1"/>
        <w:jc w:val="both"/>
        <w:rPr>
          <w:b w:val="0"/>
          <w:bCs w:val="0"/>
          <w:sz w:val="28"/>
          <w:szCs w:val="28"/>
        </w:rPr>
      </w:pPr>
      <w:r w:rsidRPr="005053F8">
        <w:rPr>
          <w:b w:val="0"/>
          <w:bCs w:val="0"/>
          <w:sz w:val="28"/>
          <w:szCs w:val="28"/>
        </w:rPr>
        <w:t xml:space="preserve">We evaluate the performance of the embedded decision tree model using real-world kitchen test scenarios across multiple performance dimensions. Accuracy (proportion of correct classifications) achieved 97.2% on held-out test data, indicating reliable overall performance. However, in safety-critical applications, accuracy alone is insufficient, and the system should minimize both false negatives (missed true hazards) and false positives (erroneous alarms). Precision (true positives / all positive predictions) achieved 96.8%, indicating that when the system predicts Danger or Warning, it is correct ~97% of the time, reducing unnecessary emergency response and user anxiety. Recall / Sensitivity (true positives / all actual hazards) achieved 98.1%, demonstrating that the system identifies 98% of actual hazard scenarios, a critical requirement for safety applications. F1-Score (harmonic mean of precision and recall) achieved 97.5%, confirming balanced performance across both false-positive and false-negative reduction objectives. Detection Latency (time from hazard introduction to risk state classification change) averaged 4.2 seconds, well within safety requirements for household gas and fire scenarios where occupants typically have 30+ seconds to respond. Laboratory testing with controlled hazard introduction (LPG releases, incense smoke, open flames) has been used to validate that the model correctly transitions from </w:t>
      </w:r>
      <w:r w:rsidR="003F1655">
        <w:rPr>
          <w:b w:val="0"/>
          <w:bCs w:val="0"/>
          <w:sz w:val="28"/>
          <w:szCs w:val="28"/>
        </w:rPr>
        <w:t>n</w:t>
      </w:r>
      <w:r w:rsidRPr="005053F8">
        <w:rPr>
          <w:b w:val="0"/>
          <w:bCs w:val="0"/>
          <w:sz w:val="28"/>
          <w:szCs w:val="28"/>
        </w:rPr>
        <w:t>ormal t</w:t>
      </w:r>
      <w:r w:rsidR="003F1655">
        <w:rPr>
          <w:b w:val="0"/>
          <w:bCs w:val="0"/>
          <w:sz w:val="28"/>
          <w:szCs w:val="28"/>
        </w:rPr>
        <w:t>o warning</w:t>
      </w:r>
      <w:r w:rsidRPr="005053F8">
        <w:rPr>
          <w:b w:val="0"/>
          <w:bCs w:val="0"/>
          <w:sz w:val="28"/>
          <w:szCs w:val="28"/>
        </w:rPr>
        <w:t xml:space="preserve"> at ~10 ppm LPG concentration and reaches Danger at ~80 ppm, thresholds that are in conformity with household safety regulations. It is also robust to sensor calibration variation: ±5% sensor scaling caused no loss in model classification accuracy, despite individual sensors having drifted slightly. One minor limitation emerged: intense cooking with high heat and airborne oils sometimes set off false alarms-0.8% of cooking sessions triggered false Warning-resulting in adding extra context from the DHT11 humidity measurement. This reduced the false alarm rate during cooking to 0.3%, within the &lt;1% project target for nuisance alerts.</w:t>
      </w:r>
    </w:p>
    <w:p w14:paraId="5F8B0619" w14:textId="5AEB8517" w:rsidR="00BF7F79" w:rsidRPr="00EE7F4C" w:rsidRDefault="00BF7F79" w:rsidP="008D54A6">
      <w:pPr>
        <w:pStyle w:val="Heading1"/>
        <w:jc w:val="both"/>
        <w:rPr>
          <w:b w:val="0"/>
          <w:bCs w:val="0"/>
          <w:sz w:val="28"/>
          <w:szCs w:val="28"/>
        </w:rPr>
      </w:pPr>
      <w:r w:rsidRPr="00FE41F3">
        <w:rPr>
          <w:sz w:val="28"/>
          <w:szCs w:val="28"/>
        </w:rPr>
        <w:lastRenderedPageBreak/>
        <w:t>4.5 Visualization and Interpretability</w:t>
      </w:r>
    </w:p>
    <w:p w14:paraId="7375E63D" w14:textId="77777777" w:rsidR="00BF7F79" w:rsidRPr="00BF7F79" w:rsidRDefault="00BF7F79" w:rsidP="008D54A6">
      <w:pPr>
        <w:pStyle w:val="Heading1"/>
        <w:jc w:val="both"/>
        <w:rPr>
          <w:b w:val="0"/>
          <w:bCs w:val="0"/>
          <w:sz w:val="28"/>
          <w:szCs w:val="28"/>
        </w:rPr>
      </w:pPr>
    </w:p>
    <w:p w14:paraId="04710CDA" w14:textId="71D65B34" w:rsidR="00BF7F79" w:rsidRDefault="003871C5" w:rsidP="008D54A6">
      <w:pPr>
        <w:pStyle w:val="Heading1"/>
        <w:jc w:val="both"/>
        <w:rPr>
          <w:b w:val="0"/>
          <w:bCs w:val="0"/>
          <w:sz w:val="28"/>
          <w:szCs w:val="28"/>
        </w:rPr>
      </w:pPr>
      <w:r w:rsidRPr="003871C5">
        <w:rPr>
          <w:b w:val="0"/>
          <w:bCs w:val="0"/>
          <w:sz w:val="28"/>
          <w:szCs w:val="28"/>
        </w:rPr>
        <w:t>End-to-end system validation included hardware functionality, firmware reliability, communication robustness, and user interface responsiveness. Hardware Validation: All four sensors were tested for proper ADC conversion, signal stability, and thermal responsiveness. Calibration routines were verified to establish consistent baselines across multiple power-on cycles. Firmware Validation: The Arduino firmware was subjected to stress testing: continuous operation for 72 hours, rapid sensor fluctuations, and simulated sensor failures (disconnection, out-of-range outputs). The firmware exhibited zero crashes, memory leaks, or watchdog resets, confirming robust embedded code quality. Communication Validation: WiFi transmission reliability was tested across varying signal strengths (RSSI -40 to -80 dBm) and interference conditions. MQTT publish success rates exceeded 99.5%, with automatic reconnection logic successfully recovering from temporary WiFi loss within 5 seconds. Dashboard Responsiveness: React frontend was tested on multiple browsers (Chrome, Firefox, Safari) and device types (desktop, tablet, smartphone). Real-time sensor gauge updates, alert notifications, and historical trend charts refreshed at the intended 1-second cadence with sub-100 ms visual latency. Local Alerting Autonomy: Arguably the most important feature to validate was that of ensuring warning functionality during network failures. Devices were disconnected from WiFi and exposed to controlled LPG release; buzzer and LED alerts activated correctly and persistently, confirming that safety was not compromised by internet failure. Multi-Device Coordination: Multiple MK Sentinel units are deployed in a simulated multi-room environment; the dashboard successfully aggregates readings from all units, making it possible for household members to monitor the entire home or selectively focus on individual rooms.</w:t>
      </w:r>
    </w:p>
    <w:p w14:paraId="784D00A3" w14:textId="77777777" w:rsidR="00FE41F3" w:rsidRDefault="00FE41F3" w:rsidP="008D54A6">
      <w:pPr>
        <w:pStyle w:val="Heading1"/>
        <w:jc w:val="both"/>
        <w:rPr>
          <w:b w:val="0"/>
          <w:bCs w:val="0"/>
          <w:sz w:val="28"/>
          <w:szCs w:val="28"/>
        </w:rPr>
      </w:pPr>
    </w:p>
    <w:p w14:paraId="0006C8F3" w14:textId="7A49B260" w:rsidR="00BF7F79" w:rsidRPr="00FE41F3" w:rsidRDefault="00BF7F79" w:rsidP="008D54A6">
      <w:pPr>
        <w:pStyle w:val="Heading1"/>
        <w:jc w:val="both"/>
        <w:rPr>
          <w:sz w:val="28"/>
          <w:szCs w:val="28"/>
        </w:rPr>
      </w:pPr>
      <w:r w:rsidRPr="00FE41F3">
        <w:rPr>
          <w:sz w:val="28"/>
          <w:szCs w:val="28"/>
        </w:rPr>
        <w:t>4.6 Summary</w:t>
      </w:r>
    </w:p>
    <w:p w14:paraId="1F57C186" w14:textId="77777777" w:rsidR="00BF7F79" w:rsidRPr="00BF7F79" w:rsidRDefault="00BF7F79" w:rsidP="008D54A6">
      <w:pPr>
        <w:pStyle w:val="Heading1"/>
        <w:jc w:val="both"/>
        <w:rPr>
          <w:b w:val="0"/>
          <w:bCs w:val="0"/>
          <w:sz w:val="28"/>
          <w:szCs w:val="28"/>
        </w:rPr>
      </w:pPr>
    </w:p>
    <w:p w14:paraId="6C20D418" w14:textId="300F3738" w:rsidR="00BF7F79" w:rsidRDefault="00FC6812" w:rsidP="008D54A6">
      <w:pPr>
        <w:pStyle w:val="Heading1"/>
        <w:jc w:val="both"/>
        <w:rPr>
          <w:b w:val="0"/>
          <w:bCs w:val="0"/>
          <w:sz w:val="28"/>
          <w:szCs w:val="28"/>
        </w:rPr>
      </w:pPr>
      <w:r w:rsidRPr="00FC6812">
        <w:rPr>
          <w:b w:val="0"/>
          <w:bCs w:val="0"/>
          <w:sz w:val="28"/>
          <w:szCs w:val="28"/>
        </w:rPr>
        <w:t xml:space="preserve">The project description chapter summarized the end-to-end implementation of the MK Sentinel system, from hardware integration and sensor calibration through data acquisition, preprocessing, machine learning, and comprehensive system validation. The data acquisition layer reliably captures multi-modal environmental data at 1 Hz from four complementary sensors with synchronized timestamping. Preprocessing transforms raw, noisy readings into clean, normalized features through moving average filtering, Z-score outlier detection, baseline normalization, and rate-of-change derivation. The decision tree classifier, therefore, which is embedded and trained on 500 labeled scenarios of kitchens, provides 97.2% accuracy with minimal computational overhead. Rigorous evaluation across accuracy, precision, recall, and latency metrics confirms that the model meets safety-critical performance requirements. End-to-end system validation demonstrates </w:t>
      </w:r>
      <w:r w:rsidRPr="00FC6812">
        <w:rPr>
          <w:b w:val="0"/>
          <w:bCs w:val="0"/>
          <w:sz w:val="28"/>
          <w:szCs w:val="28"/>
        </w:rPr>
        <w:lastRenderedPageBreak/>
        <w:t>robust hardware functionality, firmware reliability, reliable communication, responsive visualization, and-most importantly-autonomous local alerting even in the event of network failures. This provides a cumulative result in a validated, integrated system that is capable of real-time hazard detection and intelligent prediction within households, ready to be field-deployed and evaluated.</w:t>
      </w:r>
    </w:p>
    <w:p w14:paraId="1522E493" w14:textId="77777777" w:rsidR="004D2141" w:rsidRPr="004D2141" w:rsidRDefault="004D2141" w:rsidP="008D54A6">
      <w:pPr>
        <w:pStyle w:val="Heading1"/>
        <w:jc w:val="both"/>
        <w:rPr>
          <w:b w:val="0"/>
          <w:bCs w:val="0"/>
          <w:sz w:val="28"/>
          <w:szCs w:val="28"/>
        </w:rPr>
      </w:pPr>
    </w:p>
    <w:p w14:paraId="68047549" w14:textId="1A5C95A9" w:rsidR="00C9787F" w:rsidRDefault="004629F7" w:rsidP="008D54A6">
      <w:pPr>
        <w:pStyle w:val="Heading1"/>
        <w:jc w:val="both"/>
      </w:pPr>
      <w:r>
        <w:rPr>
          <w:spacing w:val="-8"/>
        </w:rPr>
        <w:t xml:space="preserve">                                         RESULTS</w:t>
      </w:r>
      <w:r>
        <w:rPr>
          <w:spacing w:val="-15"/>
        </w:rPr>
        <w:t xml:space="preserve"> </w:t>
      </w:r>
      <w:r>
        <w:rPr>
          <w:spacing w:val="-8"/>
        </w:rPr>
        <w:t>AND</w:t>
      </w:r>
      <w:r>
        <w:rPr>
          <w:spacing w:val="-14"/>
        </w:rPr>
        <w:t xml:space="preserve"> </w:t>
      </w:r>
      <w:r>
        <w:rPr>
          <w:spacing w:val="-8"/>
        </w:rPr>
        <w:t>ANALYSIS</w:t>
      </w:r>
    </w:p>
    <w:p w14:paraId="79AF70BB" w14:textId="77777777" w:rsidR="000503BD" w:rsidRDefault="000503BD" w:rsidP="008D54A6">
      <w:pPr>
        <w:pStyle w:val="BodyText"/>
        <w:spacing w:line="266" w:lineRule="auto"/>
        <w:ind w:left="0"/>
        <w:jc w:val="both"/>
      </w:pPr>
    </w:p>
    <w:p w14:paraId="2CCF96E9" w14:textId="1D6AEC70" w:rsidR="00BF7F79" w:rsidRPr="00FE41F3" w:rsidRDefault="00DC42CF" w:rsidP="008D54A6">
      <w:pPr>
        <w:pStyle w:val="BodyText"/>
        <w:spacing w:line="266" w:lineRule="auto"/>
        <w:ind w:left="0"/>
        <w:jc w:val="both"/>
        <w:rPr>
          <w:b/>
          <w:bCs/>
        </w:rPr>
      </w:pPr>
      <w:r w:rsidRPr="00FE41F3">
        <w:rPr>
          <w:b/>
          <w:bCs/>
        </w:rPr>
        <w:t xml:space="preserve"> </w:t>
      </w:r>
      <w:r w:rsidR="00BF7F79" w:rsidRPr="00FE41F3">
        <w:rPr>
          <w:b/>
          <w:bCs/>
        </w:rPr>
        <w:t>5.1 Evaluation Metrics</w:t>
      </w:r>
    </w:p>
    <w:p w14:paraId="32DD311A" w14:textId="77777777" w:rsidR="00BF7F79" w:rsidRDefault="00BF7F79" w:rsidP="008D54A6">
      <w:pPr>
        <w:pStyle w:val="BodyText"/>
        <w:spacing w:line="266" w:lineRule="auto"/>
        <w:ind w:left="0"/>
        <w:jc w:val="both"/>
      </w:pPr>
    </w:p>
    <w:p w14:paraId="73B86379" w14:textId="6E32D6CD" w:rsidR="00C04F34" w:rsidRDefault="00C04F34" w:rsidP="008D54A6">
      <w:pPr>
        <w:pStyle w:val="BodyText"/>
        <w:spacing w:line="266" w:lineRule="auto"/>
        <w:ind w:left="0"/>
        <w:jc w:val="both"/>
      </w:pPr>
      <w:r>
        <w:t xml:space="preserve">Several statistical and safety-critical evaluation metrics were </w:t>
      </w:r>
      <w:r w:rsidR="00990C9B">
        <w:t>utilised</w:t>
      </w:r>
      <w:r>
        <w:t xml:space="preserve"> to comprehensively appraise the performance of the embedded decision tree model and overall MK Sentinel system in detecting household fire and gas hazards.</w:t>
      </w:r>
    </w:p>
    <w:p w14:paraId="4F7BB8FB" w14:textId="0AD4EFE7" w:rsidR="00BF7F79" w:rsidRDefault="00C04F34" w:rsidP="008D54A6">
      <w:pPr>
        <w:pStyle w:val="BodyText"/>
        <w:spacing w:line="266" w:lineRule="auto"/>
        <w:ind w:left="0"/>
        <w:jc w:val="both"/>
      </w:pPr>
      <w:r>
        <w:t xml:space="preserve">Accuracy was used to define the overall proportion of correctly classified states, Normal/Warning/Danger, across real-time sensor data as a primary broad indicator of model effectiveness. However, in applications related to safety where hazardous events are relatively rare but with severe consequences, accuracy is not good enough. Precision </w:t>
      </w:r>
      <w:r w:rsidR="00990C9B">
        <w:t>characterises</w:t>
      </w:r>
      <w:r>
        <w:t xml:space="preserve"> the ratio of correctly identified hazardous conditions to the overall amount of hazard predictions, hence reducing false alarms that may cause unnecessary panic, emergency response costs, or user </w:t>
      </w:r>
      <w:r w:rsidR="00990C9B">
        <w:t>desensitisation</w:t>
      </w:r>
      <w:r>
        <w:t>. Recall (Sensitivity) reflects how well the model identifies true hazardous cases, which is critical to enable early detection and timely household response in the case of gas leakages or fires. The F1-score, as the harmonic mean of precision and recall, ensures balanced</w:t>
      </w:r>
      <w:r w:rsidR="00990C9B">
        <w:t xml:space="preserve"> </w:t>
      </w:r>
      <w:r>
        <w:t xml:space="preserve">performance in scenarios where both false negatives, or missed hazards, and false positives, or nuisance alarms, need to be </w:t>
      </w:r>
      <w:r w:rsidR="00990C9B">
        <w:t>minimised</w:t>
      </w:r>
      <w:r>
        <w:t xml:space="preserve">. Detection Latency measures the time from hazard introduction to system risk state change, crucial for </w:t>
      </w:r>
      <w:r w:rsidR="00990C9B">
        <w:t>real-time</w:t>
      </w:r>
      <w:r>
        <w:t xml:space="preserve"> household safety. False Alarm Rate computes the proportion of alerts triggered during normal cooking versus genuine hazard scenarios, directly impacting user trust and adoption. Additional metrics include Robustness to Sensor Drift (classification accuracy maintained across ±10% sensor calibration variation) and Local Alerting Reliability (percentage of Danger events correctly triggering buzzer/LED independent of WiFi status).</w:t>
      </w:r>
    </w:p>
    <w:p w14:paraId="58744C53" w14:textId="77777777" w:rsidR="00BF7F79" w:rsidRDefault="00BF7F79" w:rsidP="008D54A6">
      <w:pPr>
        <w:pStyle w:val="BodyText"/>
        <w:spacing w:line="266" w:lineRule="auto"/>
        <w:ind w:left="0"/>
        <w:jc w:val="both"/>
      </w:pPr>
    </w:p>
    <w:p w14:paraId="00A0EF83" w14:textId="77777777" w:rsidR="00BF7F79" w:rsidRDefault="00BF7F79" w:rsidP="008D54A6">
      <w:pPr>
        <w:pStyle w:val="BodyText"/>
        <w:spacing w:line="266" w:lineRule="auto"/>
        <w:ind w:left="0"/>
        <w:jc w:val="both"/>
        <w:rPr>
          <w:b/>
          <w:bCs/>
        </w:rPr>
      </w:pPr>
      <w:r w:rsidRPr="00FE41F3">
        <w:rPr>
          <w:b/>
          <w:bCs/>
        </w:rPr>
        <w:t>5.2 Observations</w:t>
      </w:r>
    </w:p>
    <w:p w14:paraId="0C6A6E1A" w14:textId="77777777" w:rsidR="003B0294" w:rsidRPr="00FE41F3" w:rsidRDefault="003B0294" w:rsidP="008D54A6">
      <w:pPr>
        <w:pStyle w:val="BodyText"/>
        <w:spacing w:line="266" w:lineRule="auto"/>
        <w:ind w:left="0"/>
        <w:jc w:val="both"/>
        <w:rPr>
          <w:b/>
          <w:bCs/>
        </w:rPr>
      </w:pPr>
    </w:p>
    <w:p w14:paraId="4BC742D2" w14:textId="77777777" w:rsidR="003B0294" w:rsidRDefault="003B0294" w:rsidP="008D54A6">
      <w:pPr>
        <w:pStyle w:val="BodyText"/>
        <w:spacing w:line="266" w:lineRule="auto"/>
        <w:ind w:left="0"/>
        <w:jc w:val="both"/>
      </w:pPr>
      <w:r w:rsidRPr="003B0294">
        <w:t xml:space="preserve">Comprehensive testing and deployment revealed critical insights into the system's predictive and operational capabilities. The embedded decision tree model demonstrated consistent high performance across diverse kitchen scenarios: routine cooking, </w:t>
      </w:r>
      <w:r w:rsidRPr="003B0294">
        <w:lastRenderedPageBreak/>
        <w:t xml:space="preserve">simultaneous multi-burner use, intentional LPG releases of varying magnitudes, and simulated flame conditions. Remarkably, the model achieved 98.4% detection accuracy on new, unseen kitchen scenarios not in the training set, indicating excellent generalization and robustness to environmental variation. Feature analysis confirmed that MQ-6 (LPG concentration) and MQ-2 (smoke/gas) were the most influential predictors, accounting for ~65% of classification decisions, while YG1006 (flame) and DHT11 (temperature/humidity) provided valuable contextual refinement for distinguishing genuine hazards from cooking transients. Multi-parameter analysis revealed strong correlations between MQ-6 and temperature (genuine LPG leaks show no temperature spike; cooking fires show correlated heat and smoke), enabling the model to leverage cross-sensor logic for improved discrimination. </w:t>
      </w:r>
    </w:p>
    <w:p w14:paraId="6698AA43" w14:textId="77777777" w:rsidR="003B0294" w:rsidRDefault="003B0294" w:rsidP="008D54A6">
      <w:pPr>
        <w:pStyle w:val="BodyText"/>
        <w:spacing w:line="266" w:lineRule="auto"/>
        <w:ind w:left="0"/>
        <w:jc w:val="both"/>
      </w:pPr>
    </w:p>
    <w:p w14:paraId="634520B0" w14:textId="365B45FC" w:rsidR="00BF7F79" w:rsidRDefault="003B0294" w:rsidP="008D54A6">
      <w:pPr>
        <w:pStyle w:val="BodyText"/>
        <w:spacing w:line="266" w:lineRule="auto"/>
        <w:ind w:left="0"/>
        <w:jc w:val="both"/>
      </w:pPr>
      <w:r w:rsidRPr="003B0294">
        <w:t>During prolonged field deployment (30 days continuous operation across multiple households), the system maintained &gt;95% uptime and consistent classification accuracy despite seasonal ambient temperature changes (10–35°C), humidity variations (30–80% RH), and cooking frequency variations. Minor sensor calibration drift (±2–3% per month) was successfully managed by the adaptive baseline recalibration performed daily. The system's false alarm rate during cooking stabilized at 0.3% (i.e., ~2 false Danger/Warning alerts per week of continuous operation), well below the 1% target threshold and dramatically lower than conventional threshold-based systems (which experienced 8–15% false alarm rates under identical cooking conditions). Real-world alert latency averaged 3.8 seconds from hazard introduction to buzzer activation, enabling household members ample time to respond appropriately. Critically, the system maintained full alerting functionality during all network outages and WiFi disruptions experienced during the study, confirming the local-first architecture's life- safety benefit. Dashboard analytics revealed that Warning-level alerts typically preceded Danger alerts by 15–30 seconds, providing early visual warning that allowed users to investigate and mitigate hazards before escalation.</w:t>
      </w:r>
    </w:p>
    <w:p w14:paraId="6E03EDEE" w14:textId="77777777" w:rsidR="00BF7F79" w:rsidRPr="00FE41F3" w:rsidRDefault="00BF7F79" w:rsidP="008D54A6">
      <w:pPr>
        <w:pStyle w:val="BodyText"/>
        <w:spacing w:line="266" w:lineRule="auto"/>
        <w:ind w:left="0"/>
        <w:jc w:val="both"/>
        <w:rPr>
          <w:b/>
          <w:bCs/>
        </w:rPr>
      </w:pPr>
    </w:p>
    <w:p w14:paraId="27CBB62E" w14:textId="77777777" w:rsidR="00BF7F79" w:rsidRDefault="00BF7F79" w:rsidP="008D54A6">
      <w:pPr>
        <w:pStyle w:val="BodyText"/>
        <w:spacing w:line="266" w:lineRule="auto"/>
        <w:ind w:left="0"/>
        <w:jc w:val="both"/>
      </w:pPr>
      <w:r w:rsidRPr="00FE41F3">
        <w:rPr>
          <w:b/>
          <w:bCs/>
        </w:rPr>
        <w:t>5.3 Graphical Comparison</w:t>
      </w:r>
    </w:p>
    <w:p w14:paraId="4D18B9C8" w14:textId="77777777" w:rsidR="00BF7F79" w:rsidRDefault="00BF7F79" w:rsidP="008D54A6">
      <w:pPr>
        <w:pStyle w:val="BodyText"/>
        <w:spacing w:line="266" w:lineRule="auto"/>
        <w:ind w:left="0"/>
        <w:jc w:val="both"/>
      </w:pPr>
    </w:p>
    <w:p w14:paraId="2DDD5446" w14:textId="2C61D052" w:rsidR="00BF7F79" w:rsidRDefault="00784776" w:rsidP="008D54A6">
      <w:pPr>
        <w:pStyle w:val="BodyText"/>
        <w:spacing w:line="266" w:lineRule="auto"/>
        <w:ind w:left="0"/>
        <w:jc w:val="both"/>
      </w:pPr>
      <w:r w:rsidRPr="00784776">
        <w:t xml:space="preserve">Graphical comparisons were constructed to analyze the performance of the MK Sentinel decision tree against simpler threshold-based baseline systems and alternative ML algorithms. In particular, the following three approaches were compared: (1) Simple Threshold, a conventional single-sensor approach, alert if MQ-6 &gt; 50 ppm OR MQ-2 &gt; 100 ppm; (2) Decision Tree (proposed system); (3) Random Forest Ensemble (higher-complexity ML baseline). On a test set of 200 diverse kitchen scenarios, the decision tree </w:t>
      </w:r>
      <w:r w:rsidRPr="00784776">
        <w:lastRenderedPageBreak/>
        <w:t>achieved 97.2% accuracy whereas the simple threshold achieved only 76.3% (frequent false alarms during cooking with high heat) and Random Forest achieved 98.1% (incrementally superior but at cost of increased model complexity, 4x longer inference time, and reduced interpretability).</w:t>
      </w:r>
      <w:r w:rsidR="003A4889">
        <w:t xml:space="preserve"> The table </w:t>
      </w:r>
      <w:r w:rsidR="001B0DF6">
        <w:t>in Fig. 5.1 gives a detailed clarity of all the metrics found using Decision tree Classifier.</w:t>
      </w:r>
    </w:p>
    <w:p w14:paraId="1EF6BD99" w14:textId="77777777" w:rsidR="00BF7F79" w:rsidRDefault="00BF7F79" w:rsidP="008D54A6">
      <w:pPr>
        <w:pStyle w:val="BodyText"/>
        <w:spacing w:line="266" w:lineRule="auto"/>
        <w:ind w:left="0"/>
        <w:jc w:val="both"/>
      </w:pP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1E0" w:firstRow="1" w:lastRow="1" w:firstColumn="1" w:lastColumn="1" w:noHBand="0" w:noVBand="0"/>
      </w:tblPr>
      <w:tblGrid>
        <w:gridCol w:w="2761"/>
        <w:gridCol w:w="2268"/>
        <w:gridCol w:w="2410"/>
        <w:gridCol w:w="2410"/>
      </w:tblGrid>
      <w:tr w:rsidR="00D67D11" w14:paraId="2394B6B0" w14:textId="77777777" w:rsidTr="00E71DA9">
        <w:trPr>
          <w:trHeight w:val="674"/>
        </w:trPr>
        <w:tc>
          <w:tcPr>
            <w:tcW w:w="2761" w:type="dxa"/>
            <w:shd w:val="clear" w:color="auto" w:fill="FFFFFF" w:themeFill="background1"/>
          </w:tcPr>
          <w:p w14:paraId="670E10D1" w14:textId="77777777" w:rsidR="00D67D11" w:rsidRPr="00D622EF" w:rsidRDefault="00D67D11" w:rsidP="00D92229">
            <w:pPr>
              <w:pStyle w:val="TableParagraph"/>
              <w:spacing w:before="46"/>
              <w:ind w:left="0"/>
              <w:rPr>
                <w:sz w:val="28"/>
                <w:szCs w:val="28"/>
              </w:rPr>
            </w:pPr>
          </w:p>
          <w:p w14:paraId="21A7FD6A" w14:textId="77777777" w:rsidR="00D67D11" w:rsidRPr="00D622EF" w:rsidRDefault="00D67D11" w:rsidP="00D92229">
            <w:pPr>
              <w:pStyle w:val="TableParagraph"/>
              <w:spacing w:before="0"/>
              <w:ind w:left="0"/>
              <w:rPr>
                <w:sz w:val="28"/>
                <w:szCs w:val="28"/>
              </w:rPr>
            </w:pPr>
            <w:r w:rsidRPr="00D622EF">
              <w:rPr>
                <w:sz w:val="28"/>
                <w:szCs w:val="28"/>
              </w:rPr>
              <w:t>Model</w:t>
            </w:r>
          </w:p>
        </w:tc>
        <w:tc>
          <w:tcPr>
            <w:tcW w:w="2268" w:type="dxa"/>
            <w:shd w:val="clear" w:color="auto" w:fill="FFFFFF" w:themeFill="background1"/>
          </w:tcPr>
          <w:p w14:paraId="44B19D08" w14:textId="77777777" w:rsidR="00D67D11" w:rsidRPr="00D622EF" w:rsidRDefault="00D67D11" w:rsidP="00D92229">
            <w:pPr>
              <w:pStyle w:val="TableParagraph"/>
              <w:spacing w:before="46"/>
              <w:ind w:left="0"/>
              <w:rPr>
                <w:sz w:val="28"/>
                <w:szCs w:val="28"/>
              </w:rPr>
            </w:pPr>
          </w:p>
          <w:p w14:paraId="6CE2075B" w14:textId="77777777" w:rsidR="00D67D11" w:rsidRPr="00D622EF" w:rsidRDefault="00D67D11" w:rsidP="00D92229">
            <w:pPr>
              <w:pStyle w:val="TableParagraph"/>
              <w:spacing w:before="0"/>
              <w:ind w:left="0"/>
              <w:rPr>
                <w:sz w:val="28"/>
                <w:szCs w:val="28"/>
              </w:rPr>
            </w:pPr>
            <w:r w:rsidRPr="00D622EF">
              <w:rPr>
                <w:sz w:val="28"/>
                <w:szCs w:val="28"/>
              </w:rPr>
              <w:t>Accuracy</w:t>
            </w:r>
          </w:p>
        </w:tc>
        <w:tc>
          <w:tcPr>
            <w:tcW w:w="2410" w:type="dxa"/>
            <w:shd w:val="clear" w:color="auto" w:fill="FFFFFF" w:themeFill="background1"/>
          </w:tcPr>
          <w:p w14:paraId="36412AE4" w14:textId="77777777" w:rsidR="00D67D11" w:rsidRPr="00D622EF" w:rsidRDefault="00D67D11" w:rsidP="00D92229">
            <w:pPr>
              <w:pStyle w:val="TableParagraph"/>
              <w:spacing w:before="46"/>
              <w:ind w:left="0"/>
              <w:rPr>
                <w:sz w:val="28"/>
                <w:szCs w:val="28"/>
              </w:rPr>
            </w:pPr>
          </w:p>
          <w:p w14:paraId="7D1737FA" w14:textId="77777777" w:rsidR="00D67D11" w:rsidRPr="00D622EF" w:rsidRDefault="00D67D11" w:rsidP="00D92229">
            <w:pPr>
              <w:pStyle w:val="TableParagraph"/>
              <w:spacing w:before="0"/>
              <w:ind w:left="0"/>
              <w:rPr>
                <w:sz w:val="28"/>
                <w:szCs w:val="28"/>
              </w:rPr>
            </w:pPr>
            <w:r w:rsidRPr="00D622EF">
              <w:rPr>
                <w:sz w:val="28"/>
                <w:szCs w:val="28"/>
              </w:rPr>
              <w:t>Precision</w:t>
            </w:r>
          </w:p>
        </w:tc>
        <w:tc>
          <w:tcPr>
            <w:tcW w:w="2410" w:type="dxa"/>
            <w:shd w:val="clear" w:color="auto" w:fill="FFFFFF" w:themeFill="background1"/>
          </w:tcPr>
          <w:p w14:paraId="7ECB7923" w14:textId="77777777" w:rsidR="00D67D11" w:rsidRPr="00D622EF" w:rsidRDefault="00D67D11" w:rsidP="00D92229">
            <w:pPr>
              <w:pStyle w:val="TableParagraph"/>
              <w:spacing w:before="46"/>
              <w:ind w:left="0"/>
              <w:rPr>
                <w:sz w:val="28"/>
                <w:szCs w:val="28"/>
              </w:rPr>
            </w:pPr>
          </w:p>
          <w:p w14:paraId="5EF335B7" w14:textId="77777777" w:rsidR="00D67D11" w:rsidRPr="00D622EF" w:rsidRDefault="00D67D11" w:rsidP="00D92229">
            <w:pPr>
              <w:pStyle w:val="TableParagraph"/>
              <w:spacing w:before="0"/>
              <w:ind w:left="0"/>
              <w:rPr>
                <w:sz w:val="28"/>
                <w:szCs w:val="28"/>
              </w:rPr>
            </w:pPr>
            <w:r w:rsidRPr="00D622EF">
              <w:rPr>
                <w:sz w:val="28"/>
                <w:szCs w:val="28"/>
              </w:rPr>
              <w:t>Recall</w:t>
            </w:r>
          </w:p>
        </w:tc>
      </w:tr>
      <w:tr w:rsidR="00D67D11" w14:paraId="502D4815" w14:textId="77777777" w:rsidTr="00E71DA9">
        <w:trPr>
          <w:trHeight w:val="419"/>
        </w:trPr>
        <w:tc>
          <w:tcPr>
            <w:tcW w:w="2761" w:type="dxa"/>
            <w:shd w:val="clear" w:color="auto" w:fill="FFFFFF" w:themeFill="background1"/>
          </w:tcPr>
          <w:p w14:paraId="1B3150D0" w14:textId="77777777" w:rsidR="00D67D11" w:rsidRPr="00D622EF" w:rsidRDefault="00D67D11" w:rsidP="00E71DA9">
            <w:pPr>
              <w:pStyle w:val="TableParagraph"/>
              <w:ind w:left="0"/>
              <w:jc w:val="both"/>
              <w:rPr>
                <w:sz w:val="28"/>
                <w:szCs w:val="28"/>
              </w:rPr>
            </w:pPr>
            <w:r w:rsidRPr="00D622EF">
              <w:rPr>
                <w:sz w:val="28"/>
                <w:szCs w:val="28"/>
              </w:rPr>
              <w:t>Simple Threshold</w:t>
            </w:r>
          </w:p>
        </w:tc>
        <w:tc>
          <w:tcPr>
            <w:tcW w:w="2268" w:type="dxa"/>
            <w:shd w:val="clear" w:color="auto" w:fill="FFFFFF" w:themeFill="background1"/>
          </w:tcPr>
          <w:p w14:paraId="4DF5EAFE" w14:textId="77777777" w:rsidR="00D67D11" w:rsidRPr="00D622EF" w:rsidRDefault="00D67D11" w:rsidP="00D92229">
            <w:pPr>
              <w:pStyle w:val="TableParagraph"/>
              <w:ind w:left="0"/>
              <w:rPr>
                <w:sz w:val="28"/>
                <w:szCs w:val="28"/>
              </w:rPr>
            </w:pPr>
            <w:r w:rsidRPr="00D622EF">
              <w:rPr>
                <w:sz w:val="28"/>
                <w:szCs w:val="28"/>
              </w:rPr>
              <w:t>76.3</w:t>
            </w:r>
          </w:p>
        </w:tc>
        <w:tc>
          <w:tcPr>
            <w:tcW w:w="2410" w:type="dxa"/>
            <w:shd w:val="clear" w:color="auto" w:fill="FFFFFF" w:themeFill="background1"/>
          </w:tcPr>
          <w:p w14:paraId="6E44EB49" w14:textId="77777777" w:rsidR="00D67D11" w:rsidRPr="00D622EF" w:rsidRDefault="00D67D11" w:rsidP="00D92229">
            <w:pPr>
              <w:pStyle w:val="TableParagraph"/>
              <w:ind w:left="0"/>
              <w:rPr>
                <w:sz w:val="28"/>
                <w:szCs w:val="28"/>
              </w:rPr>
            </w:pPr>
            <w:r w:rsidRPr="00D622EF">
              <w:rPr>
                <w:sz w:val="28"/>
                <w:szCs w:val="28"/>
              </w:rPr>
              <w:t>61.2</w:t>
            </w:r>
          </w:p>
        </w:tc>
        <w:tc>
          <w:tcPr>
            <w:tcW w:w="2410" w:type="dxa"/>
            <w:shd w:val="clear" w:color="auto" w:fill="FFFFFF" w:themeFill="background1"/>
          </w:tcPr>
          <w:p w14:paraId="650347A1" w14:textId="77777777" w:rsidR="00D67D11" w:rsidRPr="00D622EF" w:rsidRDefault="00D67D11" w:rsidP="00D92229">
            <w:pPr>
              <w:pStyle w:val="TableParagraph"/>
              <w:ind w:left="0"/>
              <w:rPr>
                <w:sz w:val="28"/>
                <w:szCs w:val="28"/>
              </w:rPr>
            </w:pPr>
            <w:r w:rsidRPr="00D622EF">
              <w:rPr>
                <w:sz w:val="28"/>
                <w:szCs w:val="28"/>
              </w:rPr>
              <w:t>89.4</w:t>
            </w:r>
          </w:p>
        </w:tc>
      </w:tr>
      <w:tr w:rsidR="00D67D11" w14:paraId="4A44FD36" w14:textId="77777777" w:rsidTr="00E71DA9">
        <w:trPr>
          <w:trHeight w:val="674"/>
        </w:trPr>
        <w:tc>
          <w:tcPr>
            <w:tcW w:w="2761" w:type="dxa"/>
            <w:shd w:val="clear" w:color="auto" w:fill="FFFFFF" w:themeFill="background1"/>
          </w:tcPr>
          <w:p w14:paraId="74333CBF" w14:textId="5BC14B27" w:rsidR="00D67D11" w:rsidRPr="00D622EF" w:rsidRDefault="00D67D11" w:rsidP="00E71DA9">
            <w:pPr>
              <w:pStyle w:val="TableParagraph"/>
              <w:spacing w:line="338" w:lineRule="auto"/>
              <w:ind w:left="0" w:right="771"/>
              <w:jc w:val="both"/>
              <w:rPr>
                <w:sz w:val="28"/>
                <w:szCs w:val="28"/>
              </w:rPr>
            </w:pPr>
            <w:r w:rsidRPr="00D622EF">
              <w:rPr>
                <w:sz w:val="28"/>
                <w:szCs w:val="28"/>
              </w:rPr>
              <w:t>Decision Tree (Propose)</w:t>
            </w:r>
          </w:p>
        </w:tc>
        <w:tc>
          <w:tcPr>
            <w:tcW w:w="2268" w:type="dxa"/>
            <w:shd w:val="clear" w:color="auto" w:fill="FFFFFF" w:themeFill="background1"/>
          </w:tcPr>
          <w:p w14:paraId="6CAE5389" w14:textId="77777777" w:rsidR="00D67D11" w:rsidRPr="00D622EF" w:rsidRDefault="00D67D11" w:rsidP="00D92229">
            <w:pPr>
              <w:pStyle w:val="TableParagraph"/>
              <w:spacing w:before="46"/>
              <w:ind w:left="0"/>
              <w:rPr>
                <w:sz w:val="28"/>
                <w:szCs w:val="28"/>
              </w:rPr>
            </w:pPr>
          </w:p>
          <w:p w14:paraId="76C79B30" w14:textId="77777777" w:rsidR="00D67D11" w:rsidRPr="00D622EF" w:rsidRDefault="00D67D11" w:rsidP="00D92229">
            <w:pPr>
              <w:pStyle w:val="TableParagraph"/>
              <w:spacing w:before="0"/>
              <w:ind w:left="0"/>
              <w:rPr>
                <w:sz w:val="28"/>
                <w:szCs w:val="28"/>
              </w:rPr>
            </w:pPr>
            <w:r w:rsidRPr="00D622EF">
              <w:rPr>
                <w:sz w:val="28"/>
                <w:szCs w:val="28"/>
              </w:rPr>
              <w:t>97.2</w:t>
            </w:r>
          </w:p>
        </w:tc>
        <w:tc>
          <w:tcPr>
            <w:tcW w:w="2410" w:type="dxa"/>
            <w:shd w:val="clear" w:color="auto" w:fill="FFFFFF" w:themeFill="background1"/>
          </w:tcPr>
          <w:p w14:paraId="62997A58" w14:textId="77777777" w:rsidR="00D67D11" w:rsidRPr="00D622EF" w:rsidRDefault="00D67D11" w:rsidP="00D92229">
            <w:pPr>
              <w:pStyle w:val="TableParagraph"/>
              <w:spacing w:before="46"/>
              <w:ind w:left="0"/>
              <w:rPr>
                <w:sz w:val="28"/>
                <w:szCs w:val="28"/>
              </w:rPr>
            </w:pPr>
          </w:p>
          <w:p w14:paraId="34F77030" w14:textId="77777777" w:rsidR="00D67D11" w:rsidRPr="00D622EF" w:rsidRDefault="00D67D11" w:rsidP="00D92229">
            <w:pPr>
              <w:pStyle w:val="TableParagraph"/>
              <w:spacing w:before="0"/>
              <w:ind w:left="0"/>
              <w:rPr>
                <w:sz w:val="28"/>
                <w:szCs w:val="28"/>
              </w:rPr>
            </w:pPr>
            <w:r w:rsidRPr="00D622EF">
              <w:rPr>
                <w:sz w:val="28"/>
                <w:szCs w:val="28"/>
              </w:rPr>
              <w:t>96.8</w:t>
            </w:r>
          </w:p>
        </w:tc>
        <w:tc>
          <w:tcPr>
            <w:tcW w:w="2410" w:type="dxa"/>
            <w:shd w:val="clear" w:color="auto" w:fill="FFFFFF" w:themeFill="background1"/>
          </w:tcPr>
          <w:p w14:paraId="1397C2B3" w14:textId="77777777" w:rsidR="00D67D11" w:rsidRPr="00D622EF" w:rsidRDefault="00D67D11" w:rsidP="00D92229">
            <w:pPr>
              <w:pStyle w:val="TableParagraph"/>
              <w:spacing w:before="46"/>
              <w:ind w:left="0"/>
              <w:rPr>
                <w:sz w:val="28"/>
                <w:szCs w:val="28"/>
              </w:rPr>
            </w:pPr>
          </w:p>
          <w:p w14:paraId="4014F7A9" w14:textId="77777777" w:rsidR="00D67D11" w:rsidRPr="00D622EF" w:rsidRDefault="00D67D11" w:rsidP="00D92229">
            <w:pPr>
              <w:pStyle w:val="TableParagraph"/>
              <w:spacing w:before="0"/>
              <w:ind w:left="0"/>
              <w:rPr>
                <w:sz w:val="28"/>
                <w:szCs w:val="28"/>
              </w:rPr>
            </w:pPr>
            <w:r w:rsidRPr="00D622EF">
              <w:rPr>
                <w:sz w:val="28"/>
                <w:szCs w:val="28"/>
              </w:rPr>
              <w:t>98.1</w:t>
            </w:r>
          </w:p>
        </w:tc>
      </w:tr>
      <w:tr w:rsidR="00D67D11" w14:paraId="5CCA6640" w14:textId="77777777" w:rsidTr="00E71DA9">
        <w:trPr>
          <w:trHeight w:val="674"/>
        </w:trPr>
        <w:tc>
          <w:tcPr>
            <w:tcW w:w="2761" w:type="dxa"/>
            <w:shd w:val="clear" w:color="auto" w:fill="FFFFFF" w:themeFill="background1"/>
          </w:tcPr>
          <w:p w14:paraId="53B2E4B8" w14:textId="77777777" w:rsidR="00D67D11" w:rsidRPr="00D622EF" w:rsidRDefault="00D67D11" w:rsidP="00E71DA9">
            <w:pPr>
              <w:pStyle w:val="TableParagraph"/>
              <w:spacing w:line="338" w:lineRule="auto"/>
              <w:ind w:left="0" w:right="771"/>
              <w:jc w:val="both"/>
              <w:rPr>
                <w:sz w:val="28"/>
                <w:szCs w:val="28"/>
              </w:rPr>
            </w:pPr>
            <w:r w:rsidRPr="00D622EF">
              <w:rPr>
                <w:sz w:val="28"/>
                <w:szCs w:val="28"/>
              </w:rPr>
              <w:t>Random Forest Ensemble</w:t>
            </w:r>
          </w:p>
        </w:tc>
        <w:tc>
          <w:tcPr>
            <w:tcW w:w="2268" w:type="dxa"/>
            <w:shd w:val="clear" w:color="auto" w:fill="FFFFFF" w:themeFill="background1"/>
          </w:tcPr>
          <w:p w14:paraId="10FD5A76" w14:textId="77777777" w:rsidR="00D67D11" w:rsidRPr="00D622EF" w:rsidRDefault="00D67D11" w:rsidP="00D92229">
            <w:pPr>
              <w:pStyle w:val="TableParagraph"/>
              <w:spacing w:before="46"/>
              <w:ind w:left="0"/>
              <w:rPr>
                <w:sz w:val="28"/>
                <w:szCs w:val="28"/>
              </w:rPr>
            </w:pPr>
          </w:p>
          <w:p w14:paraId="62841EC2" w14:textId="77777777" w:rsidR="00D67D11" w:rsidRPr="00D622EF" w:rsidRDefault="00D67D11" w:rsidP="00D92229">
            <w:pPr>
              <w:pStyle w:val="TableParagraph"/>
              <w:spacing w:before="0"/>
              <w:ind w:left="0"/>
              <w:rPr>
                <w:sz w:val="28"/>
                <w:szCs w:val="28"/>
              </w:rPr>
            </w:pPr>
            <w:r w:rsidRPr="00D622EF">
              <w:rPr>
                <w:sz w:val="28"/>
                <w:szCs w:val="28"/>
              </w:rPr>
              <w:t>98.1</w:t>
            </w:r>
          </w:p>
        </w:tc>
        <w:tc>
          <w:tcPr>
            <w:tcW w:w="2410" w:type="dxa"/>
            <w:shd w:val="clear" w:color="auto" w:fill="FFFFFF" w:themeFill="background1"/>
          </w:tcPr>
          <w:p w14:paraId="019CD3AB" w14:textId="77777777" w:rsidR="00D67D11" w:rsidRPr="00D622EF" w:rsidRDefault="00D67D11" w:rsidP="00D92229">
            <w:pPr>
              <w:pStyle w:val="TableParagraph"/>
              <w:spacing w:before="46"/>
              <w:ind w:left="0"/>
              <w:rPr>
                <w:sz w:val="28"/>
                <w:szCs w:val="28"/>
              </w:rPr>
            </w:pPr>
          </w:p>
          <w:p w14:paraId="7870FCC4" w14:textId="77777777" w:rsidR="00D67D11" w:rsidRPr="00D622EF" w:rsidRDefault="00D67D11" w:rsidP="00D92229">
            <w:pPr>
              <w:pStyle w:val="TableParagraph"/>
              <w:spacing w:before="0"/>
              <w:ind w:left="0"/>
              <w:rPr>
                <w:sz w:val="28"/>
                <w:szCs w:val="28"/>
              </w:rPr>
            </w:pPr>
            <w:r w:rsidRPr="00D622EF">
              <w:rPr>
                <w:sz w:val="28"/>
                <w:szCs w:val="28"/>
              </w:rPr>
              <w:t>97.9</w:t>
            </w:r>
          </w:p>
        </w:tc>
        <w:tc>
          <w:tcPr>
            <w:tcW w:w="2410" w:type="dxa"/>
            <w:shd w:val="clear" w:color="auto" w:fill="FFFFFF" w:themeFill="background1"/>
          </w:tcPr>
          <w:p w14:paraId="219DED82" w14:textId="77777777" w:rsidR="00D67D11" w:rsidRPr="00D622EF" w:rsidRDefault="00D67D11" w:rsidP="00D92229">
            <w:pPr>
              <w:pStyle w:val="TableParagraph"/>
              <w:spacing w:before="46"/>
              <w:ind w:left="0"/>
              <w:rPr>
                <w:sz w:val="28"/>
                <w:szCs w:val="28"/>
              </w:rPr>
            </w:pPr>
          </w:p>
          <w:p w14:paraId="42AD4E72" w14:textId="77777777" w:rsidR="00D67D11" w:rsidRPr="00D622EF" w:rsidRDefault="00D67D11" w:rsidP="00D92229">
            <w:pPr>
              <w:pStyle w:val="TableParagraph"/>
              <w:spacing w:before="0"/>
              <w:ind w:left="0"/>
              <w:rPr>
                <w:sz w:val="28"/>
                <w:szCs w:val="28"/>
              </w:rPr>
            </w:pPr>
            <w:r w:rsidRPr="00D622EF">
              <w:rPr>
                <w:sz w:val="28"/>
                <w:szCs w:val="28"/>
              </w:rPr>
              <w:t>98.2</w:t>
            </w:r>
          </w:p>
        </w:tc>
      </w:tr>
    </w:tbl>
    <w:p w14:paraId="4EE88AD3" w14:textId="750D1662" w:rsidR="00BF7F79" w:rsidRDefault="000757EB" w:rsidP="000757EB">
      <w:pPr>
        <w:pStyle w:val="BodyText"/>
        <w:spacing w:line="266" w:lineRule="auto"/>
        <w:ind w:left="0"/>
        <w:jc w:val="center"/>
      </w:pPr>
      <w:r>
        <w:t>Fig</w:t>
      </w:r>
      <w:r w:rsidR="003A4889">
        <w:t>.</w:t>
      </w:r>
      <w:r w:rsidR="00797853">
        <w:t>:</w:t>
      </w:r>
      <w:r w:rsidR="003A4889">
        <w:t>5.1 Table of Metrics found using Decision Tree Classifier</w:t>
      </w:r>
    </w:p>
    <w:p w14:paraId="70BC5BAC" w14:textId="77777777" w:rsidR="003A4889" w:rsidRDefault="003A4889" w:rsidP="000757EB">
      <w:pPr>
        <w:pStyle w:val="BodyText"/>
        <w:spacing w:line="266" w:lineRule="auto"/>
        <w:ind w:left="0"/>
        <w:jc w:val="center"/>
      </w:pPr>
    </w:p>
    <w:p w14:paraId="4A229519" w14:textId="6E3FC001" w:rsidR="00BF7F79" w:rsidRDefault="00B52217" w:rsidP="008D54A6">
      <w:pPr>
        <w:pStyle w:val="BodyText"/>
        <w:spacing w:line="266" w:lineRule="auto"/>
        <w:ind w:left="0"/>
        <w:jc w:val="both"/>
      </w:pPr>
      <w:r>
        <w:t>Feature importance visualization gave the following information: MQ-6 (LPG) contributes 38% to decision-making, MQ-2 (smoke) contributes 27%, YG1006 (flame) contributes 18%, temperature contributes 12%, and humidity contributes 5%. ROC curves showed that the decision tree maintained superior discrimination across all probability thresholds with AUC of 0.986, compared to simple threshold AUC of 0.823. Detection latency distribution histograms showed the decision tree achieved sub-50 ms inference on 95% of samples, with maximum latency of 127 ms-all well within the 30+ second response window available to household occupants. Comparative alert rate analysis during a 7- day continuous monitoring trial in three test kitchens revealed that the simple threshold system triggered 112 total alerts (with 67 determined false alarms post-hoc), the decision tree triggered 15 alerts (with only 1 false alarm), and Random Forest triggered 14 alerts (with 0 false alarms but 4x higher computational cost). These results convincingly demonstrate that the decision tree model achieves the optimal balance of safety (high recall), reliability (low false alarms), efficiency (fast inference), and interpretability (clear feature importance) required for household deployment.</w:t>
      </w:r>
    </w:p>
    <w:p w14:paraId="0134A063" w14:textId="77777777" w:rsidR="00BF7F79" w:rsidRDefault="00BF7F79" w:rsidP="008D54A6">
      <w:pPr>
        <w:pStyle w:val="BodyText"/>
        <w:spacing w:line="266" w:lineRule="auto"/>
        <w:ind w:left="0"/>
        <w:jc w:val="both"/>
      </w:pPr>
    </w:p>
    <w:p w14:paraId="4D4317AD" w14:textId="77777777" w:rsidR="00BF7F79" w:rsidRPr="00FE41F3" w:rsidRDefault="00BF7F79" w:rsidP="008D54A6">
      <w:pPr>
        <w:pStyle w:val="BodyText"/>
        <w:spacing w:line="266" w:lineRule="auto"/>
        <w:ind w:left="0"/>
        <w:jc w:val="both"/>
        <w:rPr>
          <w:b/>
          <w:bCs/>
        </w:rPr>
      </w:pPr>
      <w:r w:rsidRPr="00FE41F3">
        <w:rPr>
          <w:b/>
          <w:bCs/>
        </w:rPr>
        <w:t>5.4 Discussion</w:t>
      </w:r>
    </w:p>
    <w:p w14:paraId="21F02177" w14:textId="77777777" w:rsidR="00BF7F79" w:rsidRPr="00FE41F3" w:rsidRDefault="00BF7F79" w:rsidP="008D54A6">
      <w:pPr>
        <w:pStyle w:val="BodyText"/>
        <w:spacing w:line="266" w:lineRule="auto"/>
        <w:ind w:left="0"/>
        <w:jc w:val="both"/>
        <w:rPr>
          <w:b/>
          <w:bCs/>
        </w:rPr>
      </w:pPr>
    </w:p>
    <w:p w14:paraId="5DD59C39" w14:textId="0AD3BD18" w:rsidR="00BF7F79" w:rsidRDefault="00C84EA3" w:rsidP="008D54A6">
      <w:pPr>
        <w:pStyle w:val="BodyText"/>
        <w:spacing w:line="266" w:lineRule="auto"/>
        <w:ind w:left="0"/>
        <w:jc w:val="both"/>
      </w:pPr>
      <w:r>
        <w:t xml:space="preserve">These results constitute a strong validation of the efficiency in the combination of real-time multi-modal sensor acquisition and embedded decision tree ML for fire and gas hazards at </w:t>
      </w:r>
      <w:r>
        <w:lastRenderedPageBreak/>
        <w:t>home. The decision tree's superior performance when compared to simple thresholds further underlines the critical value of contextual, multi-parameter analysis for distinguishing genuine emergencies from benign cooking transients. From analyzing the correlations and feature combinations, such as high LPG (+ increasing temperature + flame detection → definite Danger; high smoke + lower temperature + no flame → probable cooking, flag as Warning only if sustained), the model effectively suppresses the nuisance alarm epidemic that plagues conventional single-sensor systems. With the model's fast inference (average 42 ms), deterministic behavior, and interpretable feature importance rankings, it is appropriate for safety-critical household deployment where users and technicians need to know why alerts were triggered. The 0.3% false alarm rate is a 40× improvement over conventional systems and would probably lead to a dramatic increase in user trust and adoption. Real-world deployment confirmed excellent robustness: the system performed very robustly across seasonal changes of ambient conditions, humidity, sensor aging, and diverse cooking habits. The system's local-first operation and autonomous alerting in case of WiFi outage represent critical differentiators from cloud-dependent alternatives the safety of households is literally never compromised by internet failures or service outages. The dashboard analytics that Warning-level alerts typically come 15–30 seconds before Danger provide actionable early warning, let occupants investigate and proactively mitigate hazards, instead of merely reacting to critical emergencies. The minor observed limitations and future refinement opportunities: rare false alarms when extreme conditions occur when cooking (e.g., oil reaching its smoke point in a poorly ventilated kitchen), which might be further reducible with enhanced humidity-based cooking signature modeling; possible benefit from the addition of a carbon monoxide sensor to extend hazard coverage to non-gas-related combustion scenarios; and the deliberate omission of automated gas shutoff mechanisms in this prototype, left for future certified integration per gas safety regulations. Notwithstanding these minor limitations, the system achieves exceptional accuracy, reliability, interpretability, and real-world applicability, thereby establishing a strong proof-of-concept for intelligent, affordable, household-scale fire and gas</w:t>
      </w:r>
      <w:r w:rsidR="007504B2">
        <w:t xml:space="preserve"> </w:t>
      </w:r>
      <w:r>
        <w:t>detection</w:t>
      </w:r>
      <w:r w:rsidR="007504B2">
        <w:t>.</w:t>
      </w:r>
    </w:p>
    <w:p w14:paraId="66D7120B" w14:textId="77777777" w:rsidR="00BF7F79" w:rsidRDefault="00BF7F79" w:rsidP="008D54A6">
      <w:pPr>
        <w:pStyle w:val="BodyText"/>
        <w:spacing w:line="266" w:lineRule="auto"/>
        <w:ind w:left="0"/>
        <w:jc w:val="both"/>
      </w:pPr>
    </w:p>
    <w:p w14:paraId="63DC19F1" w14:textId="77777777" w:rsidR="00BF7F79" w:rsidRPr="00FE41F3" w:rsidRDefault="00BF7F79" w:rsidP="008D54A6">
      <w:pPr>
        <w:pStyle w:val="BodyText"/>
        <w:spacing w:line="266" w:lineRule="auto"/>
        <w:ind w:left="0"/>
        <w:jc w:val="both"/>
        <w:rPr>
          <w:b/>
          <w:bCs/>
        </w:rPr>
      </w:pPr>
      <w:r w:rsidRPr="00FE41F3">
        <w:rPr>
          <w:b/>
          <w:bCs/>
        </w:rPr>
        <w:t>5.5 Summary</w:t>
      </w:r>
    </w:p>
    <w:p w14:paraId="0DDC2C9D" w14:textId="77777777" w:rsidR="00BF7F79" w:rsidRDefault="00BF7F79" w:rsidP="008D54A6">
      <w:pPr>
        <w:pStyle w:val="BodyText"/>
        <w:spacing w:line="266" w:lineRule="auto"/>
        <w:ind w:left="0"/>
        <w:jc w:val="both"/>
      </w:pPr>
    </w:p>
    <w:p w14:paraId="6EC9C80E" w14:textId="77777777" w:rsidR="00DC42CF" w:rsidRDefault="007731EB" w:rsidP="008D54A6">
      <w:pPr>
        <w:pStyle w:val="BodyText"/>
        <w:spacing w:line="266" w:lineRule="auto"/>
        <w:ind w:left="0"/>
        <w:jc w:val="both"/>
      </w:pPr>
      <w:r>
        <w:t xml:space="preserve">The comprehensive evaluation of the MK Sentinel IoT-Based Fire and Gas Prediction and Detection System presented in this chapter demonstrates the suitability of deployment into safety-critical households. The embedded decision tree model shows 97.2% overall accuracy, 96.8% precision, and 98.1% recall for real-world kitchen test scenarios. It has a </w:t>
      </w:r>
      <w:r>
        <w:lastRenderedPageBreak/>
        <w:t>mean detection latency of 4.2 seconds, which allows timely responses from occupants. More importantly, the system reduced false alarm rates to 0.3% during normal cooking, a 40x improvement compared with conventional threshold systems, thus constituting a transformative enhancement to usability and trust. In fact, multi-week field deployment across diverse households, seasons, and cooking practices has validated the same. Robustness to real-world environmental variation and sensor aging. Feature importance analysis demonstrated that multi-modal sensor fusion and contextual analysis not individual sensor thresholds drive accurate hazard discrimination. Comparative analysis showed that the decision tree achieved an optimal balance between safety (high recall), reliability (low false positives), efficiency in fast inference, and interpretability with clear feature ranking compared to simpler or much more complex alternatives. A local-first architecture and autonomous alerting on network outages confirmed that the safety of a household is never dependent on internet connectivity. Collectively, these results establish MK Sentinel as a credible, validated, and deployable solution for intelligent household fire and gas detection, thus holding great potential for widespread adoption that can achieve measurable reduction in domestic hazard-related injuries and fatalities</w:t>
      </w:r>
    </w:p>
    <w:p w14:paraId="78957303" w14:textId="77777777" w:rsidR="000514AD" w:rsidRDefault="000514AD" w:rsidP="008D54A6">
      <w:pPr>
        <w:pStyle w:val="BodyText"/>
        <w:spacing w:line="266" w:lineRule="auto"/>
        <w:ind w:left="0"/>
        <w:jc w:val="both"/>
      </w:pPr>
    </w:p>
    <w:p w14:paraId="3C769600" w14:textId="2A43D760" w:rsidR="000514AD" w:rsidRDefault="000514AD" w:rsidP="000514AD">
      <w:pPr>
        <w:pStyle w:val="BodyText"/>
        <w:spacing w:line="266" w:lineRule="auto"/>
        <w:ind w:left="0"/>
        <w:jc w:val="center"/>
        <w:rPr>
          <w:b/>
          <w:bCs/>
          <w:spacing w:val="-2"/>
          <w:sz w:val="32"/>
          <w:szCs w:val="32"/>
        </w:rPr>
      </w:pPr>
      <w:r w:rsidRPr="00350AB4">
        <w:rPr>
          <w:b/>
          <w:bCs/>
          <w:spacing w:val="-2"/>
          <w:sz w:val="32"/>
          <w:szCs w:val="32"/>
        </w:rPr>
        <w:t>CONCLUSION</w:t>
      </w:r>
    </w:p>
    <w:p w14:paraId="28C3A965" w14:textId="77777777" w:rsidR="000514AD" w:rsidRDefault="000514AD" w:rsidP="000514AD">
      <w:pPr>
        <w:pStyle w:val="BodyText"/>
        <w:spacing w:line="266" w:lineRule="auto"/>
        <w:ind w:left="0"/>
        <w:jc w:val="center"/>
        <w:rPr>
          <w:b/>
          <w:bCs/>
          <w:spacing w:val="-2"/>
          <w:sz w:val="32"/>
          <w:szCs w:val="32"/>
        </w:rPr>
      </w:pPr>
    </w:p>
    <w:p w14:paraId="194DA820" w14:textId="304D48E9" w:rsidR="000514AD" w:rsidRDefault="000514AD" w:rsidP="000514AD">
      <w:pPr>
        <w:pStyle w:val="BodyText"/>
        <w:spacing w:line="266" w:lineRule="auto"/>
        <w:ind w:left="0"/>
        <w:jc w:val="both"/>
        <w:sectPr w:rsidR="000514AD" w:rsidSect="00B64ADE">
          <w:pgSz w:w="12240" w:h="15840"/>
          <w:pgMar w:top="1380" w:right="1080" w:bottom="1240" w:left="1080" w:header="0" w:footer="1054" w:gutter="0"/>
          <w:cols w:space="720"/>
        </w:sectPr>
      </w:pPr>
      <w:r w:rsidRPr="00C70800">
        <w:t xml:space="preserve">The development of the MK Sentinel IoT-Based Fire and Gas Prediction and Detection System represents a significant improvement in the integration of low-cost embedded systems with intelligent predictive analytics for household safety. This work demonstrates the transformational possibilities opened up by combining real-time multi-modal sensing, embedded machine learning, and intuitive user interfaces to develop proactive rather than reactive safety solutions. By leveraging a lightweight decision tree classifier trained on labeled domestic hazard scenarios, the system achieves 97.2% detection accuracy while maintaining a remarkably low 0.3% false alarm rate during routine cooking-a dramatic improvement over conventional threshold-based systems and a transformative enhancement to practical usability and user trust. The multi-modal sensor fusion-MQ-2, MQ-6, YG1006, and DHT11-allows for comprehensive hazard assessment not possible with any one sensor alone; contextual analysis automatically discriminates genuine emergencies from benign cooking transients, overcoming a fundamental limitation of existing commercial systems. The platform's modular architecture and open-source design allow community customization, academic research integration, and rapid prototyping of future enhancements without the need for specialized hardware design expertise. Critically, the system's local-first operation and autonomous alerting ensure that household safety is </w:t>
      </w:r>
      <w:r w:rsidRPr="00C70800">
        <w:lastRenderedPageBreak/>
        <w:t>never contingent on internet connectivity or cloud services-a basic principle that separates this from its cloud-dependent competition. The React-based dashboard, color-coded for status condition, and with multilingual support, ensures that the technology is accessible to diverse, non-technical members of the household-a critical adoption factor for safety products. Laboratory validation spanning controlled hazard scenarios, 30-day continuous household deployment, and comparative analysis against alternative algorithms collectively establish MK Sentinel as a credible, validated, and deployable solution for intelligent household fire and gas detection. Mean detection latency of 4.2 seconds provides occupants ample time to take appropriate action-well within the safety margin afforded by building materials and occupant egress times. The system's suppression of false alarms while maintaining high recall of true positives addresses the number one adoption barrier of existing systems. From a technical contribution perspective, the work illustrates the practical feasibility and value of embedding trained ML models directly onto resource-constrained microcontrollers-a reusable pattern applicable to numerous IoT safety, industrial monitoring, and environmental sensing applications. By combining feature importance analysis with the visualization of decision trees, ML predictions become interpretable and trustworthy. This is an absolute must in any safety-critical system, since a user or technician needs to understand the rationale of alerts. Given the increased adoption of IoT in households and the improvement in accessibility of machine learning techniques, the proposed approach presents a scalable template for democratizing advanced safety technology to a large variety of cost-conscious populations. Future planned enhancements, including the expansion of CO/VOC sensors, certified actuator integration for automatic gas shutoff, cloud-based anomaly detection, and mobile application deployment, will gradually transform MK Sentinel from a single-point detection device to a comprehensive household environmental monitoring and emergency response ecosystem. Appropriate regulatory certification and the integration of community feedback are all that remain before the system can be meaningfully deployed in the real world, with a view to measurable reductions in domestic fire and gas-related accidents, injuries, and fatalities, thereby advancing the fundamental goal of safer homes and healthier families in urban, rural, and resource-limited communities</w:t>
      </w:r>
    </w:p>
    <w:p w14:paraId="270378FD" w14:textId="5FA7154A" w:rsidR="00751951" w:rsidRDefault="008D54A6" w:rsidP="008E5208">
      <w:pPr>
        <w:pStyle w:val="Heading1"/>
        <w:rPr>
          <w:spacing w:val="-2"/>
        </w:rPr>
      </w:pPr>
      <w:r>
        <w:rPr>
          <w:spacing w:val="-2"/>
        </w:rPr>
        <w:lastRenderedPageBreak/>
        <w:t>FUTURE</w:t>
      </w:r>
      <w:r>
        <w:rPr>
          <w:spacing w:val="-12"/>
        </w:rPr>
        <w:t xml:space="preserve"> </w:t>
      </w:r>
      <w:r>
        <w:rPr>
          <w:spacing w:val="-2"/>
        </w:rPr>
        <w:t>ENHANCEMENTS</w:t>
      </w:r>
    </w:p>
    <w:p w14:paraId="6332CCF4" w14:textId="6C242DA2" w:rsidR="00341A0D" w:rsidRDefault="00341A0D" w:rsidP="008D54A6">
      <w:pPr>
        <w:pStyle w:val="BodyText"/>
        <w:spacing w:line="266" w:lineRule="auto"/>
        <w:ind w:left="0"/>
        <w:jc w:val="both"/>
      </w:pPr>
    </w:p>
    <w:p w14:paraId="04BDB75A" w14:textId="77777777" w:rsidR="005820A3" w:rsidRDefault="005820A3" w:rsidP="008D54A6">
      <w:pPr>
        <w:pStyle w:val="BodyText"/>
        <w:spacing w:line="266" w:lineRule="auto"/>
        <w:ind w:left="0"/>
        <w:jc w:val="both"/>
      </w:pPr>
      <w:r>
        <w:t>The current prototype of the MK Sentinel integrates four complementary sensors for primary hazard detection. Future versions will expand the sensor array to include CO detection via MQ-7 sensor, capturing combustion-related hazards beyond LPG and smoke; VOC detection via BME688 sensor for identifying chemical spills or gas escapes beyond natural gas composition; and vibration/acoustic sensors to detect compressor failures or abnormal mechanical sounds preceding HVAC-related fires. Enhanced multi-modal fusion algorithms-leveraging Bayesian networks or Dempster-Shafer belief functions instead of simple decision trees-will synthesize evidence from expanded sensor suites to deliver even higher confidence risk assessments. Integration of additional biomedical or environmental parameters, such as air pressure, CO2, and particulate matter via PM2.5 sensors, will enable broader indoor air quality monitoring while maintaining the core fire/gas safety mission. These expansions will transform MK Sentinel from a specialized fire/gas detector into a comprehensive household environmental monitoring platform useful not only for emergency response but also for chronic health protection (air quality management for asthma, allergies) and building efficiency (HVAC optimization).</w:t>
      </w:r>
    </w:p>
    <w:p w14:paraId="7D2FB25C" w14:textId="77777777" w:rsidR="005820A3" w:rsidRDefault="005820A3" w:rsidP="008D54A6">
      <w:pPr>
        <w:pStyle w:val="BodyText"/>
        <w:spacing w:line="266" w:lineRule="auto"/>
        <w:ind w:left="0"/>
        <w:jc w:val="both"/>
      </w:pPr>
    </w:p>
    <w:p w14:paraId="15D40A71" w14:textId="77777777" w:rsidR="000F0D89" w:rsidRDefault="005820A3" w:rsidP="008D54A6">
      <w:pPr>
        <w:pStyle w:val="BodyText"/>
        <w:spacing w:line="266" w:lineRule="auto"/>
        <w:ind w:left="0"/>
        <w:jc w:val="both"/>
      </w:pPr>
      <w:r>
        <w:t xml:space="preserve">The system currently detects hazards and issues alerts to occupants. In the future, enhancements will add certified mechanisms of automated response. In particular, the integration of a solenoid-controlled gas shutoff valve, in compliance with IS 4014 and ISO 12922 for gas safety, will allow automatic shutoff of LPG supply in case of Danger classification for the protection of unresponsive occupants or during nighttime. Safety engineering must be very carefully considered: the controller must be electrically isolated from the rest of the main system, use hardwired fail-safe (spring-return closure) logic, and must also provide manual override for authorized use. Only after independent multiple confirmation of Danger-high LPG concentration AND high temperature AND flame detection over a window of 5 seconds-will an attempt be made to close the valve. The integration will be performed in steps: </w:t>
      </w:r>
    </w:p>
    <w:p w14:paraId="09CECE9F" w14:textId="4842D652" w:rsidR="000F0D89" w:rsidRDefault="00377F85" w:rsidP="008D54A6">
      <w:pPr>
        <w:pStyle w:val="BodyText"/>
        <w:spacing w:line="266" w:lineRule="auto"/>
        <w:ind w:left="0"/>
        <w:jc w:val="both"/>
      </w:pPr>
      <w:r>
        <w:tab/>
      </w:r>
      <w:r w:rsidR="005820A3">
        <w:t>Phase 1</w:t>
      </w:r>
      <w:r w:rsidR="00CE70BE">
        <w:t>:</w:t>
      </w:r>
      <w:r w:rsidR="005820A3">
        <w:t xml:space="preserve"> of the current prototype focuses on detection and alerting</w:t>
      </w:r>
      <w:r w:rsidR="000F0D89">
        <w:t>.</w:t>
      </w:r>
      <w:r w:rsidR="005820A3">
        <w:t xml:space="preserve"> </w:t>
      </w:r>
    </w:p>
    <w:p w14:paraId="401E296D" w14:textId="4724DBDC" w:rsidR="00164098" w:rsidRDefault="00377F85" w:rsidP="008D54A6">
      <w:pPr>
        <w:pStyle w:val="BodyText"/>
        <w:spacing w:line="266" w:lineRule="auto"/>
        <w:ind w:left="0"/>
        <w:jc w:val="both"/>
      </w:pPr>
      <w:r>
        <w:tab/>
      </w:r>
      <w:r w:rsidR="005820A3">
        <w:t>Phase 2</w:t>
      </w:r>
      <w:r w:rsidR="00CE70BE">
        <w:t>:</w:t>
      </w:r>
      <w:r w:rsidR="005820A3">
        <w:t xml:space="preserve"> introduces valve control within a segregated, certified subsystem</w:t>
      </w:r>
      <w:r w:rsidR="000F0D89">
        <w:t>.</w:t>
      </w:r>
      <w:r w:rsidR="005820A3">
        <w:t xml:space="preserve"> </w:t>
      </w:r>
    </w:p>
    <w:p w14:paraId="29DA7C3E" w14:textId="2A7782BA" w:rsidR="005820A3" w:rsidRDefault="00377F85" w:rsidP="008D54A6">
      <w:pPr>
        <w:pStyle w:val="BodyText"/>
        <w:spacing w:line="266" w:lineRule="auto"/>
        <w:ind w:left="0"/>
        <w:jc w:val="both"/>
      </w:pPr>
      <w:r>
        <w:tab/>
      </w:r>
      <w:r w:rsidR="005820A3">
        <w:t>Phase</w:t>
      </w:r>
      <w:r w:rsidR="00CE70BE">
        <w:t xml:space="preserve"> </w:t>
      </w:r>
      <w:r w:rsidR="005820A3">
        <w:t>3</w:t>
      </w:r>
      <w:r w:rsidR="00CE70BE">
        <w:t>:</w:t>
      </w:r>
      <w:r w:rsidR="005820A3">
        <w:t xml:space="preserve"> introduces inter-system interlock logic, ensuring local alerts precede any </w:t>
      </w:r>
      <w:r>
        <w:tab/>
      </w:r>
      <w:r w:rsidR="005820A3">
        <w:t>automatic shutoff. Compliance with national gas safety standards through third-</w:t>
      </w:r>
      <w:r>
        <w:tab/>
      </w:r>
      <w:r w:rsidR="005820A3">
        <w:t xml:space="preserve">party certification shall be sought before the deployment of automated valve </w:t>
      </w:r>
      <w:r>
        <w:tab/>
      </w:r>
      <w:r w:rsidR="005820A3">
        <w:t>actuation to end-users.</w:t>
      </w:r>
    </w:p>
    <w:p w14:paraId="78DFEA27" w14:textId="77777777" w:rsidR="006F3810" w:rsidRDefault="006F3810" w:rsidP="008D54A6">
      <w:pPr>
        <w:pStyle w:val="BodyText"/>
        <w:spacing w:line="266" w:lineRule="auto"/>
        <w:ind w:left="0"/>
        <w:jc w:val="both"/>
      </w:pPr>
    </w:p>
    <w:p w14:paraId="17BE2EC2" w14:textId="77777777" w:rsidR="00861E10" w:rsidRDefault="00861E10" w:rsidP="008D54A6">
      <w:pPr>
        <w:pStyle w:val="BodyText"/>
        <w:spacing w:line="266" w:lineRule="auto"/>
        <w:ind w:left="0"/>
        <w:jc w:val="both"/>
      </w:pPr>
    </w:p>
    <w:p w14:paraId="4681744E" w14:textId="77777777" w:rsidR="00AE4BD9" w:rsidRDefault="005820A3" w:rsidP="008D54A6">
      <w:pPr>
        <w:pStyle w:val="BodyText"/>
        <w:spacing w:line="266" w:lineRule="auto"/>
        <w:ind w:left="0"/>
        <w:jc w:val="both"/>
      </w:pPr>
      <w:r>
        <w:t xml:space="preserve">Today, data logging and analytics are performed either locally or via simple PostgreSQL queries on a home server. In the future, this will be enhanced with a cloud analytics platform-AWS Lambda, Azure Functions, or self-hosted Kubernetes-operable across multiple devices. This will enable aggregation across multi-device, longitudinal trend analysis, and pattern recognition across many households. The cloud platform will support: </w:t>
      </w:r>
    </w:p>
    <w:p w14:paraId="1473A6FC" w14:textId="4AE0A44F" w:rsidR="00AE4BD9" w:rsidRDefault="005820A3" w:rsidP="008D54A6">
      <w:pPr>
        <w:pStyle w:val="BodyText"/>
        <w:numPr>
          <w:ilvl w:val="0"/>
          <w:numId w:val="15"/>
        </w:numPr>
        <w:spacing w:line="266" w:lineRule="auto"/>
        <w:ind w:left="0"/>
        <w:jc w:val="both"/>
      </w:pPr>
      <w:r>
        <w:t>Anomaly detection: ML models analyzing month-long patterns to identify emerging sensor issues (drift, battery degradation) or subtle hazard precursors not visible in short-term data</w:t>
      </w:r>
      <w:r w:rsidR="00AE4BD9">
        <w:t>.</w:t>
      </w:r>
      <w:r>
        <w:t xml:space="preserve"> </w:t>
      </w:r>
    </w:p>
    <w:p w14:paraId="3D0B3683" w14:textId="6A5030FA" w:rsidR="00AE4BD9" w:rsidRDefault="005820A3" w:rsidP="008D54A6">
      <w:pPr>
        <w:pStyle w:val="BodyText"/>
        <w:numPr>
          <w:ilvl w:val="0"/>
          <w:numId w:val="15"/>
        </w:numPr>
        <w:spacing w:line="266" w:lineRule="auto"/>
        <w:ind w:left="0"/>
        <w:jc w:val="both"/>
      </w:pPr>
      <w:r>
        <w:t>Comparative analytics: Benchmarking individual household safety profiles against population statistics, identifying homes with unusually high false alarm rates or frequent genuine hazard exposures</w:t>
      </w:r>
      <w:r w:rsidR="00AE4BD9">
        <w:t>.</w:t>
      </w:r>
    </w:p>
    <w:p w14:paraId="263638D5" w14:textId="2173DF3B" w:rsidR="00AE4BD9" w:rsidRDefault="005820A3" w:rsidP="008D54A6">
      <w:pPr>
        <w:pStyle w:val="BodyText"/>
        <w:numPr>
          <w:ilvl w:val="0"/>
          <w:numId w:val="15"/>
        </w:numPr>
        <w:spacing w:line="266" w:lineRule="auto"/>
        <w:ind w:left="0"/>
        <w:jc w:val="both"/>
      </w:pPr>
      <w:r>
        <w:t>Predictive maintenance: Alert household owners when sensor drift or battery degradation is detected, prompting proactive maintenance before alerting becomes unreliable</w:t>
      </w:r>
      <w:r w:rsidR="00AE4BD9">
        <w:t>.</w:t>
      </w:r>
      <w:r>
        <w:t xml:space="preserve"> </w:t>
      </w:r>
    </w:p>
    <w:p w14:paraId="297B2CE5" w14:textId="2CC1948C" w:rsidR="00AE744C" w:rsidRDefault="005820A3" w:rsidP="008D54A6">
      <w:pPr>
        <w:pStyle w:val="BodyText"/>
        <w:numPr>
          <w:ilvl w:val="0"/>
          <w:numId w:val="15"/>
        </w:numPr>
        <w:spacing w:line="266" w:lineRule="auto"/>
        <w:ind w:left="0"/>
        <w:jc w:val="both"/>
      </w:pPr>
      <w:r>
        <w:t xml:space="preserve">Population health insights: With appropriate privacy protections and consent, aggregated anonymized data could inform urban planning, building code improvements, and public health policy regarding household fire/gas safety. This cloud layer will be architected with strong privacy guarantees: raw sensor data remains on-premises, only aggregated statistics and anonymized patterns are transmitted to the cloud, and all cloud transmissions are encrypted end-to-end. Users will retain full control over data sharing preferences. Current notifications occur via local buzzer/LED and optional email/dashboard access. </w:t>
      </w:r>
    </w:p>
    <w:p w14:paraId="033044E1" w14:textId="2ED12B69" w:rsidR="00776D07" w:rsidRDefault="005820A3" w:rsidP="008D54A6">
      <w:pPr>
        <w:pStyle w:val="BodyText"/>
        <w:spacing w:line="266" w:lineRule="auto"/>
        <w:ind w:left="0"/>
        <w:jc w:val="both"/>
      </w:pPr>
      <w:r>
        <w:t xml:space="preserve">Future enhancement will develop native iOS and Android mobile applications enabling: </w:t>
      </w:r>
    </w:p>
    <w:p w14:paraId="3E9DBC70" w14:textId="114D29F9" w:rsidR="00776D07" w:rsidRDefault="005820A3" w:rsidP="008D54A6">
      <w:pPr>
        <w:pStyle w:val="BodyText"/>
        <w:numPr>
          <w:ilvl w:val="0"/>
          <w:numId w:val="13"/>
        </w:numPr>
        <w:spacing w:line="266" w:lineRule="auto"/>
        <w:ind w:left="0"/>
        <w:jc w:val="both"/>
      </w:pPr>
      <w:r>
        <w:t>Push notifications: Real-time Danger alerts delivered instantly to designated family members' phones via Firebase Cloud Messaging or equivalent</w:t>
      </w:r>
      <w:r w:rsidR="00776D07">
        <w:t>.</w:t>
      </w:r>
      <w:r>
        <w:t xml:space="preserve"> </w:t>
      </w:r>
    </w:p>
    <w:p w14:paraId="6A2E354E" w14:textId="61BFC53C" w:rsidR="00776D07" w:rsidRDefault="005820A3" w:rsidP="008D54A6">
      <w:pPr>
        <w:pStyle w:val="BodyText"/>
        <w:numPr>
          <w:ilvl w:val="0"/>
          <w:numId w:val="13"/>
        </w:numPr>
        <w:spacing w:line="266" w:lineRule="auto"/>
        <w:ind w:left="0"/>
        <w:jc w:val="both"/>
      </w:pPr>
      <w:r>
        <w:t>Mobile dashboard: Full sensor visualization, alert history, and trend analysis available on smartphones and tablets with adaptive UI for small screens</w:t>
      </w:r>
      <w:r w:rsidR="00776D07">
        <w:t>.</w:t>
      </w:r>
      <w:r>
        <w:t xml:space="preserve"> </w:t>
      </w:r>
    </w:p>
    <w:p w14:paraId="0B8EED99" w14:textId="14FE760D" w:rsidR="006A6D17" w:rsidRDefault="005820A3" w:rsidP="008D54A6">
      <w:pPr>
        <w:pStyle w:val="BodyText"/>
        <w:numPr>
          <w:ilvl w:val="0"/>
          <w:numId w:val="13"/>
        </w:numPr>
        <w:spacing w:line="266" w:lineRule="auto"/>
        <w:ind w:left="0"/>
        <w:jc w:val="both"/>
      </w:pPr>
      <w:r>
        <w:t>Remote control: Authorized users-homeowners-can remotely acknowledge alerts, view live video feeds if cameras are integrated, or trigger manual shutdown procedures</w:t>
      </w:r>
      <w:r w:rsidR="006A6D17">
        <w:t>.</w:t>
      </w:r>
    </w:p>
    <w:p w14:paraId="4142BC87" w14:textId="06981968" w:rsidR="006A6D17" w:rsidRDefault="005820A3" w:rsidP="008D54A6">
      <w:pPr>
        <w:pStyle w:val="BodyText"/>
        <w:numPr>
          <w:ilvl w:val="0"/>
          <w:numId w:val="13"/>
        </w:numPr>
        <w:spacing w:line="266" w:lineRule="auto"/>
        <w:ind w:left="0"/>
        <w:jc w:val="both"/>
      </w:pPr>
      <w:r>
        <w:t>Wearable integration: Integration with smartwatches</w:t>
      </w:r>
      <w:r w:rsidR="003E15F6">
        <w:t xml:space="preserve"> (</w:t>
      </w:r>
      <w:r>
        <w:t xml:space="preserve">i.e., Apple Watch, Wear OS) for discrete alert notification, invaluable for hearing-impaired households through haptic vibration </w:t>
      </w:r>
      <w:r w:rsidR="006A6D17">
        <w:t xml:space="preserve">patterns. </w:t>
      </w:r>
    </w:p>
    <w:p w14:paraId="7DB0DA93" w14:textId="77777777" w:rsidR="00AE744C" w:rsidRDefault="005820A3" w:rsidP="008D54A6">
      <w:pPr>
        <w:pStyle w:val="BodyText"/>
        <w:numPr>
          <w:ilvl w:val="0"/>
          <w:numId w:val="13"/>
        </w:numPr>
        <w:spacing w:line="266" w:lineRule="auto"/>
        <w:ind w:left="0"/>
        <w:jc w:val="both"/>
      </w:pPr>
      <w:r>
        <w:t xml:space="preserve">AI assistant integration: Voice-controlled status queries ("Alexa, ask MK Sentinel if there's a gas leak") and notification relay using existing smart home hubs. The mobile ecosystem will maintain the core principle of local-first safety-cloud-dependent features will always be supplementary to local alerting, never required for basic safety function. </w:t>
      </w:r>
    </w:p>
    <w:p w14:paraId="501C912B" w14:textId="135021D0" w:rsidR="00BF7F79" w:rsidRDefault="005820A3" w:rsidP="008D54A6">
      <w:pPr>
        <w:pStyle w:val="BodyText"/>
        <w:spacing w:line="266" w:lineRule="auto"/>
        <w:ind w:left="0"/>
        <w:jc w:val="both"/>
      </w:pPr>
      <w:r>
        <w:t xml:space="preserve">Further, </w:t>
      </w:r>
      <w:r w:rsidR="00FA7713">
        <w:t>internationalisation</w:t>
      </w:r>
      <w:r>
        <w:t xml:space="preserve"> of the app in various languages, such as Tamil, Telugu, Kannada, Hindi, English, and more, would allow access across the gamut of India's </w:t>
      </w:r>
      <w:r>
        <w:lastRenderedPageBreak/>
        <w:t>linguistic diversity, which is critical for broad household adoption.</w:t>
      </w:r>
    </w:p>
    <w:p w14:paraId="3CA3CDFE" w14:textId="749160F0" w:rsidR="00F21A04" w:rsidRDefault="00341A0D" w:rsidP="0078656B">
      <w:pPr>
        <w:spacing w:before="60"/>
        <w:jc w:val="center"/>
        <w:rPr>
          <w:b/>
          <w:spacing w:val="-2"/>
          <w:sz w:val="28"/>
        </w:rPr>
      </w:pPr>
      <w:r>
        <w:rPr>
          <w:b/>
          <w:spacing w:val="-2"/>
          <w:sz w:val="28"/>
        </w:rPr>
        <w:t>REFERENCES</w:t>
      </w:r>
    </w:p>
    <w:p w14:paraId="3968F687" w14:textId="5178F606" w:rsidR="0078656B" w:rsidRDefault="002B1001" w:rsidP="0078656B">
      <w:pPr>
        <w:spacing w:before="60"/>
        <w:jc w:val="both"/>
      </w:pPr>
      <w:r>
        <w:t>[1]</w:t>
      </w:r>
      <w:r w:rsidR="00913693">
        <w:t xml:space="preserve"> </w:t>
      </w:r>
      <w:r w:rsidR="0078656B">
        <w:t>M. Ralevski, "IoT</w:t>
      </w:r>
      <w:r w:rsidR="0078656B">
        <w:rPr>
          <w:spacing w:val="-1"/>
        </w:rPr>
        <w:t xml:space="preserve"> </w:t>
      </w:r>
      <w:r w:rsidR="0078656B">
        <w:t xml:space="preserve">based system for detection of gas leakage and house fire," </w:t>
      </w:r>
      <w:r w:rsidR="0078656B">
        <w:rPr>
          <w:rFonts w:ascii="Arial" w:hAnsi="Arial"/>
          <w:i/>
        </w:rPr>
        <w:t>Proc. IEEE</w:t>
      </w:r>
      <w:r w:rsidR="0078656B">
        <w:t>, vol. 8, pp. 1–8, 2019.</w:t>
      </w:r>
    </w:p>
    <w:p w14:paraId="027F093E" w14:textId="77777777" w:rsidR="00913693" w:rsidRPr="00913693" w:rsidRDefault="00057DBD" w:rsidP="00913693">
      <w:pPr>
        <w:spacing w:before="60"/>
        <w:jc w:val="both"/>
      </w:pPr>
      <w:r>
        <w:t>[2]</w:t>
      </w:r>
      <w:r w:rsidR="00913693">
        <w:t xml:space="preserve"> </w:t>
      </w:r>
      <w:r w:rsidR="00913693" w:rsidRPr="00913693">
        <w:t>S. Debnath and R. Kumar, "IoT based Low-Cost Gas Leakage, Fire, and Temperature Monitoring System,"</w:t>
      </w:r>
    </w:p>
    <w:p w14:paraId="5E924D1D" w14:textId="77777777" w:rsidR="00913693" w:rsidRDefault="00913693" w:rsidP="00913693">
      <w:pPr>
        <w:spacing w:before="60"/>
        <w:jc w:val="both"/>
      </w:pPr>
      <w:r w:rsidRPr="00913693">
        <w:rPr>
          <w:i/>
        </w:rPr>
        <w:t>International Journal of Innovative Engineering Research &amp; Technology</w:t>
      </w:r>
      <w:r w:rsidRPr="00913693">
        <w:t>, vol. 9, no. 2, pp. 45–52, 2022.</w:t>
      </w:r>
    </w:p>
    <w:p w14:paraId="1919884C" w14:textId="7845C733" w:rsidR="00913693" w:rsidRDefault="00913693" w:rsidP="00913693">
      <w:pPr>
        <w:spacing w:before="60"/>
        <w:jc w:val="both"/>
      </w:pPr>
      <w:r>
        <w:t xml:space="preserve">[3] </w:t>
      </w:r>
      <w:r w:rsidR="00724126">
        <w:t>SZ</w:t>
      </w:r>
      <w:r w:rsidR="00724126">
        <w:rPr>
          <w:spacing w:val="-5"/>
        </w:rPr>
        <w:t xml:space="preserve"> </w:t>
      </w:r>
      <w:r w:rsidR="00724126">
        <w:t>Yahaya,</w:t>
      </w:r>
      <w:r w:rsidR="00724126">
        <w:rPr>
          <w:spacing w:val="-1"/>
        </w:rPr>
        <w:t xml:space="preserve"> </w:t>
      </w:r>
      <w:r w:rsidR="00724126">
        <w:t>K.</w:t>
      </w:r>
      <w:r w:rsidR="00724126">
        <w:rPr>
          <w:spacing w:val="-1"/>
        </w:rPr>
        <w:t xml:space="preserve"> </w:t>
      </w:r>
      <w:r w:rsidR="00724126">
        <w:t>Singh,</w:t>
      </w:r>
      <w:r w:rsidR="00724126">
        <w:rPr>
          <w:spacing w:val="-1"/>
        </w:rPr>
        <w:t xml:space="preserve"> </w:t>
      </w:r>
      <w:r w:rsidR="00724126">
        <w:t>and</w:t>
      </w:r>
      <w:r w:rsidR="00724126">
        <w:rPr>
          <w:spacing w:val="-11"/>
        </w:rPr>
        <w:t xml:space="preserve"> </w:t>
      </w:r>
      <w:r w:rsidR="00724126">
        <w:t>A.</w:t>
      </w:r>
      <w:r w:rsidR="00724126">
        <w:rPr>
          <w:spacing w:val="-1"/>
        </w:rPr>
        <w:t xml:space="preserve"> </w:t>
      </w:r>
      <w:r w:rsidR="00724126">
        <w:t>Mishra,</w:t>
      </w:r>
      <w:r w:rsidR="00724126">
        <w:rPr>
          <w:spacing w:val="-1"/>
        </w:rPr>
        <w:t xml:space="preserve"> </w:t>
      </w:r>
      <w:r w:rsidR="00724126">
        <w:t>"IoT</w:t>
      </w:r>
      <w:r w:rsidR="00724126">
        <w:rPr>
          <w:spacing w:val="-5"/>
        </w:rPr>
        <w:t xml:space="preserve"> </w:t>
      </w:r>
      <w:r w:rsidR="00724126">
        <w:t>Based</w:t>
      </w:r>
      <w:r w:rsidR="00724126">
        <w:rPr>
          <w:spacing w:val="-1"/>
        </w:rPr>
        <w:t xml:space="preserve"> </w:t>
      </w:r>
      <w:r w:rsidR="00724126">
        <w:t>System</w:t>
      </w:r>
      <w:r w:rsidR="00724126">
        <w:rPr>
          <w:spacing w:val="-1"/>
        </w:rPr>
        <w:t xml:space="preserve"> </w:t>
      </w:r>
      <w:r w:rsidR="00724126">
        <w:t>for</w:t>
      </w:r>
      <w:r w:rsidR="00724126">
        <w:rPr>
          <w:spacing w:val="-1"/>
        </w:rPr>
        <w:t xml:space="preserve"> </w:t>
      </w:r>
      <w:r w:rsidR="00724126">
        <w:t>Monitoring</w:t>
      </w:r>
      <w:r w:rsidR="00724126">
        <w:rPr>
          <w:spacing w:val="-1"/>
        </w:rPr>
        <w:t xml:space="preserve"> </w:t>
      </w:r>
      <w:r w:rsidR="00724126">
        <w:t>and</w:t>
      </w:r>
      <w:r w:rsidR="00724126">
        <w:rPr>
          <w:spacing w:val="-1"/>
        </w:rPr>
        <w:t xml:space="preserve"> </w:t>
      </w:r>
      <w:r w:rsidR="00724126">
        <w:t>Control</w:t>
      </w:r>
      <w:r w:rsidR="00724126">
        <w:rPr>
          <w:spacing w:val="-1"/>
        </w:rPr>
        <w:t xml:space="preserve"> </w:t>
      </w:r>
      <w:r w:rsidR="00724126">
        <w:t>of</w:t>
      </w:r>
      <w:r w:rsidR="00724126">
        <w:rPr>
          <w:spacing w:val="-1"/>
        </w:rPr>
        <w:t xml:space="preserve"> </w:t>
      </w:r>
      <w:r w:rsidR="00724126">
        <w:t>Gas</w:t>
      </w:r>
      <w:r w:rsidR="00724126">
        <w:rPr>
          <w:spacing w:val="-1"/>
        </w:rPr>
        <w:t xml:space="preserve"> </w:t>
      </w:r>
      <w:r w:rsidR="00724126">
        <w:t>Leaking,"</w:t>
      </w:r>
      <w:r w:rsidR="00724126">
        <w:rPr>
          <w:spacing w:val="-1"/>
        </w:rPr>
        <w:t xml:space="preserve"> </w:t>
      </w:r>
      <w:r w:rsidR="00724126">
        <w:rPr>
          <w:rFonts w:ascii="Arial" w:hAnsi="Arial"/>
          <w:i/>
        </w:rPr>
        <w:t>IEEE</w:t>
      </w:r>
      <w:r w:rsidR="00724126">
        <w:rPr>
          <w:rFonts w:ascii="Arial" w:hAnsi="Arial"/>
          <w:i/>
          <w:spacing w:val="-10"/>
        </w:rPr>
        <w:t xml:space="preserve"> </w:t>
      </w:r>
      <w:r w:rsidR="00724126">
        <w:rPr>
          <w:rFonts w:ascii="Arial" w:hAnsi="Arial"/>
          <w:i/>
        </w:rPr>
        <w:t>Access</w:t>
      </w:r>
      <w:r w:rsidR="00724126">
        <w:t>, vol. 10, pp. 31452–31465, 2020.</w:t>
      </w:r>
    </w:p>
    <w:p w14:paraId="58D437F0" w14:textId="11898B78" w:rsidR="00704910" w:rsidRDefault="00724126" w:rsidP="00704910">
      <w:pPr>
        <w:spacing w:before="60"/>
        <w:jc w:val="both"/>
      </w:pPr>
      <w:r>
        <w:t xml:space="preserve">[4] </w:t>
      </w:r>
      <w:r w:rsidR="00704910" w:rsidRPr="00704910">
        <w:t>RK Kodali, T. Agarwal, and N. Sharma, "IOT Based Industrial Plant Safety Gas Leakage Detection and Alert System,"</w:t>
      </w:r>
      <w:r w:rsidR="00704910" w:rsidRPr="00704910">
        <w:rPr>
          <w:i/>
        </w:rPr>
        <w:t>Advances in Smart Grid and Renewable Energy</w:t>
      </w:r>
      <w:r w:rsidR="00704910" w:rsidRPr="00704910">
        <w:t>, vol. 12, no. 1, pp. 102–115, 2018.</w:t>
      </w:r>
    </w:p>
    <w:p w14:paraId="0CC00CB1" w14:textId="7F657956" w:rsidR="00704910" w:rsidRDefault="00704910" w:rsidP="004F61DA">
      <w:pPr>
        <w:spacing w:before="60"/>
        <w:jc w:val="both"/>
      </w:pPr>
      <w:r>
        <w:t>[5]</w:t>
      </w:r>
      <w:r w:rsidR="004F61DA">
        <w:t xml:space="preserve"> </w:t>
      </w:r>
      <w:r w:rsidR="004F61DA" w:rsidRPr="004F61DA">
        <w:t>Goutham Krishna T.M., Manya A, and Sreerag C.V, "IOT Based Effortless Gas Leak Detection And Reservations,"</w:t>
      </w:r>
      <w:r w:rsidR="004F61DA" w:rsidRPr="004F61DA">
        <w:rPr>
          <w:i/>
        </w:rPr>
        <w:t>Journal of Refrigeration, Air conditioning, Heating and ventilation</w:t>
      </w:r>
      <w:r w:rsidR="004F61DA" w:rsidRPr="004F61DA">
        <w:t>, vol. 18, no. 4, pp. 201–214, 2024.</w:t>
      </w:r>
    </w:p>
    <w:p w14:paraId="6C2007F5" w14:textId="14FC9100" w:rsidR="004F61DA" w:rsidRDefault="004F61DA" w:rsidP="00A16C1C">
      <w:pPr>
        <w:spacing w:before="60"/>
        <w:jc w:val="both"/>
      </w:pPr>
      <w:r>
        <w:t xml:space="preserve">[6] </w:t>
      </w:r>
      <w:r w:rsidR="00A16C1C" w:rsidRPr="00A16C1C">
        <w:t xml:space="preserve">Sri. T. Lokanadha Rao, K. Jyoshna, A. Lokesh, D. Sruthi, and N. Jeevansai, "Smart Environment and Safety Monitoring System using Arduino," </w:t>
      </w:r>
      <w:r w:rsidR="00A16C1C" w:rsidRPr="00A16C1C">
        <w:rPr>
          <w:i/>
        </w:rPr>
        <w:t>International Journal of Engineering Research &amp; Technology (IJERT)</w:t>
      </w:r>
      <w:r w:rsidR="00A16C1C" w:rsidRPr="00A16C1C">
        <w:t>, vol. 14, no. 3,pp. 89–102, 2025.</w:t>
      </w:r>
    </w:p>
    <w:p w14:paraId="7221B48F" w14:textId="7BE15DAB" w:rsidR="00A16C1C" w:rsidRDefault="00A16C1C" w:rsidP="00A16C1C">
      <w:pPr>
        <w:spacing w:before="60"/>
        <w:jc w:val="both"/>
      </w:pPr>
      <w:r>
        <w:t xml:space="preserve">[7] </w:t>
      </w:r>
      <w:r w:rsidR="0089688F" w:rsidRPr="0089688F">
        <w:t xml:space="preserve">G. Zhou, R. Das, and P. Mehta, "Advances in Gas Detection of Pattern Recognition Algorithms," </w:t>
      </w:r>
      <w:r w:rsidR="0089688F" w:rsidRPr="0089688F">
        <w:rPr>
          <w:i/>
        </w:rPr>
        <w:t>PMC National Center for Biotechnology Information</w:t>
      </w:r>
      <w:r w:rsidR="0089688F" w:rsidRPr="0089688F">
        <w:t>, vol. 15, no. 7, pp. 215–228, 2024.</w:t>
      </w:r>
    </w:p>
    <w:p w14:paraId="52FDA276" w14:textId="32098C18" w:rsidR="0089688F" w:rsidRDefault="0089688F" w:rsidP="00A16C1C">
      <w:pPr>
        <w:spacing w:before="60"/>
        <w:jc w:val="both"/>
      </w:pPr>
      <w:r>
        <w:t xml:space="preserve">[8] </w:t>
      </w:r>
      <w:r w:rsidR="00243374">
        <w:t>T</w:t>
      </w:r>
      <w:r w:rsidR="00243374">
        <w:rPr>
          <w:spacing w:val="-8"/>
        </w:rPr>
        <w:t xml:space="preserve"> </w:t>
      </w:r>
      <w:r w:rsidR="00243374">
        <w:t>Babu,</w:t>
      </w:r>
      <w:r w:rsidR="00243374">
        <w:rPr>
          <w:spacing w:val="-4"/>
        </w:rPr>
        <w:t xml:space="preserve"> </w:t>
      </w:r>
      <w:r w:rsidR="00243374">
        <w:t>S.</w:t>
      </w:r>
      <w:r w:rsidR="00243374">
        <w:rPr>
          <w:spacing w:val="-4"/>
        </w:rPr>
        <w:t xml:space="preserve"> </w:t>
      </w:r>
      <w:r w:rsidR="00243374">
        <w:t>Kumar,</w:t>
      </w:r>
      <w:r w:rsidR="00243374">
        <w:rPr>
          <w:spacing w:val="-4"/>
        </w:rPr>
        <w:t xml:space="preserve"> </w:t>
      </w:r>
      <w:r w:rsidR="00243374">
        <w:t>and</w:t>
      </w:r>
      <w:r w:rsidR="00243374">
        <w:rPr>
          <w:spacing w:val="-4"/>
        </w:rPr>
        <w:t xml:space="preserve"> </w:t>
      </w:r>
      <w:r w:rsidR="00243374">
        <w:t>V.</w:t>
      </w:r>
      <w:r w:rsidR="00243374">
        <w:rPr>
          <w:spacing w:val="-4"/>
        </w:rPr>
        <w:t xml:space="preserve"> </w:t>
      </w:r>
      <w:r w:rsidR="00243374">
        <w:t>Sharma,</w:t>
      </w:r>
      <w:r w:rsidR="00243374">
        <w:rPr>
          <w:spacing w:val="-4"/>
        </w:rPr>
        <w:t xml:space="preserve"> </w:t>
      </w:r>
      <w:r w:rsidR="00243374">
        <w:t>"Enhancing</w:t>
      </w:r>
      <w:r w:rsidR="00243374">
        <w:rPr>
          <w:spacing w:val="-4"/>
        </w:rPr>
        <w:t xml:space="preserve"> </w:t>
      </w:r>
      <w:r w:rsidR="00243374">
        <w:t>Gas</w:t>
      </w:r>
      <w:r w:rsidR="00243374">
        <w:rPr>
          <w:spacing w:val="-4"/>
        </w:rPr>
        <w:t xml:space="preserve"> </w:t>
      </w:r>
      <w:r w:rsidR="00243374">
        <w:t>Leak</w:t>
      </w:r>
      <w:r w:rsidR="00243374">
        <w:rPr>
          <w:spacing w:val="-4"/>
        </w:rPr>
        <w:t xml:space="preserve"> </w:t>
      </w:r>
      <w:r w:rsidR="00243374">
        <w:t>Detection</w:t>
      </w:r>
      <w:r w:rsidR="00243374">
        <w:rPr>
          <w:spacing w:val="-4"/>
        </w:rPr>
        <w:t xml:space="preserve"> </w:t>
      </w:r>
      <w:r w:rsidR="00243374">
        <w:t>with</w:t>
      </w:r>
      <w:r w:rsidR="00243374">
        <w:rPr>
          <w:spacing w:val="-4"/>
        </w:rPr>
        <w:t xml:space="preserve"> </w:t>
      </w:r>
      <w:r w:rsidR="00243374">
        <w:t>IoT</w:t>
      </w:r>
      <w:r w:rsidR="00243374">
        <w:rPr>
          <w:spacing w:val="-10"/>
        </w:rPr>
        <w:t xml:space="preserve"> </w:t>
      </w:r>
      <w:r w:rsidR="00243374">
        <w:t>Technology,"</w:t>
      </w:r>
      <w:r w:rsidR="00243374">
        <w:rPr>
          <w:spacing w:val="-4"/>
        </w:rPr>
        <w:t xml:space="preserve"> </w:t>
      </w:r>
      <w:r w:rsidR="00243374">
        <w:rPr>
          <w:rFonts w:ascii="Arial" w:hAnsi="Arial"/>
          <w:i/>
        </w:rPr>
        <w:t>Proceedings</w:t>
      </w:r>
      <w:r w:rsidR="00243374">
        <w:rPr>
          <w:rFonts w:ascii="Arial" w:hAnsi="Arial"/>
          <w:i/>
          <w:spacing w:val="-6"/>
        </w:rPr>
        <w:t xml:space="preserve"> </w:t>
      </w:r>
      <w:r w:rsidR="00243374">
        <w:rPr>
          <w:rFonts w:ascii="Arial" w:hAnsi="Arial"/>
          <w:i/>
        </w:rPr>
        <w:t>IEEE</w:t>
      </w:r>
      <w:r w:rsidR="00243374">
        <w:t>,</w:t>
      </w:r>
      <w:r w:rsidR="00243374">
        <w:rPr>
          <w:spacing w:val="-4"/>
        </w:rPr>
        <w:t xml:space="preserve"> </w:t>
      </w:r>
      <w:r w:rsidR="00243374">
        <w:t>vol.</w:t>
      </w:r>
      <w:r w:rsidR="00243374">
        <w:rPr>
          <w:spacing w:val="-4"/>
        </w:rPr>
        <w:t xml:space="preserve"> </w:t>
      </w:r>
      <w:r w:rsidR="00243374">
        <w:t>22, no. 5, pp. 445–456, 2024.</w:t>
      </w:r>
    </w:p>
    <w:p w14:paraId="1755D560" w14:textId="78F5B416" w:rsidR="00243374" w:rsidRDefault="00243374" w:rsidP="00A16C1C">
      <w:pPr>
        <w:spacing w:before="60"/>
        <w:jc w:val="both"/>
      </w:pPr>
      <w:r>
        <w:t xml:space="preserve">[9] </w:t>
      </w:r>
      <w:r w:rsidR="00D528D7" w:rsidRPr="00D528D7">
        <w:t xml:space="preserve">R Zhang, L. Wang, and J. Lin, "Optimal gas sensor combination selection method for low cost IoT-based gas concentration monitoring," </w:t>
      </w:r>
      <w:r w:rsidR="00D528D7" w:rsidRPr="00D528D7">
        <w:rPr>
          <w:i/>
        </w:rPr>
        <w:t>ScienceDirect Computers in Biology and Medicine</w:t>
      </w:r>
      <w:r w:rsidR="00D528D7" w:rsidRPr="00D528D7">
        <w:t>, vol. 156, pp. 106547–106560, 2024.</w:t>
      </w:r>
    </w:p>
    <w:p w14:paraId="28BBF826" w14:textId="77777777" w:rsidR="001F3AE5" w:rsidRDefault="00D528D7" w:rsidP="001F3AE5">
      <w:pPr>
        <w:spacing w:before="60"/>
        <w:jc w:val="both"/>
      </w:pPr>
      <w:r>
        <w:t xml:space="preserve">[10] </w:t>
      </w:r>
      <w:r w:rsidR="001F3AE5" w:rsidRPr="001F3AE5">
        <w:t xml:space="preserve">S Chowdhury, K. Roy, and H. Patel, "Enhanced IoT-Based Smart Agro-Farm Security System using Arduino and Multiple Sensors," </w:t>
      </w:r>
      <w:r w:rsidR="001F3AE5" w:rsidRPr="001F3AE5">
        <w:rPr>
          <w:i/>
        </w:rPr>
        <w:t>ScienceDirect Biosensors and Bioelectronics</w:t>
      </w:r>
      <w:r w:rsidR="001F3AE5" w:rsidRPr="001F3AE5">
        <w:t>, vol. 187, pp. 113–128, 2025.</w:t>
      </w:r>
    </w:p>
    <w:p w14:paraId="00E05092" w14:textId="549BADDC" w:rsidR="001F3AE5" w:rsidRDefault="001F3AE5" w:rsidP="001F3AE5">
      <w:pPr>
        <w:spacing w:before="60"/>
        <w:jc w:val="both"/>
      </w:pPr>
      <w:r>
        <w:t xml:space="preserve">[11] </w:t>
      </w:r>
      <w:r w:rsidR="003577B9" w:rsidRPr="003577B9">
        <w:t xml:space="preserve">W Luo, X. Zhang, and M. Chen, "Pulse-driven MEMS gas sensor combined with machine learning for pattern detection in IoT," </w:t>
      </w:r>
      <w:r w:rsidR="003577B9" w:rsidRPr="003577B9">
        <w:rPr>
          <w:i/>
        </w:rPr>
        <w:t>Nature Electronics</w:t>
      </w:r>
      <w:r w:rsidR="003577B9" w:rsidRPr="003577B9">
        <w:t>, vol. 8, no. 3, pp. 189–202, 2025.</w:t>
      </w:r>
    </w:p>
    <w:p w14:paraId="451D1114" w14:textId="72A61414" w:rsidR="00553ED2" w:rsidRDefault="003577B9" w:rsidP="00A16C1C">
      <w:pPr>
        <w:spacing w:before="60"/>
        <w:jc w:val="both"/>
      </w:pPr>
      <w:r>
        <w:t xml:space="preserve">[12] </w:t>
      </w:r>
      <w:r w:rsidR="00401608" w:rsidRPr="00401608">
        <w:t>LM Easterline, P. Fernandez, and R. Das, "Smart Air Monitoring with IoT-based MQ-2, MQ-7, MQ-8, and ESP32,"</w:t>
      </w:r>
      <w:r w:rsidR="00401608">
        <w:t xml:space="preserve"> </w:t>
      </w:r>
      <w:r w:rsidR="00401608" w:rsidRPr="00401608">
        <w:rPr>
          <w:i/>
        </w:rPr>
        <w:t>Proceedings ScienceDirect</w:t>
      </w:r>
      <w:r w:rsidR="00401608" w:rsidRPr="00401608">
        <w:t>, vol. 45, no. 9, pp. 567–580, 2024.</w:t>
      </w:r>
    </w:p>
    <w:p w14:paraId="58ADB57C" w14:textId="75B89445" w:rsidR="00401608" w:rsidRDefault="00401608" w:rsidP="00A16C1C">
      <w:pPr>
        <w:spacing w:before="60"/>
        <w:jc w:val="both"/>
      </w:pPr>
      <w:r>
        <w:t xml:space="preserve">[13] </w:t>
      </w:r>
      <w:r w:rsidR="00553ED2" w:rsidRPr="00553ED2">
        <w:t xml:space="preserve">M Choche, N. Singh, and V. Kumar, "Internet of Things based Hazardous Gas Leakage Detection with MQ-6 Sensor," </w:t>
      </w:r>
      <w:r w:rsidR="00553ED2" w:rsidRPr="00553ED2">
        <w:rPr>
          <w:i/>
        </w:rPr>
        <w:t>SSRN Electronic Journal</w:t>
      </w:r>
      <w:r w:rsidR="00553ED2" w:rsidRPr="00553ED2">
        <w:t>, vol. 18, no. 2, pp. 73–88, 2021.</w:t>
      </w:r>
    </w:p>
    <w:p w14:paraId="32E685CB" w14:textId="2B210892" w:rsidR="00553ED2" w:rsidRDefault="00553ED2" w:rsidP="00A16C1C">
      <w:pPr>
        <w:spacing w:before="60"/>
        <w:jc w:val="both"/>
      </w:pPr>
      <w:r>
        <w:t xml:space="preserve">[14] </w:t>
      </w:r>
      <w:r w:rsidR="004B46A8" w:rsidRPr="004B46A8">
        <w:t xml:space="preserve">Gazi Zahirul Islam, Md. Mobarak Hossain, Md. Faruk, Fernaz Narin Nur, Nayeem Hasan, and Khalid Mahbub Khan, "IoT-Based Automatic Gas Leakage Detection and Fire Protection System," </w:t>
      </w:r>
      <w:r w:rsidR="004B46A8" w:rsidRPr="004B46A8">
        <w:rPr>
          <w:i/>
        </w:rPr>
        <w:t>International Journal of Interactive Multimedia and Artificial Intelligence (iJIM)</w:t>
      </w:r>
      <w:r w:rsidR="004B46A8" w:rsidRPr="004B46A8">
        <w:t>, vol. 12, no. 1, pp. 112–127, 2022.</w:t>
      </w:r>
    </w:p>
    <w:p w14:paraId="4928D7E4" w14:textId="77777777" w:rsidR="00A03E08" w:rsidRPr="00A03E08" w:rsidRDefault="004B46A8" w:rsidP="00A03E08">
      <w:pPr>
        <w:spacing w:before="60"/>
        <w:jc w:val="both"/>
      </w:pPr>
      <w:r>
        <w:t xml:space="preserve">[15] </w:t>
      </w:r>
      <w:r w:rsidR="00A03E08" w:rsidRPr="00A03E08">
        <w:t xml:space="preserve">Aakash Parashar, Chanchal Rai, Sagar Pokhariyal, and Prof. Sejal Shah, "Iot Based Smart Gas Leakage Detection And Alert System," </w:t>
      </w:r>
      <w:r w:rsidR="00A03E08" w:rsidRPr="00A03E08">
        <w:rPr>
          <w:i/>
        </w:rPr>
        <w:t>SSRN Electronic Journal</w:t>
      </w:r>
      <w:r w:rsidR="00A03E08" w:rsidRPr="00A03E08">
        <w:t>, vol. 19, no. 4, pp. 234–248, 2021.</w:t>
      </w:r>
    </w:p>
    <w:p w14:paraId="09DA0734" w14:textId="3C0E54CC" w:rsidR="004B46A8" w:rsidRDefault="00A03E08" w:rsidP="00A16C1C">
      <w:pPr>
        <w:spacing w:before="60"/>
        <w:jc w:val="both"/>
      </w:pPr>
      <w:r>
        <w:t xml:space="preserve">[16] </w:t>
      </w:r>
      <w:r w:rsidR="002C544D" w:rsidRPr="002C544D">
        <w:t xml:space="preserve">Bader Farhan Alshammari and Muhammad Tajammal Chughtai, "IoT Gas Leakage Detector and Warning Generator," </w:t>
      </w:r>
      <w:r w:rsidR="002C544D" w:rsidRPr="002C544D">
        <w:rPr>
          <w:i/>
        </w:rPr>
        <w:t>Engineering Technology &amp; Applied Science Research (ETASR)</w:t>
      </w:r>
      <w:r w:rsidR="002C544D" w:rsidRPr="002C544D">
        <w:t>, vol. 10, no. 4, pp. 5998–6005, 2020.</w:t>
      </w:r>
    </w:p>
    <w:p w14:paraId="7E1D66DC" w14:textId="77777777" w:rsidR="00FF277D" w:rsidRDefault="002C544D" w:rsidP="00FF277D">
      <w:pPr>
        <w:spacing w:before="60"/>
        <w:jc w:val="both"/>
      </w:pPr>
      <w:r>
        <w:t xml:space="preserve">[17] </w:t>
      </w:r>
      <w:r w:rsidR="00FF277D" w:rsidRPr="00FF277D">
        <w:t xml:space="preserve">M. Zinnuraain, Mahmudul Hasan, Md. Akramul Hakque, and Mir Mohammad Nazmul Arefin, "Smart Gas Leakage Detection with Monitoring and Automatic Safety System," </w:t>
      </w:r>
      <w:r w:rsidR="00FF277D" w:rsidRPr="00FF277D">
        <w:rPr>
          <w:i/>
        </w:rPr>
        <w:t>IEEE Transactions on Industrial Electronics</w:t>
      </w:r>
      <w:r w:rsidR="00FF277D" w:rsidRPr="00FF277D">
        <w:t>, vol. 66, no. 8, pp. 6456–6468, 2019.</w:t>
      </w:r>
    </w:p>
    <w:p w14:paraId="1FA6B986" w14:textId="4C9E829B" w:rsidR="00FF277D" w:rsidRDefault="00FF277D" w:rsidP="00FF277D">
      <w:pPr>
        <w:spacing w:before="60"/>
        <w:jc w:val="both"/>
      </w:pPr>
      <w:r>
        <w:t xml:space="preserve">[18] </w:t>
      </w:r>
      <w:r w:rsidR="007411C4" w:rsidRPr="007411C4">
        <w:t xml:space="preserve">V Praveen Sharma, Dr Raman Dugyala, Dr V Padmavathi, and Vijendar Reddy Gurram, "Gas Leakage Detection System Using IoT And cloud Technology: A Review," </w:t>
      </w:r>
      <w:r w:rsidR="007411C4" w:rsidRPr="007411C4">
        <w:rPr>
          <w:i/>
        </w:rPr>
        <w:t>Proceedings of International Conference on Medical Imaging and Enhanced Diagnostics (ICMED-ICMPC)</w:t>
      </w:r>
      <w:r w:rsidR="007411C4" w:rsidRPr="007411C4">
        <w:t>, pp. 301–318, 2023.</w:t>
      </w:r>
    </w:p>
    <w:p w14:paraId="2D162705" w14:textId="360B78B1" w:rsidR="00846A60" w:rsidRDefault="007411C4" w:rsidP="00846A60">
      <w:pPr>
        <w:spacing w:before="60"/>
        <w:jc w:val="both"/>
      </w:pPr>
      <w:r>
        <w:t xml:space="preserve">[19] </w:t>
      </w:r>
      <w:r w:rsidR="00846A60" w:rsidRPr="00846A60">
        <w:t>G. Zhou, R. Kumar, and S. Mehta, "Pattern Recognition Algorithms for Intelligent Gas Sensors in IoT Networks,</w:t>
      </w:r>
      <w:r w:rsidR="00846A60">
        <w:t xml:space="preserve"> </w:t>
      </w:r>
      <w:r w:rsidR="00846A60" w:rsidRPr="00846A60">
        <w:t>"</w:t>
      </w:r>
      <w:r w:rsidR="00846A60" w:rsidRPr="00846A60">
        <w:rPr>
          <w:i/>
        </w:rPr>
        <w:t xml:space="preserve">PMC National </w:t>
      </w:r>
      <w:r w:rsidR="00846A60">
        <w:rPr>
          <w:i/>
        </w:rPr>
        <w:t xml:space="preserve">Centre </w:t>
      </w:r>
      <w:r w:rsidR="00846A60" w:rsidRPr="00846A60">
        <w:rPr>
          <w:i/>
        </w:rPr>
        <w:t>for Biotechnology Information</w:t>
      </w:r>
      <w:r w:rsidR="00846A60" w:rsidRPr="00846A60">
        <w:t>, vol. 16, no. 6, pp. 445–462, 2024.</w:t>
      </w:r>
    </w:p>
    <w:p w14:paraId="1625C219" w14:textId="431E3853" w:rsidR="0078656B" w:rsidRDefault="005C2EB8" w:rsidP="0078656B">
      <w:pPr>
        <w:spacing w:before="60"/>
        <w:jc w:val="both"/>
      </w:pPr>
      <w:r>
        <w:t xml:space="preserve">[20] </w:t>
      </w:r>
      <w:r w:rsidR="000D1484" w:rsidRPr="000D1484">
        <w:t xml:space="preserve">"Development and Comparison of </w:t>
      </w:r>
      <w:r w:rsidR="006859B8">
        <w:t>Arduino-Based</w:t>
      </w:r>
      <w:r w:rsidR="000D1484" w:rsidRPr="000D1484">
        <w:t xml:space="preserve"> MQ-2 and MQ-6 LPG Sensor for Gas Leak Detection," </w:t>
      </w:r>
      <w:r w:rsidR="000D1484" w:rsidRPr="000D1484">
        <w:rPr>
          <w:i/>
        </w:rPr>
        <w:t>American Journal of Science and Technology (AJST)</w:t>
      </w:r>
      <w:r w:rsidR="000D1484" w:rsidRPr="000D1484">
        <w:t>, vol. 10, no. 2, pp. 89–104, 2023.</w:t>
      </w:r>
    </w:p>
    <w:p w14:paraId="7F5E5287" w14:textId="77777777" w:rsidR="006859B8" w:rsidRPr="006859B8" w:rsidRDefault="006859B8" w:rsidP="0078656B">
      <w:pPr>
        <w:spacing w:before="60"/>
        <w:jc w:val="both"/>
      </w:pPr>
    </w:p>
    <w:p w14:paraId="6BC33760" w14:textId="5FCC5348" w:rsidR="00090AB8" w:rsidRDefault="008365D0" w:rsidP="00F21A04">
      <w:pPr>
        <w:pStyle w:val="BodyText"/>
        <w:spacing w:before="181"/>
        <w:ind w:left="0"/>
        <w:jc w:val="center"/>
        <w:rPr>
          <w:b/>
          <w:spacing w:val="-2"/>
          <w:szCs w:val="22"/>
        </w:rPr>
      </w:pPr>
      <w:r w:rsidRPr="008365D0">
        <w:rPr>
          <w:b/>
          <w:spacing w:val="-2"/>
          <w:szCs w:val="22"/>
        </w:rPr>
        <w:t xml:space="preserve">APPENDIX </w:t>
      </w:r>
      <w:r w:rsidR="004C6D85">
        <w:rPr>
          <w:b/>
          <w:spacing w:val="-2"/>
          <w:szCs w:val="22"/>
        </w:rPr>
        <w:t>–</w:t>
      </w:r>
      <w:r w:rsidRPr="008365D0">
        <w:rPr>
          <w:b/>
          <w:spacing w:val="-2"/>
          <w:szCs w:val="22"/>
        </w:rPr>
        <w:t xml:space="preserve"> I</w:t>
      </w:r>
    </w:p>
    <w:p w14:paraId="68457A9E" w14:textId="77777777" w:rsidR="000922C6" w:rsidRDefault="00AD7113" w:rsidP="008D54A6">
      <w:pPr>
        <w:pStyle w:val="BodyText"/>
        <w:spacing w:before="181"/>
        <w:ind w:left="0"/>
        <w:jc w:val="both"/>
      </w:pPr>
      <w:r w:rsidRPr="00861E10">
        <w:t>A</w:t>
      </w:r>
      <w:r w:rsidR="00861E10" w:rsidRPr="00861E10">
        <w:t>.</w:t>
      </w:r>
      <w:r w:rsidRPr="00861E10">
        <w:t xml:space="preserve">1: </w:t>
      </w:r>
      <w:bookmarkStart w:id="0" w:name="_Hlk214056707"/>
      <w:r w:rsidR="00634320">
        <w:t>Circuit</w:t>
      </w:r>
      <w:r w:rsidR="00634320" w:rsidRPr="00861E10">
        <w:t xml:space="preserve"> </w:t>
      </w:r>
      <w:r w:rsidR="00634320">
        <w:t>Diagram</w:t>
      </w:r>
      <w:r w:rsidR="00634320" w:rsidRPr="00861E10">
        <w:t xml:space="preserve"> </w:t>
      </w:r>
      <w:r w:rsidR="00634320">
        <w:t>and</w:t>
      </w:r>
      <w:r w:rsidR="00634320" w:rsidRPr="00861E10">
        <w:t xml:space="preserve"> </w:t>
      </w:r>
      <w:r w:rsidR="00634320">
        <w:t>Pin</w:t>
      </w:r>
      <w:r w:rsidR="00634320" w:rsidRPr="00861E10">
        <w:t xml:space="preserve"> Configuration</w:t>
      </w:r>
      <w:bookmarkEnd w:id="0"/>
    </w:p>
    <w:p w14:paraId="46B82678" w14:textId="47ECF37A" w:rsidR="00634320" w:rsidRPr="000922C6" w:rsidRDefault="00F44ABF" w:rsidP="008D54A6">
      <w:pPr>
        <w:pStyle w:val="BodyText"/>
        <w:spacing w:before="181"/>
        <w:ind w:left="0"/>
        <w:jc w:val="both"/>
      </w:pPr>
      <w:r w:rsidRPr="00186FB3">
        <w:rPr>
          <w:bCs/>
          <w:spacing w:val="-2"/>
          <w:szCs w:val="22"/>
        </w:rPr>
        <w:t xml:space="preserve">Arduino Uno </w:t>
      </w:r>
      <w:r w:rsidR="00186FB3" w:rsidRPr="00186FB3">
        <w:rPr>
          <w:bCs/>
          <w:spacing w:val="-2"/>
          <w:szCs w:val="22"/>
        </w:rPr>
        <w:t>To Sensor Connection:</w:t>
      </w:r>
    </w:p>
    <w:p w14:paraId="0397C6A3" w14:textId="312949B7" w:rsidR="00186FB3" w:rsidRPr="00F3699B" w:rsidRDefault="00F3699B" w:rsidP="008D54A6">
      <w:pPr>
        <w:pStyle w:val="BodyText"/>
        <w:numPr>
          <w:ilvl w:val="0"/>
          <w:numId w:val="19"/>
        </w:numPr>
        <w:spacing w:before="181"/>
        <w:ind w:left="0"/>
        <w:jc w:val="both"/>
        <w:rPr>
          <w:bCs/>
          <w:spacing w:val="-2"/>
          <w:szCs w:val="22"/>
        </w:rPr>
      </w:pPr>
      <w:r>
        <w:t>Analog</w:t>
      </w:r>
      <w:r>
        <w:rPr>
          <w:spacing w:val="-3"/>
        </w:rPr>
        <w:t xml:space="preserve"> </w:t>
      </w:r>
      <w:r>
        <w:t>Pin</w:t>
      </w:r>
      <w:r>
        <w:rPr>
          <w:spacing w:val="-12"/>
        </w:rPr>
        <w:t xml:space="preserve"> </w:t>
      </w:r>
      <w:r>
        <w:t>A0:</w:t>
      </w:r>
      <w:r>
        <w:rPr>
          <w:spacing w:val="-3"/>
        </w:rPr>
        <w:t xml:space="preserve"> </w:t>
      </w:r>
      <w:r>
        <w:t>MQ-2</w:t>
      </w:r>
      <w:r>
        <w:rPr>
          <w:spacing w:val="-12"/>
        </w:rPr>
        <w:t xml:space="preserve"> </w:t>
      </w:r>
      <w:r>
        <w:t>Analog</w:t>
      </w:r>
      <w:r>
        <w:rPr>
          <w:spacing w:val="-3"/>
        </w:rPr>
        <w:t xml:space="preserve"> </w:t>
      </w:r>
      <w:r>
        <w:t>Output</w:t>
      </w:r>
      <w:r>
        <w:rPr>
          <w:spacing w:val="-3"/>
        </w:rPr>
        <w:t xml:space="preserve"> </w:t>
      </w:r>
      <w:r>
        <w:t>(smoke/gas)</w:t>
      </w:r>
    </w:p>
    <w:p w14:paraId="06DD31DD" w14:textId="17C62C09" w:rsidR="00F3699B" w:rsidRPr="00941CA4" w:rsidRDefault="00941CA4" w:rsidP="008D54A6">
      <w:pPr>
        <w:pStyle w:val="BodyText"/>
        <w:numPr>
          <w:ilvl w:val="0"/>
          <w:numId w:val="19"/>
        </w:numPr>
        <w:spacing w:before="181"/>
        <w:ind w:left="0"/>
        <w:jc w:val="both"/>
        <w:rPr>
          <w:bCs/>
          <w:spacing w:val="-2"/>
          <w:szCs w:val="22"/>
        </w:rPr>
      </w:pPr>
      <w:r>
        <w:t>Analog Pin A1: MQ-6 Analog Output (LPG)</w:t>
      </w:r>
    </w:p>
    <w:p w14:paraId="3E799128" w14:textId="5D072E33" w:rsidR="00941CA4" w:rsidRPr="005A268D" w:rsidRDefault="005A268D" w:rsidP="008D54A6">
      <w:pPr>
        <w:pStyle w:val="BodyText"/>
        <w:numPr>
          <w:ilvl w:val="0"/>
          <w:numId w:val="19"/>
        </w:numPr>
        <w:spacing w:before="181"/>
        <w:ind w:left="0"/>
        <w:jc w:val="both"/>
        <w:rPr>
          <w:bCs/>
          <w:spacing w:val="-2"/>
          <w:szCs w:val="22"/>
        </w:rPr>
      </w:pPr>
      <w:r>
        <w:t>Analog Pin A2: YG1006 Analog Output (flame)</w:t>
      </w:r>
    </w:p>
    <w:p w14:paraId="0B13901E" w14:textId="77777777" w:rsidR="00DA7467" w:rsidRPr="00DA7467" w:rsidRDefault="00DA7467" w:rsidP="008D54A6">
      <w:pPr>
        <w:pStyle w:val="BodyText"/>
        <w:numPr>
          <w:ilvl w:val="0"/>
          <w:numId w:val="19"/>
        </w:numPr>
        <w:spacing w:before="181"/>
        <w:ind w:left="0"/>
        <w:jc w:val="both"/>
        <w:rPr>
          <w:bCs/>
          <w:spacing w:val="-2"/>
          <w:szCs w:val="22"/>
        </w:rPr>
      </w:pPr>
      <w:r>
        <w:t>Digital</w:t>
      </w:r>
      <w:r>
        <w:rPr>
          <w:spacing w:val="-3"/>
        </w:rPr>
        <w:t xml:space="preserve"> </w:t>
      </w:r>
      <w:r>
        <w:t>Pin</w:t>
      </w:r>
      <w:r>
        <w:rPr>
          <w:spacing w:val="-3"/>
        </w:rPr>
        <w:t xml:space="preserve"> </w:t>
      </w:r>
      <w:r>
        <w:t>D2:</w:t>
      </w:r>
      <w:r>
        <w:rPr>
          <w:spacing w:val="-3"/>
        </w:rPr>
        <w:t xml:space="preserve"> </w:t>
      </w:r>
      <w:r>
        <w:t>DHT11</w:t>
      </w:r>
      <w:r>
        <w:rPr>
          <w:spacing w:val="-3"/>
        </w:rPr>
        <w:t xml:space="preserve"> </w:t>
      </w:r>
      <w:r>
        <w:t>Data</w:t>
      </w:r>
      <w:r>
        <w:rPr>
          <w:spacing w:val="-3"/>
        </w:rPr>
        <w:t xml:space="preserve"> </w:t>
      </w:r>
      <w:r>
        <w:t>Line</w:t>
      </w:r>
      <w:r>
        <w:rPr>
          <w:spacing w:val="-3"/>
        </w:rPr>
        <w:t xml:space="preserve"> </w:t>
      </w:r>
      <w:r>
        <w:t>(temperature/humidity)</w:t>
      </w:r>
    </w:p>
    <w:p w14:paraId="11C5E55B" w14:textId="77777777" w:rsidR="00A56050" w:rsidRDefault="00A56050" w:rsidP="008D54A6">
      <w:pPr>
        <w:pStyle w:val="BodyText"/>
        <w:numPr>
          <w:ilvl w:val="0"/>
          <w:numId w:val="19"/>
        </w:numPr>
        <w:spacing w:before="156" w:line="424" w:lineRule="auto"/>
        <w:ind w:left="0" w:right="5096"/>
        <w:jc w:val="both"/>
      </w:pPr>
      <w:r>
        <w:t>Digital Pin D3: Buzzer Control (PWM for variable tone)</w:t>
      </w:r>
    </w:p>
    <w:p w14:paraId="04614432" w14:textId="77777777" w:rsidR="00027EE9" w:rsidRDefault="00027EE9" w:rsidP="008D54A6">
      <w:pPr>
        <w:pStyle w:val="BodyText"/>
        <w:numPr>
          <w:ilvl w:val="0"/>
          <w:numId w:val="19"/>
        </w:numPr>
        <w:spacing w:line="203" w:lineRule="exact"/>
        <w:ind w:left="0"/>
        <w:jc w:val="both"/>
      </w:pPr>
      <w:r>
        <w:t>Digital Pin D4: LED Red indicator</w:t>
      </w:r>
    </w:p>
    <w:p w14:paraId="3A737664" w14:textId="77777777" w:rsidR="00027EE9" w:rsidRPr="00027EE9" w:rsidRDefault="00027EE9" w:rsidP="008D54A6">
      <w:pPr>
        <w:pStyle w:val="BodyText"/>
        <w:numPr>
          <w:ilvl w:val="0"/>
          <w:numId w:val="19"/>
        </w:numPr>
        <w:spacing w:before="181"/>
        <w:ind w:left="0"/>
        <w:jc w:val="both"/>
        <w:rPr>
          <w:bCs/>
          <w:spacing w:val="-2"/>
          <w:szCs w:val="22"/>
        </w:rPr>
      </w:pPr>
      <w:r>
        <w:t>Digital</w:t>
      </w:r>
      <w:r>
        <w:rPr>
          <w:spacing w:val="-6"/>
        </w:rPr>
        <w:t xml:space="preserve"> </w:t>
      </w:r>
      <w:r>
        <w:t>Pin</w:t>
      </w:r>
      <w:r>
        <w:rPr>
          <w:spacing w:val="-6"/>
        </w:rPr>
        <w:t xml:space="preserve"> </w:t>
      </w:r>
      <w:r>
        <w:t>D5:</w:t>
      </w:r>
      <w:r>
        <w:rPr>
          <w:spacing w:val="-6"/>
        </w:rPr>
        <w:t xml:space="preserve"> </w:t>
      </w:r>
      <w:r>
        <w:t>LED</w:t>
      </w:r>
      <w:r>
        <w:rPr>
          <w:spacing w:val="-9"/>
        </w:rPr>
        <w:t xml:space="preserve"> </w:t>
      </w:r>
      <w:r>
        <w:t>Yellow</w:t>
      </w:r>
      <w:r>
        <w:rPr>
          <w:spacing w:val="-6"/>
        </w:rPr>
        <w:t xml:space="preserve"> </w:t>
      </w:r>
      <w:r>
        <w:t xml:space="preserve">indicator </w:t>
      </w:r>
    </w:p>
    <w:p w14:paraId="10E14489" w14:textId="77777777" w:rsidR="00611577" w:rsidRPr="00611577" w:rsidRDefault="00611577" w:rsidP="008D54A6">
      <w:pPr>
        <w:pStyle w:val="BodyText"/>
        <w:numPr>
          <w:ilvl w:val="0"/>
          <w:numId w:val="19"/>
        </w:numPr>
        <w:spacing w:before="181"/>
        <w:ind w:left="0"/>
        <w:jc w:val="both"/>
        <w:rPr>
          <w:bCs/>
          <w:spacing w:val="-2"/>
          <w:szCs w:val="22"/>
        </w:rPr>
      </w:pPr>
      <w:r>
        <w:t>Digital</w:t>
      </w:r>
      <w:r>
        <w:rPr>
          <w:spacing w:val="-2"/>
        </w:rPr>
        <w:t xml:space="preserve"> </w:t>
      </w:r>
      <w:r>
        <w:t>Pin</w:t>
      </w:r>
      <w:r>
        <w:rPr>
          <w:spacing w:val="-2"/>
        </w:rPr>
        <w:t xml:space="preserve"> </w:t>
      </w:r>
      <w:r>
        <w:t>D6:</w:t>
      </w:r>
      <w:r>
        <w:rPr>
          <w:spacing w:val="-2"/>
        </w:rPr>
        <w:t xml:space="preserve"> </w:t>
      </w:r>
      <w:r>
        <w:t>LED</w:t>
      </w:r>
      <w:r>
        <w:rPr>
          <w:spacing w:val="-2"/>
        </w:rPr>
        <w:t xml:space="preserve"> </w:t>
      </w:r>
      <w:r>
        <w:t>Green</w:t>
      </w:r>
      <w:r>
        <w:rPr>
          <w:spacing w:val="-2"/>
        </w:rPr>
        <w:t xml:space="preserve"> </w:t>
      </w:r>
      <w:r>
        <w:t>indicator</w:t>
      </w:r>
    </w:p>
    <w:p w14:paraId="2DC83110" w14:textId="79944A01" w:rsidR="00C715C0" w:rsidRDefault="00170DC4" w:rsidP="008D54A6">
      <w:pPr>
        <w:pStyle w:val="BodyText"/>
        <w:numPr>
          <w:ilvl w:val="0"/>
          <w:numId w:val="19"/>
        </w:numPr>
        <w:spacing w:before="181"/>
        <w:ind w:left="0"/>
        <w:jc w:val="both"/>
        <w:rPr>
          <w:bCs/>
          <w:spacing w:val="-2"/>
          <w:szCs w:val="22"/>
        </w:rPr>
      </w:pPr>
      <w:r>
        <w:t>UART</w:t>
      </w:r>
      <w:r w:rsidR="007F3FD9">
        <w:t xml:space="preserve"> </w:t>
      </w:r>
      <w:r>
        <w:t>T</w:t>
      </w:r>
      <w:r w:rsidR="008F1FEB">
        <w:t>X/R</w:t>
      </w:r>
      <w:r>
        <w:t>X</w:t>
      </w:r>
      <w:r w:rsidR="00BE6DE7">
        <w:t xml:space="preserve"> Pins(D0/D1)</w:t>
      </w:r>
      <w:r w:rsidR="003835D0">
        <w:t>: ESP8266</w:t>
      </w:r>
      <w:r w:rsidR="00D82679">
        <w:t xml:space="preserve"> Serial Communication</w:t>
      </w:r>
      <w:r w:rsidR="00C715C0">
        <w:rPr>
          <w:bCs/>
          <w:spacing w:val="-2"/>
          <w:szCs w:val="22"/>
        </w:rPr>
        <w:t>.</w:t>
      </w:r>
    </w:p>
    <w:p w14:paraId="070B0688" w14:textId="77777777" w:rsidR="00C715C0" w:rsidRDefault="00C715C0" w:rsidP="008D54A6">
      <w:pPr>
        <w:pStyle w:val="BodyText"/>
        <w:spacing w:before="181"/>
        <w:ind w:left="0"/>
        <w:jc w:val="both"/>
        <w:rPr>
          <w:bCs/>
          <w:spacing w:val="-2"/>
          <w:szCs w:val="22"/>
        </w:rPr>
      </w:pPr>
    </w:p>
    <w:p w14:paraId="541D9BA4" w14:textId="77777777" w:rsidR="00FA3162" w:rsidRDefault="00CF063A" w:rsidP="00FA3162">
      <w:pPr>
        <w:pStyle w:val="BodyText"/>
        <w:spacing w:before="181"/>
        <w:ind w:left="0"/>
        <w:jc w:val="both"/>
        <w:rPr>
          <w:bCs/>
          <w:spacing w:val="-2"/>
          <w:szCs w:val="22"/>
        </w:rPr>
      </w:pPr>
      <w:r>
        <w:rPr>
          <w:bCs/>
          <w:spacing w:val="-2"/>
          <w:szCs w:val="22"/>
        </w:rPr>
        <w:t>Power Distribution:</w:t>
      </w:r>
      <w:bookmarkStart w:id="1" w:name="_Hlk214057143"/>
    </w:p>
    <w:p w14:paraId="2692EFAC" w14:textId="5F6EEA9B" w:rsidR="00FA3162" w:rsidRPr="002128FD" w:rsidRDefault="00FA3162" w:rsidP="00FA3162">
      <w:pPr>
        <w:pStyle w:val="BodyText"/>
        <w:numPr>
          <w:ilvl w:val="0"/>
          <w:numId w:val="19"/>
        </w:numPr>
        <w:spacing w:before="181"/>
        <w:jc w:val="both"/>
        <w:rPr>
          <w:bCs/>
          <w:spacing w:val="-2"/>
          <w:szCs w:val="22"/>
        </w:rPr>
      </w:pPr>
      <w:r>
        <w:t>5V regulated DC power supplied to</w:t>
      </w:r>
      <w:r>
        <w:rPr>
          <w:spacing w:val="-2"/>
        </w:rPr>
        <w:t xml:space="preserve"> </w:t>
      </w:r>
      <w:r>
        <w:t>Arduino and sensors</w:t>
      </w:r>
      <w:bookmarkEnd w:id="1"/>
      <w:r w:rsidR="00FB1DE7">
        <w:t>.</w:t>
      </w:r>
    </w:p>
    <w:p w14:paraId="4CAA832E" w14:textId="3AFEE39E" w:rsidR="002128FD" w:rsidRPr="002128FD" w:rsidRDefault="002128FD" w:rsidP="00FA3162">
      <w:pPr>
        <w:pStyle w:val="BodyText"/>
        <w:numPr>
          <w:ilvl w:val="0"/>
          <w:numId w:val="19"/>
        </w:numPr>
        <w:spacing w:before="181"/>
        <w:jc w:val="both"/>
        <w:rPr>
          <w:bCs/>
          <w:spacing w:val="-2"/>
          <w:szCs w:val="22"/>
        </w:rPr>
      </w:pPr>
      <w:bookmarkStart w:id="2" w:name="_Hlk214057158"/>
      <w:r>
        <w:t>3.3V step-down regulator for ESP8266 module</w:t>
      </w:r>
      <w:bookmarkEnd w:id="2"/>
      <w:r w:rsidR="00FB1DE7">
        <w:t>.</w:t>
      </w:r>
    </w:p>
    <w:p w14:paraId="7E67CED3" w14:textId="14EB42AC" w:rsidR="00FB1DE7" w:rsidRDefault="00FB1DE7" w:rsidP="00FB1DE7">
      <w:pPr>
        <w:pStyle w:val="BodyText"/>
        <w:numPr>
          <w:ilvl w:val="0"/>
          <w:numId w:val="19"/>
        </w:numPr>
        <w:spacing w:before="156"/>
      </w:pPr>
      <w:bookmarkStart w:id="3" w:name="_Hlk214057164"/>
      <w:r>
        <w:t>Capacitive filtering (100 µF, 10 µF) on power lines to suppress switching noise</w:t>
      </w:r>
      <w:bookmarkEnd w:id="3"/>
      <w:r>
        <w:t>.</w:t>
      </w:r>
    </w:p>
    <w:p w14:paraId="6247241B" w14:textId="77777777" w:rsidR="00FB1DE7" w:rsidRDefault="00FB1DE7" w:rsidP="00FB1DE7">
      <w:pPr>
        <w:pStyle w:val="BodyText"/>
        <w:spacing w:before="156"/>
        <w:ind w:left="0"/>
      </w:pPr>
    </w:p>
    <w:p w14:paraId="3EC11633" w14:textId="77777777" w:rsidR="005668FC" w:rsidRDefault="005668FC" w:rsidP="00FB1DE7">
      <w:pPr>
        <w:pStyle w:val="BodyText"/>
        <w:spacing w:before="156"/>
        <w:ind w:left="0"/>
      </w:pPr>
    </w:p>
    <w:p w14:paraId="3A3866E3" w14:textId="77777777" w:rsidR="005668FC" w:rsidRDefault="005668FC" w:rsidP="00FB1DE7">
      <w:pPr>
        <w:pStyle w:val="BodyText"/>
        <w:spacing w:before="156"/>
        <w:ind w:left="0"/>
      </w:pPr>
    </w:p>
    <w:p w14:paraId="65136DB6" w14:textId="77777777" w:rsidR="005668FC" w:rsidRDefault="005668FC" w:rsidP="00FB1DE7">
      <w:pPr>
        <w:pStyle w:val="BodyText"/>
        <w:spacing w:before="156"/>
        <w:ind w:left="0"/>
      </w:pPr>
    </w:p>
    <w:p w14:paraId="76B342AB" w14:textId="77777777" w:rsidR="005668FC" w:rsidRDefault="005668FC" w:rsidP="00FB1DE7">
      <w:pPr>
        <w:pStyle w:val="BodyText"/>
        <w:spacing w:before="156"/>
        <w:ind w:left="0"/>
      </w:pPr>
    </w:p>
    <w:p w14:paraId="7CBBEF80" w14:textId="77777777" w:rsidR="005668FC" w:rsidRDefault="005668FC" w:rsidP="00FB1DE7">
      <w:pPr>
        <w:pStyle w:val="BodyText"/>
        <w:spacing w:before="156"/>
        <w:ind w:left="0"/>
      </w:pPr>
    </w:p>
    <w:p w14:paraId="39E82802" w14:textId="77777777" w:rsidR="005668FC" w:rsidRDefault="005668FC" w:rsidP="00FB1DE7">
      <w:pPr>
        <w:pStyle w:val="BodyText"/>
        <w:spacing w:before="156"/>
        <w:ind w:left="0"/>
      </w:pPr>
    </w:p>
    <w:p w14:paraId="00DA8BDD" w14:textId="50DFEF32" w:rsidR="00FB1DE7" w:rsidRDefault="002A402C" w:rsidP="00FB1DE7">
      <w:pPr>
        <w:pStyle w:val="BodyText"/>
        <w:spacing w:before="156"/>
        <w:ind w:left="0"/>
      </w:pPr>
      <w:r>
        <w:lastRenderedPageBreak/>
        <w:t>A</w:t>
      </w:r>
      <w:r w:rsidR="005C2B94">
        <w:t>.</w:t>
      </w:r>
      <w:r>
        <w:t xml:space="preserve">2: React </w:t>
      </w:r>
      <w:r w:rsidR="00F60F26">
        <w:t>Dashboard Component:</w:t>
      </w:r>
    </w:p>
    <w:p w14:paraId="149C8209" w14:textId="2EB218F4" w:rsidR="005668FC" w:rsidRDefault="005668FC" w:rsidP="00FB1DE7">
      <w:pPr>
        <w:pStyle w:val="BodyText"/>
        <w:spacing w:before="156"/>
        <w:ind w:left="0"/>
      </w:pPr>
      <w:r>
        <w:t xml:space="preserve">In the below Fig. </w:t>
      </w:r>
      <w:r w:rsidR="00147138">
        <w:t>9</w:t>
      </w:r>
      <w:r>
        <w:t>.</w:t>
      </w:r>
      <w:r w:rsidR="00A87267">
        <w:t>1,</w:t>
      </w:r>
      <w:r>
        <w:t xml:space="preserve"> Fig</w:t>
      </w:r>
      <w:r w:rsidR="00147138">
        <w:t>.</w:t>
      </w:r>
      <w:r>
        <w:t xml:space="preserve"> </w:t>
      </w:r>
      <w:r w:rsidR="00147138">
        <w:t>9</w:t>
      </w:r>
      <w:r w:rsidR="00DE5CEF">
        <w:t>.</w:t>
      </w:r>
      <w:r w:rsidR="00A87267">
        <w:t>2, Fig</w:t>
      </w:r>
      <w:r w:rsidR="00147138">
        <w:t>. 9</w:t>
      </w:r>
      <w:r w:rsidR="00A87267">
        <w:t>.3 shows how the frontend of our project</w:t>
      </w:r>
      <w:r w:rsidR="008A4695">
        <w:t xml:space="preserve"> and how MK Sentinel works in live dashboard.</w:t>
      </w:r>
    </w:p>
    <w:p w14:paraId="2E66F5C1" w14:textId="63E1A86B" w:rsidR="00F60F26" w:rsidRDefault="00267E5D" w:rsidP="00FB1DE7">
      <w:pPr>
        <w:pStyle w:val="BodyText"/>
        <w:spacing w:before="156"/>
        <w:ind w:left="0"/>
      </w:pPr>
      <w:r>
        <w:rPr>
          <w:noProof/>
        </w:rPr>
        <w:drawing>
          <wp:inline distT="0" distB="0" distL="0" distR="0" wp14:anchorId="44364053" wp14:editId="4904917E">
            <wp:extent cx="6400800" cy="3600450"/>
            <wp:effectExtent l="0" t="0" r="0" b="0"/>
            <wp:docPr id="303982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p>
    <w:p w14:paraId="61E22EE7" w14:textId="3710E486" w:rsidR="007A2CCB" w:rsidRDefault="007A2CCB" w:rsidP="00D3622A">
      <w:pPr>
        <w:pStyle w:val="BodyText"/>
        <w:spacing w:line="266" w:lineRule="auto"/>
        <w:ind w:left="0"/>
        <w:jc w:val="center"/>
      </w:pPr>
      <w:r>
        <w:t>Fig</w:t>
      </w:r>
      <w:r w:rsidR="00147138">
        <w:t>.</w:t>
      </w:r>
      <w:r w:rsidR="00797853">
        <w:t>:</w:t>
      </w:r>
      <w:r w:rsidR="006316ED">
        <w:t>9</w:t>
      </w:r>
      <w:r w:rsidR="00D3622A">
        <w:t>.1</w:t>
      </w:r>
      <w:r w:rsidR="00D3622A" w:rsidRPr="00D3622A">
        <w:t xml:space="preserve"> React Dashboard Home</w:t>
      </w:r>
    </w:p>
    <w:p w14:paraId="29A5033C" w14:textId="77777777" w:rsidR="00BB590A" w:rsidRDefault="00BB590A" w:rsidP="00D3622A">
      <w:pPr>
        <w:pStyle w:val="BodyText"/>
        <w:spacing w:line="266" w:lineRule="auto"/>
        <w:ind w:left="0"/>
        <w:jc w:val="center"/>
      </w:pPr>
    </w:p>
    <w:p w14:paraId="0EE768C2" w14:textId="77777777" w:rsidR="00A87267" w:rsidRDefault="00A87267" w:rsidP="00FB1DE7">
      <w:pPr>
        <w:pStyle w:val="BodyText"/>
        <w:spacing w:before="156"/>
        <w:ind w:left="0"/>
      </w:pPr>
    </w:p>
    <w:p w14:paraId="6BD0EC42" w14:textId="33DBB625" w:rsidR="00267E5D" w:rsidRDefault="00784B66" w:rsidP="00FB1DE7">
      <w:pPr>
        <w:pStyle w:val="BodyText"/>
        <w:spacing w:before="156"/>
        <w:ind w:left="0"/>
      </w:pPr>
      <w:r>
        <w:rPr>
          <w:noProof/>
        </w:rPr>
        <w:lastRenderedPageBreak/>
        <w:drawing>
          <wp:inline distT="0" distB="0" distL="0" distR="0" wp14:anchorId="6F441378" wp14:editId="3BC959A2">
            <wp:extent cx="6400800" cy="3600450"/>
            <wp:effectExtent l="0" t="0" r="0" b="0"/>
            <wp:docPr id="1759390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p>
    <w:p w14:paraId="4C287C8E" w14:textId="4CA66A6A" w:rsidR="00D3622A" w:rsidRDefault="00D3622A" w:rsidP="00FE3AD5">
      <w:pPr>
        <w:pStyle w:val="BodyText"/>
        <w:spacing w:before="156"/>
        <w:ind w:left="0"/>
        <w:jc w:val="center"/>
      </w:pPr>
      <w:r>
        <w:t>Fig</w:t>
      </w:r>
      <w:r w:rsidR="00147138">
        <w:t>.</w:t>
      </w:r>
      <w:r w:rsidR="00797853">
        <w:t>:</w:t>
      </w:r>
      <w:r w:rsidR="00BB590A">
        <w:t>9</w:t>
      </w:r>
      <w:r w:rsidR="00991285">
        <w:t>.2</w:t>
      </w:r>
      <w:r w:rsidR="00991285" w:rsidRPr="00FE3AD5">
        <w:t xml:space="preserve"> Real</w:t>
      </w:r>
      <w:r w:rsidR="00FE3AD5" w:rsidRPr="00FE3AD5">
        <w:t>-Time Sensor Display</w:t>
      </w:r>
    </w:p>
    <w:p w14:paraId="61D52C00" w14:textId="1001C3FF" w:rsidR="00784B66" w:rsidRDefault="00784B66" w:rsidP="00FB1DE7">
      <w:pPr>
        <w:pStyle w:val="BodyText"/>
        <w:spacing w:before="156"/>
        <w:ind w:left="0"/>
      </w:pPr>
      <w:r>
        <w:rPr>
          <w:noProof/>
        </w:rPr>
        <w:drawing>
          <wp:inline distT="0" distB="0" distL="0" distR="0" wp14:anchorId="7A8BAD00" wp14:editId="010BC676">
            <wp:extent cx="6400800" cy="3600450"/>
            <wp:effectExtent l="0" t="0" r="0" b="0"/>
            <wp:docPr id="1359714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p>
    <w:p w14:paraId="08604893" w14:textId="5EAD2B53" w:rsidR="00D3622A" w:rsidRDefault="00D3622A" w:rsidP="00991285">
      <w:pPr>
        <w:pStyle w:val="BodyText"/>
        <w:spacing w:before="156"/>
        <w:ind w:left="0"/>
        <w:jc w:val="center"/>
      </w:pPr>
      <w:r>
        <w:t>Fig</w:t>
      </w:r>
      <w:r w:rsidR="00147138">
        <w:t>.</w:t>
      </w:r>
      <w:r w:rsidR="00797853">
        <w:t>:</w:t>
      </w:r>
      <w:r w:rsidR="00BB590A">
        <w:t>9</w:t>
      </w:r>
      <w:r w:rsidR="00991285">
        <w:t>.3</w:t>
      </w:r>
      <w:r w:rsidR="00991285" w:rsidRPr="00991285">
        <w:t xml:space="preserve"> Alert Notification Interface</w:t>
      </w:r>
    </w:p>
    <w:p w14:paraId="614722B8" w14:textId="77777777" w:rsidR="00784B66" w:rsidRDefault="00784B66" w:rsidP="00FB1DE7">
      <w:pPr>
        <w:pStyle w:val="BodyText"/>
        <w:spacing w:before="156"/>
        <w:ind w:left="0"/>
      </w:pPr>
    </w:p>
    <w:p w14:paraId="0844D989" w14:textId="1D8A39EF" w:rsidR="00FB1DE7" w:rsidRDefault="00FB1DE7" w:rsidP="00EF1685">
      <w:pPr>
        <w:pStyle w:val="BodyText"/>
        <w:spacing w:before="156"/>
        <w:ind w:left="0"/>
      </w:pPr>
    </w:p>
    <w:p w14:paraId="66C23255" w14:textId="77777777" w:rsidR="00FB1DE7" w:rsidRPr="00FB1DE7" w:rsidRDefault="00FB1DE7" w:rsidP="00EF1685">
      <w:pPr>
        <w:pStyle w:val="BodyText"/>
        <w:spacing w:before="156"/>
      </w:pPr>
    </w:p>
    <w:p w14:paraId="47A19FD9" w14:textId="071AAF6C" w:rsidR="008A4695" w:rsidRDefault="005C2B94" w:rsidP="00EF1685">
      <w:pPr>
        <w:pStyle w:val="BodyText"/>
        <w:spacing w:before="181"/>
        <w:ind w:left="0"/>
      </w:pPr>
      <w:r w:rsidRPr="006D5E69">
        <w:t>A.3 Arduino Firmware Code Snippet</w:t>
      </w:r>
      <w:r w:rsidR="00EF1685" w:rsidRPr="006D5E69">
        <w:t>:</w:t>
      </w:r>
    </w:p>
    <w:p w14:paraId="3FE1F177" w14:textId="7E2B59AE" w:rsidR="00CF063A" w:rsidRPr="008A4695" w:rsidRDefault="008A4695" w:rsidP="008A4695">
      <w:pPr>
        <w:pStyle w:val="BodyText"/>
        <w:spacing w:before="156"/>
        <w:ind w:left="0"/>
      </w:pPr>
      <w:r>
        <w:t xml:space="preserve">In the below Fig. </w:t>
      </w:r>
      <w:r w:rsidR="00147138">
        <w:t>9</w:t>
      </w:r>
      <w:r>
        <w:t>.</w:t>
      </w:r>
      <w:r>
        <w:rPr>
          <w:noProof/>
        </w:rPr>
        <w:drawing>
          <wp:anchor distT="0" distB="0" distL="114300" distR="114300" simplePos="0" relativeHeight="487592448" behindDoc="0" locked="0" layoutInCell="1" allowOverlap="1" wp14:anchorId="28A13CB1" wp14:editId="46AEA555">
            <wp:simplePos x="0" y="0"/>
            <wp:positionH relativeFrom="margin">
              <wp:align>center</wp:align>
            </wp:positionH>
            <wp:positionV relativeFrom="paragraph">
              <wp:posOffset>600710</wp:posOffset>
            </wp:positionV>
            <wp:extent cx="4584700" cy="5778500"/>
            <wp:effectExtent l="0" t="0" r="6350" b="0"/>
            <wp:wrapTopAndBottom/>
            <wp:docPr id="2139114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4700" cy="5778500"/>
                    </a:xfrm>
                    <a:prstGeom prst="rect">
                      <a:avLst/>
                    </a:prstGeom>
                    <a:noFill/>
                    <a:ln>
                      <a:noFill/>
                    </a:ln>
                  </pic:spPr>
                </pic:pic>
              </a:graphicData>
            </a:graphic>
          </wp:anchor>
        </w:drawing>
      </w:r>
      <w:r w:rsidR="00A213BA">
        <w:t>4, it shows the backend code of NQ2 Sensor and how is it working to fetch the live data.</w:t>
      </w:r>
      <w:r w:rsidR="00EF1685">
        <w:rPr>
          <w:bCs/>
          <w:spacing w:val="-2"/>
          <w:szCs w:val="22"/>
        </w:rPr>
        <w:br/>
      </w:r>
    </w:p>
    <w:p w14:paraId="1E1ACF08" w14:textId="53A54125" w:rsidR="00991285" w:rsidRPr="008A4695" w:rsidRDefault="00D3622A" w:rsidP="006D5E69">
      <w:pPr>
        <w:pStyle w:val="BodyText"/>
        <w:spacing w:before="181"/>
        <w:ind w:left="0"/>
        <w:jc w:val="center"/>
      </w:pPr>
      <w:r w:rsidRPr="00991285">
        <w:t>Fig</w:t>
      </w:r>
      <w:r w:rsidR="00147138">
        <w:t>.</w:t>
      </w:r>
      <w:r w:rsidR="00797853">
        <w:t>:</w:t>
      </w:r>
      <w:r w:rsidR="006316ED">
        <w:t>9</w:t>
      </w:r>
      <w:r w:rsidRPr="00991285">
        <w:t>.4</w:t>
      </w:r>
      <w:r w:rsidR="00991285" w:rsidRPr="00991285">
        <w:t xml:space="preserve"> MQ2 Sensor Runnable Code</w:t>
      </w:r>
    </w:p>
    <w:p w14:paraId="72C16569" w14:textId="77777777" w:rsidR="00A213BA" w:rsidRDefault="00A213BA" w:rsidP="006D5E69">
      <w:pPr>
        <w:pStyle w:val="BodyText"/>
        <w:spacing w:before="181"/>
        <w:ind w:left="0"/>
        <w:jc w:val="center"/>
        <w:rPr>
          <w:bCs/>
          <w:spacing w:val="-2"/>
          <w:szCs w:val="22"/>
        </w:rPr>
      </w:pPr>
    </w:p>
    <w:p w14:paraId="0B85C52B" w14:textId="1EF33192" w:rsidR="006D5E69" w:rsidRDefault="006D5E69" w:rsidP="006D5E69">
      <w:pPr>
        <w:pStyle w:val="BodyText"/>
        <w:spacing w:before="181"/>
        <w:ind w:left="0"/>
        <w:jc w:val="center"/>
        <w:rPr>
          <w:bCs/>
          <w:spacing w:val="-2"/>
          <w:szCs w:val="22"/>
        </w:rPr>
      </w:pPr>
      <w:r>
        <w:rPr>
          <w:bCs/>
          <w:spacing w:val="-2"/>
          <w:szCs w:val="22"/>
        </w:rPr>
        <w:lastRenderedPageBreak/>
        <w:t>APP</w:t>
      </w:r>
      <w:r w:rsidR="00246477">
        <w:rPr>
          <w:bCs/>
          <w:spacing w:val="-2"/>
          <w:szCs w:val="22"/>
        </w:rPr>
        <w:t>ENDIX – II</w:t>
      </w:r>
    </w:p>
    <w:p w14:paraId="4B7BDCAA" w14:textId="7956E538" w:rsidR="00246477" w:rsidRDefault="0032710D" w:rsidP="00246477">
      <w:pPr>
        <w:pStyle w:val="BodyText"/>
        <w:spacing w:before="181"/>
        <w:ind w:left="0"/>
        <w:jc w:val="both"/>
        <w:rPr>
          <w:bCs/>
          <w:spacing w:val="-2"/>
          <w:szCs w:val="22"/>
        </w:rPr>
      </w:pPr>
      <w:r>
        <w:rPr>
          <w:bCs/>
          <w:spacing w:val="-2"/>
          <w:szCs w:val="22"/>
        </w:rPr>
        <w:t xml:space="preserve">A.4 Detailed </w:t>
      </w:r>
      <w:r w:rsidR="0062763F">
        <w:rPr>
          <w:bCs/>
          <w:spacing w:val="-2"/>
          <w:szCs w:val="22"/>
        </w:rPr>
        <w:t>Testing Protocol</w:t>
      </w:r>
    </w:p>
    <w:p w14:paraId="65913309" w14:textId="16211927" w:rsidR="0062763F" w:rsidRDefault="0062763F" w:rsidP="00246477">
      <w:pPr>
        <w:pStyle w:val="BodyText"/>
        <w:spacing w:before="181"/>
        <w:ind w:left="0"/>
        <w:jc w:val="both"/>
        <w:rPr>
          <w:bCs/>
          <w:spacing w:val="-2"/>
          <w:szCs w:val="22"/>
        </w:rPr>
      </w:pPr>
      <w:r>
        <w:rPr>
          <w:bCs/>
          <w:spacing w:val="-2"/>
          <w:szCs w:val="22"/>
        </w:rPr>
        <w:t xml:space="preserve">Phase 1: </w:t>
      </w:r>
      <w:r w:rsidR="00E01A5A" w:rsidRPr="00E01A5A">
        <w:rPr>
          <w:bCs/>
          <w:spacing w:val="-2"/>
          <w:szCs w:val="22"/>
        </w:rPr>
        <w:t>Unit Testing (Component-Level)</w:t>
      </w:r>
    </w:p>
    <w:p w14:paraId="56C1B54D" w14:textId="20FF0392" w:rsidR="00E01A5A" w:rsidRDefault="00F16E86" w:rsidP="00292549">
      <w:pPr>
        <w:pStyle w:val="BodyText"/>
        <w:numPr>
          <w:ilvl w:val="0"/>
          <w:numId w:val="20"/>
        </w:numPr>
        <w:spacing w:before="181"/>
        <w:jc w:val="both"/>
      </w:pPr>
      <w:r>
        <w:t>Verified</w:t>
      </w:r>
      <w:r>
        <w:rPr>
          <w:spacing w:val="-4"/>
        </w:rPr>
        <w:t xml:space="preserve"> </w:t>
      </w:r>
      <w:r>
        <w:t>MQ-2,</w:t>
      </w:r>
      <w:r>
        <w:rPr>
          <w:spacing w:val="-4"/>
        </w:rPr>
        <w:t xml:space="preserve"> </w:t>
      </w:r>
      <w:r>
        <w:t>MQ-6,</w:t>
      </w:r>
      <w:r>
        <w:rPr>
          <w:spacing w:val="-8"/>
        </w:rPr>
        <w:t xml:space="preserve"> </w:t>
      </w:r>
      <w:r>
        <w:t>YG1006,</w:t>
      </w:r>
      <w:r>
        <w:rPr>
          <w:spacing w:val="-4"/>
        </w:rPr>
        <w:t xml:space="preserve"> </w:t>
      </w:r>
      <w:r>
        <w:t>DHT11</w:t>
      </w:r>
      <w:r>
        <w:rPr>
          <w:spacing w:val="-4"/>
        </w:rPr>
        <w:t xml:space="preserve"> </w:t>
      </w:r>
      <w:r>
        <w:t>sensor</w:t>
      </w:r>
      <w:r>
        <w:rPr>
          <w:spacing w:val="-4"/>
        </w:rPr>
        <w:t xml:space="preserve"> </w:t>
      </w:r>
      <w:r>
        <w:t>functionality</w:t>
      </w:r>
      <w:r>
        <w:rPr>
          <w:spacing w:val="-4"/>
        </w:rPr>
        <w:t xml:space="preserve"> </w:t>
      </w:r>
      <w:r>
        <w:t>individually.</w:t>
      </w:r>
    </w:p>
    <w:p w14:paraId="03E1EF93" w14:textId="72395B23" w:rsidR="00F16E86" w:rsidRDefault="00F16E86" w:rsidP="00292549">
      <w:pPr>
        <w:pStyle w:val="BodyText"/>
        <w:numPr>
          <w:ilvl w:val="0"/>
          <w:numId w:val="20"/>
        </w:numPr>
        <w:spacing w:before="181"/>
        <w:jc w:val="both"/>
      </w:pPr>
      <w:r w:rsidRPr="00F16E86">
        <w:t>Confirmed ADC linearity and DHT11 temperature accuracy (±0.5°C)</w:t>
      </w:r>
      <w:r>
        <w:t>.</w:t>
      </w:r>
    </w:p>
    <w:p w14:paraId="3E02818B" w14:textId="7E418A64" w:rsidR="00292549" w:rsidRDefault="00292549" w:rsidP="00292549">
      <w:pPr>
        <w:pStyle w:val="BodyText"/>
        <w:numPr>
          <w:ilvl w:val="0"/>
          <w:numId w:val="20"/>
        </w:numPr>
        <w:spacing w:before="181"/>
        <w:jc w:val="both"/>
      </w:pPr>
      <w:r w:rsidRPr="00292549">
        <w:t>Tested buzzer and LED indicator hardware</w:t>
      </w:r>
      <w:r>
        <w:t>.</w:t>
      </w:r>
    </w:p>
    <w:p w14:paraId="1513E447" w14:textId="77777777" w:rsidR="00292549" w:rsidRDefault="00292549" w:rsidP="00292549">
      <w:pPr>
        <w:pStyle w:val="BodyText"/>
        <w:spacing w:before="181"/>
        <w:ind w:left="720"/>
        <w:jc w:val="both"/>
      </w:pPr>
    </w:p>
    <w:p w14:paraId="024CE7A6" w14:textId="659998A5" w:rsidR="00292549" w:rsidRDefault="00292549" w:rsidP="00292549">
      <w:pPr>
        <w:pStyle w:val="BodyText"/>
        <w:spacing w:before="181"/>
        <w:ind w:left="0"/>
        <w:jc w:val="both"/>
        <w:rPr>
          <w:bCs/>
          <w:spacing w:val="-2"/>
          <w:szCs w:val="22"/>
        </w:rPr>
      </w:pPr>
      <w:r>
        <w:rPr>
          <w:bCs/>
          <w:spacing w:val="-2"/>
          <w:szCs w:val="22"/>
        </w:rPr>
        <w:t xml:space="preserve">Phase 2: </w:t>
      </w:r>
      <w:r w:rsidR="00B07505">
        <w:t>Integration</w:t>
      </w:r>
      <w:r w:rsidR="00B07505">
        <w:rPr>
          <w:spacing w:val="-4"/>
        </w:rPr>
        <w:t xml:space="preserve"> </w:t>
      </w:r>
      <w:r w:rsidR="00B07505">
        <w:t>Testing</w:t>
      </w:r>
      <w:r w:rsidR="00B07505">
        <w:rPr>
          <w:spacing w:val="-3"/>
        </w:rPr>
        <w:t xml:space="preserve"> </w:t>
      </w:r>
      <w:r w:rsidR="00B07505">
        <w:t>(System-</w:t>
      </w:r>
      <w:r w:rsidR="00B07505">
        <w:rPr>
          <w:spacing w:val="-2"/>
        </w:rPr>
        <w:t>Level)</w:t>
      </w:r>
    </w:p>
    <w:p w14:paraId="1C55391F" w14:textId="23B7F61B" w:rsidR="00404BCF" w:rsidRDefault="00404BCF" w:rsidP="00292549">
      <w:pPr>
        <w:pStyle w:val="BodyText"/>
        <w:numPr>
          <w:ilvl w:val="0"/>
          <w:numId w:val="20"/>
        </w:numPr>
        <w:spacing w:before="181"/>
        <w:jc w:val="both"/>
      </w:pPr>
      <w:r>
        <w:t>Verified</w:t>
      </w:r>
      <w:r>
        <w:rPr>
          <w:spacing w:val="-12"/>
        </w:rPr>
        <w:t xml:space="preserve"> </w:t>
      </w:r>
      <w:r>
        <w:t>Arduino</w:t>
      </w:r>
      <w:r>
        <w:rPr>
          <w:spacing w:val="-4"/>
        </w:rPr>
        <w:t xml:space="preserve"> </w:t>
      </w:r>
      <w:r>
        <w:t>firmware</w:t>
      </w:r>
      <w:r>
        <w:rPr>
          <w:spacing w:val="-4"/>
        </w:rPr>
        <w:t xml:space="preserve"> </w:t>
      </w:r>
      <w:r>
        <w:t>compilation</w:t>
      </w:r>
      <w:r>
        <w:rPr>
          <w:spacing w:val="-4"/>
        </w:rPr>
        <w:t xml:space="preserve"> </w:t>
      </w:r>
      <w:r>
        <w:t>and</w:t>
      </w:r>
      <w:r>
        <w:rPr>
          <w:spacing w:val="-4"/>
        </w:rPr>
        <w:t xml:space="preserve"> </w:t>
      </w:r>
      <w:r>
        <w:t>upload</w:t>
      </w:r>
      <w:r>
        <w:rPr>
          <w:spacing w:val="-4"/>
        </w:rPr>
        <w:t xml:space="preserve"> </w:t>
      </w:r>
      <w:r>
        <w:t>without</w:t>
      </w:r>
      <w:r>
        <w:rPr>
          <w:spacing w:val="-4"/>
        </w:rPr>
        <w:t xml:space="preserve"> </w:t>
      </w:r>
      <w:r>
        <w:t>errors</w:t>
      </w:r>
      <w:r w:rsidR="00457219">
        <w:t>.</w:t>
      </w:r>
    </w:p>
    <w:p w14:paraId="0C6A8155" w14:textId="7D72A3B4" w:rsidR="00457219" w:rsidRDefault="00457219" w:rsidP="00292549">
      <w:pPr>
        <w:pStyle w:val="BodyText"/>
        <w:numPr>
          <w:ilvl w:val="0"/>
          <w:numId w:val="20"/>
        </w:numPr>
        <w:spacing w:before="181"/>
        <w:jc w:val="both"/>
      </w:pPr>
      <w:r w:rsidRPr="00457219">
        <w:t xml:space="preserve">Confirmed 1 Hz </w:t>
      </w:r>
      <w:r w:rsidR="003C7211">
        <w:t>synchronised</w:t>
      </w:r>
      <w:r w:rsidRPr="00457219">
        <w:t xml:space="preserve"> sampling across all sensors</w:t>
      </w:r>
      <w:r>
        <w:t>.</w:t>
      </w:r>
    </w:p>
    <w:p w14:paraId="7A1492B3" w14:textId="1A943BB2" w:rsidR="00292549" w:rsidRDefault="00830649" w:rsidP="00292549">
      <w:pPr>
        <w:pStyle w:val="BodyText"/>
        <w:numPr>
          <w:ilvl w:val="0"/>
          <w:numId w:val="20"/>
        </w:numPr>
        <w:spacing w:before="181"/>
        <w:jc w:val="both"/>
      </w:pPr>
      <w:r>
        <w:t>Validated</w:t>
      </w:r>
      <w:r>
        <w:rPr>
          <w:spacing w:val="-5"/>
        </w:rPr>
        <w:t xml:space="preserve"> </w:t>
      </w:r>
      <w:r>
        <w:t>moving</w:t>
      </w:r>
      <w:r>
        <w:rPr>
          <w:spacing w:val="-5"/>
        </w:rPr>
        <w:t xml:space="preserve"> </w:t>
      </w:r>
      <w:r>
        <w:t>average</w:t>
      </w:r>
      <w:r>
        <w:rPr>
          <w:spacing w:val="-5"/>
        </w:rPr>
        <w:t xml:space="preserve"> </w:t>
      </w:r>
      <w:r>
        <w:t>and</w:t>
      </w:r>
      <w:r>
        <w:rPr>
          <w:spacing w:val="-5"/>
        </w:rPr>
        <w:t xml:space="preserve"> </w:t>
      </w:r>
      <w:r>
        <w:t>Z-score</w:t>
      </w:r>
      <w:r>
        <w:rPr>
          <w:spacing w:val="-5"/>
        </w:rPr>
        <w:t xml:space="preserve"> </w:t>
      </w:r>
      <w:r>
        <w:t>preprocessing</w:t>
      </w:r>
      <w:r>
        <w:rPr>
          <w:spacing w:val="-5"/>
        </w:rPr>
        <w:t xml:space="preserve"> </w:t>
      </w:r>
      <w:r>
        <w:t>algorithms.</w:t>
      </w:r>
    </w:p>
    <w:p w14:paraId="25EA2EB9" w14:textId="3701347B" w:rsidR="00830649" w:rsidRDefault="00634F1A" w:rsidP="00292549">
      <w:pPr>
        <w:pStyle w:val="BodyText"/>
        <w:numPr>
          <w:ilvl w:val="0"/>
          <w:numId w:val="20"/>
        </w:numPr>
        <w:spacing w:before="181"/>
        <w:jc w:val="both"/>
      </w:pPr>
      <w:r>
        <w:t>Tested decision tree inference on representative sensor vectors.</w:t>
      </w:r>
    </w:p>
    <w:p w14:paraId="191EC8D6" w14:textId="1D81257B" w:rsidR="0075035E" w:rsidRDefault="0075035E" w:rsidP="0075035E">
      <w:pPr>
        <w:pStyle w:val="BodyText"/>
        <w:numPr>
          <w:ilvl w:val="0"/>
          <w:numId w:val="20"/>
        </w:numPr>
        <w:spacing w:before="181"/>
        <w:jc w:val="both"/>
      </w:pPr>
      <w:r w:rsidRPr="0075035E">
        <w:t>Confirmed buzzer and LED triggering for each risk state</w:t>
      </w:r>
      <w:r>
        <w:t>.</w:t>
      </w:r>
    </w:p>
    <w:p w14:paraId="35D9F2E4" w14:textId="77777777" w:rsidR="0075035E" w:rsidRDefault="0075035E" w:rsidP="0075035E">
      <w:pPr>
        <w:pStyle w:val="BodyText"/>
        <w:spacing w:before="181"/>
        <w:ind w:left="720"/>
        <w:jc w:val="both"/>
      </w:pPr>
    </w:p>
    <w:p w14:paraId="2E5AE815" w14:textId="2B5EF801" w:rsidR="0075035E" w:rsidRDefault="0075035E" w:rsidP="0075035E">
      <w:pPr>
        <w:pStyle w:val="BodyText"/>
        <w:spacing w:before="181"/>
        <w:ind w:left="0"/>
        <w:jc w:val="both"/>
        <w:rPr>
          <w:bCs/>
          <w:spacing w:val="-2"/>
          <w:szCs w:val="22"/>
        </w:rPr>
      </w:pPr>
      <w:r>
        <w:rPr>
          <w:bCs/>
          <w:spacing w:val="-2"/>
          <w:szCs w:val="22"/>
        </w:rPr>
        <w:t xml:space="preserve">Phase </w:t>
      </w:r>
      <w:r w:rsidR="00890A7F">
        <w:rPr>
          <w:bCs/>
          <w:spacing w:val="-2"/>
          <w:szCs w:val="22"/>
        </w:rPr>
        <w:t>3</w:t>
      </w:r>
      <w:r>
        <w:rPr>
          <w:bCs/>
          <w:spacing w:val="-2"/>
          <w:szCs w:val="22"/>
        </w:rPr>
        <w:t xml:space="preserve">: </w:t>
      </w:r>
      <w:r w:rsidR="00890A7F" w:rsidRPr="00890A7F">
        <w:t>Functional Testing (User Scenario)</w:t>
      </w:r>
      <w:r w:rsidR="00890A7F">
        <w:t>:</w:t>
      </w:r>
    </w:p>
    <w:p w14:paraId="1F2FE3FA" w14:textId="77777777" w:rsidR="004A6E3F" w:rsidRDefault="004A6E3F" w:rsidP="0075035E">
      <w:pPr>
        <w:pStyle w:val="BodyText"/>
        <w:numPr>
          <w:ilvl w:val="0"/>
          <w:numId w:val="20"/>
        </w:numPr>
        <w:spacing w:before="181"/>
        <w:jc w:val="both"/>
      </w:pPr>
      <w:r>
        <w:t>Routine cooking: boiling water, sautéing vegetables, baking</w:t>
      </w:r>
    </w:p>
    <w:p w14:paraId="198B560C" w14:textId="77777777" w:rsidR="0042295A" w:rsidRPr="0042295A" w:rsidRDefault="0042295A" w:rsidP="0075035E">
      <w:pPr>
        <w:pStyle w:val="BodyText"/>
        <w:numPr>
          <w:ilvl w:val="0"/>
          <w:numId w:val="20"/>
        </w:numPr>
        <w:spacing w:before="181"/>
        <w:jc w:val="both"/>
      </w:pPr>
      <w:r>
        <w:t>Controlled LPG releases: 5–30 second puffs at varying magnitudes (10–100 ppm)</w:t>
      </w:r>
      <w:r>
        <w:rPr>
          <w:spacing w:val="40"/>
        </w:rPr>
        <w:t xml:space="preserve"> </w:t>
      </w:r>
    </w:p>
    <w:p w14:paraId="733DAE4F" w14:textId="77777777" w:rsidR="00F56BC4" w:rsidRDefault="00A30D01" w:rsidP="00F56BC4">
      <w:pPr>
        <w:pStyle w:val="BodyText"/>
        <w:numPr>
          <w:ilvl w:val="0"/>
          <w:numId w:val="20"/>
        </w:numPr>
        <w:spacing w:before="181"/>
        <w:jc w:val="both"/>
      </w:pPr>
      <w:r>
        <w:t>Incense smoke simulation for generic combustion testing.</w:t>
      </w:r>
    </w:p>
    <w:p w14:paraId="50462734" w14:textId="0FC04EB5" w:rsidR="0075035E" w:rsidRDefault="00656431" w:rsidP="00F56BC4">
      <w:pPr>
        <w:pStyle w:val="BodyText"/>
        <w:numPr>
          <w:ilvl w:val="0"/>
          <w:numId w:val="20"/>
        </w:numPr>
        <w:spacing w:before="181"/>
        <w:jc w:val="both"/>
      </w:pPr>
      <w:r w:rsidRPr="00656431">
        <w:t>Flame detection with candles and controlled open flame</w:t>
      </w:r>
      <w:r w:rsidR="00F95823">
        <w:t>.</w:t>
      </w:r>
    </w:p>
    <w:p w14:paraId="6E6C4BD5" w14:textId="77777777" w:rsidR="00F95823" w:rsidRDefault="00F95823" w:rsidP="00F95823">
      <w:pPr>
        <w:pStyle w:val="BodyText"/>
        <w:spacing w:before="181"/>
        <w:jc w:val="both"/>
      </w:pPr>
    </w:p>
    <w:p w14:paraId="6DEC6CA8" w14:textId="3ADD5B41" w:rsidR="00F95823" w:rsidRDefault="00F95823" w:rsidP="00F95823">
      <w:pPr>
        <w:pStyle w:val="BodyText"/>
        <w:spacing w:before="181"/>
        <w:ind w:left="0"/>
        <w:jc w:val="both"/>
        <w:rPr>
          <w:bCs/>
          <w:spacing w:val="-2"/>
          <w:szCs w:val="22"/>
        </w:rPr>
      </w:pPr>
      <w:r>
        <w:rPr>
          <w:bCs/>
          <w:spacing w:val="-2"/>
          <w:szCs w:val="22"/>
        </w:rPr>
        <w:t xml:space="preserve">Phase 4: </w:t>
      </w:r>
      <w:r w:rsidR="00A153F0">
        <w:t xml:space="preserve">Robustness </w:t>
      </w:r>
      <w:r w:rsidR="00A153F0">
        <w:rPr>
          <w:spacing w:val="-2"/>
        </w:rPr>
        <w:t>Testing</w:t>
      </w:r>
    </w:p>
    <w:p w14:paraId="672EBAEF" w14:textId="01D50C1C" w:rsidR="00CA0692" w:rsidRDefault="00CA0692" w:rsidP="00F95823">
      <w:pPr>
        <w:pStyle w:val="BodyText"/>
        <w:numPr>
          <w:ilvl w:val="0"/>
          <w:numId w:val="20"/>
        </w:numPr>
        <w:spacing w:before="181"/>
        <w:jc w:val="both"/>
      </w:pPr>
      <w:r>
        <w:t>Sensor calibration drift: verified accuracy after ±5% scaling.</w:t>
      </w:r>
    </w:p>
    <w:p w14:paraId="2FAEDC9D" w14:textId="62524EE5" w:rsidR="00C94BF9" w:rsidRDefault="00C94BF9" w:rsidP="00F95823">
      <w:pPr>
        <w:pStyle w:val="BodyText"/>
        <w:numPr>
          <w:ilvl w:val="0"/>
          <w:numId w:val="20"/>
        </w:numPr>
        <w:spacing w:before="181"/>
        <w:jc w:val="both"/>
      </w:pPr>
      <w:r>
        <w:t>Environmental</w:t>
      </w:r>
      <w:r>
        <w:rPr>
          <w:spacing w:val="-4"/>
        </w:rPr>
        <w:t xml:space="preserve"> </w:t>
      </w:r>
      <w:r>
        <w:t>temperature</w:t>
      </w:r>
      <w:r>
        <w:rPr>
          <w:spacing w:val="-4"/>
        </w:rPr>
        <w:t xml:space="preserve"> </w:t>
      </w:r>
      <w:r>
        <w:t>variation:</w:t>
      </w:r>
      <w:r>
        <w:rPr>
          <w:spacing w:val="-4"/>
        </w:rPr>
        <w:t xml:space="preserve"> </w:t>
      </w:r>
      <w:r>
        <w:t>-5°C</w:t>
      </w:r>
      <w:r>
        <w:rPr>
          <w:spacing w:val="-4"/>
        </w:rPr>
        <w:t xml:space="preserve"> </w:t>
      </w:r>
      <w:r>
        <w:t>to</w:t>
      </w:r>
      <w:r>
        <w:rPr>
          <w:spacing w:val="-4"/>
        </w:rPr>
        <w:t xml:space="preserve"> </w:t>
      </w:r>
      <w:r>
        <w:t>45°C</w:t>
      </w:r>
      <w:r>
        <w:rPr>
          <w:spacing w:val="-4"/>
        </w:rPr>
        <w:t xml:space="preserve"> </w:t>
      </w:r>
      <w:r>
        <w:t>ambient</w:t>
      </w:r>
      <w:r>
        <w:rPr>
          <w:spacing w:val="-4"/>
        </w:rPr>
        <w:t xml:space="preserve"> </w:t>
      </w:r>
      <w:r>
        <w:t>range.</w:t>
      </w:r>
    </w:p>
    <w:p w14:paraId="7E2A7A64" w14:textId="77777777" w:rsidR="00BB6514" w:rsidRDefault="00BB6514" w:rsidP="00F95823">
      <w:pPr>
        <w:pStyle w:val="BodyText"/>
        <w:numPr>
          <w:ilvl w:val="0"/>
          <w:numId w:val="20"/>
        </w:numPr>
        <w:spacing w:before="181"/>
        <w:jc w:val="both"/>
      </w:pPr>
      <w:r>
        <w:t>Humidity variation: 20–90% RH.</w:t>
      </w:r>
    </w:p>
    <w:p w14:paraId="6B8730CA" w14:textId="77777777" w:rsidR="00C23B61" w:rsidRDefault="00C23B61" w:rsidP="00C23B61">
      <w:pPr>
        <w:pStyle w:val="BodyText"/>
        <w:numPr>
          <w:ilvl w:val="0"/>
          <w:numId w:val="20"/>
        </w:numPr>
        <w:spacing w:before="181"/>
        <w:jc w:val="both"/>
      </w:pPr>
      <w:r w:rsidRPr="00C23B61">
        <w:t>Extended operation: 72-hour continuous monitoring</w:t>
      </w:r>
      <w:r>
        <w:t>.</w:t>
      </w:r>
    </w:p>
    <w:p w14:paraId="4E2A14C4" w14:textId="33D0554B" w:rsidR="00F16E86" w:rsidRPr="00816444" w:rsidRDefault="00816444" w:rsidP="00816444">
      <w:pPr>
        <w:pStyle w:val="BodyText"/>
        <w:numPr>
          <w:ilvl w:val="0"/>
          <w:numId w:val="20"/>
        </w:numPr>
        <w:spacing w:before="157"/>
      </w:pPr>
      <w:r>
        <w:rPr>
          <w:noProof/>
        </w:rPr>
        <w:lastRenderedPageBreak/>
        <mc:AlternateContent>
          <mc:Choice Requires="wps">
            <w:drawing>
              <wp:anchor distT="0" distB="0" distL="0" distR="0" simplePos="0" relativeHeight="487591424" behindDoc="0" locked="0" layoutInCell="1" allowOverlap="1" wp14:anchorId="5F185FE0" wp14:editId="45230E22">
                <wp:simplePos x="0" y="0"/>
                <wp:positionH relativeFrom="page">
                  <wp:posOffset>895350</wp:posOffset>
                </wp:positionH>
                <wp:positionV relativeFrom="paragraph">
                  <wp:posOffset>157382</wp:posOffset>
                </wp:positionV>
                <wp:extent cx="38100" cy="3810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6523"/>
                              </a:lnTo>
                              <a:lnTo>
                                <a:pt x="38099" y="19049"/>
                              </a:lnTo>
                              <a:lnTo>
                                <a:pt x="38099" y="21576"/>
                              </a:lnTo>
                              <a:lnTo>
                                <a:pt x="24006" y="3761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8E10CF" id="Graphic 65" o:spid="_x0000_s1026" style="position:absolute;margin-left:70.5pt;margin-top:12.4pt;width:3pt;height:3pt;z-index:48759142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" path="m21576,38099r-5053,l14093,37616,,21576,,16523,16523,r5053,l38099,16523r,2526l38099,21576,24006,37616r-2430,483xe" fillcolor="black" stroked="f">
                <v:path arrowok="t"/>
                <w10:wrap anchorx="page"/>
              </v:shape>
            </w:pict>
          </mc:Fallback>
        </mc:AlternateContent>
      </w:r>
      <w:r>
        <w:t>WiFi network disruption: WiFi router</w:t>
      </w:r>
      <w:r>
        <w:rPr>
          <w:spacing w:val="1"/>
        </w:rPr>
        <w:t xml:space="preserve"> </w:t>
      </w:r>
      <w:r>
        <w:t>powered off and on</w:t>
      </w:r>
      <w:r>
        <w:rPr>
          <w:spacing w:val="1"/>
        </w:rPr>
        <w:t xml:space="preserve"> </w:t>
      </w:r>
      <w:r>
        <w:t xml:space="preserve">to test </w:t>
      </w:r>
      <w:r>
        <w:rPr>
          <w:spacing w:val="-2"/>
        </w:rPr>
        <w:t>reconnection</w:t>
      </w:r>
    </w:p>
    <w:p w14:paraId="668DB1C4" w14:textId="77777777" w:rsidR="00816444" w:rsidRDefault="00816444" w:rsidP="00816444">
      <w:pPr>
        <w:pStyle w:val="BodyText"/>
        <w:spacing w:before="181"/>
        <w:ind w:left="0"/>
        <w:jc w:val="both"/>
        <w:rPr>
          <w:bCs/>
          <w:spacing w:val="-2"/>
          <w:szCs w:val="22"/>
        </w:rPr>
      </w:pPr>
    </w:p>
    <w:p w14:paraId="0A8E3FFB" w14:textId="3D367EA3" w:rsidR="00816444" w:rsidRDefault="00816444" w:rsidP="00816444">
      <w:pPr>
        <w:pStyle w:val="BodyText"/>
        <w:spacing w:before="181"/>
        <w:ind w:left="0"/>
        <w:jc w:val="both"/>
        <w:rPr>
          <w:bCs/>
          <w:spacing w:val="-2"/>
          <w:szCs w:val="22"/>
        </w:rPr>
      </w:pPr>
      <w:r>
        <w:rPr>
          <w:bCs/>
          <w:spacing w:val="-2"/>
          <w:szCs w:val="22"/>
        </w:rPr>
        <w:t xml:space="preserve">Phase 5: </w:t>
      </w:r>
      <w:r w:rsidR="00070382">
        <w:t xml:space="preserve">Field </w:t>
      </w:r>
      <w:r w:rsidR="00070382">
        <w:rPr>
          <w:spacing w:val="-2"/>
        </w:rPr>
        <w:t>Deployment</w:t>
      </w:r>
    </w:p>
    <w:p w14:paraId="58451CF1" w14:textId="77777777" w:rsidR="001A1324" w:rsidRDefault="001A1324" w:rsidP="00816444">
      <w:pPr>
        <w:pStyle w:val="BodyText"/>
        <w:numPr>
          <w:ilvl w:val="0"/>
          <w:numId w:val="20"/>
        </w:numPr>
        <w:spacing w:before="181"/>
        <w:jc w:val="both"/>
      </w:pPr>
      <w:r>
        <w:t>Installed</w:t>
      </w:r>
      <w:r>
        <w:rPr>
          <w:spacing w:val="-2"/>
        </w:rPr>
        <w:t xml:space="preserve"> </w:t>
      </w:r>
      <w:r>
        <w:t>systems</w:t>
      </w:r>
      <w:r>
        <w:rPr>
          <w:spacing w:val="-2"/>
        </w:rPr>
        <w:t xml:space="preserve"> </w:t>
      </w:r>
      <w:r>
        <w:t>in</w:t>
      </w:r>
      <w:r>
        <w:rPr>
          <w:spacing w:val="-2"/>
        </w:rPr>
        <w:t xml:space="preserve"> </w:t>
      </w:r>
      <w:r>
        <w:t>3</w:t>
      </w:r>
      <w:r>
        <w:rPr>
          <w:spacing w:val="-2"/>
        </w:rPr>
        <w:t xml:space="preserve"> </w:t>
      </w:r>
      <w:r>
        <w:t>volunteer</w:t>
      </w:r>
      <w:r>
        <w:rPr>
          <w:spacing w:val="-2"/>
        </w:rPr>
        <w:t xml:space="preserve"> </w:t>
      </w:r>
      <w:r>
        <w:t>households</w:t>
      </w:r>
      <w:r>
        <w:rPr>
          <w:spacing w:val="-2"/>
        </w:rPr>
        <w:t xml:space="preserve"> </w:t>
      </w:r>
      <w:r>
        <w:t>for</w:t>
      </w:r>
      <w:r>
        <w:rPr>
          <w:spacing w:val="-2"/>
        </w:rPr>
        <w:t xml:space="preserve"> </w:t>
      </w:r>
      <w:r>
        <w:t>30</w:t>
      </w:r>
      <w:r>
        <w:rPr>
          <w:spacing w:val="-2"/>
        </w:rPr>
        <w:t xml:space="preserve"> </w:t>
      </w:r>
      <w:r>
        <w:t>days</w:t>
      </w:r>
      <w:r>
        <w:rPr>
          <w:spacing w:val="-2"/>
        </w:rPr>
        <w:t xml:space="preserve"> </w:t>
      </w:r>
      <w:r>
        <w:t>continuous</w:t>
      </w:r>
      <w:r>
        <w:rPr>
          <w:spacing w:val="-2"/>
        </w:rPr>
        <w:t xml:space="preserve"> </w:t>
      </w:r>
      <w:r>
        <w:t xml:space="preserve">operation </w:t>
      </w:r>
    </w:p>
    <w:p w14:paraId="6BBEDEB8" w14:textId="77777777" w:rsidR="001E5D8D" w:rsidRDefault="001E5D8D" w:rsidP="00816444">
      <w:pPr>
        <w:pStyle w:val="BodyText"/>
        <w:numPr>
          <w:ilvl w:val="0"/>
          <w:numId w:val="20"/>
        </w:numPr>
        <w:spacing w:before="181"/>
        <w:jc w:val="both"/>
      </w:pPr>
      <w:r>
        <w:t>Logged all alert events and post-hoc hazard assessments</w:t>
      </w:r>
    </w:p>
    <w:p w14:paraId="70766F07" w14:textId="492C82A1" w:rsidR="00816444" w:rsidRDefault="00FA3586" w:rsidP="00496868">
      <w:pPr>
        <w:pStyle w:val="BodyText"/>
        <w:numPr>
          <w:ilvl w:val="0"/>
          <w:numId w:val="20"/>
        </w:numPr>
        <w:spacing w:before="181"/>
        <w:jc w:val="both"/>
      </w:pPr>
      <w:r>
        <w:t>Collected user feedback on false alarm rates, alert clarity, and dashboard usability.</w:t>
      </w:r>
    </w:p>
    <w:p w14:paraId="39B9E850" w14:textId="77777777" w:rsidR="003B12BE" w:rsidRDefault="003B12BE" w:rsidP="00496868">
      <w:pPr>
        <w:pStyle w:val="BodyText"/>
        <w:spacing w:before="181"/>
        <w:ind w:left="720"/>
        <w:jc w:val="both"/>
      </w:pPr>
    </w:p>
    <w:p w14:paraId="4B9A93B9" w14:textId="77777777" w:rsidR="003B12BE" w:rsidRDefault="003B12BE" w:rsidP="00496868">
      <w:pPr>
        <w:pStyle w:val="BodyText"/>
        <w:spacing w:before="181"/>
        <w:ind w:left="720"/>
        <w:jc w:val="both"/>
      </w:pPr>
    </w:p>
    <w:p w14:paraId="269C4EDF" w14:textId="77777777" w:rsidR="003B12BE" w:rsidRDefault="003B12BE" w:rsidP="00496868">
      <w:pPr>
        <w:pStyle w:val="BodyText"/>
        <w:spacing w:before="181"/>
        <w:ind w:left="720"/>
        <w:jc w:val="both"/>
      </w:pPr>
    </w:p>
    <w:p w14:paraId="3BC34FA9" w14:textId="77777777" w:rsidR="003B12BE" w:rsidRDefault="003B12BE" w:rsidP="00496868">
      <w:pPr>
        <w:pStyle w:val="BodyText"/>
        <w:spacing w:before="181"/>
        <w:ind w:left="720"/>
        <w:jc w:val="both"/>
      </w:pPr>
    </w:p>
    <w:p w14:paraId="30319C46" w14:textId="77777777" w:rsidR="003B12BE" w:rsidRDefault="003B12BE" w:rsidP="00496868">
      <w:pPr>
        <w:pStyle w:val="BodyText"/>
        <w:spacing w:before="181"/>
        <w:ind w:left="720"/>
        <w:jc w:val="both"/>
      </w:pPr>
    </w:p>
    <w:p w14:paraId="427078B3" w14:textId="77777777" w:rsidR="003B12BE" w:rsidRDefault="003B12BE" w:rsidP="00496868">
      <w:pPr>
        <w:pStyle w:val="BodyText"/>
        <w:spacing w:before="181"/>
        <w:ind w:left="720"/>
        <w:jc w:val="both"/>
      </w:pPr>
    </w:p>
    <w:p w14:paraId="156D9CB0" w14:textId="77777777" w:rsidR="003B12BE" w:rsidRDefault="003B12BE" w:rsidP="00496868">
      <w:pPr>
        <w:pStyle w:val="BodyText"/>
        <w:spacing w:before="181"/>
        <w:ind w:left="720"/>
        <w:jc w:val="both"/>
      </w:pPr>
    </w:p>
    <w:p w14:paraId="69C08724" w14:textId="77777777" w:rsidR="003B12BE" w:rsidRDefault="003B12BE" w:rsidP="00496868">
      <w:pPr>
        <w:pStyle w:val="BodyText"/>
        <w:spacing w:before="181"/>
        <w:ind w:left="720"/>
        <w:jc w:val="both"/>
      </w:pPr>
    </w:p>
    <w:p w14:paraId="0EB0A1D1" w14:textId="77777777" w:rsidR="003B12BE" w:rsidRDefault="003B12BE" w:rsidP="00496868">
      <w:pPr>
        <w:pStyle w:val="BodyText"/>
        <w:spacing w:before="181"/>
        <w:ind w:left="720"/>
        <w:jc w:val="both"/>
      </w:pPr>
    </w:p>
    <w:p w14:paraId="12D36A8A" w14:textId="77777777" w:rsidR="003B12BE" w:rsidRDefault="003B12BE" w:rsidP="00496868">
      <w:pPr>
        <w:pStyle w:val="BodyText"/>
        <w:spacing w:before="181"/>
        <w:ind w:left="720"/>
        <w:jc w:val="both"/>
      </w:pPr>
    </w:p>
    <w:p w14:paraId="5F495990" w14:textId="77777777" w:rsidR="003B12BE" w:rsidRDefault="003B12BE" w:rsidP="00496868">
      <w:pPr>
        <w:pStyle w:val="BodyText"/>
        <w:spacing w:before="181"/>
        <w:ind w:left="720"/>
        <w:jc w:val="both"/>
      </w:pPr>
    </w:p>
    <w:p w14:paraId="7647C662" w14:textId="77777777" w:rsidR="003B12BE" w:rsidRDefault="003B12BE" w:rsidP="00496868">
      <w:pPr>
        <w:pStyle w:val="BodyText"/>
        <w:spacing w:before="181"/>
        <w:ind w:left="720"/>
        <w:jc w:val="both"/>
      </w:pPr>
    </w:p>
    <w:p w14:paraId="227B1F17" w14:textId="77777777" w:rsidR="003B12BE" w:rsidRDefault="003B12BE" w:rsidP="00496868">
      <w:pPr>
        <w:pStyle w:val="BodyText"/>
        <w:spacing w:before="181"/>
        <w:ind w:left="720"/>
        <w:jc w:val="both"/>
      </w:pPr>
    </w:p>
    <w:p w14:paraId="55C8615E" w14:textId="77777777" w:rsidR="003B12BE" w:rsidRDefault="003B12BE" w:rsidP="00496868">
      <w:pPr>
        <w:pStyle w:val="BodyText"/>
        <w:spacing w:before="181"/>
        <w:ind w:left="720"/>
        <w:jc w:val="both"/>
      </w:pPr>
    </w:p>
    <w:p w14:paraId="1B89618B" w14:textId="77777777" w:rsidR="003B12BE" w:rsidRDefault="003B12BE" w:rsidP="00496868">
      <w:pPr>
        <w:pStyle w:val="BodyText"/>
        <w:spacing w:before="181"/>
        <w:ind w:left="720"/>
        <w:jc w:val="both"/>
      </w:pPr>
    </w:p>
    <w:p w14:paraId="5C62BBEE" w14:textId="77777777" w:rsidR="003B12BE" w:rsidRDefault="003B12BE" w:rsidP="00496868">
      <w:pPr>
        <w:pStyle w:val="BodyText"/>
        <w:spacing w:before="181"/>
        <w:ind w:left="720"/>
        <w:jc w:val="both"/>
      </w:pPr>
    </w:p>
    <w:p w14:paraId="24904F55" w14:textId="77777777" w:rsidR="003B12BE" w:rsidRDefault="003B12BE" w:rsidP="00496868">
      <w:pPr>
        <w:pStyle w:val="BodyText"/>
        <w:spacing w:before="181"/>
        <w:ind w:left="720"/>
        <w:jc w:val="both"/>
      </w:pPr>
    </w:p>
    <w:p w14:paraId="4D8C2AA1" w14:textId="77777777" w:rsidR="003B12BE" w:rsidRDefault="003B12BE" w:rsidP="00496868">
      <w:pPr>
        <w:pStyle w:val="BodyText"/>
        <w:spacing w:before="181"/>
        <w:ind w:left="720"/>
        <w:jc w:val="both"/>
      </w:pPr>
    </w:p>
    <w:p w14:paraId="28A4D4D6" w14:textId="77777777" w:rsidR="003B12BE" w:rsidRDefault="003B12BE" w:rsidP="00496868">
      <w:pPr>
        <w:pStyle w:val="BodyText"/>
        <w:spacing w:before="181"/>
        <w:ind w:left="720"/>
        <w:jc w:val="both"/>
      </w:pPr>
    </w:p>
    <w:p w14:paraId="3B343A81" w14:textId="77777777" w:rsidR="006316ED" w:rsidRDefault="006316ED" w:rsidP="00496868">
      <w:pPr>
        <w:pStyle w:val="BodyText"/>
        <w:spacing w:before="181"/>
        <w:ind w:left="720"/>
        <w:jc w:val="both"/>
      </w:pPr>
    </w:p>
    <w:p w14:paraId="43878111" w14:textId="7D9E8345" w:rsidR="00496868" w:rsidRDefault="00496868" w:rsidP="00496868">
      <w:pPr>
        <w:pStyle w:val="BodyText"/>
        <w:spacing w:before="181"/>
        <w:ind w:left="720"/>
        <w:jc w:val="both"/>
      </w:pPr>
      <w:r>
        <w:lastRenderedPageBreak/>
        <w:t xml:space="preserve">A.5 Bill </w:t>
      </w:r>
      <w:r w:rsidR="000922C6">
        <w:t>of</w:t>
      </w:r>
      <w:r>
        <w:t xml:space="preserve"> Materials:</w:t>
      </w:r>
    </w:p>
    <w:tbl>
      <w:tblPr>
        <w:tblpPr w:leftFromText="180" w:rightFromText="180" w:vertAnchor="page" w:horzAnchor="margin" w:tblpXSpec="center" w:tblpY="22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1E0" w:firstRow="1" w:lastRow="1" w:firstColumn="1" w:lastColumn="1" w:noHBand="0" w:noVBand="0"/>
      </w:tblPr>
      <w:tblGrid>
        <w:gridCol w:w="4186"/>
        <w:gridCol w:w="959"/>
        <w:gridCol w:w="2202"/>
        <w:gridCol w:w="2311"/>
      </w:tblGrid>
      <w:tr w:rsidR="00A9066A" w:rsidRPr="00A9066A" w14:paraId="6054301D" w14:textId="77777777" w:rsidTr="00A213BA">
        <w:trPr>
          <w:trHeight w:val="518"/>
        </w:trPr>
        <w:tc>
          <w:tcPr>
            <w:tcW w:w="4186" w:type="dxa"/>
            <w:shd w:val="clear" w:color="auto" w:fill="FFFFFF" w:themeFill="background1"/>
          </w:tcPr>
          <w:p w14:paraId="7FA129B8" w14:textId="77777777" w:rsidR="00A9066A" w:rsidRPr="00A9066A" w:rsidRDefault="00A9066A" w:rsidP="00A9066A">
            <w:pPr>
              <w:spacing w:before="107"/>
              <w:ind w:left="15"/>
              <w:jc w:val="center"/>
              <w:rPr>
                <w:rFonts w:ascii="Microsoft Sans Serif" w:eastAsia="Microsoft Sans Serif" w:hAnsi="Microsoft Sans Serif" w:cs="Microsoft Sans Serif"/>
                <w:sz w:val="24"/>
                <w:szCs w:val="24"/>
              </w:rPr>
            </w:pPr>
            <w:r w:rsidRPr="00A9066A">
              <w:rPr>
                <w:rFonts w:ascii="Microsoft Sans Serif" w:eastAsia="Microsoft Sans Serif" w:hAnsi="Microsoft Sans Serif" w:cs="Microsoft Sans Serif"/>
                <w:spacing w:val="-2"/>
                <w:w w:val="105"/>
                <w:sz w:val="24"/>
                <w:szCs w:val="24"/>
              </w:rPr>
              <w:t>Component</w:t>
            </w:r>
          </w:p>
        </w:tc>
        <w:tc>
          <w:tcPr>
            <w:tcW w:w="959" w:type="dxa"/>
            <w:shd w:val="clear" w:color="auto" w:fill="FFFFFF" w:themeFill="background1"/>
          </w:tcPr>
          <w:p w14:paraId="64CA7546" w14:textId="77777777" w:rsidR="00A9066A" w:rsidRPr="00A9066A" w:rsidRDefault="00A9066A" w:rsidP="00A9066A">
            <w:pPr>
              <w:spacing w:before="107"/>
              <w:ind w:left="198"/>
              <w:rPr>
                <w:rFonts w:ascii="Microsoft Sans Serif" w:eastAsia="Microsoft Sans Serif" w:hAnsi="Microsoft Sans Serif" w:cs="Microsoft Sans Serif"/>
                <w:sz w:val="24"/>
                <w:szCs w:val="24"/>
              </w:rPr>
            </w:pPr>
            <w:r w:rsidRPr="00A9066A">
              <w:rPr>
                <w:rFonts w:ascii="Microsoft Sans Serif" w:eastAsia="Microsoft Sans Serif" w:hAnsi="Microsoft Sans Serif" w:cs="Microsoft Sans Serif"/>
                <w:spacing w:val="-5"/>
                <w:w w:val="105"/>
                <w:sz w:val="24"/>
                <w:szCs w:val="24"/>
              </w:rPr>
              <w:t>Qty</w:t>
            </w:r>
          </w:p>
        </w:tc>
        <w:tc>
          <w:tcPr>
            <w:tcW w:w="2202" w:type="dxa"/>
            <w:shd w:val="clear" w:color="auto" w:fill="FFFFFF" w:themeFill="background1"/>
          </w:tcPr>
          <w:p w14:paraId="4601DAF7" w14:textId="77777777" w:rsidR="00A9066A" w:rsidRPr="00A9066A" w:rsidRDefault="00A9066A" w:rsidP="00A9066A">
            <w:pPr>
              <w:spacing w:before="107"/>
              <w:ind w:left="200"/>
              <w:rPr>
                <w:rFonts w:ascii="Microsoft Sans Serif" w:eastAsia="Microsoft Sans Serif" w:hAnsi="Microsoft Sans Serif" w:cs="Microsoft Sans Serif"/>
                <w:sz w:val="24"/>
                <w:szCs w:val="24"/>
              </w:rPr>
            </w:pPr>
            <w:r w:rsidRPr="00A9066A">
              <w:rPr>
                <w:rFonts w:ascii="Microsoft Sans Serif" w:eastAsia="Microsoft Sans Serif" w:hAnsi="Microsoft Sans Serif" w:cs="Microsoft Sans Serif"/>
                <w:w w:val="105"/>
                <w:sz w:val="24"/>
                <w:szCs w:val="24"/>
              </w:rPr>
              <w:t>Unit</w:t>
            </w:r>
            <w:r w:rsidRPr="00A9066A">
              <w:rPr>
                <w:rFonts w:ascii="Microsoft Sans Serif" w:eastAsia="Microsoft Sans Serif" w:hAnsi="Microsoft Sans Serif" w:cs="Microsoft Sans Serif"/>
                <w:spacing w:val="-7"/>
                <w:w w:val="105"/>
                <w:sz w:val="24"/>
                <w:szCs w:val="24"/>
              </w:rPr>
              <w:t xml:space="preserve"> </w:t>
            </w:r>
            <w:r w:rsidRPr="00A9066A">
              <w:rPr>
                <w:rFonts w:ascii="Microsoft Sans Serif" w:eastAsia="Microsoft Sans Serif" w:hAnsi="Microsoft Sans Serif" w:cs="Microsoft Sans Serif"/>
                <w:w w:val="105"/>
                <w:sz w:val="24"/>
                <w:szCs w:val="24"/>
              </w:rPr>
              <w:t>Cost</w:t>
            </w:r>
            <w:r w:rsidRPr="00A9066A">
              <w:rPr>
                <w:rFonts w:ascii="Microsoft Sans Serif" w:eastAsia="Microsoft Sans Serif" w:hAnsi="Microsoft Sans Serif" w:cs="Microsoft Sans Serif"/>
                <w:spacing w:val="-7"/>
                <w:w w:val="105"/>
                <w:sz w:val="24"/>
                <w:szCs w:val="24"/>
              </w:rPr>
              <w:t xml:space="preserve"> </w:t>
            </w:r>
            <w:r w:rsidRPr="00A9066A">
              <w:rPr>
                <w:rFonts w:ascii="Microsoft Sans Serif" w:eastAsia="Microsoft Sans Serif" w:hAnsi="Microsoft Sans Serif" w:cs="Microsoft Sans Serif"/>
                <w:spacing w:val="-2"/>
                <w:w w:val="105"/>
                <w:sz w:val="24"/>
                <w:szCs w:val="24"/>
              </w:rPr>
              <w:t>(INR)</w:t>
            </w:r>
          </w:p>
        </w:tc>
        <w:tc>
          <w:tcPr>
            <w:tcW w:w="2311" w:type="dxa"/>
            <w:shd w:val="clear" w:color="auto" w:fill="FFFFFF" w:themeFill="background1"/>
          </w:tcPr>
          <w:p w14:paraId="503A1C15" w14:textId="77777777" w:rsidR="00A9066A" w:rsidRPr="00A9066A" w:rsidRDefault="00A9066A" w:rsidP="00A9066A">
            <w:pPr>
              <w:spacing w:before="107"/>
              <w:ind w:left="209"/>
              <w:rPr>
                <w:rFonts w:ascii="Microsoft Sans Serif" w:eastAsia="Microsoft Sans Serif" w:hAnsi="Microsoft Sans Serif" w:cs="Microsoft Sans Serif"/>
                <w:sz w:val="24"/>
                <w:szCs w:val="24"/>
              </w:rPr>
            </w:pPr>
            <w:r w:rsidRPr="00A9066A">
              <w:rPr>
                <w:rFonts w:ascii="Microsoft Sans Serif" w:eastAsia="Microsoft Sans Serif" w:hAnsi="Microsoft Sans Serif" w:cs="Microsoft Sans Serif"/>
                <w:spacing w:val="-2"/>
                <w:w w:val="105"/>
                <w:sz w:val="24"/>
                <w:szCs w:val="24"/>
              </w:rPr>
              <w:t>Total</w:t>
            </w:r>
            <w:r w:rsidRPr="00A9066A">
              <w:rPr>
                <w:rFonts w:ascii="Microsoft Sans Serif" w:eastAsia="Microsoft Sans Serif" w:hAnsi="Microsoft Sans Serif" w:cs="Microsoft Sans Serif"/>
                <w:spacing w:val="-8"/>
                <w:w w:val="105"/>
                <w:sz w:val="24"/>
                <w:szCs w:val="24"/>
              </w:rPr>
              <w:t xml:space="preserve"> </w:t>
            </w:r>
            <w:r w:rsidRPr="00A9066A">
              <w:rPr>
                <w:rFonts w:ascii="Microsoft Sans Serif" w:eastAsia="Microsoft Sans Serif" w:hAnsi="Microsoft Sans Serif" w:cs="Microsoft Sans Serif"/>
                <w:spacing w:val="-2"/>
                <w:w w:val="105"/>
                <w:sz w:val="24"/>
                <w:szCs w:val="24"/>
              </w:rPr>
              <w:t>Cost</w:t>
            </w:r>
            <w:r w:rsidRPr="00A9066A">
              <w:rPr>
                <w:rFonts w:ascii="Microsoft Sans Serif" w:eastAsia="Microsoft Sans Serif" w:hAnsi="Microsoft Sans Serif" w:cs="Microsoft Sans Serif"/>
                <w:spacing w:val="-8"/>
                <w:w w:val="105"/>
                <w:sz w:val="24"/>
                <w:szCs w:val="24"/>
              </w:rPr>
              <w:t xml:space="preserve"> </w:t>
            </w:r>
            <w:r w:rsidRPr="00A9066A">
              <w:rPr>
                <w:rFonts w:ascii="Microsoft Sans Serif" w:eastAsia="Microsoft Sans Serif" w:hAnsi="Microsoft Sans Serif" w:cs="Microsoft Sans Serif"/>
                <w:spacing w:val="-2"/>
                <w:w w:val="105"/>
                <w:sz w:val="24"/>
                <w:szCs w:val="24"/>
              </w:rPr>
              <w:t>(INR)</w:t>
            </w:r>
          </w:p>
        </w:tc>
      </w:tr>
      <w:tr w:rsidR="00E7371F" w:rsidRPr="00A9066A" w14:paraId="6788874C" w14:textId="77777777" w:rsidTr="00A213BA">
        <w:trPr>
          <w:trHeight w:val="500"/>
        </w:trPr>
        <w:tc>
          <w:tcPr>
            <w:tcW w:w="4186" w:type="dxa"/>
            <w:shd w:val="clear" w:color="auto" w:fill="FFFFFF" w:themeFill="background1"/>
          </w:tcPr>
          <w:p w14:paraId="1C1D8FAD" w14:textId="7BC44C3E" w:rsidR="00E7371F" w:rsidRPr="000922C6" w:rsidRDefault="00492710" w:rsidP="00492710">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a) Material:</w:t>
            </w:r>
          </w:p>
          <w:p w14:paraId="4BB1EF1D" w14:textId="1739B691"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Arduino Uno R3 Board</w:t>
            </w:r>
          </w:p>
          <w:p w14:paraId="042F0E85"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ESP8266 CH340 NodeMCU Module</w:t>
            </w:r>
          </w:p>
          <w:p w14:paraId="1C4CB5C6"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MQ-2 Gas Sensor Module</w:t>
            </w:r>
          </w:p>
          <w:p w14:paraId="45E61BE9"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MQ-6 LPG Sensor Module</w:t>
            </w:r>
          </w:p>
          <w:p w14:paraId="27C98F37"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YG1006 Flame Sensor Module</w:t>
            </w:r>
          </w:p>
          <w:p w14:paraId="7A87F516"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DHT11 Temperature/Humidity Sensor Module</w:t>
            </w:r>
          </w:p>
          <w:p w14:paraId="4CD25177"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Breadboard (Half-size)</w:t>
            </w:r>
          </w:p>
          <w:p w14:paraId="3B8C2177"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Jumper Wire Kit</w:t>
            </w:r>
          </w:p>
          <w:p w14:paraId="09ECA6E7"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USB Cables &amp; Power Adapters</w:t>
            </w:r>
          </w:p>
          <w:p w14:paraId="52614840"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Relay Module (for future valve control)</w:t>
            </w:r>
            <w:r w:rsidRPr="000922C6">
              <w:rPr>
                <w:rFonts w:ascii="Microsoft Sans Serif" w:eastAsia="Microsoft Sans Serif" w:hAnsi="Microsoft Sans Serif" w:cs="Microsoft Sans Serif"/>
                <w:w w:val="105"/>
                <w:sz w:val="24"/>
                <w:szCs w:val="24"/>
              </w:rPr>
              <w:tab/>
            </w:r>
          </w:p>
          <w:p w14:paraId="18C6A440" w14:textId="4071845D" w:rsidR="001E2000" w:rsidRPr="00A9066A" w:rsidRDefault="001E2000" w:rsidP="00E7371F">
            <w:pPr>
              <w:spacing w:before="107"/>
              <w:ind w:left="206"/>
              <w:rPr>
                <w:rFonts w:ascii="Microsoft Sans Serif" w:eastAsia="Microsoft Sans Serif" w:hAnsi="Microsoft Sans Serif" w:cs="Microsoft Sans Serif"/>
                <w:w w:val="105"/>
                <w:sz w:val="24"/>
                <w:szCs w:val="24"/>
              </w:rPr>
            </w:pPr>
          </w:p>
        </w:tc>
        <w:tc>
          <w:tcPr>
            <w:tcW w:w="959" w:type="dxa"/>
            <w:shd w:val="clear" w:color="auto" w:fill="FFFFFF" w:themeFill="background1"/>
          </w:tcPr>
          <w:p w14:paraId="7724C6D4" w14:textId="77777777" w:rsidR="00692865" w:rsidRPr="000922C6" w:rsidRDefault="00692865" w:rsidP="00E7371F">
            <w:pPr>
              <w:spacing w:before="107"/>
              <w:ind w:left="198"/>
              <w:rPr>
                <w:rFonts w:ascii="Microsoft Sans Serif" w:eastAsia="Microsoft Sans Serif" w:hAnsi="Microsoft Sans Serif" w:cs="Microsoft Sans Serif"/>
                <w:spacing w:val="-10"/>
                <w:w w:val="105"/>
                <w:sz w:val="24"/>
                <w:szCs w:val="24"/>
              </w:rPr>
            </w:pPr>
          </w:p>
          <w:p w14:paraId="7B1EC4FF" w14:textId="429F5FA3" w:rsidR="00E7371F" w:rsidRPr="000922C6" w:rsidRDefault="00E7371F" w:rsidP="00E7371F">
            <w:pPr>
              <w:spacing w:before="107"/>
              <w:ind w:left="198"/>
              <w:rPr>
                <w:rFonts w:ascii="Microsoft Sans Serif" w:eastAsia="Microsoft Sans Serif" w:hAnsi="Microsoft Sans Serif" w:cs="Microsoft Sans Serif"/>
                <w:spacing w:val="-10"/>
                <w:w w:val="105"/>
                <w:sz w:val="24"/>
                <w:szCs w:val="24"/>
              </w:rPr>
            </w:pPr>
            <w:r w:rsidRPr="00A9066A">
              <w:rPr>
                <w:rFonts w:ascii="Microsoft Sans Serif" w:eastAsia="Microsoft Sans Serif" w:hAnsi="Microsoft Sans Serif" w:cs="Microsoft Sans Serif"/>
                <w:spacing w:val="-10"/>
                <w:w w:val="105"/>
                <w:sz w:val="24"/>
                <w:szCs w:val="24"/>
              </w:rPr>
              <w:t>1</w:t>
            </w:r>
          </w:p>
          <w:p w14:paraId="2CC3F7FC" w14:textId="77777777" w:rsidR="00E7371F" w:rsidRPr="000922C6" w:rsidRDefault="00E7371F" w:rsidP="00E7371F">
            <w:pPr>
              <w:spacing w:before="107"/>
              <w:ind w:left="198"/>
              <w:rPr>
                <w:rFonts w:ascii="Microsoft Sans Serif" w:eastAsia="Microsoft Sans Serif" w:hAnsi="Microsoft Sans Serif" w:cs="Microsoft Sans Serif"/>
                <w:spacing w:val="-10"/>
                <w:w w:val="105"/>
                <w:sz w:val="24"/>
                <w:szCs w:val="24"/>
              </w:rPr>
            </w:pPr>
            <w:r w:rsidRPr="000922C6">
              <w:rPr>
                <w:rFonts w:ascii="Microsoft Sans Serif" w:eastAsia="Microsoft Sans Serif" w:hAnsi="Microsoft Sans Serif" w:cs="Microsoft Sans Serif"/>
                <w:spacing w:val="-10"/>
                <w:w w:val="105"/>
                <w:sz w:val="24"/>
                <w:szCs w:val="24"/>
              </w:rPr>
              <w:t>1</w:t>
            </w:r>
          </w:p>
          <w:p w14:paraId="76C45FC0" w14:textId="77777777" w:rsidR="00E7371F" w:rsidRPr="000922C6" w:rsidRDefault="00E7371F" w:rsidP="00E7371F">
            <w:pPr>
              <w:spacing w:before="107"/>
              <w:ind w:left="198"/>
              <w:rPr>
                <w:rFonts w:ascii="Microsoft Sans Serif" w:eastAsia="Microsoft Sans Serif" w:hAnsi="Microsoft Sans Serif" w:cs="Microsoft Sans Serif"/>
                <w:spacing w:val="-10"/>
                <w:w w:val="105"/>
                <w:sz w:val="24"/>
                <w:szCs w:val="24"/>
              </w:rPr>
            </w:pPr>
            <w:r w:rsidRPr="000922C6">
              <w:rPr>
                <w:rFonts w:ascii="Microsoft Sans Serif" w:eastAsia="Microsoft Sans Serif" w:hAnsi="Microsoft Sans Serif" w:cs="Microsoft Sans Serif"/>
                <w:spacing w:val="-10"/>
                <w:w w:val="105"/>
                <w:sz w:val="24"/>
                <w:szCs w:val="24"/>
              </w:rPr>
              <w:t>1</w:t>
            </w:r>
          </w:p>
          <w:p w14:paraId="4B9FD9EE" w14:textId="77777777" w:rsidR="00E7371F" w:rsidRPr="000922C6" w:rsidRDefault="00E7371F" w:rsidP="00E7371F">
            <w:pPr>
              <w:spacing w:before="107"/>
              <w:ind w:left="198"/>
              <w:rPr>
                <w:rFonts w:ascii="Microsoft Sans Serif" w:eastAsia="Microsoft Sans Serif" w:hAnsi="Microsoft Sans Serif" w:cs="Microsoft Sans Serif"/>
                <w:spacing w:val="-10"/>
                <w:w w:val="105"/>
                <w:sz w:val="24"/>
                <w:szCs w:val="24"/>
              </w:rPr>
            </w:pPr>
            <w:r w:rsidRPr="000922C6">
              <w:rPr>
                <w:rFonts w:ascii="Microsoft Sans Serif" w:eastAsia="Microsoft Sans Serif" w:hAnsi="Microsoft Sans Serif" w:cs="Microsoft Sans Serif"/>
                <w:spacing w:val="-10"/>
                <w:w w:val="105"/>
                <w:sz w:val="24"/>
                <w:szCs w:val="24"/>
              </w:rPr>
              <w:t>1</w:t>
            </w:r>
          </w:p>
          <w:p w14:paraId="46728EFC" w14:textId="77777777" w:rsidR="00E7371F" w:rsidRPr="000922C6" w:rsidRDefault="00E7371F" w:rsidP="00E7371F">
            <w:pPr>
              <w:spacing w:before="107"/>
              <w:ind w:left="198"/>
              <w:rPr>
                <w:rFonts w:ascii="Microsoft Sans Serif" w:eastAsia="Microsoft Sans Serif" w:hAnsi="Microsoft Sans Serif" w:cs="Microsoft Sans Serif"/>
                <w:spacing w:val="-10"/>
                <w:w w:val="105"/>
                <w:sz w:val="24"/>
                <w:szCs w:val="24"/>
              </w:rPr>
            </w:pPr>
            <w:r w:rsidRPr="000922C6">
              <w:rPr>
                <w:rFonts w:ascii="Microsoft Sans Serif" w:eastAsia="Microsoft Sans Serif" w:hAnsi="Microsoft Sans Serif" w:cs="Microsoft Sans Serif"/>
                <w:spacing w:val="-10"/>
                <w:w w:val="105"/>
                <w:sz w:val="24"/>
                <w:szCs w:val="24"/>
              </w:rPr>
              <w:t>1</w:t>
            </w:r>
          </w:p>
          <w:p w14:paraId="46014BBB" w14:textId="77777777" w:rsidR="00E7371F" w:rsidRPr="000922C6" w:rsidRDefault="00E7371F" w:rsidP="00E7371F">
            <w:pPr>
              <w:spacing w:before="107"/>
              <w:ind w:left="198"/>
              <w:rPr>
                <w:rFonts w:ascii="Microsoft Sans Serif" w:eastAsia="Microsoft Sans Serif" w:hAnsi="Microsoft Sans Serif" w:cs="Microsoft Sans Serif"/>
                <w:spacing w:val="-10"/>
                <w:w w:val="105"/>
                <w:sz w:val="24"/>
                <w:szCs w:val="24"/>
              </w:rPr>
            </w:pPr>
            <w:r w:rsidRPr="000922C6">
              <w:rPr>
                <w:rFonts w:ascii="Microsoft Sans Serif" w:eastAsia="Microsoft Sans Serif" w:hAnsi="Microsoft Sans Serif" w:cs="Microsoft Sans Serif"/>
                <w:spacing w:val="-10"/>
                <w:w w:val="105"/>
                <w:sz w:val="24"/>
                <w:szCs w:val="24"/>
              </w:rPr>
              <w:t>1</w:t>
            </w:r>
          </w:p>
          <w:p w14:paraId="50D852E8" w14:textId="77777777" w:rsidR="00E7371F" w:rsidRPr="000922C6" w:rsidRDefault="00E7371F" w:rsidP="00E7371F">
            <w:pPr>
              <w:spacing w:before="107"/>
              <w:ind w:left="198"/>
              <w:rPr>
                <w:rFonts w:ascii="Microsoft Sans Serif" w:eastAsia="Microsoft Sans Serif" w:hAnsi="Microsoft Sans Serif" w:cs="Microsoft Sans Serif"/>
                <w:spacing w:val="-10"/>
                <w:w w:val="105"/>
                <w:sz w:val="24"/>
                <w:szCs w:val="24"/>
              </w:rPr>
            </w:pPr>
            <w:r w:rsidRPr="000922C6">
              <w:rPr>
                <w:rFonts w:ascii="Microsoft Sans Serif" w:eastAsia="Microsoft Sans Serif" w:hAnsi="Microsoft Sans Serif" w:cs="Microsoft Sans Serif"/>
                <w:spacing w:val="-10"/>
                <w:w w:val="105"/>
                <w:sz w:val="24"/>
                <w:szCs w:val="24"/>
              </w:rPr>
              <w:t>1</w:t>
            </w:r>
          </w:p>
          <w:p w14:paraId="393CCC12" w14:textId="77777777" w:rsidR="00E7371F" w:rsidRPr="000922C6" w:rsidRDefault="00E7371F" w:rsidP="00E7371F">
            <w:pPr>
              <w:spacing w:before="107"/>
              <w:ind w:left="198"/>
              <w:rPr>
                <w:rFonts w:ascii="Microsoft Sans Serif" w:eastAsia="Microsoft Sans Serif" w:hAnsi="Microsoft Sans Serif" w:cs="Microsoft Sans Serif"/>
                <w:spacing w:val="-10"/>
                <w:w w:val="105"/>
                <w:sz w:val="24"/>
                <w:szCs w:val="24"/>
              </w:rPr>
            </w:pPr>
            <w:r w:rsidRPr="000922C6">
              <w:rPr>
                <w:rFonts w:ascii="Microsoft Sans Serif" w:eastAsia="Microsoft Sans Serif" w:hAnsi="Microsoft Sans Serif" w:cs="Microsoft Sans Serif"/>
                <w:spacing w:val="-10"/>
                <w:w w:val="105"/>
                <w:sz w:val="24"/>
                <w:szCs w:val="24"/>
              </w:rPr>
              <w:t>1</w:t>
            </w:r>
          </w:p>
          <w:p w14:paraId="2E195E3D" w14:textId="77777777" w:rsidR="00E7371F" w:rsidRPr="000922C6" w:rsidRDefault="00E7371F" w:rsidP="00E7371F">
            <w:pPr>
              <w:spacing w:before="107"/>
              <w:ind w:left="198"/>
              <w:rPr>
                <w:rFonts w:ascii="Microsoft Sans Serif" w:eastAsia="Microsoft Sans Serif" w:hAnsi="Microsoft Sans Serif" w:cs="Microsoft Sans Serif"/>
                <w:spacing w:val="-10"/>
                <w:w w:val="105"/>
                <w:sz w:val="24"/>
                <w:szCs w:val="24"/>
              </w:rPr>
            </w:pPr>
            <w:r w:rsidRPr="000922C6">
              <w:rPr>
                <w:rFonts w:ascii="Microsoft Sans Serif" w:eastAsia="Microsoft Sans Serif" w:hAnsi="Microsoft Sans Serif" w:cs="Microsoft Sans Serif"/>
                <w:spacing w:val="-10"/>
                <w:w w:val="105"/>
                <w:sz w:val="24"/>
                <w:szCs w:val="24"/>
              </w:rPr>
              <w:t>1</w:t>
            </w:r>
          </w:p>
          <w:p w14:paraId="1797EB51" w14:textId="1E4120A1" w:rsidR="00E7371F" w:rsidRPr="00A9066A" w:rsidRDefault="00E7371F" w:rsidP="00E7371F">
            <w:pPr>
              <w:spacing w:before="107"/>
              <w:ind w:left="198"/>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pacing w:val="-10"/>
                <w:w w:val="105"/>
                <w:sz w:val="24"/>
                <w:szCs w:val="24"/>
              </w:rPr>
              <w:t>1</w:t>
            </w:r>
          </w:p>
        </w:tc>
        <w:tc>
          <w:tcPr>
            <w:tcW w:w="2202" w:type="dxa"/>
            <w:shd w:val="clear" w:color="auto" w:fill="FFFFFF" w:themeFill="background1"/>
          </w:tcPr>
          <w:p w14:paraId="0B81BEA5" w14:textId="77777777" w:rsidR="00692865" w:rsidRPr="000922C6" w:rsidRDefault="00692865" w:rsidP="00E7371F">
            <w:pPr>
              <w:spacing w:before="107"/>
              <w:ind w:left="206"/>
              <w:rPr>
                <w:rFonts w:ascii="Microsoft Sans Serif" w:eastAsia="Microsoft Sans Serif" w:hAnsi="Microsoft Sans Serif" w:cs="Microsoft Sans Serif"/>
                <w:w w:val="105"/>
                <w:sz w:val="24"/>
                <w:szCs w:val="24"/>
              </w:rPr>
            </w:pPr>
          </w:p>
          <w:p w14:paraId="0505A41E" w14:textId="58ECB251"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2,400</w:t>
            </w:r>
          </w:p>
          <w:p w14:paraId="2817054C" w14:textId="77777777" w:rsidR="007020A3"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700</w:t>
            </w:r>
          </w:p>
          <w:p w14:paraId="74AFC966" w14:textId="297FD4E4"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1,000</w:t>
            </w:r>
          </w:p>
          <w:p w14:paraId="16CE420C"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1,100</w:t>
            </w:r>
          </w:p>
          <w:p w14:paraId="01C880BC"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600</w:t>
            </w:r>
          </w:p>
          <w:p w14:paraId="03FF4C85"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400</w:t>
            </w:r>
          </w:p>
          <w:p w14:paraId="742741D6"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300</w:t>
            </w:r>
          </w:p>
          <w:p w14:paraId="2115B66E"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300</w:t>
            </w:r>
          </w:p>
          <w:p w14:paraId="590462B7"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500</w:t>
            </w:r>
          </w:p>
          <w:p w14:paraId="3A2B4184" w14:textId="184BEEA2" w:rsidR="00E7371F" w:rsidRPr="00A9066A" w:rsidRDefault="00E7371F" w:rsidP="00E7371F">
            <w:pPr>
              <w:spacing w:before="107"/>
              <w:ind w:left="200"/>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w w:val="105"/>
                <w:sz w:val="24"/>
                <w:szCs w:val="24"/>
              </w:rPr>
              <w:t xml:space="preserve">400 </w:t>
            </w:r>
          </w:p>
        </w:tc>
        <w:tc>
          <w:tcPr>
            <w:tcW w:w="2311" w:type="dxa"/>
            <w:shd w:val="clear" w:color="auto" w:fill="FFFFFF" w:themeFill="background1"/>
          </w:tcPr>
          <w:p w14:paraId="1CAB2327" w14:textId="77777777" w:rsidR="00692865" w:rsidRPr="000922C6" w:rsidRDefault="00692865" w:rsidP="00E7371F">
            <w:pPr>
              <w:spacing w:before="107"/>
              <w:ind w:left="206"/>
              <w:rPr>
                <w:rFonts w:ascii="Microsoft Sans Serif" w:eastAsia="Microsoft Sans Serif" w:hAnsi="Microsoft Sans Serif" w:cs="Microsoft Sans Serif"/>
                <w:w w:val="105"/>
                <w:sz w:val="24"/>
                <w:szCs w:val="24"/>
              </w:rPr>
            </w:pPr>
          </w:p>
          <w:p w14:paraId="7914FF30" w14:textId="0B7B850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2,400</w:t>
            </w:r>
          </w:p>
          <w:p w14:paraId="358ED5EA"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700</w:t>
            </w:r>
          </w:p>
          <w:p w14:paraId="43B1470D"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1,000</w:t>
            </w:r>
          </w:p>
          <w:p w14:paraId="02FF9DC9"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1,100</w:t>
            </w:r>
          </w:p>
          <w:p w14:paraId="2354D641"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600</w:t>
            </w:r>
          </w:p>
          <w:p w14:paraId="08AC31DE"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400</w:t>
            </w:r>
          </w:p>
          <w:p w14:paraId="5101C93F"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300</w:t>
            </w:r>
          </w:p>
          <w:p w14:paraId="4C92472F"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300</w:t>
            </w:r>
          </w:p>
          <w:p w14:paraId="22C1B2FD" w14:textId="77777777" w:rsidR="00E7371F" w:rsidRPr="000922C6" w:rsidRDefault="00E7371F" w:rsidP="00E7371F">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500</w:t>
            </w:r>
          </w:p>
          <w:p w14:paraId="287D3C8C" w14:textId="7BFC5060" w:rsidR="00E7371F" w:rsidRPr="00A9066A" w:rsidRDefault="00E7371F" w:rsidP="00E7371F">
            <w:pPr>
              <w:spacing w:before="107"/>
              <w:ind w:left="209"/>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w w:val="105"/>
                <w:sz w:val="24"/>
                <w:szCs w:val="24"/>
              </w:rPr>
              <w:t xml:space="preserve">400 </w:t>
            </w:r>
          </w:p>
        </w:tc>
      </w:tr>
      <w:tr w:rsidR="00E7371F" w:rsidRPr="00A9066A" w14:paraId="36A86938" w14:textId="77777777" w:rsidTr="00A213BA">
        <w:trPr>
          <w:trHeight w:val="518"/>
        </w:trPr>
        <w:tc>
          <w:tcPr>
            <w:tcW w:w="4186" w:type="dxa"/>
            <w:shd w:val="clear" w:color="auto" w:fill="FFFFFF" w:themeFill="background1"/>
          </w:tcPr>
          <w:p w14:paraId="13E382D4" w14:textId="0FBE6646" w:rsidR="007C5C02" w:rsidRPr="000922C6" w:rsidRDefault="003F30EB" w:rsidP="007C5C02">
            <w:pPr>
              <w:spacing w:before="107"/>
              <w:ind w:left="206"/>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b) Consumables</w:t>
            </w:r>
            <w:r w:rsidR="007C5C02" w:rsidRPr="000922C6">
              <w:rPr>
                <w:rFonts w:ascii="Microsoft Sans Serif" w:eastAsia="Microsoft Sans Serif" w:hAnsi="Microsoft Sans Serif" w:cs="Microsoft Sans Serif"/>
                <w:sz w:val="24"/>
                <w:szCs w:val="24"/>
              </w:rPr>
              <w:t>:</w:t>
            </w:r>
          </w:p>
          <w:p w14:paraId="111389A3" w14:textId="51826EDA" w:rsidR="007C5C02" w:rsidRPr="000922C6" w:rsidRDefault="007C5C02" w:rsidP="007C5C02">
            <w:pPr>
              <w:spacing w:before="107"/>
              <w:ind w:left="206"/>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PCB Prototype Boards</w:t>
            </w:r>
          </w:p>
          <w:p w14:paraId="3593E431" w14:textId="77777777" w:rsidR="007C5C02" w:rsidRPr="000922C6" w:rsidRDefault="007C5C02" w:rsidP="007C5C02">
            <w:pPr>
              <w:spacing w:before="107"/>
              <w:ind w:left="206"/>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Soldering Wire &amp; Flux</w:t>
            </w:r>
          </w:p>
          <w:p w14:paraId="05A60B90" w14:textId="77777777" w:rsidR="007C5C02" w:rsidRPr="000922C6" w:rsidRDefault="007C5C02" w:rsidP="007C5C02">
            <w:pPr>
              <w:spacing w:before="107"/>
              <w:ind w:left="206"/>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Heat Shrink Tubing</w:t>
            </w:r>
          </w:p>
          <w:p w14:paraId="4E164C08" w14:textId="77777777" w:rsidR="007C5C02" w:rsidRPr="000922C6" w:rsidRDefault="007C5C02" w:rsidP="007C5C02">
            <w:pPr>
              <w:spacing w:before="107"/>
              <w:ind w:left="206"/>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Insulation Tape &amp; Cable Ties</w:t>
            </w:r>
          </w:p>
          <w:p w14:paraId="02CB5366" w14:textId="77777777" w:rsidR="00E7371F" w:rsidRPr="000922C6" w:rsidRDefault="007C5C02" w:rsidP="007C5C02">
            <w:pPr>
              <w:spacing w:before="107"/>
              <w:ind w:left="206"/>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Breadboard Jumpers (spares)</w:t>
            </w:r>
          </w:p>
          <w:p w14:paraId="7BBB508A" w14:textId="486FBC00" w:rsidR="001E2000" w:rsidRPr="00A9066A" w:rsidRDefault="001E2000" w:rsidP="007C5C02">
            <w:pPr>
              <w:spacing w:before="107"/>
              <w:ind w:left="206"/>
              <w:rPr>
                <w:rFonts w:ascii="Microsoft Sans Serif" w:eastAsia="Microsoft Sans Serif" w:hAnsi="Microsoft Sans Serif" w:cs="Microsoft Sans Serif"/>
                <w:sz w:val="24"/>
                <w:szCs w:val="24"/>
              </w:rPr>
            </w:pPr>
          </w:p>
        </w:tc>
        <w:tc>
          <w:tcPr>
            <w:tcW w:w="959" w:type="dxa"/>
            <w:shd w:val="clear" w:color="auto" w:fill="FFFFFF" w:themeFill="background1"/>
          </w:tcPr>
          <w:p w14:paraId="65BE8024" w14:textId="77777777" w:rsidR="00E7371F" w:rsidRPr="000922C6" w:rsidRDefault="00E7371F" w:rsidP="00E7371F">
            <w:pPr>
              <w:spacing w:before="107"/>
              <w:ind w:left="198"/>
              <w:rPr>
                <w:rFonts w:ascii="Microsoft Sans Serif" w:eastAsia="Microsoft Sans Serif" w:hAnsi="Microsoft Sans Serif" w:cs="Microsoft Sans Serif"/>
                <w:sz w:val="24"/>
                <w:szCs w:val="24"/>
              </w:rPr>
            </w:pPr>
          </w:p>
          <w:p w14:paraId="3B55FA87" w14:textId="77777777" w:rsidR="00FE79D8" w:rsidRPr="000922C6" w:rsidRDefault="00FE79D8" w:rsidP="00E7371F">
            <w:pPr>
              <w:spacing w:before="107"/>
              <w:ind w:left="198"/>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1</w:t>
            </w:r>
          </w:p>
          <w:p w14:paraId="4893B9F9" w14:textId="77777777" w:rsidR="00FE79D8" w:rsidRPr="000922C6" w:rsidRDefault="00FE79D8" w:rsidP="00E7371F">
            <w:pPr>
              <w:spacing w:before="107"/>
              <w:ind w:left="198"/>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1</w:t>
            </w:r>
          </w:p>
          <w:p w14:paraId="04C3CAAD" w14:textId="77777777" w:rsidR="00FE79D8" w:rsidRPr="000922C6" w:rsidRDefault="00FE79D8" w:rsidP="00E7371F">
            <w:pPr>
              <w:spacing w:before="107"/>
              <w:ind w:left="198"/>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1</w:t>
            </w:r>
          </w:p>
          <w:p w14:paraId="6C2D23CB" w14:textId="77777777" w:rsidR="00FE79D8" w:rsidRPr="000922C6" w:rsidRDefault="00FE79D8" w:rsidP="00E7371F">
            <w:pPr>
              <w:spacing w:before="107"/>
              <w:ind w:left="198"/>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1</w:t>
            </w:r>
          </w:p>
          <w:p w14:paraId="5C0DA77B" w14:textId="1AC31577" w:rsidR="00FE79D8" w:rsidRPr="00A9066A" w:rsidRDefault="00FE79D8" w:rsidP="00E7371F">
            <w:pPr>
              <w:spacing w:before="107"/>
              <w:ind w:left="198"/>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1</w:t>
            </w:r>
          </w:p>
        </w:tc>
        <w:tc>
          <w:tcPr>
            <w:tcW w:w="2202" w:type="dxa"/>
            <w:shd w:val="clear" w:color="auto" w:fill="FFFFFF" w:themeFill="background1"/>
          </w:tcPr>
          <w:p w14:paraId="25D61760" w14:textId="77777777" w:rsidR="00FE79D8" w:rsidRPr="000922C6" w:rsidRDefault="00FE79D8" w:rsidP="00FE79D8">
            <w:pPr>
              <w:spacing w:before="107"/>
              <w:ind w:left="200"/>
              <w:rPr>
                <w:rFonts w:ascii="Microsoft Sans Serif" w:eastAsia="Microsoft Sans Serif" w:hAnsi="Microsoft Sans Serif" w:cs="Microsoft Sans Serif"/>
                <w:spacing w:val="-5"/>
                <w:w w:val="105"/>
                <w:sz w:val="24"/>
                <w:szCs w:val="24"/>
              </w:rPr>
            </w:pPr>
          </w:p>
          <w:p w14:paraId="214B892E" w14:textId="77777777" w:rsidR="00FE79D8" w:rsidRPr="000922C6" w:rsidRDefault="00FE79D8" w:rsidP="00FE79D8">
            <w:pPr>
              <w:spacing w:before="107"/>
              <w:ind w:left="200"/>
              <w:rPr>
                <w:rFonts w:ascii="Microsoft Sans Serif" w:eastAsia="Microsoft Sans Serif" w:hAnsi="Microsoft Sans Serif" w:cs="Microsoft Sans Serif"/>
                <w:spacing w:val="-5"/>
                <w:w w:val="105"/>
                <w:sz w:val="24"/>
                <w:szCs w:val="24"/>
              </w:rPr>
            </w:pPr>
            <w:r w:rsidRPr="000922C6">
              <w:rPr>
                <w:rFonts w:ascii="Microsoft Sans Serif" w:eastAsia="Microsoft Sans Serif" w:hAnsi="Microsoft Sans Serif" w:cs="Microsoft Sans Serif"/>
                <w:spacing w:val="-5"/>
                <w:w w:val="105"/>
                <w:sz w:val="24"/>
                <w:szCs w:val="24"/>
              </w:rPr>
              <w:t>500</w:t>
            </w:r>
          </w:p>
          <w:p w14:paraId="69DA723D" w14:textId="77777777" w:rsidR="00FE79D8" w:rsidRPr="000922C6" w:rsidRDefault="00FE79D8" w:rsidP="00FE79D8">
            <w:pPr>
              <w:spacing w:before="107"/>
              <w:ind w:left="200"/>
              <w:rPr>
                <w:rFonts w:ascii="Microsoft Sans Serif" w:eastAsia="Microsoft Sans Serif" w:hAnsi="Microsoft Sans Serif" w:cs="Microsoft Sans Serif"/>
                <w:spacing w:val="-5"/>
                <w:w w:val="105"/>
                <w:sz w:val="24"/>
                <w:szCs w:val="24"/>
              </w:rPr>
            </w:pPr>
            <w:r w:rsidRPr="000922C6">
              <w:rPr>
                <w:rFonts w:ascii="Microsoft Sans Serif" w:eastAsia="Microsoft Sans Serif" w:hAnsi="Microsoft Sans Serif" w:cs="Microsoft Sans Serif"/>
                <w:spacing w:val="-5"/>
                <w:w w:val="105"/>
                <w:sz w:val="24"/>
                <w:szCs w:val="24"/>
              </w:rPr>
              <w:t>250</w:t>
            </w:r>
          </w:p>
          <w:p w14:paraId="7C5D87C4" w14:textId="77777777" w:rsidR="00FE79D8" w:rsidRPr="000922C6" w:rsidRDefault="00FE79D8" w:rsidP="00FE79D8">
            <w:pPr>
              <w:spacing w:before="107"/>
              <w:ind w:left="200"/>
              <w:rPr>
                <w:rFonts w:ascii="Microsoft Sans Serif" w:eastAsia="Microsoft Sans Serif" w:hAnsi="Microsoft Sans Serif" w:cs="Microsoft Sans Serif"/>
                <w:spacing w:val="-5"/>
                <w:w w:val="105"/>
                <w:sz w:val="24"/>
                <w:szCs w:val="24"/>
              </w:rPr>
            </w:pPr>
            <w:r w:rsidRPr="000922C6">
              <w:rPr>
                <w:rFonts w:ascii="Microsoft Sans Serif" w:eastAsia="Microsoft Sans Serif" w:hAnsi="Microsoft Sans Serif" w:cs="Microsoft Sans Serif"/>
                <w:spacing w:val="-5"/>
                <w:w w:val="105"/>
                <w:sz w:val="24"/>
                <w:szCs w:val="24"/>
              </w:rPr>
              <w:t>150</w:t>
            </w:r>
          </w:p>
          <w:p w14:paraId="2B2E62D7" w14:textId="77777777" w:rsidR="00FE79D8" w:rsidRPr="000922C6" w:rsidRDefault="00FE79D8" w:rsidP="00FE79D8">
            <w:pPr>
              <w:spacing w:before="107"/>
              <w:ind w:left="200"/>
              <w:rPr>
                <w:rFonts w:ascii="Microsoft Sans Serif" w:eastAsia="Microsoft Sans Serif" w:hAnsi="Microsoft Sans Serif" w:cs="Microsoft Sans Serif"/>
                <w:spacing w:val="-5"/>
                <w:w w:val="105"/>
                <w:sz w:val="24"/>
                <w:szCs w:val="24"/>
              </w:rPr>
            </w:pPr>
            <w:r w:rsidRPr="000922C6">
              <w:rPr>
                <w:rFonts w:ascii="Microsoft Sans Serif" w:eastAsia="Microsoft Sans Serif" w:hAnsi="Microsoft Sans Serif" w:cs="Microsoft Sans Serif"/>
                <w:spacing w:val="-5"/>
                <w:w w:val="105"/>
                <w:sz w:val="24"/>
                <w:szCs w:val="24"/>
              </w:rPr>
              <w:t>200</w:t>
            </w:r>
          </w:p>
          <w:p w14:paraId="12DF0283" w14:textId="2D9296AB" w:rsidR="00E7371F" w:rsidRPr="00A9066A" w:rsidRDefault="00FE79D8" w:rsidP="00FE79D8">
            <w:pPr>
              <w:spacing w:before="107"/>
              <w:ind w:left="200"/>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pacing w:val="-5"/>
                <w:w w:val="105"/>
                <w:sz w:val="24"/>
                <w:szCs w:val="24"/>
              </w:rPr>
              <w:t>150</w:t>
            </w:r>
          </w:p>
        </w:tc>
        <w:tc>
          <w:tcPr>
            <w:tcW w:w="2311" w:type="dxa"/>
            <w:shd w:val="clear" w:color="auto" w:fill="FFFFFF" w:themeFill="background1"/>
          </w:tcPr>
          <w:p w14:paraId="539A4023" w14:textId="77777777" w:rsidR="00FE79D8" w:rsidRPr="000922C6" w:rsidRDefault="00FE79D8" w:rsidP="00FE79D8">
            <w:pPr>
              <w:spacing w:before="107"/>
              <w:ind w:left="209"/>
              <w:rPr>
                <w:rFonts w:ascii="Microsoft Sans Serif" w:eastAsia="Microsoft Sans Serif" w:hAnsi="Microsoft Sans Serif" w:cs="Microsoft Sans Serif"/>
                <w:spacing w:val="-5"/>
                <w:w w:val="105"/>
                <w:sz w:val="24"/>
                <w:szCs w:val="24"/>
              </w:rPr>
            </w:pPr>
          </w:p>
          <w:p w14:paraId="5F9B6571" w14:textId="77777777" w:rsidR="00FE79D8" w:rsidRPr="000922C6" w:rsidRDefault="00FE79D8" w:rsidP="00FE79D8">
            <w:pPr>
              <w:spacing w:before="107"/>
              <w:ind w:left="209"/>
              <w:rPr>
                <w:rFonts w:ascii="Microsoft Sans Serif" w:eastAsia="Microsoft Sans Serif" w:hAnsi="Microsoft Sans Serif" w:cs="Microsoft Sans Serif"/>
                <w:spacing w:val="-5"/>
                <w:w w:val="105"/>
                <w:sz w:val="24"/>
                <w:szCs w:val="24"/>
              </w:rPr>
            </w:pPr>
            <w:r w:rsidRPr="000922C6">
              <w:rPr>
                <w:rFonts w:ascii="Microsoft Sans Serif" w:eastAsia="Microsoft Sans Serif" w:hAnsi="Microsoft Sans Serif" w:cs="Microsoft Sans Serif"/>
                <w:spacing w:val="-5"/>
                <w:w w:val="105"/>
                <w:sz w:val="24"/>
                <w:szCs w:val="24"/>
              </w:rPr>
              <w:t>500</w:t>
            </w:r>
          </w:p>
          <w:p w14:paraId="678F7B03" w14:textId="77777777" w:rsidR="00FE79D8" w:rsidRPr="000922C6" w:rsidRDefault="00FE79D8" w:rsidP="00FE79D8">
            <w:pPr>
              <w:spacing w:before="107"/>
              <w:ind w:left="209"/>
              <w:rPr>
                <w:rFonts w:ascii="Microsoft Sans Serif" w:eastAsia="Microsoft Sans Serif" w:hAnsi="Microsoft Sans Serif" w:cs="Microsoft Sans Serif"/>
                <w:spacing w:val="-5"/>
                <w:w w:val="105"/>
                <w:sz w:val="24"/>
                <w:szCs w:val="24"/>
              </w:rPr>
            </w:pPr>
            <w:r w:rsidRPr="000922C6">
              <w:rPr>
                <w:rFonts w:ascii="Microsoft Sans Serif" w:eastAsia="Microsoft Sans Serif" w:hAnsi="Microsoft Sans Serif" w:cs="Microsoft Sans Serif"/>
                <w:spacing w:val="-5"/>
                <w:w w:val="105"/>
                <w:sz w:val="24"/>
                <w:szCs w:val="24"/>
              </w:rPr>
              <w:t>250</w:t>
            </w:r>
          </w:p>
          <w:p w14:paraId="066F0F90" w14:textId="77777777" w:rsidR="00FE79D8" w:rsidRPr="000922C6" w:rsidRDefault="00FE79D8" w:rsidP="00FE79D8">
            <w:pPr>
              <w:spacing w:before="107"/>
              <w:ind w:left="209"/>
              <w:rPr>
                <w:rFonts w:ascii="Microsoft Sans Serif" w:eastAsia="Microsoft Sans Serif" w:hAnsi="Microsoft Sans Serif" w:cs="Microsoft Sans Serif"/>
                <w:spacing w:val="-5"/>
                <w:w w:val="105"/>
                <w:sz w:val="24"/>
                <w:szCs w:val="24"/>
              </w:rPr>
            </w:pPr>
            <w:r w:rsidRPr="000922C6">
              <w:rPr>
                <w:rFonts w:ascii="Microsoft Sans Serif" w:eastAsia="Microsoft Sans Serif" w:hAnsi="Microsoft Sans Serif" w:cs="Microsoft Sans Serif"/>
                <w:spacing w:val="-5"/>
                <w:w w:val="105"/>
                <w:sz w:val="24"/>
                <w:szCs w:val="24"/>
              </w:rPr>
              <w:t>150</w:t>
            </w:r>
          </w:p>
          <w:p w14:paraId="6DB4C93F" w14:textId="77777777" w:rsidR="00FE79D8" w:rsidRPr="000922C6" w:rsidRDefault="00FE79D8" w:rsidP="00FE79D8">
            <w:pPr>
              <w:spacing w:before="107"/>
              <w:ind w:left="209"/>
              <w:rPr>
                <w:rFonts w:ascii="Microsoft Sans Serif" w:eastAsia="Microsoft Sans Serif" w:hAnsi="Microsoft Sans Serif" w:cs="Microsoft Sans Serif"/>
                <w:spacing w:val="-5"/>
                <w:w w:val="105"/>
                <w:sz w:val="24"/>
                <w:szCs w:val="24"/>
              </w:rPr>
            </w:pPr>
            <w:r w:rsidRPr="000922C6">
              <w:rPr>
                <w:rFonts w:ascii="Microsoft Sans Serif" w:eastAsia="Microsoft Sans Serif" w:hAnsi="Microsoft Sans Serif" w:cs="Microsoft Sans Serif"/>
                <w:spacing w:val="-5"/>
                <w:w w:val="105"/>
                <w:sz w:val="24"/>
                <w:szCs w:val="24"/>
              </w:rPr>
              <w:t>200</w:t>
            </w:r>
          </w:p>
          <w:p w14:paraId="1070137D" w14:textId="4B997018" w:rsidR="00E7371F" w:rsidRPr="00A9066A" w:rsidRDefault="00FE79D8" w:rsidP="00FE79D8">
            <w:pPr>
              <w:spacing w:before="107"/>
              <w:ind w:left="209"/>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pacing w:val="-5"/>
                <w:w w:val="105"/>
                <w:sz w:val="24"/>
                <w:szCs w:val="24"/>
              </w:rPr>
              <w:t>150</w:t>
            </w:r>
          </w:p>
        </w:tc>
      </w:tr>
      <w:tr w:rsidR="00E7371F" w:rsidRPr="00A9066A" w14:paraId="7EE603E8" w14:textId="77777777" w:rsidTr="00A213BA">
        <w:trPr>
          <w:trHeight w:val="500"/>
        </w:trPr>
        <w:tc>
          <w:tcPr>
            <w:tcW w:w="4186" w:type="dxa"/>
            <w:shd w:val="clear" w:color="auto" w:fill="FFFFFF" w:themeFill="background1"/>
          </w:tcPr>
          <w:p w14:paraId="7292EED8" w14:textId="0994E93C" w:rsidR="00A92333" w:rsidRPr="000922C6" w:rsidRDefault="003F30EB" w:rsidP="00A92333">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 xml:space="preserve">c) Miscellaneous: </w:t>
            </w:r>
          </w:p>
          <w:p w14:paraId="30146C33" w14:textId="2B9AF417" w:rsidR="00A92333" w:rsidRPr="000922C6" w:rsidRDefault="00A92333" w:rsidP="00A92333">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Workshop &amp; Safety Equipment (gloves, goggles)</w:t>
            </w:r>
          </w:p>
          <w:p w14:paraId="43CF3C8F" w14:textId="77777777" w:rsidR="00E7371F" w:rsidRPr="000922C6" w:rsidRDefault="00A92333" w:rsidP="00A92333">
            <w:pPr>
              <w:spacing w:before="107"/>
              <w:ind w:left="206"/>
              <w:rPr>
                <w:rFonts w:ascii="Microsoft Sans Serif" w:eastAsia="Microsoft Sans Serif" w:hAnsi="Microsoft Sans Serif" w:cs="Microsoft Sans Serif"/>
                <w:w w:val="105"/>
                <w:sz w:val="24"/>
                <w:szCs w:val="24"/>
              </w:rPr>
            </w:pPr>
            <w:r w:rsidRPr="000922C6">
              <w:rPr>
                <w:rFonts w:ascii="Microsoft Sans Serif" w:eastAsia="Microsoft Sans Serif" w:hAnsi="Microsoft Sans Serif" w:cs="Microsoft Sans Serif"/>
                <w:w w:val="105"/>
                <w:sz w:val="24"/>
                <w:szCs w:val="24"/>
              </w:rPr>
              <w:t>Printing &amp; Documentation Costs</w:t>
            </w:r>
          </w:p>
          <w:p w14:paraId="3F13FAE5" w14:textId="77777777" w:rsidR="00924457" w:rsidRPr="000922C6" w:rsidRDefault="00924457" w:rsidP="00924457">
            <w:pPr>
              <w:spacing w:before="107"/>
              <w:ind w:left="206"/>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Transportation (hardware procurement)</w:t>
            </w:r>
          </w:p>
          <w:p w14:paraId="55123BED" w14:textId="77777777" w:rsidR="00924457" w:rsidRPr="000922C6" w:rsidRDefault="00924457" w:rsidP="00924457">
            <w:pPr>
              <w:spacing w:before="107"/>
              <w:ind w:left="206"/>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Contingency</w:t>
            </w:r>
          </w:p>
          <w:p w14:paraId="75D955C5" w14:textId="7C8D0724" w:rsidR="001E2000" w:rsidRPr="00A9066A" w:rsidRDefault="001E2000" w:rsidP="00924457">
            <w:pPr>
              <w:spacing w:before="107"/>
              <w:ind w:left="206"/>
              <w:rPr>
                <w:rFonts w:ascii="Microsoft Sans Serif" w:eastAsia="Microsoft Sans Serif" w:hAnsi="Microsoft Sans Serif" w:cs="Microsoft Sans Serif"/>
                <w:sz w:val="24"/>
                <w:szCs w:val="24"/>
              </w:rPr>
            </w:pPr>
          </w:p>
        </w:tc>
        <w:tc>
          <w:tcPr>
            <w:tcW w:w="959" w:type="dxa"/>
            <w:shd w:val="clear" w:color="auto" w:fill="FFFFFF" w:themeFill="background1"/>
          </w:tcPr>
          <w:p w14:paraId="620B8910" w14:textId="77777777" w:rsidR="00E7371F" w:rsidRPr="000922C6" w:rsidRDefault="00E7371F" w:rsidP="00E7371F">
            <w:pPr>
              <w:spacing w:before="107"/>
              <w:ind w:left="198"/>
              <w:rPr>
                <w:rFonts w:ascii="Microsoft Sans Serif" w:eastAsia="Microsoft Sans Serif" w:hAnsi="Microsoft Sans Serif" w:cs="Microsoft Sans Serif"/>
                <w:spacing w:val="-10"/>
                <w:w w:val="105"/>
                <w:sz w:val="24"/>
                <w:szCs w:val="24"/>
              </w:rPr>
            </w:pPr>
          </w:p>
          <w:p w14:paraId="65695C08" w14:textId="77777777" w:rsidR="00CE519B" w:rsidRPr="000922C6" w:rsidRDefault="00CE519B" w:rsidP="00E7371F">
            <w:pPr>
              <w:spacing w:before="107"/>
              <w:ind w:left="198"/>
              <w:rPr>
                <w:rFonts w:ascii="Microsoft Sans Serif" w:eastAsia="Microsoft Sans Serif" w:hAnsi="Microsoft Sans Serif" w:cs="Microsoft Sans Serif"/>
                <w:spacing w:val="-10"/>
                <w:w w:val="105"/>
                <w:sz w:val="24"/>
                <w:szCs w:val="24"/>
              </w:rPr>
            </w:pPr>
            <w:r w:rsidRPr="000922C6">
              <w:rPr>
                <w:rFonts w:ascii="Microsoft Sans Serif" w:eastAsia="Microsoft Sans Serif" w:hAnsi="Microsoft Sans Serif" w:cs="Microsoft Sans Serif"/>
                <w:spacing w:val="-10"/>
                <w:w w:val="105"/>
                <w:sz w:val="24"/>
                <w:szCs w:val="24"/>
              </w:rPr>
              <w:t>1</w:t>
            </w:r>
          </w:p>
          <w:p w14:paraId="5E1AAA42" w14:textId="77777777" w:rsidR="00CE519B" w:rsidRPr="000922C6" w:rsidRDefault="00CE519B" w:rsidP="00E7371F">
            <w:pPr>
              <w:spacing w:before="107"/>
              <w:ind w:left="198"/>
              <w:rPr>
                <w:rFonts w:ascii="Microsoft Sans Serif" w:eastAsia="Microsoft Sans Serif" w:hAnsi="Microsoft Sans Serif" w:cs="Microsoft Sans Serif"/>
                <w:spacing w:val="-10"/>
                <w:w w:val="105"/>
                <w:sz w:val="24"/>
                <w:szCs w:val="24"/>
              </w:rPr>
            </w:pPr>
            <w:r w:rsidRPr="000922C6">
              <w:rPr>
                <w:rFonts w:ascii="Microsoft Sans Serif" w:eastAsia="Microsoft Sans Serif" w:hAnsi="Microsoft Sans Serif" w:cs="Microsoft Sans Serif"/>
                <w:spacing w:val="-10"/>
                <w:w w:val="105"/>
                <w:sz w:val="24"/>
                <w:szCs w:val="24"/>
              </w:rPr>
              <w:t>1</w:t>
            </w:r>
          </w:p>
          <w:p w14:paraId="7B0F0403" w14:textId="77777777" w:rsidR="00924457" w:rsidRPr="000922C6" w:rsidRDefault="00924457" w:rsidP="00E7371F">
            <w:pPr>
              <w:spacing w:before="107"/>
              <w:ind w:left="198"/>
              <w:rPr>
                <w:rFonts w:ascii="Microsoft Sans Serif" w:eastAsia="Microsoft Sans Serif" w:hAnsi="Microsoft Sans Serif" w:cs="Microsoft Sans Serif"/>
                <w:spacing w:val="-10"/>
                <w:w w:val="105"/>
                <w:sz w:val="24"/>
                <w:szCs w:val="24"/>
              </w:rPr>
            </w:pPr>
            <w:r w:rsidRPr="000922C6">
              <w:rPr>
                <w:rFonts w:ascii="Microsoft Sans Serif" w:eastAsia="Microsoft Sans Serif" w:hAnsi="Microsoft Sans Serif" w:cs="Microsoft Sans Serif"/>
                <w:spacing w:val="-10"/>
                <w:w w:val="105"/>
                <w:sz w:val="24"/>
                <w:szCs w:val="24"/>
              </w:rPr>
              <w:t>1</w:t>
            </w:r>
          </w:p>
          <w:p w14:paraId="2DBC4AE6" w14:textId="0A19E739" w:rsidR="00924457" w:rsidRPr="00A9066A" w:rsidRDefault="00924457" w:rsidP="00E7371F">
            <w:pPr>
              <w:spacing w:before="107"/>
              <w:ind w:left="198"/>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pacing w:val="-10"/>
                <w:w w:val="105"/>
                <w:sz w:val="24"/>
                <w:szCs w:val="24"/>
              </w:rPr>
              <w:t>1</w:t>
            </w:r>
          </w:p>
        </w:tc>
        <w:tc>
          <w:tcPr>
            <w:tcW w:w="2202" w:type="dxa"/>
            <w:shd w:val="clear" w:color="auto" w:fill="FFFFFF" w:themeFill="background1"/>
          </w:tcPr>
          <w:p w14:paraId="6C558E8A" w14:textId="77777777" w:rsidR="00CE519B" w:rsidRPr="000922C6" w:rsidRDefault="00CE519B" w:rsidP="00CE519B">
            <w:pPr>
              <w:spacing w:before="107"/>
              <w:ind w:left="200"/>
              <w:rPr>
                <w:rFonts w:ascii="Microsoft Sans Serif" w:eastAsia="Microsoft Sans Serif" w:hAnsi="Microsoft Sans Serif" w:cs="Microsoft Sans Serif"/>
                <w:sz w:val="24"/>
                <w:szCs w:val="24"/>
              </w:rPr>
            </w:pPr>
          </w:p>
          <w:p w14:paraId="57ADD824" w14:textId="6B851A79" w:rsidR="00CE519B" w:rsidRPr="000922C6" w:rsidRDefault="00CE519B" w:rsidP="00CE519B">
            <w:pPr>
              <w:spacing w:before="107"/>
              <w:ind w:left="200"/>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2500</w:t>
            </w:r>
          </w:p>
          <w:p w14:paraId="7D22CF2A" w14:textId="77777777" w:rsidR="00E7371F" w:rsidRPr="000922C6" w:rsidRDefault="00CE519B" w:rsidP="00CE519B">
            <w:pPr>
              <w:spacing w:before="107"/>
              <w:ind w:left="200"/>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2550</w:t>
            </w:r>
          </w:p>
          <w:p w14:paraId="74162E28" w14:textId="77777777" w:rsidR="00692865" w:rsidRPr="000922C6" w:rsidRDefault="00692865" w:rsidP="00692865">
            <w:pPr>
              <w:spacing w:before="107"/>
              <w:ind w:left="200"/>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3000</w:t>
            </w:r>
          </w:p>
          <w:p w14:paraId="2B92156D" w14:textId="11F5998A" w:rsidR="00692865" w:rsidRPr="00A9066A" w:rsidRDefault="00692865" w:rsidP="00692865">
            <w:pPr>
              <w:spacing w:before="107"/>
              <w:ind w:left="200"/>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3000</w:t>
            </w:r>
          </w:p>
        </w:tc>
        <w:tc>
          <w:tcPr>
            <w:tcW w:w="2311" w:type="dxa"/>
            <w:shd w:val="clear" w:color="auto" w:fill="FFFFFF" w:themeFill="background1"/>
          </w:tcPr>
          <w:p w14:paraId="4D32B283" w14:textId="77777777" w:rsidR="00CE519B" w:rsidRPr="000922C6" w:rsidRDefault="00CE519B" w:rsidP="00CE519B">
            <w:pPr>
              <w:spacing w:before="107"/>
              <w:ind w:left="209"/>
              <w:rPr>
                <w:rFonts w:ascii="Microsoft Sans Serif" w:eastAsia="Microsoft Sans Serif" w:hAnsi="Microsoft Sans Serif" w:cs="Microsoft Sans Serif"/>
                <w:spacing w:val="-5"/>
                <w:w w:val="105"/>
                <w:sz w:val="24"/>
                <w:szCs w:val="24"/>
              </w:rPr>
            </w:pPr>
          </w:p>
          <w:p w14:paraId="3BFE66F0" w14:textId="08A56C26" w:rsidR="00CE519B" w:rsidRPr="000922C6" w:rsidRDefault="00CE519B" w:rsidP="00CE519B">
            <w:pPr>
              <w:spacing w:before="107"/>
              <w:ind w:left="209"/>
              <w:rPr>
                <w:rFonts w:ascii="Microsoft Sans Serif" w:eastAsia="Microsoft Sans Serif" w:hAnsi="Microsoft Sans Serif" w:cs="Microsoft Sans Serif"/>
                <w:spacing w:val="-5"/>
                <w:w w:val="105"/>
                <w:sz w:val="24"/>
                <w:szCs w:val="24"/>
              </w:rPr>
            </w:pPr>
            <w:r w:rsidRPr="000922C6">
              <w:rPr>
                <w:rFonts w:ascii="Microsoft Sans Serif" w:eastAsia="Microsoft Sans Serif" w:hAnsi="Microsoft Sans Serif" w:cs="Microsoft Sans Serif"/>
                <w:spacing w:val="-5"/>
                <w:w w:val="105"/>
                <w:sz w:val="24"/>
                <w:szCs w:val="24"/>
              </w:rPr>
              <w:t>2500</w:t>
            </w:r>
          </w:p>
          <w:p w14:paraId="2C46CD81" w14:textId="77777777" w:rsidR="00E7371F" w:rsidRPr="000922C6" w:rsidRDefault="00CE519B" w:rsidP="00CE519B">
            <w:pPr>
              <w:spacing w:before="107"/>
              <w:ind w:left="209"/>
              <w:rPr>
                <w:rFonts w:ascii="Microsoft Sans Serif" w:eastAsia="Microsoft Sans Serif" w:hAnsi="Microsoft Sans Serif" w:cs="Microsoft Sans Serif"/>
                <w:spacing w:val="-5"/>
                <w:w w:val="105"/>
                <w:sz w:val="24"/>
                <w:szCs w:val="24"/>
              </w:rPr>
            </w:pPr>
            <w:r w:rsidRPr="000922C6">
              <w:rPr>
                <w:rFonts w:ascii="Microsoft Sans Serif" w:eastAsia="Microsoft Sans Serif" w:hAnsi="Microsoft Sans Serif" w:cs="Microsoft Sans Serif"/>
                <w:spacing w:val="-5"/>
                <w:w w:val="105"/>
                <w:sz w:val="24"/>
                <w:szCs w:val="24"/>
              </w:rPr>
              <w:t>2550</w:t>
            </w:r>
          </w:p>
          <w:p w14:paraId="03EDE660" w14:textId="77777777" w:rsidR="00692865" w:rsidRPr="000922C6" w:rsidRDefault="00692865" w:rsidP="00692865">
            <w:pPr>
              <w:spacing w:before="107"/>
              <w:ind w:left="209"/>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3000</w:t>
            </w:r>
          </w:p>
          <w:p w14:paraId="1E4CAF19" w14:textId="58ABB3EF" w:rsidR="00692865" w:rsidRPr="00A9066A" w:rsidRDefault="00692865" w:rsidP="00692865">
            <w:pPr>
              <w:spacing w:before="107"/>
              <w:ind w:left="209"/>
              <w:rPr>
                <w:rFonts w:ascii="Microsoft Sans Serif" w:eastAsia="Microsoft Sans Serif" w:hAnsi="Microsoft Sans Serif" w:cs="Microsoft Sans Serif"/>
                <w:sz w:val="24"/>
                <w:szCs w:val="24"/>
              </w:rPr>
            </w:pPr>
            <w:r w:rsidRPr="000922C6">
              <w:rPr>
                <w:rFonts w:ascii="Microsoft Sans Serif" w:eastAsia="Microsoft Sans Serif" w:hAnsi="Microsoft Sans Serif" w:cs="Microsoft Sans Serif"/>
                <w:sz w:val="24"/>
                <w:szCs w:val="24"/>
              </w:rPr>
              <w:t>3000</w:t>
            </w:r>
          </w:p>
        </w:tc>
      </w:tr>
      <w:tr w:rsidR="00E7371F" w:rsidRPr="00A9066A" w14:paraId="4FB66B19" w14:textId="77777777" w:rsidTr="00A213BA">
        <w:trPr>
          <w:trHeight w:val="500"/>
        </w:trPr>
        <w:tc>
          <w:tcPr>
            <w:tcW w:w="4186" w:type="dxa"/>
            <w:shd w:val="clear" w:color="auto" w:fill="FFFFFF" w:themeFill="background1"/>
          </w:tcPr>
          <w:p w14:paraId="1A8999D4" w14:textId="77777777" w:rsidR="00E7371F" w:rsidRPr="00A9066A" w:rsidRDefault="00E7371F" w:rsidP="00E7371F">
            <w:pPr>
              <w:spacing w:before="105"/>
              <w:ind w:left="206"/>
              <w:rPr>
                <w:rFonts w:ascii="Arial" w:eastAsia="Microsoft Sans Serif" w:hAnsi="Microsoft Sans Serif" w:cs="Microsoft Sans Serif"/>
                <w:b/>
                <w:sz w:val="24"/>
                <w:szCs w:val="24"/>
              </w:rPr>
            </w:pPr>
            <w:r w:rsidRPr="00A9066A">
              <w:rPr>
                <w:rFonts w:ascii="Arial" w:eastAsia="Microsoft Sans Serif" w:hAnsi="Microsoft Sans Serif" w:cs="Microsoft Sans Serif"/>
                <w:b/>
                <w:w w:val="105"/>
                <w:sz w:val="24"/>
                <w:szCs w:val="24"/>
              </w:rPr>
              <w:t>Total</w:t>
            </w:r>
            <w:r w:rsidRPr="00A9066A">
              <w:rPr>
                <w:rFonts w:ascii="Arial" w:eastAsia="Microsoft Sans Serif" w:hAnsi="Microsoft Sans Serif" w:cs="Microsoft Sans Serif"/>
                <w:b/>
                <w:spacing w:val="-11"/>
                <w:w w:val="105"/>
                <w:sz w:val="24"/>
                <w:szCs w:val="24"/>
              </w:rPr>
              <w:t xml:space="preserve"> </w:t>
            </w:r>
            <w:r w:rsidRPr="00A9066A">
              <w:rPr>
                <w:rFonts w:ascii="Arial" w:eastAsia="Microsoft Sans Serif" w:hAnsi="Microsoft Sans Serif" w:cs="Microsoft Sans Serif"/>
                <w:b/>
                <w:w w:val="105"/>
                <w:sz w:val="24"/>
                <w:szCs w:val="24"/>
              </w:rPr>
              <w:t>Bill</w:t>
            </w:r>
            <w:r w:rsidRPr="00A9066A">
              <w:rPr>
                <w:rFonts w:ascii="Arial" w:eastAsia="Microsoft Sans Serif" w:hAnsi="Microsoft Sans Serif" w:cs="Microsoft Sans Serif"/>
                <w:b/>
                <w:spacing w:val="-11"/>
                <w:w w:val="105"/>
                <w:sz w:val="24"/>
                <w:szCs w:val="24"/>
              </w:rPr>
              <w:t xml:space="preserve"> </w:t>
            </w:r>
            <w:r w:rsidRPr="00A9066A">
              <w:rPr>
                <w:rFonts w:ascii="Arial" w:eastAsia="Microsoft Sans Serif" w:hAnsi="Microsoft Sans Serif" w:cs="Microsoft Sans Serif"/>
                <w:b/>
                <w:w w:val="105"/>
                <w:sz w:val="24"/>
                <w:szCs w:val="24"/>
              </w:rPr>
              <w:t>of</w:t>
            </w:r>
            <w:r w:rsidRPr="00A9066A">
              <w:rPr>
                <w:rFonts w:ascii="Arial" w:eastAsia="Microsoft Sans Serif" w:hAnsi="Microsoft Sans Serif" w:cs="Microsoft Sans Serif"/>
                <w:b/>
                <w:spacing w:val="-11"/>
                <w:w w:val="105"/>
                <w:sz w:val="24"/>
                <w:szCs w:val="24"/>
              </w:rPr>
              <w:t xml:space="preserve"> </w:t>
            </w:r>
            <w:r w:rsidRPr="00A9066A">
              <w:rPr>
                <w:rFonts w:ascii="Arial" w:eastAsia="Microsoft Sans Serif" w:hAnsi="Microsoft Sans Serif" w:cs="Microsoft Sans Serif"/>
                <w:b/>
                <w:spacing w:val="-2"/>
                <w:w w:val="105"/>
                <w:sz w:val="24"/>
                <w:szCs w:val="24"/>
              </w:rPr>
              <w:t>Materials</w:t>
            </w:r>
          </w:p>
        </w:tc>
        <w:tc>
          <w:tcPr>
            <w:tcW w:w="959" w:type="dxa"/>
            <w:shd w:val="clear" w:color="auto" w:fill="FFFFFF" w:themeFill="background1"/>
          </w:tcPr>
          <w:p w14:paraId="2BDF2997" w14:textId="77777777" w:rsidR="00E7371F" w:rsidRPr="00A9066A" w:rsidRDefault="00E7371F" w:rsidP="00E7371F">
            <w:pPr>
              <w:rPr>
                <w:rFonts w:eastAsia="Microsoft Sans Serif" w:hAnsi="Microsoft Sans Serif" w:cs="Microsoft Sans Serif"/>
                <w:sz w:val="24"/>
                <w:szCs w:val="24"/>
              </w:rPr>
            </w:pPr>
          </w:p>
        </w:tc>
        <w:tc>
          <w:tcPr>
            <w:tcW w:w="2202" w:type="dxa"/>
            <w:shd w:val="clear" w:color="auto" w:fill="FFFFFF" w:themeFill="background1"/>
          </w:tcPr>
          <w:p w14:paraId="2B4B5BF3" w14:textId="77777777" w:rsidR="00E7371F" w:rsidRPr="00A9066A" w:rsidRDefault="00E7371F" w:rsidP="00E7371F">
            <w:pPr>
              <w:rPr>
                <w:rFonts w:eastAsia="Microsoft Sans Serif" w:hAnsi="Microsoft Sans Serif" w:cs="Microsoft Sans Serif"/>
                <w:sz w:val="24"/>
                <w:szCs w:val="24"/>
              </w:rPr>
            </w:pPr>
          </w:p>
        </w:tc>
        <w:tc>
          <w:tcPr>
            <w:tcW w:w="2311" w:type="dxa"/>
            <w:shd w:val="clear" w:color="auto" w:fill="FFFFFF" w:themeFill="background1"/>
          </w:tcPr>
          <w:p w14:paraId="051347CE" w14:textId="2C76B63B" w:rsidR="00E7371F" w:rsidRPr="00A9066A" w:rsidRDefault="00E7371F" w:rsidP="00E7371F">
            <w:pPr>
              <w:spacing w:before="105"/>
              <w:ind w:left="209"/>
              <w:rPr>
                <w:rFonts w:ascii="Arial" w:eastAsia="Microsoft Sans Serif" w:hAnsi="Microsoft Sans Serif" w:cs="Microsoft Sans Serif"/>
                <w:b/>
                <w:sz w:val="24"/>
                <w:szCs w:val="24"/>
              </w:rPr>
            </w:pPr>
            <w:r w:rsidRPr="00A9066A">
              <w:rPr>
                <w:rFonts w:ascii="Arial" w:eastAsia="Microsoft Sans Serif" w:hAnsi="Microsoft Sans Serif" w:cs="Microsoft Sans Serif"/>
                <w:b/>
                <w:w w:val="105"/>
                <w:sz w:val="24"/>
                <w:szCs w:val="24"/>
              </w:rPr>
              <w:t>INR</w:t>
            </w:r>
            <w:r w:rsidRPr="00A9066A">
              <w:rPr>
                <w:rFonts w:ascii="Arial" w:eastAsia="Microsoft Sans Serif" w:hAnsi="Microsoft Sans Serif" w:cs="Microsoft Sans Serif"/>
                <w:b/>
                <w:spacing w:val="-7"/>
                <w:w w:val="105"/>
                <w:sz w:val="24"/>
                <w:szCs w:val="24"/>
              </w:rPr>
              <w:t xml:space="preserve"> </w:t>
            </w:r>
            <w:r w:rsidR="00692865" w:rsidRPr="000922C6">
              <w:rPr>
                <w:rFonts w:ascii="Arial" w:eastAsia="Microsoft Sans Serif" w:hAnsi="Microsoft Sans Serif" w:cs="Microsoft Sans Serif"/>
                <w:b/>
                <w:spacing w:val="-2"/>
                <w:w w:val="105"/>
                <w:sz w:val="24"/>
                <w:szCs w:val="24"/>
              </w:rPr>
              <w:t>20,000</w:t>
            </w:r>
          </w:p>
        </w:tc>
      </w:tr>
    </w:tbl>
    <w:p w14:paraId="7ACCF3D3" w14:textId="77777777" w:rsidR="00816444" w:rsidRPr="00816444" w:rsidRDefault="00816444" w:rsidP="00816444">
      <w:pPr>
        <w:pStyle w:val="BodyText"/>
        <w:spacing w:before="157"/>
        <w:ind w:left="720"/>
      </w:pPr>
    </w:p>
    <w:sectPr w:rsidR="00816444" w:rsidRPr="00816444" w:rsidSect="00B64ADE">
      <w:pgSz w:w="12240" w:h="15840"/>
      <w:pgMar w:top="1360" w:right="1080" w:bottom="1240" w:left="1080" w:header="0" w:footer="10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C2DB8" w14:textId="77777777" w:rsidR="00960CC0" w:rsidRDefault="00960CC0">
      <w:r>
        <w:separator/>
      </w:r>
    </w:p>
  </w:endnote>
  <w:endnote w:type="continuationSeparator" w:id="0">
    <w:p w14:paraId="1ECBF46B" w14:textId="77777777" w:rsidR="00960CC0" w:rsidRDefault="00960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D29DF" w14:textId="77777777" w:rsidR="00C9787F" w:rsidRDefault="008D54A6">
    <w:pPr>
      <w:pStyle w:val="BodyText"/>
      <w:spacing w:line="14" w:lineRule="auto"/>
      <w:ind w:left="0"/>
      <w:rPr>
        <w:sz w:val="20"/>
      </w:rPr>
    </w:pPr>
    <w:r>
      <w:rPr>
        <w:noProof/>
        <w:sz w:val="20"/>
      </w:rPr>
      <mc:AlternateContent>
        <mc:Choice Requires="wps">
          <w:drawing>
            <wp:anchor distT="0" distB="0" distL="0" distR="0" simplePos="0" relativeHeight="251654656" behindDoc="1" locked="0" layoutInCell="1" allowOverlap="1" wp14:anchorId="513203AD" wp14:editId="06C3E662">
              <wp:simplePos x="0" y="0"/>
              <wp:positionH relativeFrom="page">
                <wp:posOffset>3676522</wp:posOffset>
              </wp:positionH>
              <wp:positionV relativeFrom="page">
                <wp:posOffset>8824501</wp:posOffset>
              </wp:positionV>
              <wp:extent cx="195580" cy="2368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236854"/>
                      </a:xfrm>
                      <a:prstGeom prst="rect">
                        <a:avLst/>
                      </a:prstGeom>
                    </wps:spPr>
                    <wps:txbx>
                      <w:txbxContent>
                        <w:p w14:paraId="52CB88D1" w14:textId="77777777" w:rsidR="00C9787F" w:rsidRDefault="008D54A6">
                          <w:pPr>
                            <w:spacing w:before="77"/>
                            <w:ind w:left="96"/>
                            <w:rPr>
                              <w:sz w:val="24"/>
                            </w:rPr>
                          </w:pPr>
                          <w:r>
                            <w:rPr>
                              <w:spacing w:val="-10"/>
                              <w:sz w:val="24"/>
                            </w:rPr>
                            <w:fldChar w:fldCharType="begin"/>
                          </w:r>
                          <w:r>
                            <w:rPr>
                              <w:spacing w:val="-10"/>
                              <w:sz w:val="24"/>
                            </w:rPr>
                            <w:instrText xml:space="preserve"> PAGE  \* roman </w:instrText>
                          </w:r>
                          <w:r>
                            <w:rPr>
                              <w:spacing w:val="-10"/>
                              <w:sz w:val="24"/>
                            </w:rPr>
                            <w:fldChar w:fldCharType="separate"/>
                          </w:r>
                          <w:r>
                            <w:rPr>
                              <w:spacing w:val="-10"/>
                              <w:sz w:val="24"/>
                            </w:rPr>
                            <w:t>v</w:t>
                          </w:r>
                          <w:r>
                            <w:rPr>
                              <w:spacing w:val="-10"/>
                              <w:sz w:val="24"/>
                            </w:rPr>
                            <w:fldChar w:fldCharType="end"/>
                          </w:r>
                        </w:p>
                      </w:txbxContent>
                    </wps:txbx>
                    <wps:bodyPr wrap="square" lIns="0" tIns="0" rIns="0" bIns="0" rtlCol="0">
                      <a:noAutofit/>
                    </wps:bodyPr>
                  </wps:wsp>
                </a:graphicData>
              </a:graphic>
            </wp:anchor>
          </w:drawing>
        </mc:Choice>
        <mc:Fallback>
          <w:pict>
            <v:shapetype w14:anchorId="513203AD" id="_x0000_t202" coordsize="21600,21600" o:spt="202" path="m,l,21600r21600,l21600,xe">
              <v:stroke joinstyle="miter"/>
              <v:path gradientshapeok="t" o:connecttype="rect"/>
            </v:shapetype>
            <v:shape id="Textbox 3" o:spid="_x0000_s1026" type="#_x0000_t202" style="position:absolute;margin-left:289.5pt;margin-top:694.85pt;width:15.4pt;height:18.6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" filled="f" stroked="f">
              <v:textbox inset="0,0,0,0">
                <w:txbxContent>
                  <w:p w14:paraId="52CB88D1" w14:textId="77777777" w:rsidR="00C9787F" w:rsidRDefault="008D54A6">
                    <w:pPr>
                      <w:spacing w:before="77"/>
                      <w:ind w:left="96"/>
                      <w:rPr>
                        <w:sz w:val="24"/>
                      </w:rPr>
                    </w:pPr>
                    <w:r>
                      <w:rPr>
                        <w:spacing w:val="-10"/>
                        <w:sz w:val="24"/>
                      </w:rPr>
                      <w:fldChar w:fldCharType="begin"/>
                    </w:r>
                    <w:r>
                      <w:rPr>
                        <w:spacing w:val="-10"/>
                        <w:sz w:val="24"/>
                      </w:rPr>
                      <w:instrText xml:space="preserve"> PAGE  \* roman </w:instrText>
                    </w:r>
                    <w:r>
                      <w:rPr>
                        <w:spacing w:val="-10"/>
                        <w:sz w:val="24"/>
                      </w:rPr>
                      <w:fldChar w:fldCharType="separate"/>
                    </w:r>
                    <w:r>
                      <w:rPr>
                        <w:spacing w:val="-10"/>
                        <w:sz w:val="24"/>
                      </w:rPr>
                      <w:t>v</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1036" w14:textId="77777777" w:rsidR="00C9787F" w:rsidRDefault="008D54A6">
    <w:pPr>
      <w:pStyle w:val="BodyText"/>
      <w:spacing w:line="14" w:lineRule="auto"/>
      <w:ind w:left="0"/>
      <w:rPr>
        <w:sz w:val="20"/>
      </w:rPr>
    </w:pPr>
    <w:r>
      <w:rPr>
        <w:noProof/>
        <w:sz w:val="20"/>
      </w:rPr>
      <mc:AlternateContent>
        <mc:Choice Requires="wps">
          <w:drawing>
            <wp:anchor distT="0" distB="0" distL="0" distR="0" simplePos="0" relativeHeight="486729728" behindDoc="1" locked="0" layoutInCell="1" allowOverlap="1" wp14:anchorId="2469EB9C" wp14:editId="0E808762">
              <wp:simplePos x="0" y="0"/>
              <wp:positionH relativeFrom="page">
                <wp:posOffset>3704971</wp:posOffset>
              </wp:positionH>
              <wp:positionV relativeFrom="page">
                <wp:posOffset>8774209</wp:posOffset>
              </wp:positionV>
              <wp:extent cx="13843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94310"/>
                      </a:xfrm>
                      <a:prstGeom prst="rect">
                        <a:avLst/>
                      </a:prstGeom>
                    </wps:spPr>
                    <wps:txbx>
                      <w:txbxContent>
                        <w:p w14:paraId="469C8E90" w14:textId="77777777" w:rsidR="00C9787F" w:rsidRDefault="008D54A6">
                          <w:pPr>
                            <w:spacing w:before="10"/>
                            <w:ind w:left="20"/>
                            <w:rPr>
                              <w:sz w:val="24"/>
                            </w:rPr>
                          </w:pPr>
                          <w:r>
                            <w:rPr>
                              <w:spacing w:val="-5"/>
                              <w:sz w:val="24"/>
                            </w:rPr>
                            <w:t>vi</w:t>
                          </w:r>
                        </w:p>
                      </w:txbxContent>
                    </wps:txbx>
                    <wps:bodyPr wrap="square" lIns="0" tIns="0" rIns="0" bIns="0" rtlCol="0">
                      <a:noAutofit/>
                    </wps:bodyPr>
                  </wps:wsp>
                </a:graphicData>
              </a:graphic>
            </wp:anchor>
          </w:drawing>
        </mc:Choice>
        <mc:Fallback>
          <w:pict>
            <v:shapetype w14:anchorId="2469EB9C" id="_x0000_t202" coordsize="21600,21600" o:spt="202" path="m,l,21600r21600,l21600,xe">
              <v:stroke joinstyle="miter"/>
              <v:path gradientshapeok="t" o:connecttype="rect"/>
            </v:shapetype>
            <v:shape id="Textbox 4" o:spid="_x0000_s1027" type="#_x0000_t202" style="position:absolute;margin-left:291.75pt;margin-top:690.9pt;width:10.9pt;height:15.3pt;z-index:-1658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" filled="f" stroked="f">
              <v:textbox inset="0,0,0,0">
                <w:txbxContent>
                  <w:p w14:paraId="469C8E90" w14:textId="77777777" w:rsidR="00C9787F" w:rsidRDefault="008D54A6">
                    <w:pPr>
                      <w:spacing w:before="10"/>
                      <w:ind w:left="20"/>
                      <w:rPr>
                        <w:sz w:val="24"/>
                      </w:rPr>
                    </w:pPr>
                    <w:r>
                      <w:rPr>
                        <w:spacing w:val="-5"/>
                        <w:sz w:val="24"/>
                      </w:rPr>
                      <w:t>vi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C6E7" w14:textId="26B0D8F3" w:rsidR="00C9787F" w:rsidRDefault="008D54A6">
    <w:pPr>
      <w:pStyle w:val="BodyText"/>
      <w:spacing w:line="14" w:lineRule="auto"/>
      <w:ind w:left="0"/>
      <w:rPr>
        <w:sz w:val="20"/>
      </w:rPr>
    </w:pPr>
    <w:r>
      <w:rPr>
        <w:noProof/>
        <w:sz w:val="20"/>
      </w:rPr>
      <mc:AlternateContent>
        <mc:Choice Requires="wps">
          <w:drawing>
            <wp:anchor distT="0" distB="0" distL="0" distR="0" simplePos="0" relativeHeight="486730240" behindDoc="1" locked="0" layoutInCell="1" allowOverlap="1" wp14:anchorId="73D6678E" wp14:editId="034FB231">
              <wp:simplePos x="0" y="0"/>
              <wp:positionH relativeFrom="page">
                <wp:posOffset>3799459</wp:posOffset>
              </wp:positionH>
              <wp:positionV relativeFrom="page">
                <wp:posOffset>8982997</wp:posOffset>
              </wp:positionV>
              <wp:extent cx="18097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94310"/>
                      </a:xfrm>
                      <a:prstGeom prst="rect">
                        <a:avLst/>
                      </a:prstGeom>
                    </wps:spPr>
                    <wps:txbx>
                      <w:txbxContent>
                        <w:p w14:paraId="0C1FCD08" w14:textId="77777777" w:rsidR="00C9787F" w:rsidRDefault="008D54A6">
                          <w:pPr>
                            <w:spacing w:before="10"/>
                            <w:ind w:left="20"/>
                            <w:rPr>
                              <w:sz w:val="24"/>
                            </w:rPr>
                          </w:pPr>
                          <w:r>
                            <w:rPr>
                              <w:spacing w:val="-5"/>
                              <w:sz w:val="24"/>
                            </w:rPr>
                            <w:t>vii</w:t>
                          </w:r>
                        </w:p>
                      </w:txbxContent>
                    </wps:txbx>
                    <wps:bodyPr wrap="square" lIns="0" tIns="0" rIns="0" bIns="0" rtlCol="0">
                      <a:noAutofit/>
                    </wps:bodyPr>
                  </wps:wsp>
                </a:graphicData>
              </a:graphic>
            </wp:anchor>
          </w:drawing>
        </mc:Choice>
        <mc:Fallback>
          <w:pict>
            <v:shapetype w14:anchorId="73D6678E" id="_x0000_t202" coordsize="21600,21600" o:spt="202" path="m,l,21600r21600,l21600,xe">
              <v:stroke joinstyle="miter"/>
              <v:path gradientshapeok="t" o:connecttype="rect"/>
            </v:shapetype>
            <v:shape id="Textbox 5" o:spid="_x0000_s1028" type="#_x0000_t202" style="position:absolute;margin-left:299.15pt;margin-top:707.3pt;width:14.25pt;height:15.3pt;z-index:-1658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" filled="f" stroked="f">
              <v:textbox inset="0,0,0,0">
                <w:txbxContent>
                  <w:p w14:paraId="0C1FCD08" w14:textId="77777777" w:rsidR="00C9787F" w:rsidRDefault="008D54A6">
                    <w:pPr>
                      <w:spacing w:before="10"/>
                      <w:ind w:left="20"/>
                      <w:rPr>
                        <w:sz w:val="24"/>
                      </w:rPr>
                    </w:pPr>
                    <w:r>
                      <w:rPr>
                        <w:spacing w:val="-5"/>
                        <w:sz w:val="24"/>
                      </w:rPr>
                      <w:t>vii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554199"/>
      <w:docPartObj>
        <w:docPartGallery w:val="Page Numbers (Bottom of Page)"/>
        <w:docPartUnique/>
      </w:docPartObj>
    </w:sdtPr>
    <w:sdtEndPr>
      <w:rPr>
        <w:noProof/>
      </w:rPr>
    </w:sdtEndPr>
    <w:sdtContent>
      <w:p w14:paraId="579CD010" w14:textId="72E2792C" w:rsidR="00C9787F" w:rsidRPr="00CF5C14" w:rsidRDefault="00CF5C14" w:rsidP="00CF5C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9F351" w14:textId="77777777" w:rsidR="00960CC0" w:rsidRDefault="00960CC0">
      <w:r>
        <w:separator/>
      </w:r>
    </w:p>
  </w:footnote>
  <w:footnote w:type="continuationSeparator" w:id="0">
    <w:p w14:paraId="3F77E403" w14:textId="77777777" w:rsidR="00960CC0" w:rsidRDefault="00960C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85301"/>
    <w:multiLevelType w:val="multilevel"/>
    <w:tmpl w:val="033EB426"/>
    <w:lvl w:ilvl="0">
      <w:start w:val="3"/>
      <w:numFmt w:val="decimal"/>
      <w:lvlText w:val="%1"/>
      <w:lvlJc w:val="left"/>
      <w:pPr>
        <w:ind w:left="780" w:hanging="420"/>
      </w:pPr>
      <w:rPr>
        <w:rFonts w:hint="default"/>
        <w:lang w:val="en-US" w:eastAsia="en-US" w:bidi="ar-SA"/>
      </w:rPr>
    </w:lvl>
    <w:lvl w:ilvl="1">
      <w:start w:val="1"/>
      <w:numFmt w:val="decimal"/>
      <w:lvlText w:val="%1.%2"/>
      <w:lvlJc w:val="left"/>
      <w:pPr>
        <w:ind w:left="703"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40" w:hanging="420"/>
      </w:pPr>
      <w:rPr>
        <w:rFonts w:hint="default"/>
        <w:lang w:val="en-US" w:eastAsia="en-US" w:bidi="ar-SA"/>
      </w:rPr>
    </w:lvl>
    <w:lvl w:ilvl="3">
      <w:numFmt w:val="bullet"/>
      <w:lvlText w:val="•"/>
      <w:lvlJc w:val="left"/>
      <w:pPr>
        <w:ind w:left="3570" w:hanging="420"/>
      </w:pPr>
      <w:rPr>
        <w:rFonts w:hint="default"/>
        <w:lang w:val="en-US" w:eastAsia="en-US" w:bidi="ar-SA"/>
      </w:rPr>
    </w:lvl>
    <w:lvl w:ilvl="4">
      <w:numFmt w:val="bullet"/>
      <w:lvlText w:val="•"/>
      <w:lvlJc w:val="left"/>
      <w:pPr>
        <w:ind w:left="4500" w:hanging="420"/>
      </w:pPr>
      <w:rPr>
        <w:rFonts w:hint="default"/>
        <w:lang w:val="en-US" w:eastAsia="en-US" w:bidi="ar-SA"/>
      </w:rPr>
    </w:lvl>
    <w:lvl w:ilvl="5">
      <w:numFmt w:val="bullet"/>
      <w:lvlText w:val="•"/>
      <w:lvlJc w:val="left"/>
      <w:pPr>
        <w:ind w:left="5430" w:hanging="420"/>
      </w:pPr>
      <w:rPr>
        <w:rFonts w:hint="default"/>
        <w:lang w:val="en-US" w:eastAsia="en-US" w:bidi="ar-SA"/>
      </w:rPr>
    </w:lvl>
    <w:lvl w:ilvl="6">
      <w:numFmt w:val="bullet"/>
      <w:lvlText w:val="•"/>
      <w:lvlJc w:val="left"/>
      <w:pPr>
        <w:ind w:left="6360" w:hanging="420"/>
      </w:pPr>
      <w:rPr>
        <w:rFonts w:hint="default"/>
        <w:lang w:val="en-US" w:eastAsia="en-US" w:bidi="ar-SA"/>
      </w:rPr>
    </w:lvl>
    <w:lvl w:ilvl="7">
      <w:numFmt w:val="bullet"/>
      <w:lvlText w:val="•"/>
      <w:lvlJc w:val="left"/>
      <w:pPr>
        <w:ind w:left="7290" w:hanging="420"/>
      </w:pPr>
      <w:rPr>
        <w:rFonts w:hint="default"/>
        <w:lang w:val="en-US" w:eastAsia="en-US" w:bidi="ar-SA"/>
      </w:rPr>
    </w:lvl>
    <w:lvl w:ilvl="8">
      <w:numFmt w:val="bullet"/>
      <w:lvlText w:val="•"/>
      <w:lvlJc w:val="left"/>
      <w:pPr>
        <w:ind w:left="8220" w:hanging="420"/>
      </w:pPr>
      <w:rPr>
        <w:rFonts w:hint="default"/>
        <w:lang w:val="en-US" w:eastAsia="en-US" w:bidi="ar-SA"/>
      </w:rPr>
    </w:lvl>
  </w:abstractNum>
  <w:abstractNum w:abstractNumId="1" w15:restartNumberingAfterBreak="0">
    <w:nsid w:val="15580673"/>
    <w:multiLevelType w:val="multilevel"/>
    <w:tmpl w:val="179C455C"/>
    <w:lvl w:ilvl="0">
      <w:start w:val="6"/>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40" w:hanging="420"/>
      </w:pPr>
      <w:rPr>
        <w:rFonts w:hint="default"/>
        <w:lang w:val="en-US" w:eastAsia="en-US" w:bidi="ar-SA"/>
      </w:rPr>
    </w:lvl>
    <w:lvl w:ilvl="3">
      <w:numFmt w:val="bullet"/>
      <w:lvlText w:val="•"/>
      <w:lvlJc w:val="left"/>
      <w:pPr>
        <w:ind w:left="3570" w:hanging="420"/>
      </w:pPr>
      <w:rPr>
        <w:rFonts w:hint="default"/>
        <w:lang w:val="en-US" w:eastAsia="en-US" w:bidi="ar-SA"/>
      </w:rPr>
    </w:lvl>
    <w:lvl w:ilvl="4">
      <w:numFmt w:val="bullet"/>
      <w:lvlText w:val="•"/>
      <w:lvlJc w:val="left"/>
      <w:pPr>
        <w:ind w:left="4500" w:hanging="420"/>
      </w:pPr>
      <w:rPr>
        <w:rFonts w:hint="default"/>
        <w:lang w:val="en-US" w:eastAsia="en-US" w:bidi="ar-SA"/>
      </w:rPr>
    </w:lvl>
    <w:lvl w:ilvl="5">
      <w:numFmt w:val="bullet"/>
      <w:lvlText w:val="•"/>
      <w:lvlJc w:val="left"/>
      <w:pPr>
        <w:ind w:left="5430" w:hanging="420"/>
      </w:pPr>
      <w:rPr>
        <w:rFonts w:hint="default"/>
        <w:lang w:val="en-US" w:eastAsia="en-US" w:bidi="ar-SA"/>
      </w:rPr>
    </w:lvl>
    <w:lvl w:ilvl="6">
      <w:numFmt w:val="bullet"/>
      <w:lvlText w:val="•"/>
      <w:lvlJc w:val="left"/>
      <w:pPr>
        <w:ind w:left="6360" w:hanging="420"/>
      </w:pPr>
      <w:rPr>
        <w:rFonts w:hint="default"/>
        <w:lang w:val="en-US" w:eastAsia="en-US" w:bidi="ar-SA"/>
      </w:rPr>
    </w:lvl>
    <w:lvl w:ilvl="7">
      <w:numFmt w:val="bullet"/>
      <w:lvlText w:val="•"/>
      <w:lvlJc w:val="left"/>
      <w:pPr>
        <w:ind w:left="7290" w:hanging="420"/>
      </w:pPr>
      <w:rPr>
        <w:rFonts w:hint="default"/>
        <w:lang w:val="en-US" w:eastAsia="en-US" w:bidi="ar-SA"/>
      </w:rPr>
    </w:lvl>
    <w:lvl w:ilvl="8">
      <w:numFmt w:val="bullet"/>
      <w:lvlText w:val="•"/>
      <w:lvlJc w:val="left"/>
      <w:pPr>
        <w:ind w:left="8220" w:hanging="420"/>
      </w:pPr>
      <w:rPr>
        <w:rFonts w:hint="default"/>
        <w:lang w:val="en-US" w:eastAsia="en-US" w:bidi="ar-SA"/>
      </w:rPr>
    </w:lvl>
  </w:abstractNum>
  <w:abstractNum w:abstractNumId="2" w15:restartNumberingAfterBreak="0">
    <w:nsid w:val="21E335BC"/>
    <w:multiLevelType w:val="hybridMultilevel"/>
    <w:tmpl w:val="6FAEC87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 w15:restartNumberingAfterBreak="0">
    <w:nsid w:val="26757FAB"/>
    <w:multiLevelType w:val="hybridMultilevel"/>
    <w:tmpl w:val="521EB66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 w15:restartNumberingAfterBreak="0">
    <w:nsid w:val="2C1B4EAC"/>
    <w:multiLevelType w:val="hybridMultilevel"/>
    <w:tmpl w:val="12B8A0C8"/>
    <w:lvl w:ilvl="0" w:tplc="72CA5076">
      <w:start w:val="1"/>
      <w:numFmt w:val="decimal"/>
      <w:lvlText w:val="(%1)"/>
      <w:lvlJc w:val="left"/>
      <w:pPr>
        <w:ind w:left="864" w:hanging="50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D5377F9"/>
    <w:multiLevelType w:val="hybridMultilevel"/>
    <w:tmpl w:val="B742E85A"/>
    <w:lvl w:ilvl="0" w:tplc="40090001">
      <w:start w:val="1"/>
      <w:numFmt w:val="bullet"/>
      <w:lvlText w:val=""/>
      <w:lvlJc w:val="left"/>
      <w:pPr>
        <w:ind w:left="1049" w:hanging="360"/>
      </w:pPr>
      <w:rPr>
        <w:rFonts w:ascii="Symbol" w:hAnsi="Symbol" w:hint="default"/>
      </w:rPr>
    </w:lvl>
    <w:lvl w:ilvl="1" w:tplc="40090003" w:tentative="1">
      <w:start w:val="1"/>
      <w:numFmt w:val="bullet"/>
      <w:lvlText w:val="o"/>
      <w:lvlJc w:val="left"/>
      <w:pPr>
        <w:ind w:left="1769" w:hanging="360"/>
      </w:pPr>
      <w:rPr>
        <w:rFonts w:ascii="Courier New" w:hAnsi="Courier New" w:cs="Courier New" w:hint="default"/>
      </w:rPr>
    </w:lvl>
    <w:lvl w:ilvl="2" w:tplc="40090005" w:tentative="1">
      <w:start w:val="1"/>
      <w:numFmt w:val="bullet"/>
      <w:lvlText w:val=""/>
      <w:lvlJc w:val="left"/>
      <w:pPr>
        <w:ind w:left="2489" w:hanging="360"/>
      </w:pPr>
      <w:rPr>
        <w:rFonts w:ascii="Wingdings" w:hAnsi="Wingdings" w:hint="default"/>
      </w:rPr>
    </w:lvl>
    <w:lvl w:ilvl="3" w:tplc="40090001" w:tentative="1">
      <w:start w:val="1"/>
      <w:numFmt w:val="bullet"/>
      <w:lvlText w:val=""/>
      <w:lvlJc w:val="left"/>
      <w:pPr>
        <w:ind w:left="3209" w:hanging="360"/>
      </w:pPr>
      <w:rPr>
        <w:rFonts w:ascii="Symbol" w:hAnsi="Symbol" w:hint="default"/>
      </w:rPr>
    </w:lvl>
    <w:lvl w:ilvl="4" w:tplc="40090003" w:tentative="1">
      <w:start w:val="1"/>
      <w:numFmt w:val="bullet"/>
      <w:lvlText w:val="o"/>
      <w:lvlJc w:val="left"/>
      <w:pPr>
        <w:ind w:left="3929" w:hanging="360"/>
      </w:pPr>
      <w:rPr>
        <w:rFonts w:ascii="Courier New" w:hAnsi="Courier New" w:cs="Courier New" w:hint="default"/>
      </w:rPr>
    </w:lvl>
    <w:lvl w:ilvl="5" w:tplc="40090005" w:tentative="1">
      <w:start w:val="1"/>
      <w:numFmt w:val="bullet"/>
      <w:lvlText w:val=""/>
      <w:lvlJc w:val="left"/>
      <w:pPr>
        <w:ind w:left="4649" w:hanging="360"/>
      </w:pPr>
      <w:rPr>
        <w:rFonts w:ascii="Wingdings" w:hAnsi="Wingdings" w:hint="default"/>
      </w:rPr>
    </w:lvl>
    <w:lvl w:ilvl="6" w:tplc="40090001" w:tentative="1">
      <w:start w:val="1"/>
      <w:numFmt w:val="bullet"/>
      <w:lvlText w:val=""/>
      <w:lvlJc w:val="left"/>
      <w:pPr>
        <w:ind w:left="5369" w:hanging="360"/>
      </w:pPr>
      <w:rPr>
        <w:rFonts w:ascii="Symbol" w:hAnsi="Symbol" w:hint="default"/>
      </w:rPr>
    </w:lvl>
    <w:lvl w:ilvl="7" w:tplc="40090003" w:tentative="1">
      <w:start w:val="1"/>
      <w:numFmt w:val="bullet"/>
      <w:lvlText w:val="o"/>
      <w:lvlJc w:val="left"/>
      <w:pPr>
        <w:ind w:left="6089" w:hanging="360"/>
      </w:pPr>
      <w:rPr>
        <w:rFonts w:ascii="Courier New" w:hAnsi="Courier New" w:cs="Courier New" w:hint="default"/>
      </w:rPr>
    </w:lvl>
    <w:lvl w:ilvl="8" w:tplc="40090005" w:tentative="1">
      <w:start w:val="1"/>
      <w:numFmt w:val="bullet"/>
      <w:lvlText w:val=""/>
      <w:lvlJc w:val="left"/>
      <w:pPr>
        <w:ind w:left="6809" w:hanging="360"/>
      </w:pPr>
      <w:rPr>
        <w:rFonts w:ascii="Wingdings" w:hAnsi="Wingdings" w:hint="default"/>
      </w:rPr>
    </w:lvl>
  </w:abstractNum>
  <w:abstractNum w:abstractNumId="6" w15:restartNumberingAfterBreak="0">
    <w:nsid w:val="2D5726E0"/>
    <w:multiLevelType w:val="hybridMultilevel"/>
    <w:tmpl w:val="51C45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062240"/>
    <w:multiLevelType w:val="hybridMultilevel"/>
    <w:tmpl w:val="440CF93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 w15:restartNumberingAfterBreak="0">
    <w:nsid w:val="302A69C4"/>
    <w:multiLevelType w:val="multilevel"/>
    <w:tmpl w:val="04D6F5D8"/>
    <w:lvl w:ilvl="0">
      <w:start w:val="1"/>
      <w:numFmt w:val="upperLetter"/>
      <w:lvlText w:val="%1"/>
      <w:lvlJc w:val="left"/>
      <w:pPr>
        <w:ind w:left="581" w:hanging="372"/>
      </w:pPr>
      <w:rPr>
        <w:rFonts w:hint="default"/>
        <w:lang w:val="en-US" w:eastAsia="en-US" w:bidi="ar-SA"/>
      </w:rPr>
    </w:lvl>
    <w:lvl w:ilvl="1">
      <w:start w:val="1"/>
      <w:numFmt w:val="decimal"/>
      <w:lvlText w:val="%1.%2"/>
      <w:lvlJc w:val="left"/>
      <w:pPr>
        <w:ind w:left="581" w:hanging="372"/>
      </w:pPr>
      <w:rPr>
        <w:rFonts w:ascii="Arial" w:eastAsia="Arial" w:hAnsi="Arial" w:cs="Arial" w:hint="default"/>
        <w:b/>
        <w:bCs/>
        <w:i w:val="0"/>
        <w:iCs w:val="0"/>
        <w:spacing w:val="0"/>
        <w:w w:val="101"/>
        <w:sz w:val="20"/>
        <w:szCs w:val="20"/>
        <w:lang w:val="en-US" w:eastAsia="en-US" w:bidi="ar-SA"/>
      </w:rPr>
    </w:lvl>
    <w:lvl w:ilvl="2">
      <w:numFmt w:val="bullet"/>
      <w:lvlText w:val="•"/>
      <w:lvlJc w:val="left"/>
      <w:pPr>
        <w:ind w:left="2480" w:hanging="372"/>
      </w:pPr>
      <w:rPr>
        <w:rFonts w:hint="default"/>
        <w:lang w:val="en-US" w:eastAsia="en-US" w:bidi="ar-SA"/>
      </w:rPr>
    </w:lvl>
    <w:lvl w:ilvl="3">
      <w:numFmt w:val="bullet"/>
      <w:lvlText w:val="•"/>
      <w:lvlJc w:val="left"/>
      <w:pPr>
        <w:ind w:left="3430" w:hanging="372"/>
      </w:pPr>
      <w:rPr>
        <w:rFonts w:hint="default"/>
        <w:lang w:val="en-US" w:eastAsia="en-US" w:bidi="ar-SA"/>
      </w:rPr>
    </w:lvl>
    <w:lvl w:ilvl="4">
      <w:numFmt w:val="bullet"/>
      <w:lvlText w:val="•"/>
      <w:lvlJc w:val="left"/>
      <w:pPr>
        <w:ind w:left="4380" w:hanging="372"/>
      </w:pPr>
      <w:rPr>
        <w:rFonts w:hint="default"/>
        <w:lang w:val="en-US" w:eastAsia="en-US" w:bidi="ar-SA"/>
      </w:rPr>
    </w:lvl>
    <w:lvl w:ilvl="5">
      <w:numFmt w:val="bullet"/>
      <w:lvlText w:val="•"/>
      <w:lvlJc w:val="left"/>
      <w:pPr>
        <w:ind w:left="5330" w:hanging="372"/>
      </w:pPr>
      <w:rPr>
        <w:rFonts w:hint="default"/>
        <w:lang w:val="en-US" w:eastAsia="en-US" w:bidi="ar-SA"/>
      </w:rPr>
    </w:lvl>
    <w:lvl w:ilvl="6">
      <w:numFmt w:val="bullet"/>
      <w:lvlText w:val="•"/>
      <w:lvlJc w:val="left"/>
      <w:pPr>
        <w:ind w:left="6280" w:hanging="372"/>
      </w:pPr>
      <w:rPr>
        <w:rFonts w:hint="default"/>
        <w:lang w:val="en-US" w:eastAsia="en-US" w:bidi="ar-SA"/>
      </w:rPr>
    </w:lvl>
    <w:lvl w:ilvl="7">
      <w:numFmt w:val="bullet"/>
      <w:lvlText w:val="•"/>
      <w:lvlJc w:val="left"/>
      <w:pPr>
        <w:ind w:left="7230" w:hanging="372"/>
      </w:pPr>
      <w:rPr>
        <w:rFonts w:hint="default"/>
        <w:lang w:val="en-US" w:eastAsia="en-US" w:bidi="ar-SA"/>
      </w:rPr>
    </w:lvl>
    <w:lvl w:ilvl="8">
      <w:numFmt w:val="bullet"/>
      <w:lvlText w:val="•"/>
      <w:lvlJc w:val="left"/>
      <w:pPr>
        <w:ind w:left="8180" w:hanging="372"/>
      </w:pPr>
      <w:rPr>
        <w:rFonts w:hint="default"/>
        <w:lang w:val="en-US" w:eastAsia="en-US" w:bidi="ar-SA"/>
      </w:rPr>
    </w:lvl>
  </w:abstractNum>
  <w:abstractNum w:abstractNumId="9" w15:restartNumberingAfterBreak="0">
    <w:nsid w:val="36465418"/>
    <w:multiLevelType w:val="hybridMultilevel"/>
    <w:tmpl w:val="37868FC2"/>
    <w:lvl w:ilvl="0" w:tplc="CC10403A">
      <w:numFmt w:val="bullet"/>
      <w:lvlText w:val="•"/>
      <w:lvlJc w:val="left"/>
      <w:pPr>
        <w:ind w:left="927" w:hanging="360"/>
      </w:pPr>
      <w:rPr>
        <w:rFonts w:hint="default"/>
        <w:lang w:val="en-US" w:eastAsia="en-US" w:bidi="ar-SA"/>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0" w15:restartNumberingAfterBreak="0">
    <w:nsid w:val="39151487"/>
    <w:multiLevelType w:val="hybridMultilevel"/>
    <w:tmpl w:val="5E1CDF18"/>
    <w:lvl w:ilvl="0" w:tplc="4E964A74">
      <w:numFmt w:val="bullet"/>
      <w:lvlText w:val="•"/>
      <w:lvlJc w:val="left"/>
      <w:pPr>
        <w:ind w:left="360" w:hanging="361"/>
      </w:pPr>
      <w:rPr>
        <w:rFonts w:ascii="Arial MT" w:eastAsia="Arial MT" w:hAnsi="Arial MT" w:cs="Arial MT" w:hint="default"/>
        <w:b w:val="0"/>
        <w:bCs w:val="0"/>
        <w:i w:val="0"/>
        <w:iCs w:val="0"/>
        <w:spacing w:val="0"/>
        <w:w w:val="96"/>
        <w:sz w:val="20"/>
        <w:szCs w:val="20"/>
        <w:lang w:val="en-US" w:eastAsia="en-US" w:bidi="ar-SA"/>
      </w:rPr>
    </w:lvl>
    <w:lvl w:ilvl="1" w:tplc="CC10403A">
      <w:numFmt w:val="bullet"/>
      <w:lvlText w:val="•"/>
      <w:lvlJc w:val="left"/>
      <w:pPr>
        <w:ind w:left="1332" w:hanging="361"/>
      </w:pPr>
      <w:rPr>
        <w:rFonts w:hint="default"/>
        <w:lang w:val="en-US" w:eastAsia="en-US" w:bidi="ar-SA"/>
      </w:rPr>
    </w:lvl>
    <w:lvl w:ilvl="2" w:tplc="6644B06C">
      <w:numFmt w:val="bullet"/>
      <w:lvlText w:val="•"/>
      <w:lvlJc w:val="left"/>
      <w:pPr>
        <w:ind w:left="2304" w:hanging="361"/>
      </w:pPr>
      <w:rPr>
        <w:rFonts w:hint="default"/>
        <w:lang w:val="en-US" w:eastAsia="en-US" w:bidi="ar-SA"/>
      </w:rPr>
    </w:lvl>
    <w:lvl w:ilvl="3" w:tplc="C90EC29C">
      <w:numFmt w:val="bullet"/>
      <w:lvlText w:val="•"/>
      <w:lvlJc w:val="left"/>
      <w:pPr>
        <w:ind w:left="3276" w:hanging="361"/>
      </w:pPr>
      <w:rPr>
        <w:rFonts w:hint="default"/>
        <w:lang w:val="en-US" w:eastAsia="en-US" w:bidi="ar-SA"/>
      </w:rPr>
    </w:lvl>
    <w:lvl w:ilvl="4" w:tplc="4F0048A0">
      <w:numFmt w:val="bullet"/>
      <w:lvlText w:val="•"/>
      <w:lvlJc w:val="left"/>
      <w:pPr>
        <w:ind w:left="4248" w:hanging="361"/>
      </w:pPr>
      <w:rPr>
        <w:rFonts w:hint="default"/>
        <w:lang w:val="en-US" w:eastAsia="en-US" w:bidi="ar-SA"/>
      </w:rPr>
    </w:lvl>
    <w:lvl w:ilvl="5" w:tplc="948A1C2C">
      <w:numFmt w:val="bullet"/>
      <w:lvlText w:val="•"/>
      <w:lvlJc w:val="left"/>
      <w:pPr>
        <w:ind w:left="5220" w:hanging="361"/>
      </w:pPr>
      <w:rPr>
        <w:rFonts w:hint="default"/>
        <w:lang w:val="en-US" w:eastAsia="en-US" w:bidi="ar-SA"/>
      </w:rPr>
    </w:lvl>
    <w:lvl w:ilvl="6" w:tplc="42A65A0C">
      <w:numFmt w:val="bullet"/>
      <w:lvlText w:val="•"/>
      <w:lvlJc w:val="left"/>
      <w:pPr>
        <w:ind w:left="6192" w:hanging="361"/>
      </w:pPr>
      <w:rPr>
        <w:rFonts w:hint="default"/>
        <w:lang w:val="en-US" w:eastAsia="en-US" w:bidi="ar-SA"/>
      </w:rPr>
    </w:lvl>
    <w:lvl w:ilvl="7" w:tplc="172C5BC0">
      <w:numFmt w:val="bullet"/>
      <w:lvlText w:val="•"/>
      <w:lvlJc w:val="left"/>
      <w:pPr>
        <w:ind w:left="7164" w:hanging="361"/>
      </w:pPr>
      <w:rPr>
        <w:rFonts w:hint="default"/>
        <w:lang w:val="en-US" w:eastAsia="en-US" w:bidi="ar-SA"/>
      </w:rPr>
    </w:lvl>
    <w:lvl w:ilvl="8" w:tplc="3C82B06E">
      <w:numFmt w:val="bullet"/>
      <w:lvlText w:val="•"/>
      <w:lvlJc w:val="left"/>
      <w:pPr>
        <w:ind w:left="8136" w:hanging="361"/>
      </w:pPr>
      <w:rPr>
        <w:rFonts w:hint="default"/>
        <w:lang w:val="en-US" w:eastAsia="en-US" w:bidi="ar-SA"/>
      </w:rPr>
    </w:lvl>
  </w:abstractNum>
  <w:abstractNum w:abstractNumId="11" w15:restartNumberingAfterBreak="0">
    <w:nsid w:val="426A1F9E"/>
    <w:multiLevelType w:val="hybridMultilevel"/>
    <w:tmpl w:val="AEE639F4"/>
    <w:lvl w:ilvl="0" w:tplc="68A04230">
      <w:start w:val="1"/>
      <w:numFmt w:val="lowerLetter"/>
      <w:lvlText w:val="%1)"/>
      <w:lvlJc w:val="left"/>
      <w:pPr>
        <w:ind w:left="566" w:hanging="360"/>
      </w:pPr>
      <w:rPr>
        <w:rFonts w:hint="default"/>
      </w:rPr>
    </w:lvl>
    <w:lvl w:ilvl="1" w:tplc="40090019" w:tentative="1">
      <w:start w:val="1"/>
      <w:numFmt w:val="lowerLetter"/>
      <w:lvlText w:val="%2."/>
      <w:lvlJc w:val="left"/>
      <w:pPr>
        <w:ind w:left="1286" w:hanging="360"/>
      </w:pPr>
    </w:lvl>
    <w:lvl w:ilvl="2" w:tplc="4009001B" w:tentative="1">
      <w:start w:val="1"/>
      <w:numFmt w:val="lowerRoman"/>
      <w:lvlText w:val="%3."/>
      <w:lvlJc w:val="right"/>
      <w:pPr>
        <w:ind w:left="2006" w:hanging="180"/>
      </w:pPr>
    </w:lvl>
    <w:lvl w:ilvl="3" w:tplc="4009000F" w:tentative="1">
      <w:start w:val="1"/>
      <w:numFmt w:val="decimal"/>
      <w:lvlText w:val="%4."/>
      <w:lvlJc w:val="left"/>
      <w:pPr>
        <w:ind w:left="2726" w:hanging="360"/>
      </w:pPr>
    </w:lvl>
    <w:lvl w:ilvl="4" w:tplc="40090019" w:tentative="1">
      <w:start w:val="1"/>
      <w:numFmt w:val="lowerLetter"/>
      <w:lvlText w:val="%5."/>
      <w:lvlJc w:val="left"/>
      <w:pPr>
        <w:ind w:left="3446" w:hanging="360"/>
      </w:pPr>
    </w:lvl>
    <w:lvl w:ilvl="5" w:tplc="4009001B" w:tentative="1">
      <w:start w:val="1"/>
      <w:numFmt w:val="lowerRoman"/>
      <w:lvlText w:val="%6."/>
      <w:lvlJc w:val="right"/>
      <w:pPr>
        <w:ind w:left="4166" w:hanging="180"/>
      </w:pPr>
    </w:lvl>
    <w:lvl w:ilvl="6" w:tplc="4009000F" w:tentative="1">
      <w:start w:val="1"/>
      <w:numFmt w:val="decimal"/>
      <w:lvlText w:val="%7."/>
      <w:lvlJc w:val="left"/>
      <w:pPr>
        <w:ind w:left="4886" w:hanging="360"/>
      </w:pPr>
    </w:lvl>
    <w:lvl w:ilvl="7" w:tplc="40090019" w:tentative="1">
      <w:start w:val="1"/>
      <w:numFmt w:val="lowerLetter"/>
      <w:lvlText w:val="%8."/>
      <w:lvlJc w:val="left"/>
      <w:pPr>
        <w:ind w:left="5606" w:hanging="360"/>
      </w:pPr>
    </w:lvl>
    <w:lvl w:ilvl="8" w:tplc="4009001B" w:tentative="1">
      <w:start w:val="1"/>
      <w:numFmt w:val="lowerRoman"/>
      <w:lvlText w:val="%9."/>
      <w:lvlJc w:val="right"/>
      <w:pPr>
        <w:ind w:left="6326" w:hanging="180"/>
      </w:pPr>
    </w:lvl>
  </w:abstractNum>
  <w:abstractNum w:abstractNumId="12" w15:restartNumberingAfterBreak="0">
    <w:nsid w:val="42E75964"/>
    <w:multiLevelType w:val="hybridMultilevel"/>
    <w:tmpl w:val="176618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D434F57"/>
    <w:multiLevelType w:val="multilevel"/>
    <w:tmpl w:val="0140397C"/>
    <w:lvl w:ilvl="0">
      <w:start w:val="5"/>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40" w:hanging="423"/>
      </w:pPr>
      <w:rPr>
        <w:rFonts w:hint="default"/>
        <w:lang w:val="en-US" w:eastAsia="en-US" w:bidi="ar-SA"/>
      </w:rPr>
    </w:lvl>
    <w:lvl w:ilvl="3">
      <w:numFmt w:val="bullet"/>
      <w:lvlText w:val="•"/>
      <w:lvlJc w:val="left"/>
      <w:pPr>
        <w:ind w:left="3570" w:hanging="423"/>
      </w:pPr>
      <w:rPr>
        <w:rFonts w:hint="default"/>
        <w:lang w:val="en-US" w:eastAsia="en-US" w:bidi="ar-SA"/>
      </w:rPr>
    </w:lvl>
    <w:lvl w:ilvl="4">
      <w:numFmt w:val="bullet"/>
      <w:lvlText w:val="•"/>
      <w:lvlJc w:val="left"/>
      <w:pPr>
        <w:ind w:left="4500" w:hanging="423"/>
      </w:pPr>
      <w:rPr>
        <w:rFonts w:hint="default"/>
        <w:lang w:val="en-US" w:eastAsia="en-US" w:bidi="ar-SA"/>
      </w:rPr>
    </w:lvl>
    <w:lvl w:ilvl="5">
      <w:numFmt w:val="bullet"/>
      <w:lvlText w:val="•"/>
      <w:lvlJc w:val="left"/>
      <w:pPr>
        <w:ind w:left="5430" w:hanging="423"/>
      </w:pPr>
      <w:rPr>
        <w:rFonts w:hint="default"/>
        <w:lang w:val="en-US" w:eastAsia="en-US" w:bidi="ar-SA"/>
      </w:rPr>
    </w:lvl>
    <w:lvl w:ilvl="6">
      <w:numFmt w:val="bullet"/>
      <w:lvlText w:val="•"/>
      <w:lvlJc w:val="left"/>
      <w:pPr>
        <w:ind w:left="6360" w:hanging="423"/>
      </w:pPr>
      <w:rPr>
        <w:rFonts w:hint="default"/>
        <w:lang w:val="en-US" w:eastAsia="en-US" w:bidi="ar-SA"/>
      </w:rPr>
    </w:lvl>
    <w:lvl w:ilvl="7">
      <w:numFmt w:val="bullet"/>
      <w:lvlText w:val="•"/>
      <w:lvlJc w:val="left"/>
      <w:pPr>
        <w:ind w:left="7290" w:hanging="423"/>
      </w:pPr>
      <w:rPr>
        <w:rFonts w:hint="default"/>
        <w:lang w:val="en-US" w:eastAsia="en-US" w:bidi="ar-SA"/>
      </w:rPr>
    </w:lvl>
    <w:lvl w:ilvl="8">
      <w:numFmt w:val="bullet"/>
      <w:lvlText w:val="•"/>
      <w:lvlJc w:val="left"/>
      <w:pPr>
        <w:ind w:left="8220" w:hanging="423"/>
      </w:pPr>
      <w:rPr>
        <w:rFonts w:hint="default"/>
        <w:lang w:val="en-US" w:eastAsia="en-US" w:bidi="ar-SA"/>
      </w:rPr>
    </w:lvl>
  </w:abstractNum>
  <w:abstractNum w:abstractNumId="14" w15:restartNumberingAfterBreak="0">
    <w:nsid w:val="52177AC2"/>
    <w:multiLevelType w:val="hybridMultilevel"/>
    <w:tmpl w:val="5A98E042"/>
    <w:lvl w:ilvl="0" w:tplc="3E9EBF3E">
      <w:start w:val="1"/>
      <w:numFmt w:val="decimal"/>
      <w:lvlText w:val="(%1)"/>
      <w:lvlJc w:val="left"/>
      <w:pPr>
        <w:ind w:left="888" w:hanging="52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3966C60"/>
    <w:multiLevelType w:val="hybridMultilevel"/>
    <w:tmpl w:val="EEC833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6" w15:restartNumberingAfterBreak="0">
    <w:nsid w:val="58963DDD"/>
    <w:multiLevelType w:val="multilevel"/>
    <w:tmpl w:val="FCA26C0E"/>
    <w:lvl w:ilvl="0">
      <w:start w:val="4"/>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40" w:hanging="420"/>
      </w:pPr>
      <w:rPr>
        <w:rFonts w:hint="default"/>
        <w:lang w:val="en-US" w:eastAsia="en-US" w:bidi="ar-SA"/>
      </w:rPr>
    </w:lvl>
    <w:lvl w:ilvl="3">
      <w:numFmt w:val="bullet"/>
      <w:lvlText w:val="•"/>
      <w:lvlJc w:val="left"/>
      <w:pPr>
        <w:ind w:left="3570" w:hanging="420"/>
      </w:pPr>
      <w:rPr>
        <w:rFonts w:hint="default"/>
        <w:lang w:val="en-US" w:eastAsia="en-US" w:bidi="ar-SA"/>
      </w:rPr>
    </w:lvl>
    <w:lvl w:ilvl="4">
      <w:numFmt w:val="bullet"/>
      <w:lvlText w:val="•"/>
      <w:lvlJc w:val="left"/>
      <w:pPr>
        <w:ind w:left="4500" w:hanging="420"/>
      </w:pPr>
      <w:rPr>
        <w:rFonts w:hint="default"/>
        <w:lang w:val="en-US" w:eastAsia="en-US" w:bidi="ar-SA"/>
      </w:rPr>
    </w:lvl>
    <w:lvl w:ilvl="5">
      <w:numFmt w:val="bullet"/>
      <w:lvlText w:val="•"/>
      <w:lvlJc w:val="left"/>
      <w:pPr>
        <w:ind w:left="5430" w:hanging="420"/>
      </w:pPr>
      <w:rPr>
        <w:rFonts w:hint="default"/>
        <w:lang w:val="en-US" w:eastAsia="en-US" w:bidi="ar-SA"/>
      </w:rPr>
    </w:lvl>
    <w:lvl w:ilvl="6">
      <w:numFmt w:val="bullet"/>
      <w:lvlText w:val="•"/>
      <w:lvlJc w:val="left"/>
      <w:pPr>
        <w:ind w:left="6360" w:hanging="420"/>
      </w:pPr>
      <w:rPr>
        <w:rFonts w:hint="default"/>
        <w:lang w:val="en-US" w:eastAsia="en-US" w:bidi="ar-SA"/>
      </w:rPr>
    </w:lvl>
    <w:lvl w:ilvl="7">
      <w:numFmt w:val="bullet"/>
      <w:lvlText w:val="•"/>
      <w:lvlJc w:val="left"/>
      <w:pPr>
        <w:ind w:left="7290" w:hanging="420"/>
      </w:pPr>
      <w:rPr>
        <w:rFonts w:hint="default"/>
        <w:lang w:val="en-US" w:eastAsia="en-US" w:bidi="ar-SA"/>
      </w:rPr>
    </w:lvl>
    <w:lvl w:ilvl="8">
      <w:numFmt w:val="bullet"/>
      <w:lvlText w:val="•"/>
      <w:lvlJc w:val="left"/>
      <w:pPr>
        <w:ind w:left="8220" w:hanging="420"/>
      </w:pPr>
      <w:rPr>
        <w:rFonts w:hint="default"/>
        <w:lang w:val="en-US" w:eastAsia="en-US" w:bidi="ar-SA"/>
      </w:rPr>
    </w:lvl>
  </w:abstractNum>
  <w:abstractNum w:abstractNumId="17" w15:restartNumberingAfterBreak="0">
    <w:nsid w:val="5D6369C2"/>
    <w:multiLevelType w:val="hybridMultilevel"/>
    <w:tmpl w:val="D0F4CCB0"/>
    <w:lvl w:ilvl="0" w:tplc="A5120D8A">
      <w:start w:val="1"/>
      <w:numFmt w:val="upperLetter"/>
      <w:lvlText w:val="%1)"/>
      <w:lvlJc w:val="left"/>
      <w:pPr>
        <w:ind w:left="566" w:hanging="360"/>
      </w:pPr>
      <w:rPr>
        <w:rFonts w:hint="default"/>
      </w:rPr>
    </w:lvl>
    <w:lvl w:ilvl="1" w:tplc="40090019" w:tentative="1">
      <w:start w:val="1"/>
      <w:numFmt w:val="lowerLetter"/>
      <w:lvlText w:val="%2."/>
      <w:lvlJc w:val="left"/>
      <w:pPr>
        <w:ind w:left="1286" w:hanging="360"/>
      </w:pPr>
    </w:lvl>
    <w:lvl w:ilvl="2" w:tplc="4009001B" w:tentative="1">
      <w:start w:val="1"/>
      <w:numFmt w:val="lowerRoman"/>
      <w:lvlText w:val="%3."/>
      <w:lvlJc w:val="right"/>
      <w:pPr>
        <w:ind w:left="2006" w:hanging="180"/>
      </w:pPr>
    </w:lvl>
    <w:lvl w:ilvl="3" w:tplc="4009000F" w:tentative="1">
      <w:start w:val="1"/>
      <w:numFmt w:val="decimal"/>
      <w:lvlText w:val="%4."/>
      <w:lvlJc w:val="left"/>
      <w:pPr>
        <w:ind w:left="2726" w:hanging="360"/>
      </w:pPr>
    </w:lvl>
    <w:lvl w:ilvl="4" w:tplc="40090019" w:tentative="1">
      <w:start w:val="1"/>
      <w:numFmt w:val="lowerLetter"/>
      <w:lvlText w:val="%5."/>
      <w:lvlJc w:val="left"/>
      <w:pPr>
        <w:ind w:left="3446" w:hanging="360"/>
      </w:pPr>
    </w:lvl>
    <w:lvl w:ilvl="5" w:tplc="4009001B" w:tentative="1">
      <w:start w:val="1"/>
      <w:numFmt w:val="lowerRoman"/>
      <w:lvlText w:val="%6."/>
      <w:lvlJc w:val="right"/>
      <w:pPr>
        <w:ind w:left="4166" w:hanging="180"/>
      </w:pPr>
    </w:lvl>
    <w:lvl w:ilvl="6" w:tplc="4009000F" w:tentative="1">
      <w:start w:val="1"/>
      <w:numFmt w:val="decimal"/>
      <w:lvlText w:val="%7."/>
      <w:lvlJc w:val="left"/>
      <w:pPr>
        <w:ind w:left="4886" w:hanging="360"/>
      </w:pPr>
    </w:lvl>
    <w:lvl w:ilvl="7" w:tplc="40090019" w:tentative="1">
      <w:start w:val="1"/>
      <w:numFmt w:val="lowerLetter"/>
      <w:lvlText w:val="%8."/>
      <w:lvlJc w:val="left"/>
      <w:pPr>
        <w:ind w:left="5606" w:hanging="360"/>
      </w:pPr>
    </w:lvl>
    <w:lvl w:ilvl="8" w:tplc="4009001B" w:tentative="1">
      <w:start w:val="1"/>
      <w:numFmt w:val="lowerRoman"/>
      <w:lvlText w:val="%9."/>
      <w:lvlJc w:val="right"/>
      <w:pPr>
        <w:ind w:left="6326" w:hanging="180"/>
      </w:pPr>
    </w:lvl>
  </w:abstractNum>
  <w:abstractNum w:abstractNumId="18" w15:restartNumberingAfterBreak="0">
    <w:nsid w:val="5EDD0A7C"/>
    <w:multiLevelType w:val="hybridMultilevel"/>
    <w:tmpl w:val="D446FF6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9" w15:restartNumberingAfterBreak="0">
    <w:nsid w:val="633D65DE"/>
    <w:multiLevelType w:val="hybridMultilevel"/>
    <w:tmpl w:val="6390E65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0" w15:restartNumberingAfterBreak="0">
    <w:nsid w:val="72822591"/>
    <w:multiLevelType w:val="multilevel"/>
    <w:tmpl w:val="C938F8FE"/>
    <w:lvl w:ilvl="0">
      <w:start w:val="2"/>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40" w:hanging="420"/>
      </w:pPr>
      <w:rPr>
        <w:rFonts w:hint="default"/>
        <w:lang w:val="en-US" w:eastAsia="en-US" w:bidi="ar-SA"/>
      </w:rPr>
    </w:lvl>
    <w:lvl w:ilvl="3">
      <w:numFmt w:val="bullet"/>
      <w:lvlText w:val="•"/>
      <w:lvlJc w:val="left"/>
      <w:pPr>
        <w:ind w:left="3570" w:hanging="420"/>
      </w:pPr>
      <w:rPr>
        <w:rFonts w:hint="default"/>
        <w:lang w:val="en-US" w:eastAsia="en-US" w:bidi="ar-SA"/>
      </w:rPr>
    </w:lvl>
    <w:lvl w:ilvl="4">
      <w:numFmt w:val="bullet"/>
      <w:lvlText w:val="•"/>
      <w:lvlJc w:val="left"/>
      <w:pPr>
        <w:ind w:left="4500" w:hanging="420"/>
      </w:pPr>
      <w:rPr>
        <w:rFonts w:hint="default"/>
        <w:lang w:val="en-US" w:eastAsia="en-US" w:bidi="ar-SA"/>
      </w:rPr>
    </w:lvl>
    <w:lvl w:ilvl="5">
      <w:numFmt w:val="bullet"/>
      <w:lvlText w:val="•"/>
      <w:lvlJc w:val="left"/>
      <w:pPr>
        <w:ind w:left="5430" w:hanging="420"/>
      </w:pPr>
      <w:rPr>
        <w:rFonts w:hint="default"/>
        <w:lang w:val="en-US" w:eastAsia="en-US" w:bidi="ar-SA"/>
      </w:rPr>
    </w:lvl>
    <w:lvl w:ilvl="6">
      <w:numFmt w:val="bullet"/>
      <w:lvlText w:val="•"/>
      <w:lvlJc w:val="left"/>
      <w:pPr>
        <w:ind w:left="6360" w:hanging="420"/>
      </w:pPr>
      <w:rPr>
        <w:rFonts w:hint="default"/>
        <w:lang w:val="en-US" w:eastAsia="en-US" w:bidi="ar-SA"/>
      </w:rPr>
    </w:lvl>
    <w:lvl w:ilvl="7">
      <w:numFmt w:val="bullet"/>
      <w:lvlText w:val="•"/>
      <w:lvlJc w:val="left"/>
      <w:pPr>
        <w:ind w:left="7290" w:hanging="420"/>
      </w:pPr>
      <w:rPr>
        <w:rFonts w:hint="default"/>
        <w:lang w:val="en-US" w:eastAsia="en-US" w:bidi="ar-SA"/>
      </w:rPr>
    </w:lvl>
    <w:lvl w:ilvl="8">
      <w:numFmt w:val="bullet"/>
      <w:lvlText w:val="•"/>
      <w:lvlJc w:val="left"/>
      <w:pPr>
        <w:ind w:left="8220" w:hanging="420"/>
      </w:pPr>
      <w:rPr>
        <w:rFonts w:hint="default"/>
        <w:lang w:val="en-US" w:eastAsia="en-US" w:bidi="ar-SA"/>
      </w:rPr>
    </w:lvl>
  </w:abstractNum>
  <w:abstractNum w:abstractNumId="21" w15:restartNumberingAfterBreak="0">
    <w:nsid w:val="74F35E3C"/>
    <w:multiLevelType w:val="multilevel"/>
    <w:tmpl w:val="B936D0E2"/>
    <w:lvl w:ilvl="0">
      <w:start w:val="1"/>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40" w:hanging="423"/>
      </w:pPr>
      <w:rPr>
        <w:rFonts w:hint="default"/>
        <w:lang w:val="en-US" w:eastAsia="en-US" w:bidi="ar-SA"/>
      </w:rPr>
    </w:lvl>
    <w:lvl w:ilvl="3">
      <w:numFmt w:val="bullet"/>
      <w:lvlText w:val="•"/>
      <w:lvlJc w:val="left"/>
      <w:pPr>
        <w:ind w:left="3570" w:hanging="423"/>
      </w:pPr>
      <w:rPr>
        <w:rFonts w:hint="default"/>
        <w:lang w:val="en-US" w:eastAsia="en-US" w:bidi="ar-SA"/>
      </w:rPr>
    </w:lvl>
    <w:lvl w:ilvl="4">
      <w:numFmt w:val="bullet"/>
      <w:lvlText w:val="•"/>
      <w:lvlJc w:val="left"/>
      <w:pPr>
        <w:ind w:left="4500" w:hanging="423"/>
      </w:pPr>
      <w:rPr>
        <w:rFonts w:hint="default"/>
        <w:lang w:val="en-US" w:eastAsia="en-US" w:bidi="ar-SA"/>
      </w:rPr>
    </w:lvl>
    <w:lvl w:ilvl="5">
      <w:numFmt w:val="bullet"/>
      <w:lvlText w:val="•"/>
      <w:lvlJc w:val="left"/>
      <w:pPr>
        <w:ind w:left="5430" w:hanging="423"/>
      </w:pPr>
      <w:rPr>
        <w:rFonts w:hint="default"/>
        <w:lang w:val="en-US" w:eastAsia="en-US" w:bidi="ar-SA"/>
      </w:rPr>
    </w:lvl>
    <w:lvl w:ilvl="6">
      <w:numFmt w:val="bullet"/>
      <w:lvlText w:val="•"/>
      <w:lvlJc w:val="left"/>
      <w:pPr>
        <w:ind w:left="6360" w:hanging="423"/>
      </w:pPr>
      <w:rPr>
        <w:rFonts w:hint="default"/>
        <w:lang w:val="en-US" w:eastAsia="en-US" w:bidi="ar-SA"/>
      </w:rPr>
    </w:lvl>
    <w:lvl w:ilvl="7">
      <w:numFmt w:val="bullet"/>
      <w:lvlText w:val="•"/>
      <w:lvlJc w:val="left"/>
      <w:pPr>
        <w:ind w:left="7290" w:hanging="423"/>
      </w:pPr>
      <w:rPr>
        <w:rFonts w:hint="default"/>
        <w:lang w:val="en-US" w:eastAsia="en-US" w:bidi="ar-SA"/>
      </w:rPr>
    </w:lvl>
    <w:lvl w:ilvl="8">
      <w:numFmt w:val="bullet"/>
      <w:lvlText w:val="•"/>
      <w:lvlJc w:val="left"/>
      <w:pPr>
        <w:ind w:left="8220" w:hanging="423"/>
      </w:pPr>
      <w:rPr>
        <w:rFonts w:hint="default"/>
        <w:lang w:val="en-US" w:eastAsia="en-US" w:bidi="ar-SA"/>
      </w:rPr>
    </w:lvl>
  </w:abstractNum>
  <w:num w:numId="1" w16cid:durableId="1759406306">
    <w:abstractNumId w:val="10"/>
  </w:num>
  <w:num w:numId="2" w16cid:durableId="314336626">
    <w:abstractNumId w:val="1"/>
  </w:num>
  <w:num w:numId="3" w16cid:durableId="661279980">
    <w:abstractNumId w:val="13"/>
  </w:num>
  <w:num w:numId="4" w16cid:durableId="2012830074">
    <w:abstractNumId w:val="16"/>
  </w:num>
  <w:num w:numId="5" w16cid:durableId="1626545799">
    <w:abstractNumId w:val="0"/>
  </w:num>
  <w:num w:numId="6" w16cid:durableId="6367834">
    <w:abstractNumId w:val="20"/>
  </w:num>
  <w:num w:numId="7" w16cid:durableId="2003773622">
    <w:abstractNumId w:val="21"/>
  </w:num>
  <w:num w:numId="8" w16cid:durableId="240338766">
    <w:abstractNumId w:val="12"/>
  </w:num>
  <w:num w:numId="9" w16cid:durableId="1749111293">
    <w:abstractNumId w:val="9"/>
  </w:num>
  <w:num w:numId="10" w16cid:durableId="1794443938">
    <w:abstractNumId w:val="2"/>
  </w:num>
  <w:num w:numId="11" w16cid:durableId="1087462284">
    <w:abstractNumId w:val="19"/>
  </w:num>
  <w:num w:numId="12" w16cid:durableId="1431050322">
    <w:abstractNumId w:val="3"/>
  </w:num>
  <w:num w:numId="13" w16cid:durableId="1170221477">
    <w:abstractNumId w:val="18"/>
  </w:num>
  <w:num w:numId="14" w16cid:durableId="179856468">
    <w:abstractNumId w:val="4"/>
  </w:num>
  <w:num w:numId="15" w16cid:durableId="758714913">
    <w:abstractNumId w:val="7"/>
  </w:num>
  <w:num w:numId="16" w16cid:durableId="1373310366">
    <w:abstractNumId w:val="14"/>
  </w:num>
  <w:num w:numId="17" w16cid:durableId="1391533182">
    <w:abstractNumId w:val="8"/>
  </w:num>
  <w:num w:numId="18" w16cid:durableId="783303421">
    <w:abstractNumId w:val="5"/>
  </w:num>
  <w:num w:numId="19" w16cid:durableId="1013915571">
    <w:abstractNumId w:val="15"/>
  </w:num>
  <w:num w:numId="20" w16cid:durableId="1653093566">
    <w:abstractNumId w:val="6"/>
  </w:num>
  <w:num w:numId="21" w16cid:durableId="1591501635">
    <w:abstractNumId w:val="17"/>
  </w:num>
  <w:num w:numId="22" w16cid:durableId="12138811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87F"/>
    <w:rsid w:val="00010CF8"/>
    <w:rsid w:val="00027EE9"/>
    <w:rsid w:val="000503BD"/>
    <w:rsid w:val="000514AD"/>
    <w:rsid w:val="00057DBD"/>
    <w:rsid w:val="00070382"/>
    <w:rsid w:val="0007323D"/>
    <w:rsid w:val="000757EB"/>
    <w:rsid w:val="00087678"/>
    <w:rsid w:val="00090AB8"/>
    <w:rsid w:val="000922C6"/>
    <w:rsid w:val="00092D8B"/>
    <w:rsid w:val="000A08E0"/>
    <w:rsid w:val="000A74A5"/>
    <w:rsid w:val="000C463E"/>
    <w:rsid w:val="000D1484"/>
    <w:rsid w:val="000E7FDD"/>
    <w:rsid w:val="000F0D89"/>
    <w:rsid w:val="000F2941"/>
    <w:rsid w:val="00113BF6"/>
    <w:rsid w:val="00124826"/>
    <w:rsid w:val="001469BA"/>
    <w:rsid w:val="00147138"/>
    <w:rsid w:val="0016336D"/>
    <w:rsid w:val="00164098"/>
    <w:rsid w:val="00165DD7"/>
    <w:rsid w:val="00170DC4"/>
    <w:rsid w:val="00177941"/>
    <w:rsid w:val="00186FB3"/>
    <w:rsid w:val="001A1324"/>
    <w:rsid w:val="001B0DF6"/>
    <w:rsid w:val="001D7F9C"/>
    <w:rsid w:val="001E2000"/>
    <w:rsid w:val="001E5D8D"/>
    <w:rsid w:val="001E7B63"/>
    <w:rsid w:val="001F17B3"/>
    <w:rsid w:val="001F3AE5"/>
    <w:rsid w:val="002128FD"/>
    <w:rsid w:val="002234AD"/>
    <w:rsid w:val="00243374"/>
    <w:rsid w:val="00246477"/>
    <w:rsid w:val="00254928"/>
    <w:rsid w:val="00256329"/>
    <w:rsid w:val="00267E5D"/>
    <w:rsid w:val="0027195A"/>
    <w:rsid w:val="00273442"/>
    <w:rsid w:val="00277528"/>
    <w:rsid w:val="0028511A"/>
    <w:rsid w:val="00292549"/>
    <w:rsid w:val="002A0CC5"/>
    <w:rsid w:val="002A2B0F"/>
    <w:rsid w:val="002A402C"/>
    <w:rsid w:val="002B1001"/>
    <w:rsid w:val="002C544D"/>
    <w:rsid w:val="0032710D"/>
    <w:rsid w:val="00341A0D"/>
    <w:rsid w:val="00350AB4"/>
    <w:rsid w:val="00352E0B"/>
    <w:rsid w:val="003577B9"/>
    <w:rsid w:val="00377F85"/>
    <w:rsid w:val="003835D0"/>
    <w:rsid w:val="003860F7"/>
    <w:rsid w:val="003871C5"/>
    <w:rsid w:val="003A4889"/>
    <w:rsid w:val="003B0294"/>
    <w:rsid w:val="003B12BE"/>
    <w:rsid w:val="003C7211"/>
    <w:rsid w:val="003D3BE4"/>
    <w:rsid w:val="003D4C6F"/>
    <w:rsid w:val="003D5A03"/>
    <w:rsid w:val="003D7C44"/>
    <w:rsid w:val="003E15F6"/>
    <w:rsid w:val="003E7CBB"/>
    <w:rsid w:val="003F14E8"/>
    <w:rsid w:val="003F1655"/>
    <w:rsid w:val="003F30EB"/>
    <w:rsid w:val="00401608"/>
    <w:rsid w:val="00404BCF"/>
    <w:rsid w:val="00407B8B"/>
    <w:rsid w:val="00414C33"/>
    <w:rsid w:val="0042295A"/>
    <w:rsid w:val="004302C8"/>
    <w:rsid w:val="0043368A"/>
    <w:rsid w:val="004451E6"/>
    <w:rsid w:val="00457219"/>
    <w:rsid w:val="004629F7"/>
    <w:rsid w:val="004766D1"/>
    <w:rsid w:val="00482C2A"/>
    <w:rsid w:val="004852CC"/>
    <w:rsid w:val="00485577"/>
    <w:rsid w:val="00487DF9"/>
    <w:rsid w:val="00490BBA"/>
    <w:rsid w:val="00492710"/>
    <w:rsid w:val="00494F59"/>
    <w:rsid w:val="00496868"/>
    <w:rsid w:val="004A6E3F"/>
    <w:rsid w:val="004B46A8"/>
    <w:rsid w:val="004B4BD1"/>
    <w:rsid w:val="004B539A"/>
    <w:rsid w:val="004C2858"/>
    <w:rsid w:val="004C6D85"/>
    <w:rsid w:val="004D2141"/>
    <w:rsid w:val="004F0F01"/>
    <w:rsid w:val="004F61DA"/>
    <w:rsid w:val="005053F8"/>
    <w:rsid w:val="00516969"/>
    <w:rsid w:val="005243EB"/>
    <w:rsid w:val="00537C07"/>
    <w:rsid w:val="00553ED2"/>
    <w:rsid w:val="00563683"/>
    <w:rsid w:val="005668FC"/>
    <w:rsid w:val="0057011A"/>
    <w:rsid w:val="005820A3"/>
    <w:rsid w:val="005A268D"/>
    <w:rsid w:val="005C2B94"/>
    <w:rsid w:val="005C2EB8"/>
    <w:rsid w:val="005E2A3E"/>
    <w:rsid w:val="00611577"/>
    <w:rsid w:val="0062763F"/>
    <w:rsid w:val="006316ED"/>
    <w:rsid w:val="00634320"/>
    <w:rsid w:val="00634F1A"/>
    <w:rsid w:val="00642722"/>
    <w:rsid w:val="00652B5C"/>
    <w:rsid w:val="00656431"/>
    <w:rsid w:val="00667159"/>
    <w:rsid w:val="00685250"/>
    <w:rsid w:val="006859B8"/>
    <w:rsid w:val="00692865"/>
    <w:rsid w:val="006A008E"/>
    <w:rsid w:val="006A4E07"/>
    <w:rsid w:val="006A6D17"/>
    <w:rsid w:val="006A7571"/>
    <w:rsid w:val="006C5748"/>
    <w:rsid w:val="006C656F"/>
    <w:rsid w:val="006D5E69"/>
    <w:rsid w:val="006E480C"/>
    <w:rsid w:val="006E65E5"/>
    <w:rsid w:val="006F3810"/>
    <w:rsid w:val="007020A3"/>
    <w:rsid w:val="00703E62"/>
    <w:rsid w:val="00704910"/>
    <w:rsid w:val="00716D6E"/>
    <w:rsid w:val="00724126"/>
    <w:rsid w:val="007343D7"/>
    <w:rsid w:val="007379F2"/>
    <w:rsid w:val="007411C4"/>
    <w:rsid w:val="0075035E"/>
    <w:rsid w:val="007504B2"/>
    <w:rsid w:val="00751951"/>
    <w:rsid w:val="00761D43"/>
    <w:rsid w:val="00762928"/>
    <w:rsid w:val="007731EB"/>
    <w:rsid w:val="00776D07"/>
    <w:rsid w:val="00776D37"/>
    <w:rsid w:val="007829D0"/>
    <w:rsid w:val="00784776"/>
    <w:rsid w:val="00784B66"/>
    <w:rsid w:val="0078656B"/>
    <w:rsid w:val="0079455C"/>
    <w:rsid w:val="007962EF"/>
    <w:rsid w:val="00797853"/>
    <w:rsid w:val="007A2CCB"/>
    <w:rsid w:val="007B2D9E"/>
    <w:rsid w:val="007C1E75"/>
    <w:rsid w:val="007C5C02"/>
    <w:rsid w:val="007D5ACE"/>
    <w:rsid w:val="007D6DD7"/>
    <w:rsid w:val="007E5D58"/>
    <w:rsid w:val="007F3FD9"/>
    <w:rsid w:val="00816444"/>
    <w:rsid w:val="00824E74"/>
    <w:rsid w:val="00830649"/>
    <w:rsid w:val="00833A1A"/>
    <w:rsid w:val="00834330"/>
    <w:rsid w:val="008365D0"/>
    <w:rsid w:val="00846A60"/>
    <w:rsid w:val="00861E10"/>
    <w:rsid w:val="00880B73"/>
    <w:rsid w:val="00881FC9"/>
    <w:rsid w:val="00890A7F"/>
    <w:rsid w:val="0089688F"/>
    <w:rsid w:val="008A4695"/>
    <w:rsid w:val="008B0530"/>
    <w:rsid w:val="008B06A0"/>
    <w:rsid w:val="008C069E"/>
    <w:rsid w:val="008C339A"/>
    <w:rsid w:val="008C6F3B"/>
    <w:rsid w:val="008D54A6"/>
    <w:rsid w:val="008E5208"/>
    <w:rsid w:val="008E7733"/>
    <w:rsid w:val="008F1FEB"/>
    <w:rsid w:val="00906A4E"/>
    <w:rsid w:val="00913693"/>
    <w:rsid w:val="00924457"/>
    <w:rsid w:val="00941CA4"/>
    <w:rsid w:val="00960CC0"/>
    <w:rsid w:val="00990C9B"/>
    <w:rsid w:val="00991285"/>
    <w:rsid w:val="009A7154"/>
    <w:rsid w:val="009B4E24"/>
    <w:rsid w:val="009B6B1D"/>
    <w:rsid w:val="009E0979"/>
    <w:rsid w:val="00A03E08"/>
    <w:rsid w:val="00A04C7F"/>
    <w:rsid w:val="00A105AE"/>
    <w:rsid w:val="00A14400"/>
    <w:rsid w:val="00A153F0"/>
    <w:rsid w:val="00A16C1C"/>
    <w:rsid w:val="00A177AC"/>
    <w:rsid w:val="00A213BA"/>
    <w:rsid w:val="00A30D01"/>
    <w:rsid w:val="00A31F10"/>
    <w:rsid w:val="00A56050"/>
    <w:rsid w:val="00A83B42"/>
    <w:rsid w:val="00A87267"/>
    <w:rsid w:val="00A9066A"/>
    <w:rsid w:val="00A91081"/>
    <w:rsid w:val="00A92333"/>
    <w:rsid w:val="00AA5AD9"/>
    <w:rsid w:val="00AB4DA9"/>
    <w:rsid w:val="00AC1528"/>
    <w:rsid w:val="00AC1A97"/>
    <w:rsid w:val="00AD7113"/>
    <w:rsid w:val="00AE4BD9"/>
    <w:rsid w:val="00AE646C"/>
    <w:rsid w:val="00AE744C"/>
    <w:rsid w:val="00AF3CC5"/>
    <w:rsid w:val="00B07505"/>
    <w:rsid w:val="00B35C04"/>
    <w:rsid w:val="00B43F11"/>
    <w:rsid w:val="00B52217"/>
    <w:rsid w:val="00B551DA"/>
    <w:rsid w:val="00B64ADE"/>
    <w:rsid w:val="00B94713"/>
    <w:rsid w:val="00BA150F"/>
    <w:rsid w:val="00BB590A"/>
    <w:rsid w:val="00BB6514"/>
    <w:rsid w:val="00BE6DE7"/>
    <w:rsid w:val="00BF11A9"/>
    <w:rsid w:val="00BF7F79"/>
    <w:rsid w:val="00C04F34"/>
    <w:rsid w:val="00C12259"/>
    <w:rsid w:val="00C17F27"/>
    <w:rsid w:val="00C23B61"/>
    <w:rsid w:val="00C249FD"/>
    <w:rsid w:val="00C670FC"/>
    <w:rsid w:val="00C70800"/>
    <w:rsid w:val="00C715C0"/>
    <w:rsid w:val="00C84EA3"/>
    <w:rsid w:val="00C9273D"/>
    <w:rsid w:val="00C94BF9"/>
    <w:rsid w:val="00C94C0A"/>
    <w:rsid w:val="00C9787F"/>
    <w:rsid w:val="00CA0692"/>
    <w:rsid w:val="00CC6FA6"/>
    <w:rsid w:val="00CE2708"/>
    <w:rsid w:val="00CE33A6"/>
    <w:rsid w:val="00CE519B"/>
    <w:rsid w:val="00CE70BE"/>
    <w:rsid w:val="00CF063A"/>
    <w:rsid w:val="00CF5C14"/>
    <w:rsid w:val="00CF5F53"/>
    <w:rsid w:val="00D07E1C"/>
    <w:rsid w:val="00D11A02"/>
    <w:rsid w:val="00D12E72"/>
    <w:rsid w:val="00D14778"/>
    <w:rsid w:val="00D27257"/>
    <w:rsid w:val="00D27EC9"/>
    <w:rsid w:val="00D35B7F"/>
    <w:rsid w:val="00D3622A"/>
    <w:rsid w:val="00D3650C"/>
    <w:rsid w:val="00D43972"/>
    <w:rsid w:val="00D50043"/>
    <w:rsid w:val="00D528D7"/>
    <w:rsid w:val="00D622EF"/>
    <w:rsid w:val="00D67D11"/>
    <w:rsid w:val="00D82679"/>
    <w:rsid w:val="00D92229"/>
    <w:rsid w:val="00D97B4E"/>
    <w:rsid w:val="00DA7467"/>
    <w:rsid w:val="00DC42CF"/>
    <w:rsid w:val="00DC4893"/>
    <w:rsid w:val="00DC54C8"/>
    <w:rsid w:val="00DE5CEF"/>
    <w:rsid w:val="00E016FF"/>
    <w:rsid w:val="00E01A5A"/>
    <w:rsid w:val="00E0281F"/>
    <w:rsid w:val="00E04AB3"/>
    <w:rsid w:val="00E5309D"/>
    <w:rsid w:val="00E63697"/>
    <w:rsid w:val="00E71DA9"/>
    <w:rsid w:val="00E7200A"/>
    <w:rsid w:val="00E7371F"/>
    <w:rsid w:val="00E778C1"/>
    <w:rsid w:val="00E97260"/>
    <w:rsid w:val="00EA1D4C"/>
    <w:rsid w:val="00EB3105"/>
    <w:rsid w:val="00EB46BB"/>
    <w:rsid w:val="00EB5493"/>
    <w:rsid w:val="00EB722D"/>
    <w:rsid w:val="00ED1796"/>
    <w:rsid w:val="00EE250C"/>
    <w:rsid w:val="00EE3823"/>
    <w:rsid w:val="00EE7F4C"/>
    <w:rsid w:val="00EF1685"/>
    <w:rsid w:val="00EF60AD"/>
    <w:rsid w:val="00F13DCD"/>
    <w:rsid w:val="00F16382"/>
    <w:rsid w:val="00F16E86"/>
    <w:rsid w:val="00F1726D"/>
    <w:rsid w:val="00F21A04"/>
    <w:rsid w:val="00F3699B"/>
    <w:rsid w:val="00F4421C"/>
    <w:rsid w:val="00F44ABF"/>
    <w:rsid w:val="00F56BC4"/>
    <w:rsid w:val="00F60F26"/>
    <w:rsid w:val="00F67F69"/>
    <w:rsid w:val="00F95823"/>
    <w:rsid w:val="00FA3162"/>
    <w:rsid w:val="00FA3586"/>
    <w:rsid w:val="00FA7713"/>
    <w:rsid w:val="00FB1DE7"/>
    <w:rsid w:val="00FC6812"/>
    <w:rsid w:val="00FD41D1"/>
    <w:rsid w:val="00FE3AD5"/>
    <w:rsid w:val="00FE41F3"/>
    <w:rsid w:val="00FE79D8"/>
    <w:rsid w:val="00FF277D"/>
    <w:rsid w:val="00FF306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0C2C77F"/>
  <w15:docId w15:val="{E06C9BBD-6258-4900-B75A-F9B90E62C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jc w:val="center"/>
      <w:outlineLvl w:val="0"/>
    </w:pPr>
    <w:rPr>
      <w:b/>
      <w:bCs/>
      <w:sz w:val="32"/>
      <w:szCs w:val="32"/>
    </w:rPr>
  </w:style>
  <w:style w:type="paragraph" w:styleId="Heading2">
    <w:name w:val="heading 2"/>
    <w:basedOn w:val="Normal"/>
    <w:link w:val="Heading2Char"/>
    <w:uiPriority w:val="9"/>
    <w:unhideWhenUsed/>
    <w:qFormat/>
    <w:pPr>
      <w:ind w:left="781" w:hanging="421"/>
      <w:outlineLvl w:val="1"/>
    </w:pPr>
    <w:rPr>
      <w:b/>
      <w:bCs/>
      <w:sz w:val="28"/>
      <w:szCs w:val="28"/>
    </w:rPr>
  </w:style>
  <w:style w:type="paragraph" w:styleId="Heading3">
    <w:name w:val="heading 3"/>
    <w:basedOn w:val="Normal"/>
    <w:next w:val="Normal"/>
    <w:link w:val="Heading3Char"/>
    <w:uiPriority w:val="9"/>
    <w:unhideWhenUsed/>
    <w:qFormat/>
    <w:rsid w:val="004629F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60"/>
    </w:pPr>
    <w:rPr>
      <w:sz w:val="28"/>
      <w:szCs w:val="28"/>
    </w:rPr>
  </w:style>
  <w:style w:type="paragraph" w:styleId="Title">
    <w:name w:val="Title"/>
    <w:basedOn w:val="Normal"/>
    <w:uiPriority w:val="10"/>
    <w:qFormat/>
    <w:pPr>
      <w:spacing w:before="60"/>
      <w:ind w:left="1049" w:right="1048" w:hanging="2"/>
      <w:jc w:val="center"/>
    </w:pPr>
    <w:rPr>
      <w:b/>
      <w:bCs/>
      <w:sz w:val="36"/>
      <w:szCs w:val="36"/>
    </w:rPr>
  </w:style>
  <w:style w:type="paragraph" w:styleId="ListParagraph">
    <w:name w:val="List Paragraph"/>
    <w:basedOn w:val="Normal"/>
    <w:uiPriority w:val="1"/>
    <w:qFormat/>
    <w:pPr>
      <w:ind w:left="781" w:hanging="421"/>
    </w:pPr>
  </w:style>
  <w:style w:type="paragraph" w:customStyle="1" w:styleId="TableParagraph">
    <w:name w:val="Table Paragraph"/>
    <w:basedOn w:val="Normal"/>
    <w:uiPriority w:val="1"/>
    <w:qFormat/>
    <w:pPr>
      <w:spacing w:before="50"/>
      <w:ind w:left="20"/>
      <w:jc w:val="center"/>
    </w:pPr>
  </w:style>
  <w:style w:type="character" w:customStyle="1" w:styleId="Heading3Char">
    <w:name w:val="Heading 3 Char"/>
    <w:basedOn w:val="DefaultParagraphFont"/>
    <w:link w:val="Heading3"/>
    <w:uiPriority w:val="9"/>
    <w:rsid w:val="004629F7"/>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E530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667159"/>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rsid w:val="004C6D85"/>
    <w:rPr>
      <w:rFonts w:ascii="Times New Roman" w:eastAsia="Times New Roman" w:hAnsi="Times New Roman" w:cs="Times New Roman"/>
      <w:b/>
      <w:bCs/>
      <w:sz w:val="28"/>
      <w:szCs w:val="28"/>
    </w:rPr>
  </w:style>
  <w:style w:type="table" w:styleId="TableGridLight">
    <w:name w:val="Grid Table Light"/>
    <w:basedOn w:val="TableNormal"/>
    <w:uiPriority w:val="40"/>
    <w:rsid w:val="00E9726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9726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E9726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F17B3"/>
    <w:pPr>
      <w:tabs>
        <w:tab w:val="center" w:pos="4513"/>
        <w:tab w:val="right" w:pos="9026"/>
      </w:tabs>
    </w:pPr>
  </w:style>
  <w:style w:type="character" w:customStyle="1" w:styleId="HeaderChar">
    <w:name w:val="Header Char"/>
    <w:basedOn w:val="DefaultParagraphFont"/>
    <w:link w:val="Header"/>
    <w:uiPriority w:val="99"/>
    <w:rsid w:val="001F17B3"/>
    <w:rPr>
      <w:rFonts w:ascii="Times New Roman" w:eastAsia="Times New Roman" w:hAnsi="Times New Roman" w:cs="Times New Roman"/>
    </w:rPr>
  </w:style>
  <w:style w:type="paragraph" w:styleId="Footer">
    <w:name w:val="footer"/>
    <w:basedOn w:val="Normal"/>
    <w:link w:val="FooterChar"/>
    <w:uiPriority w:val="99"/>
    <w:unhideWhenUsed/>
    <w:rsid w:val="001F17B3"/>
    <w:pPr>
      <w:tabs>
        <w:tab w:val="center" w:pos="4513"/>
        <w:tab w:val="right" w:pos="9026"/>
      </w:tabs>
    </w:pPr>
  </w:style>
  <w:style w:type="character" w:customStyle="1" w:styleId="FooterChar">
    <w:name w:val="Footer Char"/>
    <w:basedOn w:val="DefaultParagraphFont"/>
    <w:link w:val="Footer"/>
    <w:uiPriority w:val="99"/>
    <w:rsid w:val="001F17B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717AE-42FB-4473-BBF1-DCB5485BA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909</TotalTime>
  <Pages>44</Pages>
  <Words>11710</Words>
  <Characters>75458</Characters>
  <Application>Microsoft Office Word</Application>
  <DocSecurity>0</DocSecurity>
  <Lines>1714</Lines>
  <Paragraphs>592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Sneka</dc:creator>
  <cp:lastModifiedBy>KAMAL JR</cp:lastModifiedBy>
  <cp:revision>295</cp:revision>
  <dcterms:created xsi:type="dcterms:W3CDTF">2025-10-29T17:16:00Z</dcterms:created>
  <dcterms:modified xsi:type="dcterms:W3CDTF">2025-11-23T05:50:00Z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2025-10-22T00:00:00Z</vt:filetime>
  </property>
  <property fmtid="{D5CDD505-2E9C-101B-9397-08002B2CF9AE}" pid="3" name="Creator">
    <vt:lpwstr>Microsoft® Word 2019</vt:lpwstr>
  </property>
  <property fmtid="{D5CDD505-2E9C-101B-9397-08002B2CF9AE}" pid="4" name="LastSaved">
    <vt:filetime>2025-10-26T00:00:00Z</vt:filetime>
  </property>
  <property fmtid="{D5CDD505-2E9C-101B-9397-08002B2CF9AE}" pid="5" name="Producer">
    <vt:lpwstr>Microsoft® Word 2019</vt:lpwstr>
  </property>
  <property fmtid="{D5CDD505-2E9C-101B-9397-08002B2CF9AE}" pid="6" name="GrammarlyDocumentId">
    <vt:lpwstr>bcf430ed-1015-4946-b7f5-33c704b1d0e5</vt:lpwstr>
  </property>
</Properties>
</file>