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FB68" w14:textId="3EFA12E2" w:rsidR="005B1452" w:rsidRDefault="006F52C7" w:rsidP="006F52C7">
      <w:pPr>
        <w:jc w:val="center"/>
        <w:rPr>
          <w:b/>
          <w:bCs/>
        </w:rPr>
      </w:pPr>
      <w:r w:rsidRPr="006F52C7">
        <w:rPr>
          <w:b/>
          <w:bCs/>
        </w:rPr>
        <w:t>RDS Proxy Setup with Aurora PostgreSQL</w:t>
      </w:r>
    </w:p>
    <w:p w14:paraId="658F5D39" w14:textId="77777777" w:rsidR="005B1452" w:rsidRDefault="005B1452" w:rsidP="007E63D7">
      <w:pPr>
        <w:rPr>
          <w:b/>
          <w:bCs/>
        </w:rPr>
      </w:pPr>
    </w:p>
    <w:p w14:paraId="003ABB87" w14:textId="025081C7" w:rsidR="007E63D7" w:rsidRPr="007E63D7" w:rsidRDefault="007E63D7" w:rsidP="007E63D7">
      <w:pPr>
        <w:rPr>
          <w:b/>
          <w:bCs/>
        </w:rPr>
      </w:pPr>
      <w:r w:rsidRPr="007E63D7">
        <w:rPr>
          <w:b/>
          <w:bCs/>
        </w:rPr>
        <w:t>Introduction to RDS Proxy</w:t>
      </w:r>
    </w:p>
    <w:p w14:paraId="6838D832" w14:textId="77777777" w:rsidR="007E63D7" w:rsidRPr="007E63D7" w:rsidRDefault="007E63D7" w:rsidP="007E63D7">
      <w:pPr>
        <w:numPr>
          <w:ilvl w:val="0"/>
          <w:numId w:val="1"/>
        </w:numPr>
      </w:pPr>
      <w:r w:rsidRPr="007E63D7">
        <w:t>RDS Proxy manages database connections, reducing overhead by pooling and multiplexing.</w:t>
      </w:r>
    </w:p>
    <w:p w14:paraId="67CAF22B" w14:textId="77777777" w:rsidR="007E63D7" w:rsidRPr="007E63D7" w:rsidRDefault="007E63D7" w:rsidP="007E63D7">
      <w:pPr>
        <w:numPr>
          <w:ilvl w:val="0"/>
          <w:numId w:val="1"/>
        </w:numPr>
      </w:pPr>
      <w:r w:rsidRPr="007E63D7">
        <w:t>Decouples applications from direct database interaction, enhancing scalability and availability.</w:t>
      </w:r>
    </w:p>
    <w:p w14:paraId="6FB95B72" w14:textId="77777777" w:rsidR="007E63D7" w:rsidRPr="007E63D7" w:rsidRDefault="007E63D7" w:rsidP="007E63D7">
      <w:pPr>
        <w:rPr>
          <w:b/>
          <w:bCs/>
        </w:rPr>
      </w:pPr>
      <w:r w:rsidRPr="007E63D7">
        <w:rPr>
          <w:b/>
          <w:bCs/>
        </w:rPr>
        <w:t>Benefits of RDS Proxy</w:t>
      </w:r>
    </w:p>
    <w:p w14:paraId="34F61FF9" w14:textId="77777777" w:rsidR="007E63D7" w:rsidRPr="007E63D7" w:rsidRDefault="007E63D7" w:rsidP="007E63D7">
      <w:pPr>
        <w:numPr>
          <w:ilvl w:val="0"/>
          <w:numId w:val="2"/>
        </w:numPr>
      </w:pPr>
      <w:r w:rsidRPr="007E63D7">
        <w:rPr>
          <w:b/>
          <w:bCs/>
        </w:rPr>
        <w:t>Scalability &amp; Performance</w:t>
      </w:r>
      <w:r w:rsidRPr="007E63D7">
        <w:t>: Efficient connection pooling and multiplexing reduce database overhead.</w:t>
      </w:r>
    </w:p>
    <w:p w14:paraId="61355B29" w14:textId="77777777" w:rsidR="007E63D7" w:rsidRPr="007E63D7" w:rsidRDefault="007E63D7" w:rsidP="007E63D7">
      <w:pPr>
        <w:numPr>
          <w:ilvl w:val="0"/>
          <w:numId w:val="2"/>
        </w:numPr>
      </w:pPr>
      <w:r w:rsidRPr="007E63D7">
        <w:rPr>
          <w:b/>
          <w:bCs/>
        </w:rPr>
        <w:t>Availability &amp; Resilience</w:t>
      </w:r>
      <w:r w:rsidRPr="007E63D7">
        <w:t>: Up to 66% reduction in failover times due to seamless, transparent handling.</w:t>
      </w:r>
    </w:p>
    <w:p w14:paraId="56F72D94" w14:textId="77777777" w:rsidR="007E63D7" w:rsidRPr="007E63D7" w:rsidRDefault="007E63D7" w:rsidP="007E63D7">
      <w:pPr>
        <w:numPr>
          <w:ilvl w:val="0"/>
          <w:numId w:val="2"/>
        </w:numPr>
      </w:pPr>
      <w:r w:rsidRPr="007E63D7">
        <w:rPr>
          <w:b/>
          <w:bCs/>
        </w:rPr>
        <w:t>Security</w:t>
      </w:r>
      <w:r w:rsidRPr="007E63D7">
        <w:t>: Centralized credential management with AWS Secrets Manager and IAM database authentication.</w:t>
      </w:r>
    </w:p>
    <w:p w14:paraId="639C6001" w14:textId="77777777" w:rsidR="007E63D7" w:rsidRPr="007E63D7" w:rsidRDefault="007E63D7" w:rsidP="007E63D7">
      <w:pPr>
        <w:rPr>
          <w:b/>
          <w:bCs/>
        </w:rPr>
      </w:pPr>
      <w:r w:rsidRPr="007E63D7">
        <w:rPr>
          <w:b/>
          <w:bCs/>
        </w:rPr>
        <w:t>Core Concepts</w:t>
      </w:r>
    </w:p>
    <w:p w14:paraId="011BED05" w14:textId="77777777" w:rsidR="007E63D7" w:rsidRPr="007E63D7" w:rsidRDefault="007E63D7" w:rsidP="007E63D7">
      <w:pPr>
        <w:numPr>
          <w:ilvl w:val="0"/>
          <w:numId w:val="3"/>
        </w:numPr>
      </w:pPr>
      <w:r w:rsidRPr="007E63D7">
        <w:rPr>
          <w:b/>
          <w:bCs/>
        </w:rPr>
        <w:t>Connection Pooling</w:t>
      </w:r>
      <w:r w:rsidRPr="007E63D7">
        <w:t>: Reuse database connections to minimize overhead.</w:t>
      </w:r>
    </w:p>
    <w:p w14:paraId="27608673" w14:textId="77777777" w:rsidR="007E63D7" w:rsidRPr="007E63D7" w:rsidRDefault="007E63D7" w:rsidP="007E63D7">
      <w:pPr>
        <w:numPr>
          <w:ilvl w:val="0"/>
          <w:numId w:val="3"/>
        </w:numPr>
      </w:pPr>
      <w:r w:rsidRPr="007E63D7">
        <w:rPr>
          <w:b/>
          <w:bCs/>
        </w:rPr>
        <w:t>Multiplexing</w:t>
      </w:r>
      <w:r w:rsidRPr="007E63D7">
        <w:t>: Reusing database connections across multiple client requests.</w:t>
      </w:r>
    </w:p>
    <w:p w14:paraId="3D12B502" w14:textId="77777777" w:rsidR="007E63D7" w:rsidRPr="007E63D7" w:rsidRDefault="007E63D7" w:rsidP="007E63D7">
      <w:pPr>
        <w:numPr>
          <w:ilvl w:val="0"/>
          <w:numId w:val="3"/>
        </w:numPr>
      </w:pPr>
      <w:r w:rsidRPr="007E63D7">
        <w:rPr>
          <w:b/>
          <w:bCs/>
        </w:rPr>
        <w:t>Connection Pinning</w:t>
      </w:r>
      <w:r w:rsidRPr="007E63D7">
        <w:t>: Certain stateful actions (e.g., SET commands, temporary tables) pin connections and reduce efficiency.</w:t>
      </w:r>
    </w:p>
    <w:p w14:paraId="11B6DACB" w14:textId="77777777" w:rsidR="007E63D7" w:rsidRPr="007E63D7" w:rsidRDefault="007E63D7" w:rsidP="007E63D7">
      <w:pPr>
        <w:numPr>
          <w:ilvl w:val="0"/>
          <w:numId w:val="3"/>
        </w:numPr>
      </w:pPr>
      <w:r w:rsidRPr="007E63D7">
        <w:rPr>
          <w:b/>
          <w:bCs/>
        </w:rPr>
        <w:t>Failover Management</w:t>
      </w:r>
      <w:r w:rsidRPr="007E63D7">
        <w:t xml:space="preserve">: Proxy transparently manages </w:t>
      </w:r>
      <w:proofErr w:type="gramStart"/>
      <w:r w:rsidRPr="007E63D7">
        <w:t>failover</w:t>
      </w:r>
      <w:proofErr w:type="gramEnd"/>
      <w:r w:rsidRPr="007E63D7">
        <w:t>, reducing downtime.</w:t>
      </w:r>
    </w:p>
    <w:p w14:paraId="2EF45D70" w14:textId="77777777" w:rsidR="007E63D7" w:rsidRPr="007E63D7" w:rsidRDefault="007E63D7" w:rsidP="007E63D7">
      <w:r w:rsidRPr="007E63D7">
        <w:pict w14:anchorId="2E3C5477">
          <v:rect id="_x0000_i1049" style="width:0;height:1.5pt" o:hralign="center" o:hrstd="t" o:hr="t" fillcolor="#a0a0a0" stroked="f"/>
        </w:pict>
      </w:r>
    </w:p>
    <w:p w14:paraId="6FB1544C" w14:textId="77777777" w:rsidR="007E63D7" w:rsidRPr="007E63D7" w:rsidRDefault="007E63D7" w:rsidP="007E63D7">
      <w:pPr>
        <w:rPr>
          <w:b/>
          <w:bCs/>
        </w:rPr>
      </w:pPr>
      <w:r w:rsidRPr="007E63D7">
        <w:rPr>
          <w:b/>
          <w:bCs/>
        </w:rPr>
        <w:t xml:space="preserve">Client-Side Best Practices (AWS JDBC Driver &amp; </w:t>
      </w:r>
      <w:proofErr w:type="spellStart"/>
      <w:r w:rsidRPr="007E63D7">
        <w:rPr>
          <w:b/>
          <w:bCs/>
        </w:rPr>
        <w:t>HikariCP</w:t>
      </w:r>
      <w:proofErr w:type="spellEnd"/>
      <w:r w:rsidRPr="007E63D7">
        <w:rPr>
          <w:b/>
          <w:bCs/>
        </w:rPr>
        <w:t>)</w:t>
      </w:r>
    </w:p>
    <w:p w14:paraId="00FBD3CF" w14:textId="77777777" w:rsidR="007E63D7" w:rsidRPr="007E63D7" w:rsidRDefault="007E63D7" w:rsidP="007E63D7">
      <w:pPr>
        <w:rPr>
          <w:b/>
          <w:bCs/>
        </w:rPr>
      </w:pPr>
      <w:r w:rsidRPr="007E63D7">
        <w:rPr>
          <w:b/>
          <w:bCs/>
        </w:rPr>
        <w:t>AWS JDBC Driver Configuration</w:t>
      </w:r>
    </w:p>
    <w:p w14:paraId="57F96AC3" w14:textId="77777777" w:rsidR="007E63D7" w:rsidRPr="007E63D7" w:rsidRDefault="007E63D7" w:rsidP="007E63D7">
      <w:pPr>
        <w:numPr>
          <w:ilvl w:val="0"/>
          <w:numId w:val="4"/>
        </w:numPr>
      </w:pPr>
      <w:r w:rsidRPr="007E63D7">
        <w:rPr>
          <w:b/>
          <w:bCs/>
        </w:rPr>
        <w:t>Use the AWS JDBC wrapper</w:t>
      </w:r>
      <w:r w:rsidRPr="007E63D7">
        <w:t>:</w:t>
      </w:r>
    </w:p>
    <w:p w14:paraId="1681AE62" w14:textId="77777777" w:rsidR="007E63D7" w:rsidRPr="007E63D7" w:rsidRDefault="007E63D7" w:rsidP="007E63D7">
      <w:pPr>
        <w:numPr>
          <w:ilvl w:val="1"/>
          <w:numId w:val="4"/>
        </w:numPr>
      </w:pPr>
      <w:r w:rsidRPr="007E63D7">
        <w:t xml:space="preserve">URL Prefix: </w:t>
      </w:r>
      <w:proofErr w:type="spellStart"/>
      <w:proofErr w:type="gramStart"/>
      <w:r w:rsidRPr="007E63D7">
        <w:t>jdbc:aws</w:t>
      </w:r>
      <w:proofErr w:type="gramEnd"/>
      <w:r w:rsidRPr="007E63D7">
        <w:t>-</w:t>
      </w:r>
      <w:proofErr w:type="gramStart"/>
      <w:r w:rsidRPr="007E63D7">
        <w:t>wrapper:postgresql</w:t>
      </w:r>
      <w:proofErr w:type="spellEnd"/>
      <w:proofErr w:type="gramEnd"/>
      <w:r w:rsidRPr="007E63D7">
        <w:t>://</w:t>
      </w:r>
    </w:p>
    <w:p w14:paraId="080BA7FE" w14:textId="77777777" w:rsidR="007E63D7" w:rsidRPr="007E63D7" w:rsidRDefault="007E63D7" w:rsidP="007E63D7">
      <w:pPr>
        <w:numPr>
          <w:ilvl w:val="1"/>
          <w:numId w:val="4"/>
        </w:numPr>
      </w:pPr>
      <w:r w:rsidRPr="007E63D7">
        <w:t>Example:</w:t>
      </w:r>
    </w:p>
    <w:p w14:paraId="42386C34" w14:textId="77777777" w:rsidR="007E63D7" w:rsidRPr="007E63D7" w:rsidRDefault="007E63D7" w:rsidP="007E63D7">
      <w:proofErr w:type="spellStart"/>
      <w:r w:rsidRPr="007E63D7">
        <w:t>pgsql</w:t>
      </w:r>
      <w:proofErr w:type="spellEnd"/>
    </w:p>
    <w:p w14:paraId="099BD1D3" w14:textId="77777777" w:rsidR="007E63D7" w:rsidRPr="007E63D7" w:rsidRDefault="007E63D7" w:rsidP="007E63D7">
      <w:proofErr w:type="spellStart"/>
      <w:r w:rsidRPr="007E63D7">
        <w:t>CopyEdit</w:t>
      </w:r>
      <w:proofErr w:type="spellEnd"/>
    </w:p>
    <w:p w14:paraId="39CD3158" w14:textId="77777777" w:rsidR="007E63D7" w:rsidRPr="007E63D7" w:rsidRDefault="007E63D7" w:rsidP="007E63D7">
      <w:proofErr w:type="gramStart"/>
      <w:r w:rsidRPr="007E63D7">
        <w:lastRenderedPageBreak/>
        <w:t>jdbc:aws</w:t>
      </w:r>
      <w:proofErr w:type="gramEnd"/>
      <w:r w:rsidRPr="007E63D7">
        <w:t>-</w:t>
      </w:r>
      <w:proofErr w:type="gramStart"/>
      <w:r w:rsidRPr="007E63D7">
        <w:t>wrapper:postgresql://proxy-endpoint:5432/mydb?sslmode=verify-full</w:t>
      </w:r>
      <w:proofErr w:type="gramEnd"/>
    </w:p>
    <w:p w14:paraId="0FEABE76" w14:textId="77777777" w:rsidR="007E63D7" w:rsidRPr="007E63D7" w:rsidRDefault="007E63D7" w:rsidP="007E63D7">
      <w:pPr>
        <w:numPr>
          <w:ilvl w:val="0"/>
          <w:numId w:val="4"/>
        </w:numPr>
      </w:pPr>
      <w:r w:rsidRPr="007E63D7">
        <w:rPr>
          <w:b/>
          <w:bCs/>
        </w:rPr>
        <w:t>SSL/TLS</w:t>
      </w:r>
      <w:r w:rsidRPr="007E63D7">
        <w:t>:</w:t>
      </w:r>
    </w:p>
    <w:p w14:paraId="3B995EE7" w14:textId="77777777" w:rsidR="007E63D7" w:rsidRPr="007E63D7" w:rsidRDefault="007E63D7" w:rsidP="007E63D7">
      <w:pPr>
        <w:numPr>
          <w:ilvl w:val="1"/>
          <w:numId w:val="4"/>
        </w:numPr>
      </w:pPr>
      <w:r w:rsidRPr="007E63D7">
        <w:t xml:space="preserve">Recommended </w:t>
      </w:r>
      <w:proofErr w:type="spellStart"/>
      <w:r w:rsidRPr="007E63D7">
        <w:t>sslmode</w:t>
      </w:r>
      <w:proofErr w:type="spellEnd"/>
      <w:r w:rsidRPr="007E63D7">
        <w:t>: verify-full (most secure).</w:t>
      </w:r>
    </w:p>
    <w:p w14:paraId="05DA99F1" w14:textId="77777777" w:rsidR="007E63D7" w:rsidRPr="007E63D7" w:rsidRDefault="007E63D7" w:rsidP="007E63D7">
      <w:pPr>
        <w:numPr>
          <w:ilvl w:val="1"/>
          <w:numId w:val="4"/>
        </w:numPr>
      </w:pPr>
      <w:r w:rsidRPr="007E63D7">
        <w:t xml:space="preserve">Provide AWS root CA certificate via </w:t>
      </w:r>
      <w:proofErr w:type="spellStart"/>
      <w:r w:rsidRPr="007E63D7">
        <w:t>sslrootcert</w:t>
      </w:r>
      <w:proofErr w:type="spellEnd"/>
      <w:r w:rsidRPr="007E63D7">
        <w:t>.</w:t>
      </w:r>
    </w:p>
    <w:p w14:paraId="2E5053BF" w14:textId="77777777" w:rsidR="007E63D7" w:rsidRPr="007E63D7" w:rsidRDefault="007E63D7" w:rsidP="007E63D7">
      <w:pPr>
        <w:numPr>
          <w:ilvl w:val="0"/>
          <w:numId w:val="4"/>
        </w:numPr>
      </w:pPr>
      <w:r w:rsidRPr="007E63D7">
        <w:rPr>
          <w:b/>
          <w:bCs/>
        </w:rPr>
        <w:t>IAM Authentication</w:t>
      </w:r>
      <w:r w:rsidRPr="007E63D7">
        <w:t>:</w:t>
      </w:r>
    </w:p>
    <w:p w14:paraId="5AA98BC5" w14:textId="77777777" w:rsidR="007E63D7" w:rsidRPr="007E63D7" w:rsidRDefault="007E63D7" w:rsidP="007E63D7">
      <w:pPr>
        <w:numPr>
          <w:ilvl w:val="1"/>
          <w:numId w:val="4"/>
        </w:numPr>
      </w:pPr>
      <w:r w:rsidRPr="007E63D7">
        <w:t>Enable IAM plugin via JDBC URL (</w:t>
      </w:r>
      <w:proofErr w:type="spellStart"/>
      <w:r w:rsidRPr="007E63D7">
        <w:t>wrapperPlugins</w:t>
      </w:r>
      <w:proofErr w:type="spellEnd"/>
      <w:r w:rsidRPr="007E63D7">
        <w:t>=</w:t>
      </w:r>
      <w:proofErr w:type="spellStart"/>
      <w:r w:rsidRPr="007E63D7">
        <w:t>iam</w:t>
      </w:r>
      <w:proofErr w:type="spellEnd"/>
      <w:r w:rsidRPr="007E63D7">
        <w:t>).</w:t>
      </w:r>
    </w:p>
    <w:p w14:paraId="3563E60D" w14:textId="77777777" w:rsidR="007E63D7" w:rsidRPr="007E63D7" w:rsidRDefault="007E63D7" w:rsidP="007E63D7">
      <w:pPr>
        <w:numPr>
          <w:ilvl w:val="1"/>
          <w:numId w:val="4"/>
        </w:numPr>
      </w:pPr>
      <w:r w:rsidRPr="007E63D7">
        <w:t>Configure application roles and ensure IAM permissions (</w:t>
      </w:r>
      <w:proofErr w:type="spellStart"/>
      <w:r w:rsidRPr="007E63D7">
        <w:t>rds-</w:t>
      </w:r>
      <w:proofErr w:type="gramStart"/>
      <w:r w:rsidRPr="007E63D7">
        <w:t>db:connect</w:t>
      </w:r>
      <w:proofErr w:type="spellEnd"/>
      <w:proofErr w:type="gramEnd"/>
      <w:r w:rsidRPr="007E63D7">
        <w:t>).</w:t>
      </w:r>
    </w:p>
    <w:p w14:paraId="547D4043" w14:textId="77777777" w:rsidR="007E63D7" w:rsidRPr="007E63D7" w:rsidRDefault="007E63D7" w:rsidP="007E63D7">
      <w:pPr>
        <w:numPr>
          <w:ilvl w:val="0"/>
          <w:numId w:val="4"/>
        </w:numPr>
      </w:pPr>
      <w:r w:rsidRPr="007E63D7">
        <w:rPr>
          <w:b/>
          <w:bCs/>
        </w:rPr>
        <w:t>Disable JDBC Cluster-Aware Failover</w:t>
      </w:r>
      <w:r w:rsidRPr="007E63D7">
        <w:t>:</w:t>
      </w:r>
    </w:p>
    <w:p w14:paraId="64172560" w14:textId="77777777" w:rsidR="007E63D7" w:rsidRPr="007E63D7" w:rsidRDefault="007E63D7" w:rsidP="007E63D7">
      <w:pPr>
        <w:numPr>
          <w:ilvl w:val="1"/>
          <w:numId w:val="4"/>
        </w:numPr>
      </w:pPr>
      <w:r w:rsidRPr="007E63D7">
        <w:t xml:space="preserve">Set </w:t>
      </w:r>
      <w:proofErr w:type="spellStart"/>
      <w:r w:rsidRPr="007E63D7">
        <w:t>enableClusterAwareFailover</w:t>
      </w:r>
      <w:proofErr w:type="spellEnd"/>
      <w:r w:rsidRPr="007E63D7">
        <w:t>=false as RDS Proxy manages failover.</w:t>
      </w:r>
    </w:p>
    <w:p w14:paraId="6701C850" w14:textId="77777777" w:rsidR="007E63D7" w:rsidRPr="007E63D7" w:rsidRDefault="007E63D7" w:rsidP="007E63D7">
      <w:pPr>
        <w:numPr>
          <w:ilvl w:val="0"/>
          <w:numId w:val="4"/>
        </w:numPr>
      </w:pPr>
      <w:r w:rsidRPr="007E63D7">
        <w:rPr>
          <w:b/>
          <w:bCs/>
        </w:rPr>
        <w:t>JDBC Parameters to Prevent Pinning</w:t>
      </w:r>
      <w:r w:rsidRPr="007E63D7">
        <w:t>:</w:t>
      </w:r>
    </w:p>
    <w:p w14:paraId="4A6E893E" w14:textId="77777777" w:rsidR="007E63D7" w:rsidRPr="007E63D7" w:rsidRDefault="007E63D7" w:rsidP="007E63D7">
      <w:pPr>
        <w:numPr>
          <w:ilvl w:val="1"/>
          <w:numId w:val="4"/>
        </w:numPr>
      </w:pPr>
      <w:proofErr w:type="spellStart"/>
      <w:r w:rsidRPr="007E63D7">
        <w:t>assumeMinServerVersion</w:t>
      </w:r>
      <w:proofErr w:type="spellEnd"/>
      <w:r w:rsidRPr="007E63D7">
        <w:t>=9.0</w:t>
      </w:r>
    </w:p>
    <w:p w14:paraId="0D93E3BF" w14:textId="77777777" w:rsidR="007E63D7" w:rsidRPr="007E63D7" w:rsidRDefault="007E63D7" w:rsidP="007E63D7">
      <w:pPr>
        <w:numPr>
          <w:ilvl w:val="1"/>
          <w:numId w:val="4"/>
        </w:numPr>
      </w:pPr>
      <w:r w:rsidRPr="007E63D7">
        <w:t xml:space="preserve">Set </w:t>
      </w:r>
      <w:proofErr w:type="spellStart"/>
      <w:r w:rsidRPr="007E63D7">
        <w:t>ApplicationName</w:t>
      </w:r>
      <w:proofErr w:type="spellEnd"/>
      <w:r w:rsidRPr="007E63D7">
        <w:t xml:space="preserve"> explicitly.</w:t>
      </w:r>
    </w:p>
    <w:p w14:paraId="7D94D027" w14:textId="77777777" w:rsidR="007E63D7" w:rsidRPr="007E63D7" w:rsidRDefault="007E63D7" w:rsidP="007E63D7">
      <w:pPr>
        <w:rPr>
          <w:b/>
          <w:bCs/>
        </w:rPr>
      </w:pPr>
      <w:proofErr w:type="spellStart"/>
      <w:r w:rsidRPr="007E63D7">
        <w:rPr>
          <w:b/>
          <w:bCs/>
        </w:rPr>
        <w:t>HikariCP</w:t>
      </w:r>
      <w:proofErr w:type="spellEnd"/>
      <w:r w:rsidRPr="007E63D7">
        <w:rPr>
          <w:b/>
          <w:bCs/>
        </w:rPr>
        <w:t xml:space="preserve"> Configuration</w:t>
      </w:r>
    </w:p>
    <w:p w14:paraId="51026A18" w14:textId="77777777" w:rsidR="007E63D7" w:rsidRPr="007E63D7" w:rsidRDefault="007E63D7" w:rsidP="007E63D7">
      <w:pPr>
        <w:numPr>
          <w:ilvl w:val="0"/>
          <w:numId w:val="5"/>
        </w:numPr>
      </w:pPr>
      <w:r w:rsidRPr="007E63D7">
        <w:rPr>
          <w:b/>
          <w:bCs/>
        </w:rPr>
        <w:t>Basic Setup</w:t>
      </w:r>
      <w:r w:rsidRPr="007E63D7">
        <w:t>:</w:t>
      </w:r>
    </w:p>
    <w:p w14:paraId="64ACF35B" w14:textId="77777777" w:rsidR="007E63D7" w:rsidRPr="007E63D7" w:rsidRDefault="007E63D7" w:rsidP="007E63D7">
      <w:pPr>
        <w:numPr>
          <w:ilvl w:val="1"/>
          <w:numId w:val="5"/>
        </w:numPr>
      </w:pPr>
      <w:r w:rsidRPr="007E63D7">
        <w:t>Set JDBC URL using AWS JDBC wrapper format.</w:t>
      </w:r>
    </w:p>
    <w:p w14:paraId="5A00E5B0" w14:textId="77777777" w:rsidR="007E63D7" w:rsidRPr="007E63D7" w:rsidRDefault="007E63D7" w:rsidP="007E63D7">
      <w:pPr>
        <w:numPr>
          <w:ilvl w:val="0"/>
          <w:numId w:val="5"/>
        </w:numPr>
      </w:pPr>
      <w:r w:rsidRPr="007E63D7">
        <w:rPr>
          <w:b/>
          <w:bCs/>
        </w:rPr>
        <w:t>Connection Timeouts</w:t>
      </w:r>
      <w:r w:rsidRPr="007E63D7">
        <w:t>:</w:t>
      </w:r>
    </w:p>
    <w:p w14:paraId="6F7885E6" w14:textId="77777777" w:rsidR="007E63D7" w:rsidRPr="007E63D7" w:rsidRDefault="007E63D7" w:rsidP="007E63D7">
      <w:pPr>
        <w:numPr>
          <w:ilvl w:val="1"/>
          <w:numId w:val="5"/>
        </w:numPr>
      </w:pPr>
      <w:proofErr w:type="spellStart"/>
      <w:r w:rsidRPr="007E63D7">
        <w:t>connectionTimeout</w:t>
      </w:r>
      <w:proofErr w:type="spellEnd"/>
      <w:r w:rsidRPr="007E63D7">
        <w:t xml:space="preserve">: 5000–30000 </w:t>
      </w:r>
      <w:proofErr w:type="spellStart"/>
      <w:r w:rsidRPr="007E63D7">
        <w:t>ms</w:t>
      </w:r>
      <w:proofErr w:type="spellEnd"/>
      <w:r w:rsidRPr="007E63D7">
        <w:t xml:space="preserve"> (5–30s recommended)</w:t>
      </w:r>
    </w:p>
    <w:p w14:paraId="7DB5B725" w14:textId="77777777" w:rsidR="007E63D7" w:rsidRPr="007E63D7" w:rsidRDefault="007E63D7" w:rsidP="007E63D7">
      <w:pPr>
        <w:numPr>
          <w:ilvl w:val="1"/>
          <w:numId w:val="5"/>
        </w:numPr>
      </w:pPr>
      <w:proofErr w:type="spellStart"/>
      <w:r w:rsidRPr="007E63D7">
        <w:t>idleTimeout</w:t>
      </w:r>
      <w:proofErr w:type="spellEnd"/>
      <w:r w:rsidRPr="007E63D7">
        <w:t xml:space="preserve">: Shorter than RDS Proxy’s </w:t>
      </w:r>
      <w:proofErr w:type="spellStart"/>
      <w:r w:rsidRPr="007E63D7">
        <w:t>IdleClientTimeout</w:t>
      </w:r>
      <w:proofErr w:type="spellEnd"/>
      <w:r w:rsidRPr="007E63D7">
        <w:t xml:space="preserve"> (e.g., 5–10 min)</w:t>
      </w:r>
    </w:p>
    <w:p w14:paraId="3F400A8A" w14:textId="77777777" w:rsidR="007E63D7" w:rsidRPr="007E63D7" w:rsidRDefault="007E63D7" w:rsidP="007E63D7">
      <w:pPr>
        <w:numPr>
          <w:ilvl w:val="1"/>
          <w:numId w:val="5"/>
        </w:numPr>
      </w:pPr>
      <w:proofErr w:type="spellStart"/>
      <w:r w:rsidRPr="007E63D7">
        <w:t>maxLifetime</w:t>
      </w:r>
      <w:proofErr w:type="spellEnd"/>
      <w:r w:rsidRPr="007E63D7">
        <w:t>: Less than RDS Proxy’s 24-hour limit; for IAM, set below 15 min (e.g., 10–14 min)</w:t>
      </w:r>
    </w:p>
    <w:p w14:paraId="16E132F7" w14:textId="77777777" w:rsidR="007E63D7" w:rsidRPr="007E63D7" w:rsidRDefault="007E63D7" w:rsidP="007E63D7">
      <w:pPr>
        <w:numPr>
          <w:ilvl w:val="0"/>
          <w:numId w:val="5"/>
        </w:numPr>
      </w:pPr>
      <w:r w:rsidRPr="007E63D7">
        <w:rPr>
          <w:b/>
          <w:bCs/>
        </w:rPr>
        <w:t>Pool Sizing</w:t>
      </w:r>
      <w:r w:rsidRPr="007E63D7">
        <w:t>:</w:t>
      </w:r>
    </w:p>
    <w:p w14:paraId="586CF79C" w14:textId="77777777" w:rsidR="007E63D7" w:rsidRPr="007E63D7" w:rsidRDefault="007E63D7" w:rsidP="007E63D7">
      <w:pPr>
        <w:numPr>
          <w:ilvl w:val="1"/>
          <w:numId w:val="5"/>
        </w:numPr>
      </w:pPr>
      <w:proofErr w:type="spellStart"/>
      <w:r w:rsidRPr="007E63D7">
        <w:t>maximumPoolSize</w:t>
      </w:r>
      <w:proofErr w:type="spellEnd"/>
      <w:r w:rsidRPr="007E63D7">
        <w:t>: Moderate, based on application concurrency (e.g., 10–50)</w:t>
      </w:r>
    </w:p>
    <w:p w14:paraId="6763F941" w14:textId="77777777" w:rsidR="007E63D7" w:rsidRPr="007E63D7" w:rsidRDefault="007E63D7" w:rsidP="007E63D7">
      <w:pPr>
        <w:numPr>
          <w:ilvl w:val="1"/>
          <w:numId w:val="5"/>
        </w:numPr>
      </w:pPr>
      <w:proofErr w:type="spellStart"/>
      <w:r w:rsidRPr="007E63D7">
        <w:t>minimumIdle</w:t>
      </w:r>
      <w:proofErr w:type="spellEnd"/>
      <w:r w:rsidRPr="007E63D7">
        <w:t xml:space="preserve">: Match or lower than </w:t>
      </w:r>
      <w:proofErr w:type="spellStart"/>
      <w:r w:rsidRPr="007E63D7">
        <w:t>maximumPoolSize</w:t>
      </w:r>
      <w:proofErr w:type="spellEnd"/>
      <w:r w:rsidRPr="007E63D7">
        <w:t xml:space="preserve"> based on usage patterns</w:t>
      </w:r>
    </w:p>
    <w:p w14:paraId="015E2DCD" w14:textId="77777777" w:rsidR="007E63D7" w:rsidRPr="007E63D7" w:rsidRDefault="007E63D7" w:rsidP="007E63D7">
      <w:pPr>
        <w:numPr>
          <w:ilvl w:val="0"/>
          <w:numId w:val="5"/>
        </w:numPr>
      </w:pPr>
      <w:r w:rsidRPr="007E63D7">
        <w:rPr>
          <w:b/>
          <w:bCs/>
        </w:rPr>
        <w:t>Additional Settings</w:t>
      </w:r>
      <w:r w:rsidRPr="007E63D7">
        <w:t>:</w:t>
      </w:r>
    </w:p>
    <w:p w14:paraId="150FB644" w14:textId="77777777" w:rsidR="007E63D7" w:rsidRPr="007E63D7" w:rsidRDefault="007E63D7" w:rsidP="007E63D7">
      <w:pPr>
        <w:numPr>
          <w:ilvl w:val="1"/>
          <w:numId w:val="5"/>
        </w:numPr>
      </w:pPr>
      <w:proofErr w:type="spellStart"/>
      <w:r w:rsidRPr="007E63D7">
        <w:t>leakDetectionThreshold</w:t>
      </w:r>
      <w:proofErr w:type="spellEnd"/>
      <w:r w:rsidRPr="007E63D7">
        <w:t xml:space="preserve">: 30000–60000 </w:t>
      </w:r>
      <w:proofErr w:type="spellStart"/>
      <w:r w:rsidRPr="007E63D7">
        <w:t>ms</w:t>
      </w:r>
      <w:proofErr w:type="spellEnd"/>
    </w:p>
    <w:p w14:paraId="16D0094D" w14:textId="77777777" w:rsidR="007E63D7" w:rsidRPr="007E63D7" w:rsidRDefault="007E63D7" w:rsidP="007E63D7">
      <w:pPr>
        <w:numPr>
          <w:ilvl w:val="1"/>
          <w:numId w:val="5"/>
        </w:numPr>
      </w:pPr>
      <w:proofErr w:type="spellStart"/>
      <w:r w:rsidRPr="007E63D7">
        <w:lastRenderedPageBreak/>
        <w:t>initializationFailTimeout</w:t>
      </w:r>
      <w:proofErr w:type="spellEnd"/>
      <w:r w:rsidRPr="007E63D7">
        <w:t xml:space="preserve">: Positive (fast-fail startup, e.g., 1000 </w:t>
      </w:r>
      <w:proofErr w:type="spellStart"/>
      <w:r w:rsidRPr="007E63D7">
        <w:t>ms</w:t>
      </w:r>
      <w:proofErr w:type="spellEnd"/>
      <w:r w:rsidRPr="007E63D7">
        <w:t>)</w:t>
      </w:r>
    </w:p>
    <w:p w14:paraId="46018F99" w14:textId="77777777" w:rsidR="007E63D7" w:rsidRPr="007E63D7" w:rsidRDefault="007E63D7" w:rsidP="007E63D7">
      <w:r w:rsidRPr="007E63D7">
        <w:pict w14:anchorId="5B812774">
          <v:rect id="_x0000_i1050" style="width:0;height:1.5pt" o:hralign="center" o:hrstd="t" o:hr="t" fillcolor="#a0a0a0" stroked="f"/>
        </w:pict>
      </w:r>
    </w:p>
    <w:p w14:paraId="44EEC0C1" w14:textId="77777777" w:rsidR="007E63D7" w:rsidRPr="007E63D7" w:rsidRDefault="007E63D7" w:rsidP="007E63D7">
      <w:pPr>
        <w:rPr>
          <w:b/>
          <w:bCs/>
        </w:rPr>
      </w:pPr>
      <w:r w:rsidRPr="007E63D7">
        <w:rPr>
          <w:b/>
          <w:bCs/>
        </w:rPr>
        <w:t>RDS Proxy Parameter Best Practices</w:t>
      </w:r>
    </w:p>
    <w:p w14:paraId="166577F2" w14:textId="77777777" w:rsidR="007E63D7" w:rsidRPr="007E63D7" w:rsidRDefault="007E63D7" w:rsidP="007E63D7">
      <w:pPr>
        <w:numPr>
          <w:ilvl w:val="0"/>
          <w:numId w:val="6"/>
        </w:numPr>
      </w:pPr>
      <w:proofErr w:type="spellStart"/>
      <w:r w:rsidRPr="007E63D7">
        <w:rPr>
          <w:b/>
          <w:bCs/>
        </w:rPr>
        <w:t>MaxConnectionsPercent</w:t>
      </w:r>
      <w:proofErr w:type="spellEnd"/>
      <w:r w:rsidRPr="007E63D7">
        <w:t xml:space="preserve">: </w:t>
      </w:r>
      <w:proofErr w:type="gramStart"/>
      <w:r w:rsidRPr="007E63D7">
        <w:t>Typically</w:t>
      </w:r>
      <w:proofErr w:type="gramEnd"/>
      <w:r w:rsidRPr="007E63D7">
        <w:t xml:space="preserve"> 70–90%, lower (20–30%) for large databases.</w:t>
      </w:r>
    </w:p>
    <w:p w14:paraId="4DB72B7F" w14:textId="77777777" w:rsidR="007E63D7" w:rsidRPr="007E63D7" w:rsidRDefault="007E63D7" w:rsidP="007E63D7">
      <w:pPr>
        <w:numPr>
          <w:ilvl w:val="0"/>
          <w:numId w:val="6"/>
        </w:numPr>
      </w:pPr>
      <w:proofErr w:type="spellStart"/>
      <w:r w:rsidRPr="007E63D7">
        <w:rPr>
          <w:b/>
          <w:bCs/>
        </w:rPr>
        <w:t>MaxIdleConnectionsPercent</w:t>
      </w:r>
      <w:proofErr w:type="spellEnd"/>
      <w:r w:rsidRPr="007E63D7">
        <w:t xml:space="preserve">: </w:t>
      </w:r>
      <w:proofErr w:type="gramStart"/>
      <w:r w:rsidRPr="007E63D7">
        <w:t>Typically</w:t>
      </w:r>
      <w:proofErr w:type="gramEnd"/>
      <w:r w:rsidRPr="007E63D7">
        <w:t xml:space="preserve"> 10–50% (default is 50%).</w:t>
      </w:r>
    </w:p>
    <w:p w14:paraId="070C83E7" w14:textId="77777777" w:rsidR="007E63D7" w:rsidRPr="007E63D7" w:rsidRDefault="007E63D7" w:rsidP="007E63D7">
      <w:pPr>
        <w:numPr>
          <w:ilvl w:val="0"/>
          <w:numId w:val="6"/>
        </w:numPr>
      </w:pPr>
      <w:proofErr w:type="spellStart"/>
      <w:r w:rsidRPr="007E63D7">
        <w:rPr>
          <w:b/>
          <w:bCs/>
        </w:rPr>
        <w:t>IdleClientTimeout</w:t>
      </w:r>
      <w:proofErr w:type="spellEnd"/>
      <w:r w:rsidRPr="007E63D7">
        <w:t xml:space="preserve">: Default 30 min; always greater than </w:t>
      </w:r>
      <w:proofErr w:type="spellStart"/>
      <w:r w:rsidRPr="007E63D7">
        <w:t>HikariCP’s</w:t>
      </w:r>
      <w:proofErr w:type="spellEnd"/>
      <w:r w:rsidRPr="007E63D7">
        <w:t xml:space="preserve"> </w:t>
      </w:r>
      <w:proofErr w:type="spellStart"/>
      <w:r w:rsidRPr="007E63D7">
        <w:t>idleTimeout</w:t>
      </w:r>
      <w:proofErr w:type="spellEnd"/>
      <w:r w:rsidRPr="007E63D7">
        <w:t>.</w:t>
      </w:r>
    </w:p>
    <w:p w14:paraId="062CE374" w14:textId="77777777" w:rsidR="007E63D7" w:rsidRPr="007E63D7" w:rsidRDefault="007E63D7" w:rsidP="007E63D7">
      <w:pPr>
        <w:numPr>
          <w:ilvl w:val="0"/>
          <w:numId w:val="6"/>
        </w:numPr>
      </w:pPr>
      <w:proofErr w:type="spellStart"/>
      <w:r w:rsidRPr="007E63D7">
        <w:rPr>
          <w:b/>
          <w:bCs/>
        </w:rPr>
        <w:t>ConnectionBorrowTimeout</w:t>
      </w:r>
      <w:proofErr w:type="spellEnd"/>
      <w:r w:rsidRPr="007E63D7">
        <w:t>: Default 120 seconds, monitor and adjust carefully.</w:t>
      </w:r>
    </w:p>
    <w:p w14:paraId="031E84E7" w14:textId="77777777" w:rsidR="007E63D7" w:rsidRPr="007E63D7" w:rsidRDefault="007E63D7" w:rsidP="007E63D7">
      <w:pPr>
        <w:numPr>
          <w:ilvl w:val="0"/>
          <w:numId w:val="6"/>
        </w:numPr>
      </w:pPr>
      <w:proofErr w:type="spellStart"/>
      <w:r w:rsidRPr="007E63D7">
        <w:rPr>
          <w:b/>
          <w:bCs/>
        </w:rPr>
        <w:t>RequireTransportLayerSecurity</w:t>
      </w:r>
      <w:proofErr w:type="spellEnd"/>
      <w:r w:rsidRPr="007E63D7">
        <w:t>: Always TRUE.</w:t>
      </w:r>
    </w:p>
    <w:p w14:paraId="44DD4864" w14:textId="77777777" w:rsidR="007E63D7" w:rsidRPr="007E63D7" w:rsidRDefault="007E63D7" w:rsidP="007E63D7">
      <w:pPr>
        <w:numPr>
          <w:ilvl w:val="0"/>
          <w:numId w:val="6"/>
        </w:numPr>
      </w:pPr>
      <w:r w:rsidRPr="007E63D7">
        <w:rPr>
          <w:b/>
          <w:bCs/>
        </w:rPr>
        <w:t>PostgreSQL-specific</w:t>
      </w:r>
      <w:r w:rsidRPr="007E63D7">
        <w:t>:</w:t>
      </w:r>
    </w:p>
    <w:p w14:paraId="782F0030" w14:textId="77777777" w:rsidR="007E63D7" w:rsidRPr="007E63D7" w:rsidRDefault="007E63D7" w:rsidP="007E63D7">
      <w:pPr>
        <w:numPr>
          <w:ilvl w:val="1"/>
          <w:numId w:val="6"/>
        </w:numPr>
      </w:pPr>
      <w:r w:rsidRPr="007E63D7">
        <w:t xml:space="preserve">Avoid </w:t>
      </w:r>
      <w:proofErr w:type="spellStart"/>
      <w:r w:rsidRPr="007E63D7">
        <w:t>SessionPinningFilters</w:t>
      </w:r>
      <w:proofErr w:type="spellEnd"/>
      <w:r w:rsidRPr="007E63D7">
        <w:t xml:space="preserve"> (unsupported).</w:t>
      </w:r>
    </w:p>
    <w:p w14:paraId="3E273CCE" w14:textId="77777777" w:rsidR="007E63D7" w:rsidRPr="007E63D7" w:rsidRDefault="007E63D7" w:rsidP="007E63D7">
      <w:pPr>
        <w:numPr>
          <w:ilvl w:val="1"/>
          <w:numId w:val="6"/>
        </w:numPr>
      </w:pPr>
      <w:r w:rsidRPr="007E63D7">
        <w:t xml:space="preserve">Use </w:t>
      </w:r>
      <w:proofErr w:type="spellStart"/>
      <w:r w:rsidRPr="007E63D7">
        <w:t>InitQuery</w:t>
      </w:r>
      <w:proofErr w:type="spellEnd"/>
      <w:r w:rsidRPr="007E63D7">
        <w:t xml:space="preserve"> sparingly, avoiding session-state changes to prevent pinning.</w:t>
      </w:r>
    </w:p>
    <w:p w14:paraId="02547EFC" w14:textId="77777777" w:rsidR="007E63D7" w:rsidRPr="007E63D7" w:rsidRDefault="007E63D7" w:rsidP="007E63D7">
      <w:r w:rsidRPr="007E63D7">
        <w:pict w14:anchorId="04D37F43">
          <v:rect id="_x0000_i1051" style="width:0;height:1.5pt" o:hralign="center" o:hrstd="t" o:hr="t" fillcolor="#a0a0a0" stroked="f"/>
        </w:pict>
      </w:r>
    </w:p>
    <w:p w14:paraId="7E983C58" w14:textId="77777777" w:rsidR="007E63D7" w:rsidRPr="007E63D7" w:rsidRDefault="007E63D7" w:rsidP="007E63D7">
      <w:pPr>
        <w:rPr>
          <w:b/>
          <w:bCs/>
        </w:rPr>
      </w:pPr>
      <w:r w:rsidRPr="007E63D7">
        <w:rPr>
          <w:b/>
          <w:bCs/>
        </w:rPr>
        <w:t>Common Pitfalls and Avoidance Strategies</w:t>
      </w:r>
    </w:p>
    <w:p w14:paraId="31500205" w14:textId="77777777" w:rsidR="007E63D7" w:rsidRPr="007E63D7" w:rsidRDefault="007E63D7" w:rsidP="007E63D7">
      <w:pPr>
        <w:numPr>
          <w:ilvl w:val="0"/>
          <w:numId w:val="7"/>
        </w:numPr>
      </w:pPr>
      <w:r w:rsidRPr="007E63D7">
        <w:rPr>
          <w:b/>
          <w:bCs/>
        </w:rPr>
        <w:t>Connection Pinning</w:t>
      </w:r>
      <w:r w:rsidRPr="007E63D7">
        <w:t>:</w:t>
      </w:r>
    </w:p>
    <w:p w14:paraId="656A4292" w14:textId="77777777" w:rsidR="007E63D7" w:rsidRPr="007E63D7" w:rsidRDefault="007E63D7" w:rsidP="007E63D7">
      <w:pPr>
        <w:numPr>
          <w:ilvl w:val="1"/>
          <w:numId w:val="7"/>
        </w:numPr>
      </w:pPr>
      <w:r w:rsidRPr="007E63D7">
        <w:t>Avoid unnecessary SET commands, temporary tables, large queries (&gt;16KB), and explicit SQL-level prepared statements.</w:t>
      </w:r>
    </w:p>
    <w:p w14:paraId="3888C331" w14:textId="77777777" w:rsidR="007E63D7" w:rsidRPr="007E63D7" w:rsidRDefault="007E63D7" w:rsidP="007E63D7">
      <w:pPr>
        <w:numPr>
          <w:ilvl w:val="1"/>
          <w:numId w:val="7"/>
        </w:numPr>
      </w:pPr>
      <w:r w:rsidRPr="007E63D7">
        <w:t>Rely on Extended Query Protocol through the JDBC driver.</w:t>
      </w:r>
    </w:p>
    <w:p w14:paraId="71B4F4B5" w14:textId="77777777" w:rsidR="007E63D7" w:rsidRPr="007E63D7" w:rsidRDefault="007E63D7" w:rsidP="007E63D7">
      <w:pPr>
        <w:numPr>
          <w:ilvl w:val="0"/>
          <w:numId w:val="7"/>
        </w:numPr>
      </w:pPr>
      <w:r w:rsidRPr="007E63D7">
        <w:rPr>
          <w:b/>
          <w:bCs/>
        </w:rPr>
        <w:t>Timeout Misconfigurations</w:t>
      </w:r>
      <w:r w:rsidRPr="007E63D7">
        <w:t>:</w:t>
      </w:r>
    </w:p>
    <w:p w14:paraId="461CAFA7" w14:textId="77777777" w:rsidR="007E63D7" w:rsidRPr="007E63D7" w:rsidRDefault="007E63D7" w:rsidP="007E63D7">
      <w:pPr>
        <w:numPr>
          <w:ilvl w:val="1"/>
          <w:numId w:val="7"/>
        </w:numPr>
      </w:pPr>
      <w:r w:rsidRPr="007E63D7">
        <w:t xml:space="preserve">Align </w:t>
      </w:r>
      <w:proofErr w:type="spellStart"/>
      <w:r w:rsidRPr="007E63D7">
        <w:t>HikariCP</w:t>
      </w:r>
      <w:proofErr w:type="spellEnd"/>
      <w:r w:rsidRPr="007E63D7">
        <w:t xml:space="preserve"> </w:t>
      </w:r>
      <w:proofErr w:type="spellStart"/>
      <w:r w:rsidRPr="007E63D7">
        <w:t>idleTimeout</w:t>
      </w:r>
      <w:proofErr w:type="spellEnd"/>
      <w:r w:rsidRPr="007E63D7">
        <w:t xml:space="preserve"> and </w:t>
      </w:r>
      <w:proofErr w:type="spellStart"/>
      <w:r w:rsidRPr="007E63D7">
        <w:t>maxLifetime</w:t>
      </w:r>
      <w:proofErr w:type="spellEnd"/>
      <w:r w:rsidRPr="007E63D7">
        <w:t xml:space="preserve"> with RDS Proxy settings and IAM token lifespan.</w:t>
      </w:r>
    </w:p>
    <w:p w14:paraId="558B62B9" w14:textId="77777777" w:rsidR="007E63D7" w:rsidRPr="007E63D7" w:rsidRDefault="007E63D7" w:rsidP="007E63D7">
      <w:pPr>
        <w:numPr>
          <w:ilvl w:val="0"/>
          <w:numId w:val="7"/>
        </w:numPr>
      </w:pPr>
      <w:r w:rsidRPr="007E63D7">
        <w:rPr>
          <w:b/>
          <w:bCs/>
        </w:rPr>
        <w:t>Network &amp; IAM Misconfigurations</w:t>
      </w:r>
      <w:r w:rsidRPr="007E63D7">
        <w:t>:</w:t>
      </w:r>
    </w:p>
    <w:p w14:paraId="5F5730DE" w14:textId="77777777" w:rsidR="007E63D7" w:rsidRPr="007E63D7" w:rsidRDefault="007E63D7" w:rsidP="007E63D7">
      <w:pPr>
        <w:numPr>
          <w:ilvl w:val="1"/>
          <w:numId w:val="7"/>
        </w:numPr>
      </w:pPr>
      <w:r w:rsidRPr="007E63D7">
        <w:t>Ensure correct VPC/Subnet/Security Group setup.</w:t>
      </w:r>
    </w:p>
    <w:p w14:paraId="2EFA9070" w14:textId="77777777" w:rsidR="007E63D7" w:rsidRPr="007E63D7" w:rsidRDefault="007E63D7" w:rsidP="007E63D7">
      <w:pPr>
        <w:numPr>
          <w:ilvl w:val="1"/>
          <w:numId w:val="7"/>
        </w:numPr>
      </w:pPr>
      <w:r w:rsidRPr="007E63D7">
        <w:t>Verify IAM roles, secrets access, and permissions.</w:t>
      </w:r>
    </w:p>
    <w:p w14:paraId="5D83DFB8" w14:textId="77777777" w:rsidR="007E63D7" w:rsidRPr="007E63D7" w:rsidRDefault="007E63D7" w:rsidP="007E63D7">
      <w:pPr>
        <w:numPr>
          <w:ilvl w:val="0"/>
          <w:numId w:val="7"/>
        </w:numPr>
      </w:pPr>
      <w:r w:rsidRPr="007E63D7">
        <w:rPr>
          <w:b/>
          <w:bCs/>
        </w:rPr>
        <w:t>Resource Limitations</w:t>
      </w:r>
      <w:r w:rsidRPr="007E63D7">
        <w:t>:</w:t>
      </w:r>
    </w:p>
    <w:p w14:paraId="272A772D" w14:textId="77777777" w:rsidR="007E63D7" w:rsidRPr="007E63D7" w:rsidRDefault="007E63D7" w:rsidP="007E63D7">
      <w:pPr>
        <w:numPr>
          <w:ilvl w:val="1"/>
          <w:numId w:val="7"/>
        </w:numPr>
      </w:pPr>
      <w:r w:rsidRPr="007E63D7">
        <w:t>Monitor IP address availability in subnets.</w:t>
      </w:r>
    </w:p>
    <w:p w14:paraId="232AD151" w14:textId="77777777" w:rsidR="007E63D7" w:rsidRPr="007E63D7" w:rsidRDefault="007E63D7" w:rsidP="007E63D7">
      <w:pPr>
        <w:numPr>
          <w:ilvl w:val="1"/>
          <w:numId w:val="7"/>
        </w:numPr>
      </w:pPr>
      <w:r w:rsidRPr="007E63D7">
        <w:t>Prevent hitting connection limits by proper sizing and pinning mitigation.</w:t>
      </w:r>
    </w:p>
    <w:p w14:paraId="3CACCD58" w14:textId="77777777" w:rsidR="007E63D7" w:rsidRPr="007E63D7" w:rsidRDefault="007E63D7" w:rsidP="007E63D7">
      <w:r w:rsidRPr="007E63D7">
        <w:pict w14:anchorId="40C5D2F4">
          <v:rect id="_x0000_i1052" style="width:0;height:1.5pt" o:hralign="center" o:hrstd="t" o:hr="t" fillcolor="#a0a0a0" stroked="f"/>
        </w:pict>
      </w:r>
    </w:p>
    <w:p w14:paraId="4C4E764B" w14:textId="77777777" w:rsidR="007E63D7" w:rsidRPr="007E63D7" w:rsidRDefault="007E63D7" w:rsidP="007E63D7">
      <w:pPr>
        <w:rPr>
          <w:b/>
          <w:bCs/>
        </w:rPr>
      </w:pPr>
      <w:r w:rsidRPr="007E63D7">
        <w:rPr>
          <w:b/>
          <w:bCs/>
        </w:rPr>
        <w:lastRenderedPageBreak/>
        <w:t>Monitoring and Troubleshooting</w:t>
      </w:r>
    </w:p>
    <w:p w14:paraId="791D0677" w14:textId="77777777" w:rsidR="007E63D7" w:rsidRPr="007E63D7" w:rsidRDefault="007E63D7" w:rsidP="007E63D7">
      <w:pPr>
        <w:numPr>
          <w:ilvl w:val="0"/>
          <w:numId w:val="8"/>
        </w:numPr>
      </w:pPr>
      <w:r w:rsidRPr="007E63D7">
        <w:rPr>
          <w:b/>
          <w:bCs/>
        </w:rPr>
        <w:t>CloudWatch Metrics to Monitor</w:t>
      </w:r>
      <w:r w:rsidRPr="007E63D7">
        <w:t>:</w:t>
      </w:r>
    </w:p>
    <w:p w14:paraId="698E00A9" w14:textId="77777777" w:rsidR="007E63D7" w:rsidRPr="007E63D7" w:rsidRDefault="007E63D7" w:rsidP="007E63D7">
      <w:pPr>
        <w:numPr>
          <w:ilvl w:val="1"/>
          <w:numId w:val="8"/>
        </w:numPr>
      </w:pPr>
      <w:proofErr w:type="spellStart"/>
      <w:r w:rsidRPr="007E63D7">
        <w:t>DatabaseConnectionsCurrentlySessionPinned</w:t>
      </w:r>
      <w:proofErr w:type="spellEnd"/>
      <w:r w:rsidRPr="007E63D7">
        <w:t xml:space="preserve"> (critical for multiplexing effectiveness)</w:t>
      </w:r>
    </w:p>
    <w:p w14:paraId="07BC2FEF" w14:textId="77777777" w:rsidR="007E63D7" w:rsidRPr="007E63D7" w:rsidRDefault="007E63D7" w:rsidP="007E63D7">
      <w:pPr>
        <w:numPr>
          <w:ilvl w:val="1"/>
          <w:numId w:val="8"/>
        </w:numPr>
      </w:pPr>
      <w:proofErr w:type="spellStart"/>
      <w:r w:rsidRPr="007E63D7">
        <w:t>ClientConnections</w:t>
      </w:r>
      <w:proofErr w:type="spellEnd"/>
      <w:r w:rsidRPr="007E63D7">
        <w:t xml:space="preserve">, </w:t>
      </w:r>
      <w:proofErr w:type="spellStart"/>
      <w:r w:rsidRPr="007E63D7">
        <w:t>DatabaseConnections</w:t>
      </w:r>
      <w:proofErr w:type="spellEnd"/>
      <w:r w:rsidRPr="007E63D7">
        <w:t xml:space="preserve">, </w:t>
      </w:r>
      <w:proofErr w:type="spellStart"/>
      <w:r w:rsidRPr="007E63D7">
        <w:t>DatabaseConnectionsBorrowLatency</w:t>
      </w:r>
      <w:proofErr w:type="spellEnd"/>
    </w:p>
    <w:p w14:paraId="5987A3D0" w14:textId="77777777" w:rsidR="007E63D7" w:rsidRPr="007E63D7" w:rsidRDefault="007E63D7" w:rsidP="007E63D7">
      <w:pPr>
        <w:numPr>
          <w:ilvl w:val="0"/>
          <w:numId w:val="8"/>
        </w:numPr>
      </w:pPr>
      <w:r w:rsidRPr="007E63D7">
        <w:rPr>
          <w:b/>
          <w:bCs/>
        </w:rPr>
        <w:t>Enhanced Logging</w:t>
      </w:r>
      <w:r w:rsidRPr="007E63D7">
        <w:t>: Use temporarily for targeted debugging (pinning issues, auth errors).</w:t>
      </w:r>
    </w:p>
    <w:p w14:paraId="24F3C31D" w14:textId="77777777" w:rsidR="007E63D7" w:rsidRDefault="007E63D7"/>
    <w:sectPr w:rsidR="007E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D2E"/>
    <w:multiLevelType w:val="multilevel"/>
    <w:tmpl w:val="2D3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2F93"/>
    <w:multiLevelType w:val="multilevel"/>
    <w:tmpl w:val="9562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900CD"/>
    <w:multiLevelType w:val="multilevel"/>
    <w:tmpl w:val="C2B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60F37"/>
    <w:multiLevelType w:val="multilevel"/>
    <w:tmpl w:val="C378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92CB3"/>
    <w:multiLevelType w:val="multilevel"/>
    <w:tmpl w:val="0EFA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976B9"/>
    <w:multiLevelType w:val="multilevel"/>
    <w:tmpl w:val="F2E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B7333"/>
    <w:multiLevelType w:val="multilevel"/>
    <w:tmpl w:val="62C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A5160"/>
    <w:multiLevelType w:val="multilevel"/>
    <w:tmpl w:val="0FF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946544">
    <w:abstractNumId w:val="2"/>
  </w:num>
  <w:num w:numId="2" w16cid:durableId="921723617">
    <w:abstractNumId w:val="5"/>
  </w:num>
  <w:num w:numId="3" w16cid:durableId="812138947">
    <w:abstractNumId w:val="3"/>
  </w:num>
  <w:num w:numId="4" w16cid:durableId="519205221">
    <w:abstractNumId w:val="4"/>
  </w:num>
  <w:num w:numId="5" w16cid:durableId="1012758022">
    <w:abstractNumId w:val="0"/>
  </w:num>
  <w:num w:numId="6" w16cid:durableId="1002976303">
    <w:abstractNumId w:val="1"/>
  </w:num>
  <w:num w:numId="7" w16cid:durableId="1203712501">
    <w:abstractNumId w:val="7"/>
  </w:num>
  <w:num w:numId="8" w16cid:durableId="1493569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D7"/>
    <w:rsid w:val="005B1452"/>
    <w:rsid w:val="00642F24"/>
    <w:rsid w:val="006F52C7"/>
    <w:rsid w:val="007366F2"/>
    <w:rsid w:val="007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ED53"/>
  <w15:chartTrackingRefBased/>
  <w15:docId w15:val="{266AF98B-01CC-4557-BFB9-83F1D584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Jha</dc:creator>
  <cp:keywords/>
  <dc:description/>
  <cp:lastModifiedBy>Kamal Jha</cp:lastModifiedBy>
  <cp:revision>2</cp:revision>
  <dcterms:created xsi:type="dcterms:W3CDTF">2025-06-02T00:28:00Z</dcterms:created>
  <dcterms:modified xsi:type="dcterms:W3CDTF">2025-06-02T00:28:00Z</dcterms:modified>
</cp:coreProperties>
</file>