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04663"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11592693"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4298A61" w14:textId="77777777" w:rsidR="004C7586" w:rsidRPr="00160A95" w:rsidRDefault="004C7586" w:rsidP="00160A95">
      <w:pPr>
        <w:spacing w:after="0"/>
        <w:jc w:val="center"/>
        <w:rPr>
          <w:b/>
          <w:bCs/>
        </w:rPr>
      </w:pPr>
    </w:p>
    <w:p w14:paraId="68AE6ED2" w14:textId="77777777" w:rsidR="004C7586" w:rsidRPr="00160A95" w:rsidRDefault="004C7586" w:rsidP="00160A95">
      <w:pPr>
        <w:spacing w:after="0"/>
        <w:rPr>
          <w:bCs/>
          <w:i/>
          <w:iCs/>
        </w:rPr>
      </w:pPr>
    </w:p>
    <w:p w14:paraId="06DE685A"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1D55F40D" w14:textId="77777777" w:rsidR="004C7586" w:rsidRPr="00160A95" w:rsidRDefault="004C7586" w:rsidP="00160A95">
      <w:pPr>
        <w:numPr>
          <w:ilvl w:val="0"/>
          <w:numId w:val="2"/>
        </w:numPr>
        <w:spacing w:after="0"/>
        <w:rPr>
          <w:rFonts w:cs="BookAntiqua"/>
        </w:rPr>
      </w:pPr>
      <w:r w:rsidRPr="00160A95">
        <w:rPr>
          <w:rFonts w:cs="BookAntiqua"/>
        </w:rPr>
        <w:t>Are nearly normal?</w:t>
      </w:r>
    </w:p>
    <w:p w14:paraId="058068C6"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2A402370" w14:textId="77777777" w:rsidR="004C7586" w:rsidRPr="00160A95" w:rsidRDefault="004C7586" w:rsidP="00160A95">
      <w:pPr>
        <w:numPr>
          <w:ilvl w:val="0"/>
          <w:numId w:val="2"/>
        </w:numPr>
        <w:spacing w:after="0"/>
        <w:rPr>
          <w:rFonts w:cs="BookAntiqua"/>
        </w:rPr>
      </w:pPr>
      <w:r w:rsidRPr="00160A95">
        <w:rPr>
          <w:rFonts w:cs="BookAntiqua"/>
        </w:rPr>
        <w:t>Are skewed (i.e. not symmetric) ?</w:t>
      </w:r>
    </w:p>
    <w:p w14:paraId="799C394E"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794F5952" w14:textId="77777777" w:rsidR="004C7586" w:rsidRPr="00160A95" w:rsidRDefault="004C7586" w:rsidP="00160A95">
      <w:pPr>
        <w:spacing w:after="0"/>
        <w:ind w:left="1080"/>
        <w:rPr>
          <w:rFonts w:cs="BookAntiqua"/>
        </w:rPr>
      </w:pPr>
    </w:p>
    <w:p w14:paraId="3FC0895A" w14:textId="4468A3BB" w:rsidR="0058057E"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66C07443" wp14:editId="00391572">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D5E0982" w14:textId="1B9FB27F" w:rsidR="0058057E" w:rsidRDefault="0058057E" w:rsidP="0058057E">
      <w:pPr>
        <w:autoSpaceDE w:val="0"/>
        <w:autoSpaceDN w:val="0"/>
        <w:adjustRightInd w:val="0"/>
        <w:spacing w:after="0"/>
        <w:rPr>
          <w:rFonts w:cs="BookAntiqua"/>
        </w:rPr>
      </w:pPr>
    </w:p>
    <w:p w14:paraId="588F65C3" w14:textId="32869E7F" w:rsidR="0058057E" w:rsidRPr="0058057E" w:rsidRDefault="0058057E" w:rsidP="0058057E">
      <w:pPr>
        <w:autoSpaceDE w:val="0"/>
        <w:autoSpaceDN w:val="0"/>
        <w:adjustRightInd w:val="0"/>
        <w:spacing w:after="0"/>
        <w:rPr>
          <w:rFonts w:cs="BookAntiqua"/>
          <w:b/>
          <w:bCs/>
        </w:rPr>
      </w:pPr>
      <w:r w:rsidRPr="0058057E">
        <w:rPr>
          <w:rFonts w:cs="BookAntiqua"/>
          <w:b/>
          <w:bCs/>
        </w:rPr>
        <w:t>Ans:</w:t>
      </w:r>
    </w:p>
    <w:p w14:paraId="7042BC1F" w14:textId="462D8388" w:rsidR="004C7586" w:rsidRDefault="0058057E" w:rsidP="0058057E">
      <w:pPr>
        <w:pStyle w:val="ListParagraph"/>
        <w:numPr>
          <w:ilvl w:val="0"/>
          <w:numId w:val="9"/>
        </w:numPr>
        <w:autoSpaceDE w:val="0"/>
        <w:autoSpaceDN w:val="0"/>
        <w:adjustRightInd w:val="0"/>
        <w:spacing w:after="0"/>
        <w:rPr>
          <w:rFonts w:cs="BookAntiqua"/>
        </w:rPr>
      </w:pPr>
      <w:r>
        <w:rPr>
          <w:rFonts w:cs="BookAntiqua"/>
        </w:rPr>
        <w:t>Plot C is nearly normal.</w:t>
      </w:r>
    </w:p>
    <w:p w14:paraId="5B1BDF48" w14:textId="3B6A9FE6" w:rsidR="0058057E" w:rsidRDefault="00C723D3" w:rsidP="0058057E">
      <w:pPr>
        <w:pStyle w:val="ListParagraph"/>
        <w:numPr>
          <w:ilvl w:val="0"/>
          <w:numId w:val="9"/>
        </w:numPr>
        <w:autoSpaceDE w:val="0"/>
        <w:autoSpaceDN w:val="0"/>
        <w:adjustRightInd w:val="0"/>
        <w:spacing w:after="0"/>
        <w:rPr>
          <w:rFonts w:cs="BookAntiqua"/>
        </w:rPr>
      </w:pPr>
      <w:r>
        <w:rPr>
          <w:rFonts w:cs="BookAntiqua"/>
        </w:rPr>
        <w:t>Ploy D seems to have bimodal.</w:t>
      </w:r>
    </w:p>
    <w:p w14:paraId="0485178B" w14:textId="1147DD8F" w:rsidR="00C723D3" w:rsidRDefault="00C723D3" w:rsidP="0058057E">
      <w:pPr>
        <w:pStyle w:val="ListParagraph"/>
        <w:numPr>
          <w:ilvl w:val="0"/>
          <w:numId w:val="9"/>
        </w:numPr>
        <w:autoSpaceDE w:val="0"/>
        <w:autoSpaceDN w:val="0"/>
        <w:adjustRightInd w:val="0"/>
        <w:spacing w:after="0"/>
        <w:rPr>
          <w:rFonts w:cs="BookAntiqua"/>
        </w:rPr>
      </w:pPr>
      <w:r>
        <w:rPr>
          <w:rFonts w:cs="BookAntiqua"/>
        </w:rPr>
        <w:t>Plot A is skewed.</w:t>
      </w:r>
    </w:p>
    <w:p w14:paraId="0D0B731F" w14:textId="73E6CA40" w:rsidR="00C723D3" w:rsidRDefault="00C723D3" w:rsidP="0058057E">
      <w:pPr>
        <w:pStyle w:val="ListParagraph"/>
        <w:numPr>
          <w:ilvl w:val="0"/>
          <w:numId w:val="9"/>
        </w:numPr>
        <w:autoSpaceDE w:val="0"/>
        <w:autoSpaceDN w:val="0"/>
        <w:adjustRightInd w:val="0"/>
        <w:spacing w:after="0"/>
        <w:rPr>
          <w:rFonts w:cs="BookAntiqua"/>
        </w:rPr>
      </w:pPr>
      <w:r>
        <w:rPr>
          <w:rFonts w:cs="BookAntiqua"/>
        </w:rPr>
        <w:t>Plot B have outliers on both the sides.</w:t>
      </w:r>
    </w:p>
    <w:p w14:paraId="77E9EB70" w14:textId="77777777" w:rsidR="00C723D3" w:rsidRPr="0058057E" w:rsidRDefault="00C723D3" w:rsidP="00C723D3">
      <w:pPr>
        <w:pStyle w:val="ListParagraph"/>
        <w:autoSpaceDE w:val="0"/>
        <w:autoSpaceDN w:val="0"/>
        <w:adjustRightInd w:val="0"/>
        <w:spacing w:after="0"/>
        <w:ind w:left="1080"/>
        <w:rPr>
          <w:rFonts w:cs="BookAntiqua"/>
        </w:rPr>
      </w:pPr>
    </w:p>
    <w:p w14:paraId="4B37D631" w14:textId="77777777" w:rsidR="004C7586" w:rsidRPr="00160A95" w:rsidRDefault="004C7586" w:rsidP="00160A95">
      <w:pPr>
        <w:autoSpaceDE w:val="0"/>
        <w:autoSpaceDN w:val="0"/>
        <w:adjustRightInd w:val="0"/>
        <w:spacing w:after="0"/>
        <w:rPr>
          <w:rFonts w:cs="BookAntiqua"/>
        </w:rPr>
      </w:pPr>
    </w:p>
    <w:p w14:paraId="3820E30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60B34DFA" w14:textId="77777777" w:rsidR="004C7586" w:rsidRPr="00160A95" w:rsidRDefault="004C7586" w:rsidP="00160A95">
      <w:pPr>
        <w:autoSpaceDE w:val="0"/>
        <w:autoSpaceDN w:val="0"/>
        <w:adjustRightInd w:val="0"/>
        <w:spacing w:after="0"/>
        <w:rPr>
          <w:rFonts w:cs="BookAntiqua"/>
        </w:rPr>
      </w:pPr>
    </w:p>
    <w:p w14:paraId="59C34B02"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342167BD" w14:textId="77777777" w:rsidR="004C7586" w:rsidRPr="00160A95" w:rsidRDefault="004C7586" w:rsidP="00160A95">
      <w:pPr>
        <w:spacing w:after="0"/>
        <w:ind w:left="360"/>
        <w:rPr>
          <w:rFonts w:cs="BookAntiqua"/>
        </w:rPr>
      </w:pPr>
    </w:p>
    <w:p w14:paraId="0095999A"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0632578E" w14:textId="77777777" w:rsidR="00160A95" w:rsidRDefault="00160A95" w:rsidP="00160A95">
      <w:pPr>
        <w:pStyle w:val="ListParagraph"/>
        <w:autoSpaceDE w:val="0"/>
        <w:autoSpaceDN w:val="0"/>
        <w:adjustRightInd w:val="0"/>
        <w:spacing w:after="0"/>
        <w:ind w:left="900"/>
        <w:rPr>
          <w:rFonts w:cs="BookAntiqua"/>
        </w:rPr>
      </w:pPr>
    </w:p>
    <w:p w14:paraId="54559550"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724E0246" w14:textId="77777777" w:rsidR="004C7586" w:rsidRDefault="004C7586" w:rsidP="00160A95">
      <w:pPr>
        <w:spacing w:after="0"/>
        <w:rPr>
          <w:rFonts w:cs="Times New Roman"/>
        </w:rPr>
      </w:pPr>
    </w:p>
    <w:p w14:paraId="35BA1AB6" w14:textId="77777777" w:rsidR="00505D35" w:rsidRDefault="00505D35" w:rsidP="00160A95">
      <w:pPr>
        <w:spacing w:after="0"/>
        <w:rPr>
          <w:rFonts w:cs="Times New Roman"/>
        </w:rPr>
      </w:pPr>
    </w:p>
    <w:p w14:paraId="670D6B23" w14:textId="42E87668" w:rsidR="00D13A31" w:rsidRPr="00D13A31" w:rsidRDefault="00D13A31" w:rsidP="00D13A31">
      <w:pPr>
        <w:spacing w:after="0"/>
        <w:rPr>
          <w:rFonts w:cs="Times New Roman"/>
          <w:b/>
          <w:bCs/>
        </w:rPr>
      </w:pPr>
      <w:r w:rsidRPr="00D13A31">
        <w:rPr>
          <w:rFonts w:cs="Times New Roman"/>
          <w:b/>
          <w:bCs/>
        </w:rPr>
        <w:lastRenderedPageBreak/>
        <w:t>Ans:</w:t>
      </w:r>
    </w:p>
    <w:p w14:paraId="24FC0CED" w14:textId="13446BCE" w:rsidR="00D13A31" w:rsidRPr="00D13A31" w:rsidRDefault="00D13A31" w:rsidP="00D13A31">
      <w:pPr>
        <w:pStyle w:val="ListParagraph"/>
        <w:numPr>
          <w:ilvl w:val="0"/>
          <w:numId w:val="10"/>
        </w:numPr>
        <w:spacing w:after="0"/>
        <w:rPr>
          <w:rFonts w:cs="Times New Roman"/>
          <w:b/>
          <w:bCs/>
        </w:rPr>
      </w:pPr>
      <w:r>
        <w:rPr>
          <w:rFonts w:cs="Times New Roman"/>
          <w:b/>
          <w:bCs/>
        </w:rPr>
        <w:t>True</w:t>
      </w:r>
    </w:p>
    <w:p w14:paraId="393001F1" w14:textId="77777777" w:rsidR="00D13A31" w:rsidRPr="00D13A31" w:rsidRDefault="00D13A31" w:rsidP="00D13A31">
      <w:pPr>
        <w:spacing w:after="0"/>
        <w:rPr>
          <w:rFonts w:cs="Times New Roman"/>
          <w:b/>
          <w:bCs/>
        </w:rPr>
      </w:pPr>
    </w:p>
    <w:p w14:paraId="65D20B24" w14:textId="42734007" w:rsidR="00505D35" w:rsidRDefault="00D13A31" w:rsidP="00D13A31">
      <w:pPr>
        <w:spacing w:after="0"/>
        <w:ind w:left="1080"/>
        <w:rPr>
          <w:rFonts w:cs="Times New Roman"/>
        </w:rPr>
      </w:pPr>
      <w:r>
        <w:rPr>
          <w:rFonts w:cs="Times New Roman"/>
        </w:rPr>
        <w:t>Yes, we have to check if samples are from normal distribution or not, then we can apply sampling distribution.</w:t>
      </w:r>
    </w:p>
    <w:p w14:paraId="5A6C15F9" w14:textId="7F93CB98" w:rsidR="00D13A31" w:rsidRDefault="00D13A31" w:rsidP="00D13A31">
      <w:pPr>
        <w:spacing w:after="0"/>
        <w:rPr>
          <w:rFonts w:cs="Times New Roman"/>
        </w:rPr>
      </w:pPr>
    </w:p>
    <w:p w14:paraId="63F673C3" w14:textId="1F758615" w:rsidR="00D13A31" w:rsidRPr="00B25E6F" w:rsidRDefault="00D13A31" w:rsidP="00D13A31">
      <w:pPr>
        <w:pStyle w:val="ListParagraph"/>
        <w:numPr>
          <w:ilvl w:val="0"/>
          <w:numId w:val="10"/>
        </w:numPr>
        <w:spacing w:after="0"/>
        <w:rPr>
          <w:rFonts w:cs="Times New Roman"/>
        </w:rPr>
      </w:pPr>
      <w:r>
        <w:rPr>
          <w:rFonts w:cs="Times New Roman"/>
        </w:rPr>
        <w:t xml:space="preserve">Standard error = </w:t>
      </w:r>
      <w:r w:rsidRPr="00160A95">
        <w:rPr>
          <w:rFonts w:cs="Symbol"/>
          <w:i/>
        </w:rPr>
        <w:t>σ</w:t>
      </w:r>
      <w:r>
        <w:rPr>
          <w:rFonts w:cs="Symbol"/>
          <w:i/>
        </w:rPr>
        <w:t>/</w:t>
      </w:r>
      <w:r w:rsidR="00B25E6F" w:rsidRPr="00B25E6F">
        <w:rPr>
          <w:rFonts w:cstheme="minorHAnsi"/>
        </w:rPr>
        <w:t xml:space="preserve"> √</w:t>
      </w:r>
      <w:r w:rsidR="00B25E6F">
        <w:rPr>
          <w:rFonts w:cstheme="minorHAnsi"/>
        </w:rPr>
        <w:t>n = 5/</w:t>
      </w:r>
      <w:r w:rsidR="00B25E6F" w:rsidRPr="00B25E6F">
        <w:rPr>
          <w:rFonts w:cstheme="minorHAnsi"/>
        </w:rPr>
        <w:t>√</w:t>
      </w:r>
      <w:r w:rsidR="00B25E6F">
        <w:rPr>
          <w:rFonts w:cstheme="minorHAnsi"/>
        </w:rPr>
        <w:t>25 = 1</w:t>
      </w:r>
    </w:p>
    <w:p w14:paraId="7AA5927E" w14:textId="2C1C1EB6" w:rsidR="00B25E6F" w:rsidRPr="00D13A31" w:rsidRDefault="00B25E6F" w:rsidP="00B25E6F">
      <w:pPr>
        <w:pStyle w:val="ListParagraph"/>
        <w:spacing w:after="0"/>
        <w:ind w:left="1080"/>
        <w:rPr>
          <w:rFonts w:cs="Times New Roman"/>
        </w:rPr>
      </w:pPr>
      <w:r>
        <w:rPr>
          <w:rFonts w:cstheme="minorHAnsi"/>
        </w:rPr>
        <w:t xml:space="preserve">So the statement is </w:t>
      </w:r>
      <w:r w:rsidRPr="00B25E6F">
        <w:rPr>
          <w:rFonts w:cstheme="minorHAnsi"/>
          <w:b/>
          <w:bCs/>
        </w:rPr>
        <w:t>True</w:t>
      </w:r>
    </w:p>
    <w:p w14:paraId="3AA7F063" w14:textId="77777777" w:rsidR="00D13A31" w:rsidRDefault="00D13A31" w:rsidP="00160A95">
      <w:pPr>
        <w:spacing w:after="0"/>
        <w:rPr>
          <w:rFonts w:cs="Times New Roman"/>
        </w:rPr>
      </w:pPr>
    </w:p>
    <w:p w14:paraId="46025D63" w14:textId="77777777" w:rsidR="00505D35" w:rsidRDefault="00505D35" w:rsidP="00160A95">
      <w:pPr>
        <w:spacing w:after="0"/>
        <w:rPr>
          <w:rFonts w:cs="Times New Roman"/>
        </w:rPr>
      </w:pPr>
    </w:p>
    <w:p w14:paraId="63C57BB9" w14:textId="77777777" w:rsidR="00505D35" w:rsidRDefault="00505D35" w:rsidP="00160A95">
      <w:pPr>
        <w:spacing w:after="0"/>
        <w:rPr>
          <w:rFonts w:cs="Times New Roman"/>
        </w:rPr>
      </w:pPr>
    </w:p>
    <w:p w14:paraId="2A286377" w14:textId="77777777" w:rsidR="00160A95" w:rsidRPr="00160A95" w:rsidRDefault="00160A95" w:rsidP="00160A95">
      <w:pPr>
        <w:spacing w:after="0"/>
        <w:rPr>
          <w:rFonts w:cs="Times New Roman"/>
        </w:rPr>
      </w:pPr>
    </w:p>
    <w:p w14:paraId="6A7C9E5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49D3BF88" w14:textId="77777777" w:rsidR="004C7586" w:rsidRPr="00160A95" w:rsidRDefault="004C7586" w:rsidP="00160A95">
      <w:pPr>
        <w:autoSpaceDE w:val="0"/>
        <w:autoSpaceDN w:val="0"/>
        <w:adjustRightInd w:val="0"/>
        <w:spacing w:after="0"/>
        <w:ind w:left="360"/>
        <w:rPr>
          <w:rFonts w:cs="BookAntiqua"/>
        </w:rPr>
      </w:pPr>
    </w:p>
    <w:p w14:paraId="5B67A04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317C451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07727A6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4DCE004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72EE901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451AC7CE" w14:textId="1EB35EAA" w:rsidR="004C7586" w:rsidRDefault="004C7586" w:rsidP="00160A95">
      <w:pPr>
        <w:autoSpaceDE w:val="0"/>
        <w:autoSpaceDN w:val="0"/>
        <w:adjustRightInd w:val="0"/>
        <w:spacing w:after="0"/>
        <w:rPr>
          <w:rFonts w:cs="BookAntiqua"/>
        </w:rPr>
      </w:pPr>
    </w:p>
    <w:p w14:paraId="624368D0" w14:textId="7D8DF575" w:rsidR="00B563B8" w:rsidRPr="00B563B8" w:rsidRDefault="00B563B8" w:rsidP="00160A95">
      <w:pPr>
        <w:autoSpaceDE w:val="0"/>
        <w:autoSpaceDN w:val="0"/>
        <w:adjustRightInd w:val="0"/>
        <w:spacing w:after="0"/>
        <w:rPr>
          <w:rFonts w:cs="BookAntiqua"/>
          <w:b/>
          <w:bCs/>
        </w:rPr>
      </w:pPr>
      <w:r w:rsidRPr="00B563B8">
        <w:rPr>
          <w:rFonts w:cs="BookAntiqua"/>
          <w:b/>
          <w:bCs/>
        </w:rPr>
        <w:t>Ans:</w:t>
      </w:r>
    </w:p>
    <w:p w14:paraId="061F5380" w14:textId="78439E4F" w:rsidR="00B563B8" w:rsidRDefault="00B563B8" w:rsidP="00160A95">
      <w:pPr>
        <w:autoSpaceDE w:val="0"/>
        <w:autoSpaceDN w:val="0"/>
        <w:adjustRightInd w:val="0"/>
        <w:spacing w:after="0"/>
        <w:rPr>
          <w:rFonts w:cs="BookAntiqua"/>
        </w:rPr>
      </w:pPr>
      <w:r>
        <w:rPr>
          <w:rFonts w:cs="BookAntiqua"/>
        </w:rPr>
        <w:t>n=100</w:t>
      </w:r>
    </w:p>
    <w:p w14:paraId="551D3230" w14:textId="01FED3A9" w:rsidR="00B563B8" w:rsidRDefault="00692D51" w:rsidP="00160A95">
      <w:pPr>
        <w:autoSpaceDE w:val="0"/>
        <w:autoSpaceDN w:val="0"/>
        <w:adjustRightInd w:val="0"/>
        <w:spacing w:after="0"/>
        <w:rPr>
          <w:rFonts w:cs="BookAntiqua"/>
        </w:rPr>
      </w:pPr>
      <w:r w:rsidRPr="00160A95">
        <w:rPr>
          <w:rFonts w:cs="Symbol"/>
          <w:i/>
        </w:rPr>
        <w:t>μ</w:t>
      </w:r>
      <w:r>
        <w:rPr>
          <w:rFonts w:cs="BookAntiqua"/>
        </w:rPr>
        <w:t xml:space="preserve"> </w:t>
      </w:r>
      <w:r w:rsidR="00B563B8">
        <w:rPr>
          <w:rFonts w:cs="BookAntiqua"/>
        </w:rPr>
        <w:t>=50</w:t>
      </w:r>
    </w:p>
    <w:p w14:paraId="349554B8" w14:textId="73198FA8" w:rsidR="00B563B8" w:rsidRDefault="00692D51" w:rsidP="00160A95">
      <w:pPr>
        <w:autoSpaceDE w:val="0"/>
        <w:autoSpaceDN w:val="0"/>
        <w:adjustRightInd w:val="0"/>
        <w:spacing w:after="0"/>
        <w:rPr>
          <w:rFonts w:cs="Symbol"/>
          <w:iCs/>
        </w:rPr>
      </w:pPr>
      <w:r w:rsidRPr="00160A95">
        <w:rPr>
          <w:rFonts w:cs="Symbol"/>
          <w:i/>
        </w:rPr>
        <w:t>σ</w:t>
      </w:r>
      <w:r w:rsidRPr="00B563B8">
        <w:rPr>
          <w:rFonts w:cs="Symbol"/>
          <w:iCs/>
        </w:rPr>
        <w:t xml:space="preserve"> </w:t>
      </w:r>
      <w:r w:rsidR="00B563B8" w:rsidRPr="00B563B8">
        <w:rPr>
          <w:rFonts w:cs="Symbol"/>
          <w:iCs/>
        </w:rPr>
        <w:t>=</w:t>
      </w:r>
      <w:r w:rsidR="00B563B8">
        <w:rPr>
          <w:rFonts w:cs="Symbol"/>
          <w:iCs/>
        </w:rPr>
        <w:t>40</w:t>
      </w:r>
    </w:p>
    <w:p w14:paraId="2F6FF0A5" w14:textId="3CA27F7E" w:rsidR="00160A95" w:rsidRDefault="00B563B8" w:rsidP="00160A95">
      <w:pPr>
        <w:autoSpaceDE w:val="0"/>
        <w:autoSpaceDN w:val="0"/>
        <w:adjustRightInd w:val="0"/>
        <w:spacing w:after="0"/>
        <w:rPr>
          <w:rFonts w:cs="Symbol"/>
          <w:iCs/>
        </w:rPr>
      </w:pPr>
      <w:r>
        <w:rPr>
          <w:rFonts w:cs="Symbol"/>
          <w:iCs/>
        </w:rPr>
        <w:t>since sample size is more than 100, we can use z test</w:t>
      </w:r>
    </w:p>
    <w:p w14:paraId="4101D83E" w14:textId="66F53BED" w:rsidR="00B563B8" w:rsidRDefault="0061248F" w:rsidP="00160A95">
      <w:pPr>
        <w:autoSpaceDE w:val="0"/>
        <w:autoSpaceDN w:val="0"/>
        <w:adjustRightInd w:val="0"/>
        <w:spacing w:after="0"/>
        <w:rPr>
          <w:rFonts w:cs="Symbol"/>
          <w:iCs/>
        </w:rPr>
      </w:pPr>
      <w:r w:rsidRPr="0061248F">
        <w:rPr>
          <w:rFonts w:cs="Symbol"/>
          <w:iCs/>
          <w:noProof/>
        </w:rPr>
        <w:drawing>
          <wp:inline distT="0" distB="0" distL="0" distR="0" wp14:anchorId="6923479B" wp14:editId="097EF7CD">
            <wp:extent cx="5934903" cy="19624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34903" cy="1962424"/>
                    </a:xfrm>
                    <a:prstGeom prst="rect">
                      <a:avLst/>
                    </a:prstGeom>
                  </pic:spPr>
                </pic:pic>
              </a:graphicData>
            </a:graphic>
          </wp:inline>
        </w:drawing>
      </w:r>
    </w:p>
    <w:p w14:paraId="5DAB10B9" w14:textId="737DA063" w:rsidR="0061248F" w:rsidRDefault="0061248F" w:rsidP="00160A95">
      <w:pPr>
        <w:autoSpaceDE w:val="0"/>
        <w:autoSpaceDN w:val="0"/>
        <w:adjustRightInd w:val="0"/>
        <w:spacing w:after="0"/>
        <w:rPr>
          <w:rFonts w:cs="Symbol"/>
          <w:iCs/>
        </w:rPr>
      </w:pPr>
      <w:r>
        <w:rPr>
          <w:rFonts w:cs="Symbol"/>
          <w:iCs/>
        </w:rPr>
        <w:t>Probability that mean will lie between 45 and 55</w:t>
      </w:r>
    </w:p>
    <w:p w14:paraId="6908E5BC" w14:textId="72BD1173" w:rsidR="0061248F" w:rsidRDefault="0061248F" w:rsidP="00160A95">
      <w:pPr>
        <w:autoSpaceDE w:val="0"/>
        <w:autoSpaceDN w:val="0"/>
        <w:adjustRightInd w:val="0"/>
        <w:spacing w:after="0"/>
        <w:rPr>
          <w:rFonts w:cs="Symbol"/>
          <w:iCs/>
        </w:rPr>
      </w:pPr>
      <w:r>
        <w:rPr>
          <w:rFonts w:cs="Symbol"/>
          <w:iCs/>
        </w:rPr>
        <w:lastRenderedPageBreak/>
        <w:t>P( 45&lt;x&lt;55 ) = 0.7887</w:t>
      </w:r>
    </w:p>
    <w:p w14:paraId="5A536DEC" w14:textId="2A9895F2" w:rsidR="0061248F" w:rsidRDefault="0061248F" w:rsidP="00160A95">
      <w:pPr>
        <w:autoSpaceDE w:val="0"/>
        <w:autoSpaceDN w:val="0"/>
        <w:adjustRightInd w:val="0"/>
        <w:spacing w:after="0"/>
        <w:rPr>
          <w:rFonts w:cs="Symbol"/>
          <w:iCs/>
        </w:rPr>
      </w:pPr>
      <w:r>
        <w:rPr>
          <w:rFonts w:cs="Symbol"/>
          <w:iCs/>
        </w:rPr>
        <w:t>This is where there will be no investigation.</w:t>
      </w:r>
    </w:p>
    <w:p w14:paraId="3ABD37EF" w14:textId="70D9C53D" w:rsidR="0061248F" w:rsidRDefault="0061248F" w:rsidP="00160A95">
      <w:pPr>
        <w:autoSpaceDE w:val="0"/>
        <w:autoSpaceDN w:val="0"/>
        <w:adjustRightInd w:val="0"/>
        <w:spacing w:after="0"/>
        <w:rPr>
          <w:rFonts w:cs="Symbol"/>
          <w:iCs/>
        </w:rPr>
      </w:pPr>
      <w:r>
        <w:rPr>
          <w:rFonts w:cs="Symbol"/>
          <w:iCs/>
        </w:rPr>
        <w:t xml:space="preserve">Probability that there will be a investigation is 1-0.7887 =  </w:t>
      </w:r>
      <w:r>
        <w:rPr>
          <w:rFonts w:ascii="Consolas" w:hAnsi="Consolas"/>
          <w:color w:val="333333"/>
          <w:sz w:val="21"/>
          <w:szCs w:val="21"/>
        </w:rPr>
        <w:t>0.2113</w:t>
      </w:r>
      <w:r>
        <w:rPr>
          <w:rFonts w:ascii="Consolas" w:hAnsi="Consolas"/>
          <w:color w:val="333333"/>
          <w:sz w:val="21"/>
          <w:szCs w:val="21"/>
        </w:rPr>
        <w:br/>
      </w:r>
    </w:p>
    <w:p w14:paraId="6D709A3C" w14:textId="52617CFD" w:rsidR="00735133" w:rsidRDefault="00735133" w:rsidP="00160A95">
      <w:pPr>
        <w:autoSpaceDE w:val="0"/>
        <w:autoSpaceDN w:val="0"/>
        <w:adjustRightInd w:val="0"/>
        <w:spacing w:after="0"/>
        <w:rPr>
          <w:rFonts w:cs="Symbol"/>
          <w:iCs/>
        </w:rPr>
      </w:pPr>
      <w:r>
        <w:rPr>
          <w:rFonts w:cs="Symbol"/>
          <w:iCs/>
        </w:rPr>
        <w:t xml:space="preserve">Option </w:t>
      </w:r>
      <w:r w:rsidRPr="00735133">
        <w:rPr>
          <w:rFonts w:cs="Symbol"/>
          <w:b/>
          <w:bCs/>
          <w:iCs/>
        </w:rPr>
        <w:t>D</w:t>
      </w:r>
      <w:r>
        <w:rPr>
          <w:rFonts w:cs="Symbol"/>
          <w:iCs/>
        </w:rPr>
        <w:t xml:space="preserve">: </w:t>
      </w:r>
      <w:r w:rsidRPr="00735133">
        <w:rPr>
          <w:rFonts w:cs="Symbol"/>
          <w:b/>
          <w:bCs/>
          <w:iCs/>
        </w:rPr>
        <w:t>21.1%</w:t>
      </w:r>
      <w:r>
        <w:rPr>
          <w:rFonts w:cs="Symbol"/>
          <w:b/>
          <w:bCs/>
          <w:iCs/>
        </w:rPr>
        <w:t xml:space="preserve"> </w:t>
      </w:r>
      <w:r w:rsidRPr="00735133">
        <w:rPr>
          <w:rFonts w:cs="Symbol"/>
          <w:iCs/>
        </w:rPr>
        <w:t>is cor</w:t>
      </w:r>
      <w:r>
        <w:rPr>
          <w:rFonts w:cs="Symbol"/>
          <w:iCs/>
        </w:rPr>
        <w:t>rect</w:t>
      </w:r>
    </w:p>
    <w:p w14:paraId="4C681670" w14:textId="77777777" w:rsidR="00B563B8" w:rsidRPr="00B563B8" w:rsidRDefault="00B563B8" w:rsidP="00160A95">
      <w:pPr>
        <w:autoSpaceDE w:val="0"/>
        <w:autoSpaceDN w:val="0"/>
        <w:adjustRightInd w:val="0"/>
        <w:spacing w:after="0"/>
        <w:rPr>
          <w:rFonts w:cs="Symbol"/>
          <w:iCs/>
        </w:rPr>
      </w:pPr>
    </w:p>
    <w:p w14:paraId="746FB65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CB41879" w14:textId="77777777" w:rsidR="004C7586" w:rsidRPr="00160A95" w:rsidRDefault="004C7586" w:rsidP="00160A95">
      <w:pPr>
        <w:autoSpaceDE w:val="0"/>
        <w:autoSpaceDN w:val="0"/>
        <w:adjustRightInd w:val="0"/>
        <w:spacing w:after="0"/>
        <w:rPr>
          <w:rFonts w:cs="BookAntiqua"/>
        </w:rPr>
      </w:pPr>
    </w:p>
    <w:p w14:paraId="241BE28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5CCF1A2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102B4FB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689D070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6B2272B3" w14:textId="378FFA2B"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297D1B10" w14:textId="3F840DAE" w:rsidR="00263A81" w:rsidRDefault="00263A81" w:rsidP="00263A81">
      <w:pPr>
        <w:autoSpaceDE w:val="0"/>
        <w:autoSpaceDN w:val="0"/>
        <w:adjustRightInd w:val="0"/>
        <w:spacing w:after="0"/>
        <w:rPr>
          <w:rFonts w:cs="BookAntiqua"/>
        </w:rPr>
      </w:pPr>
    </w:p>
    <w:p w14:paraId="480D9005" w14:textId="4B5AF86A" w:rsidR="00263A81" w:rsidRDefault="00263A81" w:rsidP="00263A81">
      <w:pPr>
        <w:autoSpaceDE w:val="0"/>
        <w:autoSpaceDN w:val="0"/>
        <w:adjustRightInd w:val="0"/>
        <w:spacing w:after="0"/>
        <w:rPr>
          <w:rFonts w:cs="BookAntiqua"/>
        </w:rPr>
      </w:pPr>
    </w:p>
    <w:p w14:paraId="7BF8EA39" w14:textId="6F8BF5E2" w:rsidR="00263A81" w:rsidRPr="00263A81" w:rsidRDefault="00263A81" w:rsidP="00263A81">
      <w:pPr>
        <w:autoSpaceDE w:val="0"/>
        <w:autoSpaceDN w:val="0"/>
        <w:adjustRightInd w:val="0"/>
        <w:spacing w:after="0"/>
        <w:rPr>
          <w:rFonts w:cs="BookAntiqua"/>
          <w:b/>
          <w:bCs/>
        </w:rPr>
      </w:pPr>
      <w:r w:rsidRPr="00263A81">
        <w:rPr>
          <w:rFonts w:cs="BookAntiqua"/>
          <w:b/>
          <w:bCs/>
        </w:rPr>
        <w:t>Ans:</w:t>
      </w:r>
    </w:p>
    <w:p w14:paraId="239725DB" w14:textId="0AFEB862" w:rsidR="004C7586" w:rsidRDefault="00263A81" w:rsidP="00160A95">
      <w:pPr>
        <w:autoSpaceDE w:val="0"/>
        <w:autoSpaceDN w:val="0"/>
        <w:adjustRightInd w:val="0"/>
        <w:spacing w:after="0"/>
        <w:rPr>
          <w:rFonts w:cs="BookAntiqua"/>
        </w:rPr>
      </w:pPr>
      <w:r>
        <w:rPr>
          <w:rFonts w:cs="BookAntiqua"/>
        </w:rPr>
        <w:t>For 5%</w:t>
      </w:r>
      <w:r w:rsidR="00E02487">
        <w:rPr>
          <w:rFonts w:cs="BookAntiqua"/>
        </w:rPr>
        <w:t xml:space="preserve"> probability</w:t>
      </w:r>
      <w:r>
        <w:rPr>
          <w:rFonts w:cs="BookAntiqua"/>
        </w:rPr>
        <w:t xml:space="preserve"> z score will be 1.96</w:t>
      </w:r>
    </w:p>
    <w:p w14:paraId="5BC9C658" w14:textId="41E5861D" w:rsidR="00F40875" w:rsidRDefault="00F40875" w:rsidP="00160A95">
      <w:pPr>
        <w:autoSpaceDE w:val="0"/>
        <w:autoSpaceDN w:val="0"/>
        <w:adjustRightInd w:val="0"/>
        <w:spacing w:after="0"/>
        <w:rPr>
          <w:rFonts w:cs="BookAntiqua"/>
        </w:rPr>
      </w:pPr>
    </w:p>
    <w:p w14:paraId="1D56D031" w14:textId="536497CA" w:rsidR="008E7D25" w:rsidRDefault="00573F97" w:rsidP="00160A95">
      <w:pPr>
        <w:autoSpaceDE w:val="0"/>
        <w:autoSpaceDN w:val="0"/>
        <w:adjustRightInd w:val="0"/>
        <w:spacing w:after="0"/>
        <w:rPr>
          <w:rFonts w:cs="BookAntiqua"/>
        </w:rPr>
      </w:pPr>
      <w:r>
        <w:rPr>
          <w:rFonts w:cs="BookAntiqua"/>
        </w:rPr>
        <w:t xml:space="preserve">We know </w:t>
      </w:r>
    </w:p>
    <w:p w14:paraId="271F6DA4" w14:textId="6DD61FC2" w:rsidR="00573F97" w:rsidRPr="00573F97" w:rsidRDefault="00573F97" w:rsidP="00573F97">
      <w:pPr>
        <w:autoSpaceDE w:val="0"/>
        <w:autoSpaceDN w:val="0"/>
        <w:adjustRightInd w:val="0"/>
        <w:spacing w:after="0"/>
        <w:ind w:firstLine="720"/>
        <w:rPr>
          <w:rFonts w:cs="BookAntiqua"/>
        </w:rPr>
      </w:pPr>
      <w:r>
        <w:rPr>
          <w:rFonts w:cs="BookAntiqua"/>
        </w:rPr>
        <w:t xml:space="preserve">Z-score =  </w:t>
      </w:r>
      <m:oMath>
        <m:f>
          <m:fPr>
            <m:ctrlPr>
              <w:rPr>
                <w:rFonts w:ascii="Cambria Math" w:hAnsi="Cambria Math" w:cs="BookAntiqua"/>
                <w:i/>
                <w:iCs/>
                <w:sz w:val="32"/>
                <w:szCs w:val="32"/>
              </w:rPr>
            </m:ctrlPr>
          </m:fPr>
          <m:num>
            <m:r>
              <m:rPr>
                <m:sty m:val="p"/>
              </m:rPr>
              <w:rPr>
                <w:rFonts w:ascii="Cambria Math" w:hAnsi="Cambria Math" w:cs="BookAntiqua"/>
                <w:sz w:val="32"/>
                <w:szCs w:val="32"/>
              </w:rPr>
              <m:t>X –</m:t>
            </m:r>
            <m:r>
              <w:rPr>
                <w:rFonts w:ascii="Cambria Math" w:hAnsi="Cambria Math" w:cs="Symbol"/>
                <w:sz w:val="32"/>
                <w:szCs w:val="32"/>
              </w:rPr>
              <m:t xml:space="preserve"> μ</m:t>
            </m:r>
          </m:num>
          <m:den>
            <m:r>
              <m:rPr>
                <m:sty m:val="p"/>
              </m:rPr>
              <w:rPr>
                <w:rFonts w:ascii="Cambria Math" w:hAnsi="Cambria Math" w:cs="Symbol"/>
                <w:sz w:val="32"/>
                <w:szCs w:val="32"/>
              </w:rPr>
              <m:t xml:space="preserve"> </m:t>
            </m:r>
            <m:r>
              <w:rPr>
                <w:rFonts w:ascii="Cambria Math" w:hAnsi="Cambria Math" w:cs="Symbol"/>
                <w:sz w:val="32"/>
                <w:szCs w:val="32"/>
              </w:rPr>
              <m:t>σ/</m:t>
            </m:r>
            <m:r>
              <m:rPr>
                <m:sty m:val="p"/>
              </m:rPr>
              <w:rPr>
                <w:rFonts w:ascii="Cambria Math" w:hAnsi="Cambria Math" w:cstheme="minorHAnsi"/>
                <w:sz w:val="32"/>
                <w:szCs w:val="32"/>
              </w:rPr>
              <m:t>√</m:t>
            </m:r>
            <m:r>
              <w:rPr>
                <w:rFonts w:ascii="Cambria Math" w:hAnsi="Cambria Math" w:cs="Symbol"/>
                <w:sz w:val="32"/>
                <w:szCs w:val="32"/>
              </w:rPr>
              <m:t>n</m:t>
            </m:r>
          </m:den>
        </m:f>
      </m:oMath>
    </w:p>
    <w:p w14:paraId="522D7749" w14:textId="354610F9" w:rsidR="00573F97" w:rsidRDefault="00573F97" w:rsidP="00573F97">
      <w:pPr>
        <w:autoSpaceDE w:val="0"/>
        <w:autoSpaceDN w:val="0"/>
        <w:adjustRightInd w:val="0"/>
        <w:spacing w:after="0"/>
        <w:rPr>
          <w:rFonts w:cs="BookAntiqua"/>
          <w:iCs/>
        </w:rPr>
      </w:pPr>
    </w:p>
    <w:p w14:paraId="5C05F80C" w14:textId="5E95E83C" w:rsidR="00573F97" w:rsidRPr="00573F97" w:rsidRDefault="00573F97" w:rsidP="00573F97">
      <w:pPr>
        <w:pStyle w:val="ListParagraph"/>
        <w:numPr>
          <w:ilvl w:val="0"/>
          <w:numId w:val="11"/>
        </w:numPr>
        <w:autoSpaceDE w:val="0"/>
        <w:autoSpaceDN w:val="0"/>
        <w:adjustRightInd w:val="0"/>
        <w:spacing w:after="0"/>
        <w:rPr>
          <w:rFonts w:cs="BookAntiqua"/>
          <w:iCs/>
        </w:rPr>
      </w:pPr>
      <w:r w:rsidRPr="00573F97">
        <w:rPr>
          <w:rFonts w:cs="BookAntiqua"/>
          <w:iCs/>
        </w:rPr>
        <w:t>1.96 =</w:t>
      </w:r>
      <w:r w:rsidRPr="00573F97">
        <w:rPr>
          <w:rFonts w:cs="BookAntiqua"/>
          <w:iCs/>
          <w:sz w:val="32"/>
          <w:szCs w:val="32"/>
        </w:rPr>
        <w:t xml:space="preserve"> </w:t>
      </w:r>
      <m:oMath>
        <m:f>
          <m:fPr>
            <m:ctrlPr>
              <w:rPr>
                <w:rFonts w:ascii="Cambria Math" w:hAnsi="Cambria Math" w:cs="BookAntiqua"/>
                <w:i/>
                <w:iCs/>
                <w:sz w:val="32"/>
                <w:szCs w:val="32"/>
              </w:rPr>
            </m:ctrlPr>
          </m:fPr>
          <m:num>
            <m:r>
              <w:rPr>
                <w:rFonts w:ascii="Cambria Math" w:hAnsi="Cambria Math" w:cs="BookAntiqua"/>
                <w:sz w:val="32"/>
                <w:szCs w:val="32"/>
              </w:rPr>
              <m:t>55-50</m:t>
            </m:r>
          </m:num>
          <m:den>
            <m:r>
              <w:rPr>
                <w:rFonts w:ascii="Cambria Math" w:hAnsi="Cambria Math" w:cs="BookAntiqua"/>
                <w:sz w:val="32"/>
                <w:szCs w:val="32"/>
              </w:rPr>
              <m:t>40/</m:t>
            </m:r>
            <m:r>
              <m:rPr>
                <m:sty m:val="p"/>
              </m:rPr>
              <w:rPr>
                <w:rFonts w:ascii="Cambria Math" w:hAnsi="Cambria Math" w:cstheme="minorHAnsi"/>
                <w:sz w:val="32"/>
                <w:szCs w:val="32"/>
              </w:rPr>
              <m:t>√</m:t>
            </m:r>
            <m:r>
              <m:rPr>
                <m:sty m:val="p"/>
              </m:rPr>
              <w:rPr>
                <w:rFonts w:ascii="Cambria Math" w:hAnsi="Cambria Math" w:cstheme="minorHAnsi"/>
                <w:sz w:val="32"/>
                <w:szCs w:val="32"/>
              </w:rPr>
              <m:t>n</m:t>
            </m:r>
          </m:den>
        </m:f>
      </m:oMath>
      <w:r w:rsidRPr="00573F97">
        <w:rPr>
          <w:rFonts w:cs="BookAntiqua"/>
          <w:iCs/>
          <w:sz w:val="32"/>
          <w:szCs w:val="32"/>
        </w:rPr>
        <w:t xml:space="preserve"> </w:t>
      </w:r>
    </w:p>
    <w:p w14:paraId="37FB2FE5" w14:textId="439DEC82" w:rsidR="00573F97" w:rsidRPr="004A21CA" w:rsidRDefault="00573F97" w:rsidP="00573F97">
      <w:pPr>
        <w:pStyle w:val="ListParagraph"/>
        <w:numPr>
          <w:ilvl w:val="0"/>
          <w:numId w:val="11"/>
        </w:numPr>
        <w:autoSpaceDE w:val="0"/>
        <w:autoSpaceDN w:val="0"/>
        <w:adjustRightInd w:val="0"/>
        <w:spacing w:after="0"/>
        <w:rPr>
          <w:rFonts w:cs="BookAntiqua"/>
          <w:iCs/>
        </w:rPr>
      </w:pPr>
      <w:r w:rsidRPr="004A21CA">
        <w:rPr>
          <w:rFonts w:cs="BookAntiqua"/>
          <w:iCs/>
        </w:rPr>
        <w:t>n =</w:t>
      </w:r>
      <w:r w:rsidR="004A21CA">
        <w:rPr>
          <w:rFonts w:cs="BookAntiqua"/>
          <w:iCs/>
        </w:rPr>
        <w:t xml:space="preserve"> </w:t>
      </w:r>
      <w:r w:rsidR="004A21CA">
        <w:rPr>
          <w:rFonts w:ascii="Consolas" w:hAnsi="Consolas"/>
          <w:color w:val="333333"/>
          <w:sz w:val="21"/>
          <w:szCs w:val="21"/>
        </w:rPr>
        <w:t>245.8623</w:t>
      </w:r>
    </w:p>
    <w:p w14:paraId="10E0C3B8" w14:textId="77777777" w:rsidR="00263A81" w:rsidRDefault="00263A81" w:rsidP="00160A95">
      <w:pPr>
        <w:autoSpaceDE w:val="0"/>
        <w:autoSpaceDN w:val="0"/>
        <w:adjustRightInd w:val="0"/>
        <w:spacing w:after="0"/>
        <w:rPr>
          <w:rFonts w:cs="BookAntiqua"/>
        </w:rPr>
      </w:pPr>
    </w:p>
    <w:p w14:paraId="7893FA87" w14:textId="77777777" w:rsidR="00160A95" w:rsidRPr="00160A95" w:rsidRDefault="00160A95" w:rsidP="00160A95">
      <w:pPr>
        <w:autoSpaceDE w:val="0"/>
        <w:autoSpaceDN w:val="0"/>
        <w:adjustRightInd w:val="0"/>
        <w:spacing w:after="0"/>
        <w:rPr>
          <w:rFonts w:cs="BookAntiqua"/>
        </w:rPr>
      </w:pPr>
    </w:p>
    <w:p w14:paraId="5FFF012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4DD3087" w14:textId="77777777" w:rsidR="004C7586" w:rsidRPr="00160A95" w:rsidRDefault="004C7586" w:rsidP="00160A95">
      <w:pPr>
        <w:autoSpaceDE w:val="0"/>
        <w:autoSpaceDN w:val="0"/>
        <w:adjustRightInd w:val="0"/>
        <w:spacing w:after="0"/>
        <w:ind w:left="720"/>
        <w:rPr>
          <w:rFonts w:cs="BookAntiqua"/>
        </w:rPr>
      </w:pPr>
    </w:p>
    <w:p w14:paraId="449B9DA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20FD18F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28B3A62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0EF9172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04F93059" w14:textId="4D6B9077" w:rsidR="004C7586" w:rsidRDefault="004C7586" w:rsidP="00160A95">
      <w:pPr>
        <w:numPr>
          <w:ilvl w:val="0"/>
          <w:numId w:val="6"/>
        </w:numPr>
        <w:autoSpaceDE w:val="0"/>
        <w:autoSpaceDN w:val="0"/>
        <w:adjustRightInd w:val="0"/>
        <w:spacing w:after="0"/>
        <w:rPr>
          <w:rFonts w:cs="BookAntiqua"/>
        </w:rPr>
      </w:pPr>
      <w:r w:rsidRPr="00160A95">
        <w:rPr>
          <w:rFonts w:cs="BookAntiqua"/>
        </w:rPr>
        <w:lastRenderedPageBreak/>
        <w:t>The standard deviation of the mean across several samples will be 0.60</w:t>
      </w:r>
    </w:p>
    <w:p w14:paraId="3291FEB2" w14:textId="25E4C7DC" w:rsidR="00AA4C7D" w:rsidRDefault="00AA4C7D" w:rsidP="00AA4C7D">
      <w:pPr>
        <w:autoSpaceDE w:val="0"/>
        <w:autoSpaceDN w:val="0"/>
        <w:adjustRightInd w:val="0"/>
        <w:spacing w:after="0"/>
        <w:rPr>
          <w:rFonts w:cs="BookAntiqua"/>
        </w:rPr>
      </w:pPr>
    </w:p>
    <w:p w14:paraId="54D40A8D" w14:textId="65A5B5F0" w:rsidR="00AA4C7D" w:rsidRDefault="00AA4C7D" w:rsidP="00AA4C7D">
      <w:pPr>
        <w:autoSpaceDE w:val="0"/>
        <w:autoSpaceDN w:val="0"/>
        <w:adjustRightInd w:val="0"/>
        <w:spacing w:after="0"/>
        <w:rPr>
          <w:rFonts w:cs="BookAntiqua"/>
        </w:rPr>
      </w:pPr>
    </w:p>
    <w:p w14:paraId="2141958D" w14:textId="20D59217" w:rsidR="00AA4C7D" w:rsidRPr="00AA4C7D" w:rsidRDefault="00AA4C7D" w:rsidP="00AA4C7D">
      <w:pPr>
        <w:autoSpaceDE w:val="0"/>
        <w:autoSpaceDN w:val="0"/>
        <w:adjustRightInd w:val="0"/>
        <w:spacing w:after="0"/>
        <w:rPr>
          <w:rFonts w:cs="BookAntiqua"/>
          <w:b/>
          <w:bCs/>
        </w:rPr>
      </w:pPr>
      <w:r w:rsidRPr="00AA4C7D">
        <w:rPr>
          <w:rFonts w:cs="BookAntiqua"/>
          <w:b/>
          <w:bCs/>
        </w:rPr>
        <w:t>Ans:</w:t>
      </w:r>
    </w:p>
    <w:p w14:paraId="2A0FFC99" w14:textId="42791062" w:rsidR="00AA4C7D" w:rsidRPr="00160A95" w:rsidRDefault="00AA4C7D" w:rsidP="00AA4C7D">
      <w:pPr>
        <w:autoSpaceDE w:val="0"/>
        <w:autoSpaceDN w:val="0"/>
        <w:adjustRightInd w:val="0"/>
        <w:spacing w:after="0"/>
        <w:rPr>
          <w:rFonts w:cs="BookAntiqua"/>
        </w:rPr>
      </w:pPr>
      <w:r>
        <w:rPr>
          <w:rFonts w:cs="BookAntiqua"/>
        </w:rPr>
        <w:tab/>
      </w:r>
      <w:r w:rsidRPr="00AA4C7D">
        <w:rPr>
          <w:rFonts w:cs="BookAntiqua"/>
          <w:b/>
          <w:bCs/>
        </w:rPr>
        <w:t>D:</w:t>
      </w:r>
      <w:r>
        <w:rPr>
          <w:rFonts w:cs="BookAntiqua"/>
        </w:rPr>
        <w:t xml:space="preserve"> The average of the mean across several samples will be 720</w:t>
      </w:r>
    </w:p>
    <w:sectPr w:rsidR="00AA4C7D"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F5A1DFA"/>
    <w:multiLevelType w:val="hybridMultilevel"/>
    <w:tmpl w:val="EDB6F6BC"/>
    <w:lvl w:ilvl="0" w:tplc="333C077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52251CCD"/>
    <w:multiLevelType w:val="hybridMultilevel"/>
    <w:tmpl w:val="EB747D3C"/>
    <w:lvl w:ilvl="0" w:tplc="30B05778">
      <w:start w:val="26"/>
      <w:numFmt w:val="bullet"/>
      <w:lvlText w:val=""/>
      <w:lvlJc w:val="left"/>
      <w:pPr>
        <w:ind w:left="720" w:hanging="360"/>
      </w:pPr>
      <w:rPr>
        <w:rFonts w:ascii="Wingdings" w:eastAsiaTheme="minorEastAsia" w:hAnsi="Wingdings" w:cs="BookAntiqu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E1D2758"/>
    <w:multiLevelType w:val="hybridMultilevel"/>
    <w:tmpl w:val="0A0E12FA"/>
    <w:lvl w:ilvl="0" w:tplc="A0763DB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094151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235140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733871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510899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779520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812923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64119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70812532">
    <w:abstractNumId w:val="7"/>
  </w:num>
  <w:num w:numId="9" w16cid:durableId="497304684">
    <w:abstractNumId w:val="6"/>
  </w:num>
  <w:num w:numId="10" w16cid:durableId="1304002059">
    <w:abstractNumId w:val="10"/>
  </w:num>
  <w:num w:numId="11" w16cid:durableId="8627910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63A81"/>
    <w:rsid w:val="002C3682"/>
    <w:rsid w:val="004A21CA"/>
    <w:rsid w:val="004C7586"/>
    <w:rsid w:val="00505D35"/>
    <w:rsid w:val="00573F97"/>
    <w:rsid w:val="0058057E"/>
    <w:rsid w:val="0061248F"/>
    <w:rsid w:val="00692D51"/>
    <w:rsid w:val="00735133"/>
    <w:rsid w:val="008E7D25"/>
    <w:rsid w:val="00AA4C7D"/>
    <w:rsid w:val="00AB0616"/>
    <w:rsid w:val="00B25E6F"/>
    <w:rsid w:val="00B563B8"/>
    <w:rsid w:val="00C17065"/>
    <w:rsid w:val="00C723D3"/>
    <w:rsid w:val="00D13A31"/>
    <w:rsid w:val="00E02487"/>
    <w:rsid w:val="00F40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725A3"/>
  <w15:docId w15:val="{B5D2FBDE-0E23-4EEB-9E75-7BC0F924F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F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574</TotalTime>
  <Pages>4</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Kamal Kiran Mahanna</cp:lastModifiedBy>
  <cp:revision>5</cp:revision>
  <dcterms:created xsi:type="dcterms:W3CDTF">2013-09-23T10:20:00Z</dcterms:created>
  <dcterms:modified xsi:type="dcterms:W3CDTF">2022-11-20T08:47:00Z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7f7696d90562a2da47bef4d577d97b4d91f2f8aee4f4be2552796d3286039e87</vt:lpwstr>
  </property>
</Properties>
</file>