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CE8D20" w14:paraId="2C078E63" wp14:noSpellErr="1" wp14:textId="310F472A">
      <w:pPr>
        <w:ind w:left="1440" w:firstLine="720"/>
        <w:rPr>
          <w:b w:val="1"/>
          <w:bCs w:val="1"/>
          <w:sz w:val="32"/>
          <w:szCs w:val="32"/>
          <w:u w:val="single"/>
        </w:rPr>
      </w:pPr>
      <w:bookmarkStart w:name="_GoBack" w:id="0"/>
      <w:bookmarkEnd w:id="0"/>
      <w:r w:rsidRPr="37CE8D20" w:rsidR="37CE8D20">
        <w:rPr>
          <w:b w:val="1"/>
          <w:bCs w:val="1"/>
          <w:sz w:val="32"/>
          <w:szCs w:val="32"/>
          <w:u w:val="single"/>
        </w:rPr>
        <w:t xml:space="preserve">Funder Page </w:t>
      </w:r>
      <w:r w:rsidRPr="37CE8D20" w:rsidR="37CE8D20">
        <w:rPr>
          <w:b w:val="1"/>
          <w:bCs w:val="1"/>
          <w:sz w:val="32"/>
          <w:szCs w:val="32"/>
          <w:u w:val="single"/>
        </w:rPr>
        <w:t>Documentation:</w:t>
      </w:r>
    </w:p>
    <w:p w:rsidR="37CE8D20" w:rsidP="37CE8D20" w:rsidRDefault="37CE8D20" w14:paraId="13D69DF7" w14:textId="4F1EC801">
      <w:pPr>
        <w:pStyle w:val="Normal"/>
      </w:pPr>
    </w:p>
    <w:p w:rsidR="37CE8D20" w:rsidP="37CE8D20" w:rsidRDefault="37CE8D20" w14:noSpellErr="1" w14:paraId="2CDE7CB8" w14:textId="52EB5C9C">
      <w:pPr>
        <w:pStyle w:val="Normal"/>
      </w:pPr>
      <w:r w:rsidR="37CE8D20">
        <w:rPr/>
        <w:t xml:space="preserve">This Document Guides you to create a Funder, </w:t>
      </w:r>
      <w:r w:rsidR="37CE8D20">
        <w:rPr/>
        <w:t>edit</w:t>
      </w:r>
      <w:r w:rsidR="37CE8D20">
        <w:rPr/>
        <w:t xml:space="preserve"> any Funder.</w:t>
      </w:r>
    </w:p>
    <w:p w:rsidR="37CE8D20" w:rsidP="37CE8D20" w:rsidRDefault="37CE8D20" w14:paraId="385DC7DC" w14:textId="4EC05301">
      <w:pPr>
        <w:pStyle w:val="Normal"/>
      </w:pPr>
    </w:p>
    <w:p w:rsidR="37CE8D20" w:rsidP="37CE8D20" w:rsidRDefault="37CE8D20" w14:noSpellErr="1" w14:paraId="1D4C015B" w14:textId="0BC52ADC">
      <w:pPr>
        <w:pStyle w:val="Normal"/>
        <w:rPr>
          <w:b w:val="1"/>
          <w:bCs w:val="1"/>
          <w:u w:val="single"/>
        </w:rPr>
      </w:pPr>
      <w:r w:rsidRPr="37CE8D20" w:rsidR="37CE8D20">
        <w:rPr>
          <w:b w:val="1"/>
          <w:bCs w:val="1"/>
          <w:u w:val="single"/>
        </w:rPr>
        <w:t>Add Funder:</w:t>
      </w:r>
    </w:p>
    <w:p w:rsidR="37CE8D20" w:rsidP="37CE8D20" w:rsidRDefault="37CE8D20" w14:noSpellErr="1" w14:paraId="6CD46694" w14:textId="0E4B7A5D">
      <w:pPr>
        <w:pStyle w:val="Normal"/>
      </w:pPr>
      <w:r w:rsidR="37CE8D20">
        <w:rPr/>
        <w:t xml:space="preserve">Link to add Funder can be </w:t>
      </w:r>
      <w:r w:rsidR="37CE8D20">
        <w:rPr/>
        <w:t>referred</w:t>
      </w:r>
      <w:r w:rsidR="37CE8D20">
        <w:rPr/>
        <w:t xml:space="preserve"> to screen shot attached:</w:t>
      </w:r>
    </w:p>
    <w:p w:rsidR="37CE8D20" w:rsidP="37CE8D20" w:rsidRDefault="37CE8D20" w14:paraId="49EE2C81" w14:textId="19A336CC">
      <w:pPr>
        <w:pStyle w:val="Normal"/>
      </w:pPr>
      <w:r w:rsidR="37CE8D20">
        <w:rPr/>
        <w:t xml:space="preserve">  CL- Loan --&gt; </w:t>
      </w:r>
      <w:proofErr w:type="spellStart"/>
      <w:r w:rsidR="37CE8D20">
        <w:rPr/>
        <w:t>GetCapital</w:t>
      </w:r>
      <w:proofErr w:type="spellEnd"/>
      <w:r w:rsidR="37CE8D20">
        <w:rPr/>
        <w:t xml:space="preserve"> Configurations--&gt; Add Funder (Link)</w:t>
      </w:r>
    </w:p>
    <w:p w:rsidR="37CE8D20" w:rsidP="37CE8D20" w:rsidRDefault="37CE8D20" w14:paraId="690D9143" w14:textId="373857C2">
      <w:pPr>
        <w:pStyle w:val="Normal"/>
      </w:pPr>
      <w:r w:rsidR="37CE8D20">
        <w:rPr/>
        <w:t xml:space="preserve"> </w:t>
      </w:r>
      <w:r>
        <w:drawing>
          <wp:inline wp14:editId="5FF403BA" wp14:anchorId="73B3284D">
            <wp:extent cx="4572000" cy="1047750"/>
            <wp:effectExtent l="0" t="0" r="0" b="0"/>
            <wp:docPr id="2119423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e024911e4394b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E8D20" w:rsidP="37CE8D20" w:rsidRDefault="37CE8D20" w14:paraId="25D6A8CA" w14:textId="73EA4BD1">
      <w:pPr>
        <w:pStyle w:val="Normal"/>
      </w:pPr>
    </w:p>
    <w:p w:rsidR="37CE8D20" w:rsidP="37CE8D20" w:rsidRDefault="37CE8D20" w14:noSpellErr="1" w14:paraId="26C6913B" w14:textId="09355C22">
      <w:pPr>
        <w:pStyle w:val="Normal"/>
      </w:pPr>
      <w:r w:rsidR="37CE8D20">
        <w:rPr/>
        <w:t>Click the Link it will redirect to add Funder Page:</w:t>
      </w:r>
    </w:p>
    <w:p w:rsidR="37CE8D20" w:rsidP="37CE8D20" w:rsidRDefault="37CE8D20" w14:noSpellErr="1" w14:paraId="6651D10B" w14:textId="52547CD6">
      <w:pPr>
        <w:pStyle w:val="Normal"/>
      </w:pPr>
      <w:r w:rsidR="37CE8D20">
        <w:rPr/>
        <w:t xml:space="preserve">As seen in the </w:t>
      </w:r>
      <w:r w:rsidR="37CE8D20">
        <w:rPr/>
        <w:t>screen shot</w:t>
      </w:r>
      <w:r w:rsidR="37CE8D20">
        <w:rPr/>
        <w:t>:</w:t>
      </w:r>
    </w:p>
    <w:p w:rsidR="37CE8D20" w:rsidP="37CE8D20" w:rsidRDefault="37CE8D20" w14:paraId="61C0D77A" w14:textId="000047D5">
      <w:pPr>
        <w:pStyle w:val="Normal"/>
      </w:pPr>
      <w:r>
        <w:drawing>
          <wp:inline wp14:editId="4B43281A" wp14:anchorId="159261C4">
            <wp:extent cx="4572000" cy="2333625"/>
            <wp:effectExtent l="0" t="0" r="0" b="0"/>
            <wp:docPr id="191289708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ed833a042374b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E8D20" w:rsidP="37CE8D20" w:rsidRDefault="37CE8D20" w14:paraId="1A9B8D05" w14:textId="3EDDB364">
      <w:pPr>
        <w:pStyle w:val="Normal"/>
      </w:pPr>
    </w:p>
    <w:p w:rsidR="37CE8D20" w:rsidP="37CE8D20" w:rsidRDefault="37CE8D20" w14:noSpellErr="1" w14:paraId="4F8B10E2" w14:textId="2C719D1D">
      <w:pPr>
        <w:pStyle w:val="Normal"/>
      </w:pPr>
      <w:r w:rsidR="37CE8D20">
        <w:rPr/>
        <w:t>In Add Funder below are the validations added:</w:t>
      </w:r>
    </w:p>
    <w:p w:rsidR="37CE8D20" w:rsidP="37CE8D20" w:rsidRDefault="37CE8D20" w14:noSpellErr="1" w14:paraId="71A4341C" w14:textId="404553F4">
      <w:pPr>
        <w:pStyle w:val="Normal"/>
      </w:pPr>
      <w:r w:rsidR="37CE8D20">
        <w:rPr/>
        <w:t xml:space="preserve">1) User </w:t>
      </w:r>
      <w:r w:rsidR="37CE8D20">
        <w:rPr/>
        <w:t>won't</w:t>
      </w:r>
      <w:r w:rsidR="37CE8D20">
        <w:rPr/>
        <w:t xml:space="preserve"> be able to add any duplicate Funder see the screen shot the error message it populates:</w:t>
      </w:r>
    </w:p>
    <w:p w:rsidR="37CE8D20" w:rsidP="37CE8D20" w:rsidRDefault="37CE8D20" w14:paraId="101187D7" w14:textId="75BCDED8">
      <w:pPr>
        <w:pStyle w:val="Normal"/>
      </w:pPr>
    </w:p>
    <w:p w:rsidR="37CE8D20" w:rsidP="37CE8D20" w:rsidRDefault="37CE8D20" w14:paraId="2D400DB3" w14:textId="45843474">
      <w:pPr>
        <w:pStyle w:val="Normal"/>
      </w:pPr>
      <w:r>
        <w:drawing>
          <wp:inline wp14:editId="231DD8C4" wp14:anchorId="0090ECCF">
            <wp:extent cx="4572000" cy="2152650"/>
            <wp:effectExtent l="0" t="0" r="0" b="0"/>
            <wp:docPr id="20301151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6987c0ca8b44d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E8D20" w:rsidP="37CE8D20" w:rsidRDefault="37CE8D20" w14:paraId="5EC92102" w14:textId="2D0A0005">
      <w:pPr>
        <w:pStyle w:val="Normal"/>
      </w:pPr>
    </w:p>
    <w:p w:rsidR="37CE8D20" w:rsidP="37CE8D20" w:rsidRDefault="37CE8D20" w14:noSpellErr="1" w14:paraId="0922D7AE" w14:textId="719D20DF">
      <w:pPr>
        <w:pStyle w:val="Normal"/>
      </w:pPr>
      <w:r w:rsidR="37CE8D20">
        <w:rPr/>
        <w:t>2) User won</w:t>
      </w:r>
      <w:r w:rsidR="37CE8D20">
        <w:rPr/>
        <w:t>'</w:t>
      </w:r>
      <w:r w:rsidR="37CE8D20">
        <w:rPr/>
        <w:t xml:space="preserve">t be able to create the Funder without selecting the products  </w:t>
      </w:r>
    </w:p>
    <w:p w:rsidR="37CE8D20" w:rsidP="37CE8D20" w:rsidRDefault="37CE8D20" w14:paraId="1D2B1C62" w14:textId="501CEF8D">
      <w:pPr>
        <w:pStyle w:val="Normal"/>
      </w:pPr>
    </w:p>
    <w:p w:rsidR="37CE8D20" w:rsidP="37CE8D20" w:rsidRDefault="37CE8D20" w14:paraId="2FDD754F" w14:textId="5CC73B96">
      <w:pPr>
        <w:pStyle w:val="Normal"/>
      </w:pPr>
      <w:r>
        <w:drawing>
          <wp:inline wp14:editId="1D0C31FF" wp14:anchorId="1F9EB00D">
            <wp:extent cx="4572000" cy="2286000"/>
            <wp:effectExtent l="0" t="0" r="0" b="0"/>
            <wp:docPr id="53759733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3f3957931a34d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E8D20" w:rsidP="37CE8D20" w:rsidRDefault="37CE8D20" w14:paraId="7025FF76" w14:textId="16A11415">
      <w:pPr>
        <w:pStyle w:val="Normal"/>
      </w:pPr>
    </w:p>
    <w:p w:rsidR="37CE8D20" w:rsidP="37CE8D20" w:rsidRDefault="37CE8D20" w14:paraId="15775EFD" w14:textId="7424DCA2">
      <w:pPr>
        <w:pStyle w:val="Normal"/>
      </w:pPr>
      <w:r w:rsidR="37CE8D20">
        <w:rPr/>
        <w:t xml:space="preserve">Now if accurate </w:t>
      </w:r>
      <w:r w:rsidR="37CE8D20">
        <w:rPr/>
        <w:t>data is</w:t>
      </w:r>
      <w:r w:rsidR="37CE8D20">
        <w:rPr/>
        <w:t xml:space="preserve"> filled in the required fields it will create the funder and screen will be redirected to funder detail page:</w:t>
      </w:r>
    </w:p>
    <w:p w:rsidR="37CE8D20" w:rsidP="37CE8D20" w:rsidRDefault="37CE8D20" w14:paraId="36CD4CFF" w14:textId="336A77D0">
      <w:pPr>
        <w:pStyle w:val="Normal"/>
      </w:pPr>
      <w:r>
        <w:drawing>
          <wp:inline wp14:editId="362F290D" wp14:anchorId="35855F70">
            <wp:extent cx="4572000" cy="2019300"/>
            <wp:effectExtent l="0" t="0" r="0" b="0"/>
            <wp:docPr id="17889004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59abd57d54e4a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E8D20" w:rsidP="37CE8D20" w:rsidRDefault="37CE8D20" w14:paraId="635F6BF4" w14:textId="056FAAAA">
      <w:pPr>
        <w:pStyle w:val="Normal"/>
      </w:pPr>
    </w:p>
    <w:p w:rsidR="37CE8D20" w:rsidP="37CE8D20" w:rsidRDefault="37CE8D20" w14:paraId="52B52400" w14:textId="435AB712">
      <w:pPr>
        <w:pStyle w:val="Normal"/>
      </w:pPr>
    </w:p>
    <w:p w:rsidR="37CE8D20" w:rsidP="37CE8D20" w:rsidRDefault="37CE8D20" w14:noSpellErr="1" w14:paraId="29FEBD30" w14:textId="1114459E">
      <w:pPr>
        <w:pStyle w:val="Normal"/>
      </w:pPr>
      <w:r w:rsidR="37CE8D20">
        <w:rPr/>
        <w:t>User can verify the Name of funder, Cut</w:t>
      </w:r>
      <w:r w:rsidR="37CE8D20">
        <w:rPr/>
        <w:t>o</w:t>
      </w:r>
      <w:r w:rsidR="37CE8D20">
        <w:rPr/>
        <w:t>ff date and product assigned to that funder as seen below:</w:t>
      </w:r>
    </w:p>
    <w:p w:rsidR="37CE8D20" w:rsidP="37CE8D20" w:rsidRDefault="37CE8D20" w14:paraId="059F2732" w14:textId="571B2382">
      <w:pPr>
        <w:pStyle w:val="Normal"/>
      </w:pPr>
    </w:p>
    <w:p w:rsidR="37CE8D20" w:rsidP="37CE8D20" w:rsidRDefault="37CE8D20" w14:paraId="29AA7485" w14:textId="1AC4C763">
      <w:pPr>
        <w:pStyle w:val="Normal"/>
      </w:pPr>
      <w:r>
        <w:drawing>
          <wp:inline wp14:editId="2CD5A7E3" wp14:anchorId="304CBE3E">
            <wp:extent cx="4572000" cy="2114550"/>
            <wp:effectExtent l="0" t="0" r="0" b="0"/>
            <wp:docPr id="127177246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ec1e2338b054b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E8D20" w:rsidP="37CE8D20" w:rsidRDefault="37CE8D20" w14:paraId="543DCC46" w14:textId="50611E6F">
      <w:pPr>
        <w:pStyle w:val="Normal"/>
      </w:pPr>
    </w:p>
    <w:p w:rsidR="37CE8D20" w:rsidP="37CE8D20" w:rsidRDefault="37CE8D20" w14:paraId="0072207A" w14:textId="22A26723">
      <w:pPr>
        <w:pStyle w:val="Normal"/>
      </w:pPr>
    </w:p>
    <w:p w:rsidR="37CE8D20" w:rsidP="37CE8D20" w:rsidRDefault="37CE8D20" w14:noSpellErr="1" w14:paraId="6B55082B" w14:textId="2F6577E2">
      <w:pPr>
        <w:pStyle w:val="Normal"/>
      </w:pPr>
      <w:r w:rsidRPr="37CE8D20" w:rsidR="37CE8D20">
        <w:rPr>
          <w:b w:val="1"/>
          <w:bCs w:val="1"/>
          <w:u w:val="single"/>
        </w:rPr>
        <w:t>EDIT FUNDER LINK:</w:t>
      </w:r>
    </w:p>
    <w:p w:rsidR="37CE8D20" w:rsidP="37CE8D20" w:rsidRDefault="37CE8D20" w14:paraId="3B37CF79" w14:textId="171E2083">
      <w:pPr>
        <w:pStyle w:val="Normal"/>
      </w:pPr>
    </w:p>
    <w:p w:rsidR="37CE8D20" w:rsidP="37CE8D20" w:rsidRDefault="37CE8D20" w14:paraId="4168BC66" w14:textId="68BFE3BC">
      <w:pPr>
        <w:pStyle w:val="Normal"/>
      </w:pPr>
    </w:p>
    <w:p w:rsidR="37CE8D20" w:rsidP="37CE8D20" w:rsidRDefault="37CE8D20" w14:noSpellErr="1" w14:paraId="0E23D819" w14:textId="66FB4994">
      <w:pPr>
        <w:pStyle w:val="Normal"/>
      </w:pPr>
      <w:r w:rsidR="37CE8D20">
        <w:rPr/>
        <w:t>To Edit the Funder please refer the below Link:</w:t>
      </w:r>
    </w:p>
    <w:p w:rsidR="37CE8D20" w:rsidP="37CE8D20" w:rsidRDefault="37CE8D20" w14:paraId="0C22DB16" w14:textId="707BB26D">
      <w:pPr>
        <w:pStyle w:val="Normal"/>
      </w:pPr>
      <w:r w:rsidR="37CE8D20">
        <w:rPr/>
        <w:t xml:space="preserve"> CL- Loan --&gt; </w:t>
      </w:r>
      <w:proofErr w:type="spellStart"/>
      <w:r w:rsidR="37CE8D20">
        <w:rPr/>
        <w:t>GetCapital</w:t>
      </w:r>
      <w:proofErr w:type="spellEnd"/>
      <w:r w:rsidR="37CE8D20">
        <w:rPr/>
        <w:t xml:space="preserve"> Configurations--&gt; </w:t>
      </w:r>
      <w:r w:rsidR="37CE8D20">
        <w:rPr/>
        <w:t xml:space="preserve">Edit </w:t>
      </w:r>
      <w:r w:rsidR="37CE8D20">
        <w:rPr/>
        <w:t>Funder (Link)</w:t>
      </w:r>
    </w:p>
    <w:p w:rsidR="37CE8D20" w:rsidP="37CE8D20" w:rsidRDefault="37CE8D20" w14:paraId="11168D19" w14:textId="6A4F32E5">
      <w:pPr>
        <w:pStyle w:val="Normal"/>
      </w:pPr>
    </w:p>
    <w:p w:rsidR="37CE8D20" w:rsidP="37CE8D20" w:rsidRDefault="37CE8D20" w14:paraId="3C572F9A" w14:textId="2E4B329E">
      <w:pPr>
        <w:pStyle w:val="Normal"/>
      </w:pPr>
      <w:r>
        <w:drawing>
          <wp:inline wp14:editId="59079E85" wp14:anchorId="05A21A71">
            <wp:extent cx="4572000" cy="1019175"/>
            <wp:effectExtent l="0" t="0" r="0" b="0"/>
            <wp:docPr id="63135102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337cbc95e2d48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E8D20" w:rsidP="37CE8D20" w:rsidRDefault="37CE8D20" w14:paraId="7508F658" w14:textId="72AFE42F">
      <w:pPr>
        <w:pStyle w:val="Normal"/>
      </w:pPr>
    </w:p>
    <w:p w:rsidR="37CE8D20" w:rsidP="37CE8D20" w:rsidRDefault="37CE8D20" w14:noSpellErr="1" w14:paraId="662F5865" w14:textId="04509FDF">
      <w:pPr>
        <w:pStyle w:val="Normal"/>
      </w:pPr>
      <w:r w:rsidR="37CE8D20">
        <w:rPr/>
        <w:t xml:space="preserve">After Clicking the link the page will redirect to New Page as seen </w:t>
      </w:r>
      <w:proofErr w:type="gramStart"/>
      <w:r w:rsidR="37CE8D20">
        <w:rPr/>
        <w:t>below :</w:t>
      </w:r>
      <w:proofErr w:type="gramEnd"/>
    </w:p>
    <w:p w:rsidR="37CE8D20" w:rsidP="37CE8D20" w:rsidRDefault="37CE8D20" w14:paraId="362B47E1" w14:textId="55EA49DC">
      <w:pPr>
        <w:pStyle w:val="Normal"/>
      </w:pPr>
    </w:p>
    <w:p w:rsidR="37CE8D20" w:rsidP="37CE8D20" w:rsidRDefault="37CE8D20" w14:paraId="1D419AB2" w14:textId="701F648B">
      <w:pPr>
        <w:pStyle w:val="Normal"/>
      </w:pPr>
      <w:r>
        <w:drawing>
          <wp:inline wp14:editId="3FE8EE21" wp14:anchorId="3C69AF86">
            <wp:extent cx="4572000" cy="1590675"/>
            <wp:effectExtent l="0" t="0" r="0" b="0"/>
            <wp:docPr id="20953115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364276d6e3b49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E8D20" w:rsidP="37CE8D20" w:rsidRDefault="37CE8D20" w14:noSpellErr="1" w14:paraId="1213E485" w14:textId="3D2D8DFF">
      <w:pPr>
        <w:pStyle w:val="Normal"/>
      </w:pPr>
      <w:r w:rsidR="37CE8D20">
        <w:rPr/>
        <w:t xml:space="preserve">The User can select any Funder from the </w:t>
      </w:r>
      <w:r w:rsidR="37CE8D20">
        <w:rPr/>
        <w:t>drop down</w:t>
      </w:r>
      <w:r w:rsidR="37CE8D20">
        <w:rPr/>
        <w:t xml:space="preserve"> named as Search Funder</w:t>
      </w:r>
    </w:p>
    <w:p w:rsidR="37CE8D20" w:rsidP="37CE8D20" w:rsidRDefault="37CE8D20" w14:noSpellErr="1" w14:paraId="5DFB756B" w14:textId="13026A18">
      <w:pPr>
        <w:pStyle w:val="Normal"/>
      </w:pPr>
      <w:r w:rsidR="37CE8D20">
        <w:rPr/>
        <w:t>Then User can get the details of that Funder and the next screen will be displayed as below:</w:t>
      </w:r>
    </w:p>
    <w:p w:rsidR="37CE8D20" w:rsidP="37CE8D20" w:rsidRDefault="37CE8D20" w14:paraId="6E0F67EF" w14:textId="1556ED65">
      <w:pPr>
        <w:pStyle w:val="Normal"/>
      </w:pPr>
    </w:p>
    <w:p w:rsidR="37CE8D20" w:rsidP="37CE8D20" w:rsidRDefault="37CE8D20" w14:paraId="664A93DF" w14:textId="2D2BDB10">
      <w:pPr>
        <w:pStyle w:val="Normal"/>
      </w:pPr>
      <w:r>
        <w:drawing>
          <wp:inline wp14:editId="1513FF0D" wp14:anchorId="2B44ADDF">
            <wp:extent cx="4572000" cy="2000250"/>
            <wp:effectExtent l="0" t="0" r="0" b="0"/>
            <wp:docPr id="173400704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5c823a5486a4b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E8D20" w:rsidP="37CE8D20" w:rsidRDefault="37CE8D20" w14:paraId="0C004170" w14:textId="0FA8A95C">
      <w:pPr>
        <w:pStyle w:val="Normal"/>
      </w:pPr>
    </w:p>
    <w:p w:rsidR="37CE8D20" w:rsidP="37CE8D20" w:rsidRDefault="37CE8D20" w14:noSpellErr="1" w14:paraId="415C070C" w14:textId="1F945D60">
      <w:pPr>
        <w:pStyle w:val="Normal"/>
      </w:pPr>
      <w:r w:rsidR="37CE8D20">
        <w:rPr/>
        <w:t>Validation in this page is as below:</w:t>
      </w:r>
    </w:p>
    <w:p w:rsidR="37CE8D20" w:rsidP="37CE8D20" w:rsidRDefault="37CE8D20" w14:paraId="76C6183D" w14:textId="0C2F3499">
      <w:pPr>
        <w:pStyle w:val="Normal"/>
      </w:pPr>
    </w:p>
    <w:p w:rsidR="37CE8D20" w:rsidP="37CE8D20" w:rsidRDefault="37CE8D20" w14:noSpellErr="1" w14:paraId="45B2DDD1" w14:textId="18BA5D0E">
      <w:pPr>
        <w:pStyle w:val="Normal"/>
      </w:pPr>
      <w:r w:rsidR="37CE8D20">
        <w:rPr/>
        <w:t xml:space="preserve"> 1) User </w:t>
      </w:r>
      <w:r w:rsidR="37CE8D20">
        <w:rPr/>
        <w:t>won't be able to update the funder name if new name is a duplicate name.</w:t>
      </w:r>
    </w:p>
    <w:p w:rsidR="37CE8D20" w:rsidP="37CE8D20" w:rsidRDefault="37CE8D20" w14:noSpellErr="1" w14:paraId="3D860299" w14:textId="415ABF5B">
      <w:pPr>
        <w:pStyle w:val="Normal"/>
      </w:pPr>
      <w:r w:rsidR="37CE8D20">
        <w:rPr/>
        <w:t xml:space="preserve">2) User </w:t>
      </w:r>
      <w:r w:rsidR="37CE8D20">
        <w:rPr/>
        <w:t>can't</w:t>
      </w:r>
      <w:r w:rsidR="37CE8D20">
        <w:rPr/>
        <w:t xml:space="preserve"> delete the Product from Funder if already funder is allocated to any contract for that </w:t>
      </w:r>
    </w:p>
    <w:p w:rsidR="37CE8D20" w:rsidP="37CE8D20" w:rsidRDefault="37CE8D20" w14:noSpellErr="1" w14:paraId="39BF3833" w14:textId="6663BD83">
      <w:pPr>
        <w:pStyle w:val="Normal"/>
      </w:pPr>
      <w:r w:rsidR="37CE8D20">
        <w:rPr/>
        <w:t xml:space="preserve">  Product</w:t>
      </w:r>
    </w:p>
    <w:p w:rsidR="37CE8D20" w:rsidP="37CE8D20" w:rsidRDefault="37CE8D20" w14:noSpellErr="1" w14:paraId="6B66AC0E" w14:textId="1B692E9A">
      <w:pPr>
        <w:pStyle w:val="Normal"/>
      </w:pPr>
    </w:p>
    <w:p w:rsidR="37CE8D20" w:rsidP="37CE8D20" w:rsidRDefault="37CE8D20" w14:noSpellErr="1" w14:paraId="24F614A5" w14:textId="76C24D44">
      <w:pPr>
        <w:pStyle w:val="Normal"/>
      </w:pPr>
      <w:r w:rsidR="37CE8D20">
        <w:rPr/>
        <w:t>What User can Edit/Update:</w:t>
      </w:r>
    </w:p>
    <w:p w:rsidR="37CE8D20" w:rsidP="37CE8D20" w:rsidRDefault="37CE8D20" w14:noSpellErr="1" w14:paraId="3A296020" w14:textId="2FB58653">
      <w:pPr>
        <w:pStyle w:val="Normal"/>
      </w:pPr>
      <w:r w:rsidR="37CE8D20">
        <w:rPr/>
        <w:t>1) Name of Funder</w:t>
      </w:r>
    </w:p>
    <w:p w:rsidR="37CE8D20" w:rsidP="37CE8D20" w:rsidRDefault="37CE8D20" w14:noSpellErr="1" w14:paraId="67BA5810" w14:textId="05478EBE">
      <w:pPr>
        <w:pStyle w:val="Normal"/>
      </w:pPr>
      <w:r w:rsidR="37CE8D20">
        <w:rPr/>
        <w:t>2) Cutoff date of funder</w:t>
      </w:r>
    </w:p>
    <w:p w:rsidR="37CE8D20" w:rsidP="37CE8D20" w:rsidRDefault="37CE8D20" w14:noSpellErr="1" w14:paraId="24B6E1A9" w14:textId="3558883E">
      <w:pPr>
        <w:pStyle w:val="Normal"/>
      </w:pPr>
      <w:r w:rsidR="37CE8D20">
        <w:rPr/>
        <w:t xml:space="preserve">3) Delete Product from </w:t>
      </w:r>
      <w:r w:rsidR="37CE8D20">
        <w:rPr/>
        <w:t xml:space="preserve">Funder </w:t>
      </w:r>
      <w:r w:rsidR="37CE8D20">
        <w:rPr/>
        <w:t>(To</w:t>
      </w:r>
      <w:r w:rsidR="37CE8D20">
        <w:rPr/>
        <w:t xml:space="preserve"> delete the funder User can multiselect the product as seen in screen and click Delete Product button) </w:t>
      </w:r>
    </w:p>
    <w:p w:rsidR="37CE8D20" w:rsidP="37CE8D20" w:rsidRDefault="37CE8D20" w14:paraId="470D712A" w14:textId="674BDBA3">
      <w:pPr>
        <w:pStyle w:val="Normal"/>
      </w:pPr>
      <w:r>
        <w:drawing>
          <wp:inline wp14:editId="5F72CFBD" wp14:anchorId="52EF04EF">
            <wp:extent cx="4572000" cy="2085975"/>
            <wp:effectExtent l="0" t="0" r="0" b="0"/>
            <wp:docPr id="12072605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4edc55e7a2e40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E8D20" w:rsidP="37CE8D20" w:rsidRDefault="37CE8D20" w14:noSpellErr="1" w14:paraId="709C533B" w14:textId="7567A862">
      <w:pPr>
        <w:pStyle w:val="Normal"/>
      </w:pPr>
      <w:r w:rsidR="37CE8D20">
        <w:rPr/>
        <w:t>4) Add New Funder (To add New Product to this specific funder user can click Show Remaining Product then user can multiselect the products needs to be added and save)</w:t>
      </w:r>
    </w:p>
    <w:p w:rsidR="37CE8D20" w:rsidP="37CE8D20" w:rsidRDefault="37CE8D20" w14:paraId="010CEB94" w14:textId="6FD59E66">
      <w:pPr>
        <w:pStyle w:val="Normal"/>
      </w:pPr>
      <w:r>
        <w:drawing>
          <wp:inline wp14:editId="31A206B6" wp14:anchorId="43E8DC58">
            <wp:extent cx="4572000" cy="2200275"/>
            <wp:effectExtent l="0" t="0" r="0" b="0"/>
            <wp:docPr id="32825705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41ade887ddb47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CE8D20" w:rsidP="37CE8D20" w:rsidRDefault="37CE8D20" w14:paraId="46FB242C" w14:textId="0CC39C66">
      <w:pPr>
        <w:pStyle w:val="Normal"/>
      </w:pPr>
    </w:p>
    <w:p w:rsidR="37CE8D20" w:rsidP="37CE8D20" w:rsidRDefault="37CE8D20" w14:paraId="71766570" w14:textId="304FF93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CB26C7B"/>
  <w15:docId w15:val="{e83398f7-48f7-4179-a211-c51a06e98632}"/>
  <w:rsids>
    <w:rsidRoot w:val="6CB26C7B"/>
    <w:rsid w:val="37CE8D20"/>
    <w:rsid w:val="6CB26C7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e024911e4394b04" /><Relationship Type="http://schemas.openxmlformats.org/officeDocument/2006/relationships/image" Target="/media/image2.png" Id="Reed833a042374b7d" /><Relationship Type="http://schemas.openxmlformats.org/officeDocument/2006/relationships/image" Target="/media/image3.png" Id="Ra6987c0ca8b44dec" /><Relationship Type="http://schemas.openxmlformats.org/officeDocument/2006/relationships/image" Target="/media/image4.png" Id="Re3f3957931a34dc9" /><Relationship Type="http://schemas.openxmlformats.org/officeDocument/2006/relationships/image" Target="/media/image5.png" Id="R259abd57d54e4a15" /><Relationship Type="http://schemas.openxmlformats.org/officeDocument/2006/relationships/image" Target="/media/image6.png" Id="R8ec1e2338b054b76" /><Relationship Type="http://schemas.openxmlformats.org/officeDocument/2006/relationships/image" Target="/media/image7.png" Id="Rc337cbc95e2d4844" /><Relationship Type="http://schemas.openxmlformats.org/officeDocument/2006/relationships/image" Target="/media/image8.png" Id="Rd364276d6e3b4932" /><Relationship Type="http://schemas.openxmlformats.org/officeDocument/2006/relationships/image" Target="/media/image9.png" Id="R35c823a5486a4b2c" /><Relationship Type="http://schemas.openxmlformats.org/officeDocument/2006/relationships/image" Target="/media/imagea.png" Id="R64edc55e7a2e40f0" /><Relationship Type="http://schemas.openxmlformats.org/officeDocument/2006/relationships/image" Target="/media/imageb.png" Id="Rd41ade887ddb47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2018-06-27T04:29:09.8019858Z</dcterms:created>
  <dcterms:modified xsi:type="dcterms:W3CDTF">2018-06-27T05:11:36.2597182Z</dcterms:modified>
  <dc:creator>KAMAL singh</dc:creator>
  <lastModifiedBy>KAMAL singh</lastModifiedBy>
</coreProperties>
</file>