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5D2F" w14:textId="77777777" w:rsidR="00E7691D" w:rsidRPr="00BB40C0" w:rsidRDefault="00E7691D" w:rsidP="004A03CD">
      <w:pPr>
        <w:tabs>
          <w:tab w:val="left" w:pos="2126"/>
        </w:tabs>
        <w:rPr>
          <w:b/>
          <w:bCs/>
        </w:rPr>
      </w:pPr>
      <w:r w:rsidRPr="00BB40C0">
        <w:rPr>
          <w:b/>
          <w:bCs/>
        </w:rPr>
        <w:t>INTRODUCTION:</w:t>
      </w:r>
    </w:p>
    <w:p w14:paraId="77F80332" w14:textId="4730FE92" w:rsidR="00E7691D" w:rsidRDefault="0034523E" w:rsidP="004A03CD">
      <w:pPr>
        <w:tabs>
          <w:tab w:val="left" w:pos="2126"/>
        </w:tabs>
      </w:pPr>
      <w:r w:rsidRPr="00BB40C0">
        <w:rPr>
          <w:b/>
          <w:bCs/>
        </w:rPr>
        <w:t>1</w:t>
      </w:r>
      <w:r>
        <w:t>.</w:t>
      </w:r>
      <w:r w:rsidR="00E7691D" w:rsidRPr="00BB40C0">
        <w:rPr>
          <w:b/>
          <w:bCs/>
        </w:rPr>
        <w:t>Project Overview</w:t>
      </w:r>
      <w:r w:rsidR="00E7691D">
        <w:t>:</w:t>
      </w:r>
    </w:p>
    <w:p w14:paraId="036EBD47" w14:textId="2AE6CD66" w:rsidR="00E7691D" w:rsidRDefault="0034523E" w:rsidP="004A03CD">
      <w:pPr>
        <w:tabs>
          <w:tab w:val="left" w:pos="2126"/>
        </w:tabs>
      </w:pPr>
      <w:r w:rsidRPr="0034523E">
        <w:t>The ideation phase is the foundation of the CRM application for jewel management. This document outlines the ideas, objectives, challenges, and potential solutions for the admin-related aspects of the project. The goal is to streamline administrative tasks, enhance user experience, and improve overall efficiency in jewel management</w:t>
      </w:r>
    </w:p>
    <w:p w14:paraId="41F54030" w14:textId="345C6745" w:rsidR="0034523E" w:rsidRPr="00BB40C0" w:rsidRDefault="0034523E" w:rsidP="004A03CD">
      <w:pPr>
        <w:tabs>
          <w:tab w:val="left" w:pos="2126"/>
        </w:tabs>
        <w:rPr>
          <w:b/>
          <w:bCs/>
        </w:rPr>
      </w:pPr>
      <w:r w:rsidRPr="00BB40C0">
        <w:rPr>
          <w:b/>
          <w:bCs/>
        </w:rPr>
        <w:t>2.Purpose:</w:t>
      </w:r>
    </w:p>
    <w:p w14:paraId="7E04A8D3" w14:textId="0A22D031" w:rsidR="0034523E" w:rsidRDefault="0034523E" w:rsidP="004A03CD">
      <w:pPr>
        <w:tabs>
          <w:tab w:val="left" w:pos="2126"/>
        </w:tabs>
      </w:pPr>
      <w:r>
        <w:t xml:space="preserve"> -D</w:t>
      </w:r>
      <w:r w:rsidRPr="0034523E">
        <w:t>efine user roles, profiles, and permissions for secure access.</w:t>
      </w:r>
    </w:p>
    <w:p w14:paraId="532535B4" w14:textId="77777777" w:rsidR="0034523E" w:rsidRDefault="0034523E" w:rsidP="004A03CD">
      <w:pPr>
        <w:tabs>
          <w:tab w:val="left" w:pos="2126"/>
        </w:tabs>
      </w:pPr>
      <w:r w:rsidRPr="0034523E">
        <w:t>- Improve user adoption through an intuitive UI and efficient workflows.</w:t>
      </w:r>
    </w:p>
    <w:p w14:paraId="55E6015C" w14:textId="77777777" w:rsidR="0034523E" w:rsidRDefault="0034523E" w:rsidP="004A03CD">
      <w:pPr>
        <w:tabs>
          <w:tab w:val="left" w:pos="2126"/>
        </w:tabs>
      </w:pPr>
      <w:r w:rsidRPr="0034523E">
        <w:t>- Implement seamless flows for managing jewel inventory, sales, and customer interactions.</w:t>
      </w:r>
    </w:p>
    <w:p w14:paraId="6B4C0DD7" w14:textId="77777777" w:rsidR="0034523E" w:rsidRDefault="0034523E" w:rsidP="004A03CD">
      <w:pPr>
        <w:tabs>
          <w:tab w:val="left" w:pos="2126"/>
        </w:tabs>
      </w:pPr>
      <w:r w:rsidRPr="0034523E">
        <w:t>- Develop comprehensive reports and dashboards for business insights.</w:t>
      </w:r>
    </w:p>
    <w:p w14:paraId="4E0C83D9" w14:textId="73CF1B02" w:rsidR="0034523E" w:rsidRDefault="0034523E" w:rsidP="004A03CD">
      <w:pPr>
        <w:tabs>
          <w:tab w:val="left" w:pos="2126"/>
        </w:tabs>
      </w:pPr>
      <w:r w:rsidRPr="0034523E">
        <w:t>- Ensure compliance with</w:t>
      </w:r>
    </w:p>
    <w:p w14:paraId="2C604B38" w14:textId="4DA956A2" w:rsidR="004A03CD" w:rsidRPr="00BB40C0" w:rsidRDefault="004A03CD" w:rsidP="004A03CD">
      <w:pPr>
        <w:tabs>
          <w:tab w:val="left" w:pos="2126"/>
        </w:tabs>
        <w:rPr>
          <w:b/>
          <w:bCs/>
        </w:rPr>
      </w:pPr>
      <w:r>
        <w:tab/>
      </w:r>
      <w:r w:rsidRPr="00BB40C0">
        <w:rPr>
          <w:b/>
          <w:bCs/>
        </w:rPr>
        <w:t xml:space="preserve">                </w:t>
      </w:r>
      <w:r w:rsidR="00E7691D" w:rsidRPr="00BB40C0">
        <w:rPr>
          <w:b/>
          <w:bCs/>
        </w:rPr>
        <w:t xml:space="preserve"> </w:t>
      </w:r>
      <w:r w:rsidRPr="00BB40C0">
        <w:rPr>
          <w:b/>
          <w:bCs/>
        </w:rPr>
        <w:t>IDEATION PHASE</w:t>
      </w:r>
    </w:p>
    <w:p w14:paraId="41C874D4" w14:textId="63FD383F" w:rsidR="004A03CD" w:rsidRPr="00BB40C0" w:rsidRDefault="004A03CD" w:rsidP="004A03CD">
      <w:pPr>
        <w:tabs>
          <w:tab w:val="left" w:pos="2126"/>
        </w:tabs>
        <w:rPr>
          <w:b/>
          <w:bCs/>
        </w:rPr>
      </w:pPr>
      <w:r>
        <w:t xml:space="preserve">                                                 </w:t>
      </w:r>
      <w:proofErr w:type="spellStart"/>
      <w:r w:rsidRPr="00BB40C0">
        <w:rPr>
          <w:b/>
          <w:bCs/>
        </w:rPr>
        <w:t>Bra</w:t>
      </w:r>
      <w:r w:rsidR="00D35DE3">
        <w:rPr>
          <w:b/>
          <w:bCs/>
        </w:rPr>
        <w:t>i</w:t>
      </w:r>
      <w:r w:rsidRPr="00BB40C0">
        <w:rPr>
          <w:b/>
          <w:bCs/>
        </w:rPr>
        <w:t>nstroming</w:t>
      </w:r>
      <w:proofErr w:type="spellEnd"/>
      <w:r w:rsidRPr="00BB40C0">
        <w:rPr>
          <w:b/>
          <w:bCs/>
        </w:rPr>
        <w:t xml:space="preserve"> &amp; Idea Prioritization   </w:t>
      </w:r>
    </w:p>
    <w:tbl>
      <w:tblPr>
        <w:tblStyle w:val="TableGrid"/>
        <w:tblW w:w="9668" w:type="dxa"/>
        <w:tblInd w:w="61" w:type="dxa"/>
        <w:tblLook w:val="0000" w:firstRow="0" w:lastRow="0" w:firstColumn="0" w:lastColumn="0" w:noHBand="0" w:noVBand="0"/>
      </w:tblPr>
      <w:tblGrid>
        <w:gridCol w:w="5077"/>
        <w:gridCol w:w="4591"/>
      </w:tblGrid>
      <w:tr w:rsidR="004A03CD" w14:paraId="0E05A298" w14:textId="77777777" w:rsidTr="00596AAD">
        <w:trPr>
          <w:trHeight w:val="268"/>
        </w:trPr>
        <w:tc>
          <w:tcPr>
            <w:tcW w:w="5077" w:type="dxa"/>
          </w:tcPr>
          <w:p w14:paraId="28DB3DD5" w14:textId="6EE6408B" w:rsidR="004A03CD" w:rsidRDefault="004A03CD" w:rsidP="004A03CD">
            <w:pPr>
              <w:tabs>
                <w:tab w:val="left" w:pos="2126"/>
              </w:tabs>
            </w:pPr>
            <w:r>
              <w:t>Date</w:t>
            </w:r>
          </w:p>
        </w:tc>
        <w:tc>
          <w:tcPr>
            <w:tcW w:w="4591" w:type="dxa"/>
          </w:tcPr>
          <w:p w14:paraId="7DDFCE98" w14:textId="4ED36747" w:rsidR="004A03CD" w:rsidRDefault="004A03CD" w:rsidP="004A03CD">
            <w:pPr>
              <w:tabs>
                <w:tab w:val="left" w:pos="2126"/>
              </w:tabs>
            </w:pPr>
            <w:r>
              <w:t>31 January 2025</w:t>
            </w:r>
          </w:p>
        </w:tc>
      </w:tr>
      <w:tr w:rsidR="004A03CD" w14:paraId="5AE9CEFA" w14:textId="77777777" w:rsidTr="00596AAD">
        <w:trPr>
          <w:trHeight w:val="276"/>
        </w:trPr>
        <w:tc>
          <w:tcPr>
            <w:tcW w:w="5077" w:type="dxa"/>
          </w:tcPr>
          <w:p w14:paraId="149EEDD1" w14:textId="334C5655" w:rsidR="004A03CD" w:rsidRDefault="004A03CD" w:rsidP="004A03CD">
            <w:pPr>
              <w:tabs>
                <w:tab w:val="left" w:pos="2126"/>
              </w:tabs>
            </w:pPr>
            <w:r>
              <w:t>Team ID</w:t>
            </w:r>
          </w:p>
        </w:tc>
        <w:tc>
          <w:tcPr>
            <w:tcW w:w="4591" w:type="dxa"/>
          </w:tcPr>
          <w:p w14:paraId="301619D5" w14:textId="75654A59" w:rsidR="004A03CD" w:rsidRDefault="004A03CD" w:rsidP="004A03CD">
            <w:pPr>
              <w:tabs>
                <w:tab w:val="left" w:pos="2126"/>
              </w:tabs>
            </w:pPr>
            <w:r w:rsidRPr="004A03CD">
              <w:t>LTVIP2025TMID19428</w:t>
            </w:r>
          </w:p>
        </w:tc>
      </w:tr>
      <w:tr w:rsidR="004A03CD" w14:paraId="2E555D8F" w14:textId="77777777" w:rsidTr="00596AAD">
        <w:trPr>
          <w:trHeight w:val="538"/>
        </w:trPr>
        <w:tc>
          <w:tcPr>
            <w:tcW w:w="5077" w:type="dxa"/>
          </w:tcPr>
          <w:p w14:paraId="5BFBD565" w14:textId="1B5CBC08" w:rsidR="004A03CD" w:rsidRDefault="004A03CD" w:rsidP="004A03CD">
            <w:pPr>
              <w:tabs>
                <w:tab w:val="left" w:pos="2126"/>
              </w:tabs>
            </w:pPr>
            <w:r>
              <w:t>Project Name</w:t>
            </w:r>
          </w:p>
        </w:tc>
        <w:tc>
          <w:tcPr>
            <w:tcW w:w="4591" w:type="dxa"/>
          </w:tcPr>
          <w:p w14:paraId="67366F36" w14:textId="1841E844" w:rsidR="004A03CD" w:rsidRDefault="00596AAD" w:rsidP="004A03CD">
            <w:pPr>
              <w:tabs>
                <w:tab w:val="left" w:pos="2126"/>
              </w:tabs>
            </w:pPr>
            <w:r>
              <w:t>CRM Application for jewel management</w:t>
            </w:r>
          </w:p>
        </w:tc>
      </w:tr>
      <w:tr w:rsidR="004A03CD" w14:paraId="67220A88" w14:textId="77777777" w:rsidTr="00596AAD">
        <w:trPr>
          <w:trHeight w:val="276"/>
        </w:trPr>
        <w:tc>
          <w:tcPr>
            <w:tcW w:w="5077" w:type="dxa"/>
          </w:tcPr>
          <w:p w14:paraId="32DB4CB4" w14:textId="06B55281" w:rsidR="004A03CD" w:rsidRDefault="00596AAD" w:rsidP="004A03CD">
            <w:pPr>
              <w:tabs>
                <w:tab w:val="left" w:pos="2126"/>
              </w:tabs>
            </w:pPr>
            <w:r>
              <w:t>Maximum Marks</w:t>
            </w:r>
          </w:p>
        </w:tc>
        <w:tc>
          <w:tcPr>
            <w:tcW w:w="4591" w:type="dxa"/>
          </w:tcPr>
          <w:p w14:paraId="221A5455" w14:textId="40CF7C8E" w:rsidR="004A03CD" w:rsidRDefault="00596AAD" w:rsidP="004A03CD">
            <w:pPr>
              <w:tabs>
                <w:tab w:val="left" w:pos="2126"/>
              </w:tabs>
            </w:pPr>
            <w:r>
              <w:t>4 Marks</w:t>
            </w:r>
          </w:p>
        </w:tc>
      </w:tr>
    </w:tbl>
    <w:p w14:paraId="3217A46F" w14:textId="0463BE27" w:rsidR="00E7691D" w:rsidRDefault="004A03CD" w:rsidP="004A03CD">
      <w:pPr>
        <w:tabs>
          <w:tab w:val="left" w:pos="2126"/>
        </w:tabs>
      </w:pPr>
      <w:r>
        <w:t xml:space="preserve"> </w:t>
      </w:r>
      <w:proofErr w:type="spellStart"/>
      <w:r w:rsidR="0034523E" w:rsidRPr="00BB40C0">
        <w:rPr>
          <w:b/>
          <w:bCs/>
        </w:rPr>
        <w:t>Bra</w:t>
      </w:r>
      <w:r w:rsidR="00D35DE3">
        <w:rPr>
          <w:b/>
          <w:bCs/>
        </w:rPr>
        <w:t>i</w:t>
      </w:r>
      <w:r w:rsidR="0034523E" w:rsidRPr="00BB40C0">
        <w:rPr>
          <w:b/>
          <w:bCs/>
        </w:rPr>
        <w:t>nstroming</w:t>
      </w:r>
      <w:proofErr w:type="spellEnd"/>
      <w:r w:rsidR="0034523E" w:rsidRPr="00BB40C0">
        <w:rPr>
          <w:b/>
          <w:bCs/>
        </w:rPr>
        <w:t xml:space="preserve"> &amp; Idea Prioritization</w:t>
      </w:r>
      <w:r w:rsidR="0034523E">
        <w:t>:</w:t>
      </w:r>
    </w:p>
    <w:p w14:paraId="7B8E790B" w14:textId="77777777" w:rsidR="004B69FC" w:rsidRDefault="004B69FC" w:rsidP="004B69FC">
      <w:pPr>
        <w:tabs>
          <w:tab w:val="left" w:pos="2126"/>
        </w:tabs>
      </w:pPr>
      <w:r>
        <w:t>Brainstorming provides a free and open environment that encourages everyone within a</w:t>
      </w:r>
    </w:p>
    <w:p w14:paraId="23C682D9" w14:textId="77777777" w:rsidR="004B69FC" w:rsidRDefault="004B69FC" w:rsidP="004B69FC">
      <w:pPr>
        <w:tabs>
          <w:tab w:val="left" w:pos="2126"/>
        </w:tabs>
      </w:pPr>
      <w:r>
        <w:t>team to participate in the creative thinking process that leads to problem solving.</w:t>
      </w:r>
    </w:p>
    <w:p w14:paraId="11968F62" w14:textId="77777777" w:rsidR="004B69FC" w:rsidRDefault="004B69FC" w:rsidP="004B69FC">
      <w:pPr>
        <w:tabs>
          <w:tab w:val="left" w:pos="2126"/>
        </w:tabs>
      </w:pPr>
      <w:r>
        <w:t>Prioritizing volume over value, out-of-the-box ideas are welcome and built upon, and all</w:t>
      </w:r>
    </w:p>
    <w:p w14:paraId="58076031" w14:textId="77777777" w:rsidR="004B69FC" w:rsidRDefault="004B69FC" w:rsidP="004B69FC">
      <w:pPr>
        <w:tabs>
          <w:tab w:val="left" w:pos="2126"/>
        </w:tabs>
      </w:pPr>
      <w:r>
        <w:t>participants are encouraged to collaborate, helping each other develop a rich amount of</w:t>
      </w:r>
    </w:p>
    <w:p w14:paraId="0D7EC432" w14:textId="2E021D7B" w:rsidR="004B69FC" w:rsidRDefault="004B69FC" w:rsidP="004B69FC">
      <w:pPr>
        <w:tabs>
          <w:tab w:val="left" w:pos="2126"/>
        </w:tabs>
      </w:pPr>
      <w:r>
        <w:t>creative solutions.</w:t>
      </w:r>
    </w:p>
    <w:p w14:paraId="10FC3521" w14:textId="694BD55D" w:rsidR="00D94FEC" w:rsidRDefault="00D94FEC" w:rsidP="0034523E">
      <w:pPr>
        <w:tabs>
          <w:tab w:val="left" w:pos="2126"/>
        </w:tabs>
      </w:pPr>
      <w:r w:rsidRPr="00BB40C0">
        <w:rPr>
          <w:b/>
          <w:bCs/>
        </w:rPr>
        <w:t xml:space="preserve">Step-1: Team </w:t>
      </w:r>
      <w:proofErr w:type="spellStart"/>
      <w:proofErr w:type="gramStart"/>
      <w:r w:rsidRPr="00BB40C0">
        <w:rPr>
          <w:b/>
          <w:bCs/>
        </w:rPr>
        <w:t>Gathering,Collaboration</w:t>
      </w:r>
      <w:proofErr w:type="spellEnd"/>
      <w:proofErr w:type="gramEnd"/>
      <w:r w:rsidRPr="00BB40C0">
        <w:rPr>
          <w:b/>
          <w:bCs/>
        </w:rPr>
        <w:t xml:space="preserve"> and Select the Problem Statement</w:t>
      </w:r>
      <w:r>
        <w:t>:</w:t>
      </w:r>
    </w:p>
    <w:p w14:paraId="5B075FE1" w14:textId="77777777" w:rsidR="00544459" w:rsidRDefault="00544459" w:rsidP="00544459">
      <w:pPr>
        <w:tabs>
          <w:tab w:val="left" w:pos="2126"/>
        </w:tabs>
      </w:pPr>
      <w:r>
        <w:t>Problem Statement:</w:t>
      </w:r>
    </w:p>
    <w:p w14:paraId="24F67995" w14:textId="44F62F7A" w:rsidR="004A03CD" w:rsidRDefault="00544459" w:rsidP="00544459">
      <w:pPr>
        <w:tabs>
          <w:tab w:val="left" w:pos="2126"/>
        </w:tabs>
      </w:pPr>
      <w:r>
        <w:t xml:space="preserve">Users and administrators in the jewel management CRM application face challenges in efficiently managing roles, profiles, user access, and adoption due to a lack of intuitive workflows and reporting mechanisms. This results in decreased operational efficiency, </w:t>
      </w:r>
      <w:r>
        <w:lastRenderedPageBreak/>
        <w:t>limited visibility into user activity, and difficulty in tracking key performance metrics</w:t>
      </w:r>
      <w:r w:rsidR="004A03CD">
        <w:t xml:space="preserve">                               </w:t>
      </w:r>
      <w:r w:rsidR="00D94FEC" w:rsidRPr="00D94FEC">
        <w:rPr>
          <w:noProof/>
        </w:rPr>
        <w:drawing>
          <wp:inline distT="0" distB="0" distL="0" distR="0" wp14:anchorId="45E84317" wp14:editId="3CBC66F9">
            <wp:extent cx="5643245" cy="2824145"/>
            <wp:effectExtent l="0" t="0" r="0" b="0"/>
            <wp:docPr id="138261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17481" name=""/>
                    <pic:cNvPicPr/>
                  </pic:nvPicPr>
                  <pic:blipFill>
                    <a:blip r:embed="rId4"/>
                    <a:stretch>
                      <a:fillRect/>
                    </a:stretch>
                  </pic:blipFill>
                  <pic:spPr>
                    <a:xfrm>
                      <a:off x="0" y="0"/>
                      <a:ext cx="5687780" cy="2846432"/>
                    </a:xfrm>
                    <a:prstGeom prst="rect">
                      <a:avLst/>
                    </a:prstGeom>
                  </pic:spPr>
                </pic:pic>
              </a:graphicData>
            </a:graphic>
          </wp:inline>
        </w:drawing>
      </w:r>
    </w:p>
    <w:p w14:paraId="6C314CD5" w14:textId="59A1CF29" w:rsidR="00544459" w:rsidRDefault="00544459" w:rsidP="00544459">
      <w:pPr>
        <w:tabs>
          <w:tab w:val="left" w:pos="2126"/>
        </w:tabs>
      </w:pPr>
      <w:r w:rsidRPr="00BB40C0">
        <w:rPr>
          <w:b/>
          <w:bCs/>
        </w:rPr>
        <w:t>Step-2: Brainstorm, idea Listing and Grouping</w:t>
      </w:r>
      <w:r>
        <w:t>:</w:t>
      </w:r>
    </w:p>
    <w:p w14:paraId="0701080C" w14:textId="4D9E7A1E" w:rsidR="00544459" w:rsidRDefault="00544459" w:rsidP="00544459">
      <w:pPr>
        <w:tabs>
          <w:tab w:val="left" w:pos="2126"/>
        </w:tabs>
      </w:pPr>
      <w:r w:rsidRPr="00544459">
        <w:rPr>
          <w:noProof/>
        </w:rPr>
        <w:drawing>
          <wp:inline distT="0" distB="0" distL="0" distR="0" wp14:anchorId="12001AE7" wp14:editId="5B5C460D">
            <wp:extent cx="5731510" cy="3493135"/>
            <wp:effectExtent l="0" t="0" r="2540" b="0"/>
            <wp:docPr id="124207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2921" name=""/>
                    <pic:cNvPicPr/>
                  </pic:nvPicPr>
                  <pic:blipFill>
                    <a:blip r:embed="rId5"/>
                    <a:stretch>
                      <a:fillRect/>
                    </a:stretch>
                  </pic:blipFill>
                  <pic:spPr>
                    <a:xfrm>
                      <a:off x="0" y="0"/>
                      <a:ext cx="5731510" cy="3493135"/>
                    </a:xfrm>
                    <a:prstGeom prst="rect">
                      <a:avLst/>
                    </a:prstGeom>
                  </pic:spPr>
                </pic:pic>
              </a:graphicData>
            </a:graphic>
          </wp:inline>
        </w:drawing>
      </w:r>
    </w:p>
    <w:p w14:paraId="7BA3FF37" w14:textId="78F03546" w:rsidR="00544459" w:rsidRPr="00BB40C0" w:rsidRDefault="00544459" w:rsidP="00544459">
      <w:pPr>
        <w:tabs>
          <w:tab w:val="left" w:pos="2126"/>
        </w:tabs>
        <w:rPr>
          <w:b/>
          <w:bCs/>
        </w:rPr>
      </w:pPr>
      <w:r w:rsidRPr="00BB40C0">
        <w:rPr>
          <w:b/>
          <w:bCs/>
        </w:rPr>
        <w:t>Step-3: Idea Prioritization</w:t>
      </w:r>
    </w:p>
    <w:p w14:paraId="0196FB35" w14:textId="63927518" w:rsidR="004B69FC" w:rsidRDefault="004B69FC" w:rsidP="00544459">
      <w:pPr>
        <w:tabs>
          <w:tab w:val="left" w:pos="2126"/>
        </w:tabs>
      </w:pPr>
      <w:r w:rsidRPr="004B69FC">
        <w:t>Idea prioritization is the process of evaluating and ranking ideas based on their potential value and feasibility. It is a method of ranking ideas in order of importance, based on specific criteria established by the organization. Idea prioritization infers that you have an idea management process in place, meaning you have an established method for collecting, organizing, and evaluating requests for new features and enhancements.</w:t>
      </w:r>
    </w:p>
    <w:p w14:paraId="02E29DE5" w14:textId="77777777" w:rsidR="004B69FC" w:rsidRDefault="004B69FC" w:rsidP="00544459">
      <w:pPr>
        <w:tabs>
          <w:tab w:val="left" w:pos="2126"/>
        </w:tabs>
      </w:pPr>
    </w:p>
    <w:p w14:paraId="43DC96B5" w14:textId="332D1BE6" w:rsidR="00544459" w:rsidRPr="00BB40C0" w:rsidRDefault="004B69FC" w:rsidP="004B69FC">
      <w:pPr>
        <w:tabs>
          <w:tab w:val="left" w:pos="2126"/>
        </w:tabs>
        <w:rPr>
          <w:b/>
          <w:bCs/>
        </w:rPr>
      </w:pPr>
      <w:r>
        <w:lastRenderedPageBreak/>
        <w:tab/>
      </w:r>
      <w:r w:rsidRPr="00BB40C0">
        <w:rPr>
          <w:b/>
          <w:bCs/>
        </w:rPr>
        <w:t>Define the Problem Statements</w:t>
      </w:r>
    </w:p>
    <w:tbl>
      <w:tblPr>
        <w:tblStyle w:val="TableGrid"/>
        <w:tblW w:w="0" w:type="auto"/>
        <w:tblInd w:w="157" w:type="dxa"/>
        <w:tblLook w:val="0000" w:firstRow="0" w:lastRow="0" w:firstColumn="0" w:lastColumn="0" w:noHBand="0" w:noVBand="0"/>
      </w:tblPr>
      <w:tblGrid>
        <w:gridCol w:w="2856"/>
        <w:gridCol w:w="4788"/>
      </w:tblGrid>
      <w:tr w:rsidR="004B69FC" w14:paraId="566FF7EC" w14:textId="77777777">
        <w:tc>
          <w:tcPr>
            <w:tcW w:w="2856" w:type="dxa"/>
          </w:tcPr>
          <w:p w14:paraId="00EAA7C7" w14:textId="5AA2D6E2" w:rsidR="004B69FC" w:rsidRDefault="004B69FC" w:rsidP="004B69FC">
            <w:pPr>
              <w:tabs>
                <w:tab w:val="left" w:pos="2126"/>
              </w:tabs>
            </w:pPr>
            <w:r>
              <w:t>Date</w:t>
            </w:r>
          </w:p>
        </w:tc>
        <w:tc>
          <w:tcPr>
            <w:tcW w:w="4788" w:type="dxa"/>
          </w:tcPr>
          <w:p w14:paraId="4533271A" w14:textId="33C6B73C" w:rsidR="004B69FC" w:rsidRDefault="004B69FC" w:rsidP="004B69FC">
            <w:pPr>
              <w:tabs>
                <w:tab w:val="left" w:pos="2126"/>
              </w:tabs>
            </w:pPr>
            <w:r>
              <w:t xml:space="preserve"> 31 January</w:t>
            </w:r>
          </w:p>
        </w:tc>
      </w:tr>
      <w:tr w:rsidR="004B69FC" w14:paraId="73B1E235" w14:textId="77777777">
        <w:tc>
          <w:tcPr>
            <w:tcW w:w="2856" w:type="dxa"/>
          </w:tcPr>
          <w:p w14:paraId="68138C43" w14:textId="16B46DBF" w:rsidR="004B69FC" w:rsidRDefault="004B69FC" w:rsidP="004B69FC">
            <w:pPr>
              <w:tabs>
                <w:tab w:val="left" w:pos="2126"/>
              </w:tabs>
            </w:pPr>
            <w:r>
              <w:t>Team ID</w:t>
            </w:r>
          </w:p>
        </w:tc>
        <w:tc>
          <w:tcPr>
            <w:tcW w:w="4788" w:type="dxa"/>
          </w:tcPr>
          <w:p w14:paraId="50F8CBDE" w14:textId="04114872" w:rsidR="004B69FC" w:rsidRDefault="004B69FC" w:rsidP="004B69FC">
            <w:pPr>
              <w:tabs>
                <w:tab w:val="left" w:pos="2126"/>
              </w:tabs>
            </w:pPr>
            <w:r w:rsidRPr="004A03CD">
              <w:t>LTVIP2025TMID19428</w:t>
            </w:r>
          </w:p>
        </w:tc>
      </w:tr>
      <w:tr w:rsidR="004B69FC" w14:paraId="1E38E9CA" w14:textId="77777777">
        <w:tc>
          <w:tcPr>
            <w:tcW w:w="2856" w:type="dxa"/>
          </w:tcPr>
          <w:p w14:paraId="37864425" w14:textId="4B03A552" w:rsidR="004B69FC" w:rsidRDefault="004B69FC" w:rsidP="004B69FC">
            <w:pPr>
              <w:tabs>
                <w:tab w:val="left" w:pos="2126"/>
              </w:tabs>
            </w:pPr>
            <w:r>
              <w:t>Project Name</w:t>
            </w:r>
          </w:p>
        </w:tc>
        <w:tc>
          <w:tcPr>
            <w:tcW w:w="4788" w:type="dxa"/>
          </w:tcPr>
          <w:p w14:paraId="34F10AD2" w14:textId="5679555B" w:rsidR="004B69FC" w:rsidRDefault="004B69FC" w:rsidP="004B69FC">
            <w:pPr>
              <w:tabs>
                <w:tab w:val="left" w:pos="2126"/>
              </w:tabs>
            </w:pPr>
            <w:r>
              <w:t>CRM Application for jewel management</w:t>
            </w:r>
          </w:p>
        </w:tc>
      </w:tr>
      <w:tr w:rsidR="004B69FC" w14:paraId="487A9EE3" w14:textId="77777777">
        <w:tc>
          <w:tcPr>
            <w:tcW w:w="2856" w:type="dxa"/>
          </w:tcPr>
          <w:p w14:paraId="3BE72534" w14:textId="42679E36" w:rsidR="004B69FC" w:rsidRDefault="004B69FC" w:rsidP="004B69FC">
            <w:pPr>
              <w:tabs>
                <w:tab w:val="left" w:pos="2126"/>
              </w:tabs>
            </w:pPr>
            <w:r>
              <w:t>Maximum Marks</w:t>
            </w:r>
          </w:p>
        </w:tc>
        <w:tc>
          <w:tcPr>
            <w:tcW w:w="4788" w:type="dxa"/>
          </w:tcPr>
          <w:p w14:paraId="2D8AFF8D" w14:textId="53D21446" w:rsidR="004B69FC" w:rsidRDefault="004B69FC" w:rsidP="004B69FC">
            <w:pPr>
              <w:tabs>
                <w:tab w:val="left" w:pos="2126"/>
              </w:tabs>
            </w:pPr>
            <w:r>
              <w:t>2 Marks</w:t>
            </w:r>
          </w:p>
        </w:tc>
      </w:tr>
    </w:tbl>
    <w:p w14:paraId="4338843C" w14:textId="3D34FDF5" w:rsidR="00BB40C0" w:rsidRDefault="00A15B86" w:rsidP="004B69FC">
      <w:pPr>
        <w:tabs>
          <w:tab w:val="left" w:pos="2126"/>
        </w:tabs>
      </w:pPr>
      <w:r>
        <w:rPr>
          <w:b/>
          <w:bCs/>
        </w:rPr>
        <w:t xml:space="preserve">  </w:t>
      </w:r>
      <w:r w:rsidR="00BB40C0" w:rsidRPr="00BB40C0">
        <w:rPr>
          <w:b/>
          <w:bCs/>
        </w:rPr>
        <w:t>Customer Problem Statement:</w:t>
      </w:r>
    </w:p>
    <w:tbl>
      <w:tblPr>
        <w:tblStyle w:val="TableGrid"/>
        <w:tblW w:w="0" w:type="auto"/>
        <w:tblInd w:w="61" w:type="dxa"/>
        <w:tblLook w:val="0000" w:firstRow="0" w:lastRow="0" w:firstColumn="0" w:lastColumn="0" w:noHBand="0" w:noVBand="0"/>
      </w:tblPr>
      <w:tblGrid>
        <w:gridCol w:w="1343"/>
        <w:gridCol w:w="1406"/>
        <w:gridCol w:w="1445"/>
        <w:gridCol w:w="1303"/>
        <w:gridCol w:w="1643"/>
        <w:gridCol w:w="1815"/>
      </w:tblGrid>
      <w:tr w:rsidR="00BB40C0" w14:paraId="2A15844B" w14:textId="77777777">
        <w:tc>
          <w:tcPr>
            <w:tcW w:w="1224" w:type="dxa"/>
          </w:tcPr>
          <w:p w14:paraId="52CE0CB5" w14:textId="77777777" w:rsidR="00BB40C0" w:rsidRPr="00A15B86" w:rsidRDefault="00BB40C0" w:rsidP="004B69FC">
            <w:pPr>
              <w:tabs>
                <w:tab w:val="left" w:pos="2126"/>
              </w:tabs>
              <w:rPr>
                <w:b/>
                <w:bCs/>
              </w:rPr>
            </w:pPr>
            <w:r w:rsidRPr="00A15B86">
              <w:rPr>
                <w:b/>
                <w:bCs/>
              </w:rPr>
              <w:t xml:space="preserve">Problem </w:t>
            </w:r>
          </w:p>
          <w:p w14:paraId="6F2349B9" w14:textId="62746743" w:rsidR="00BB40C0" w:rsidRPr="00A15B86" w:rsidRDefault="00BB40C0" w:rsidP="004B69FC">
            <w:pPr>
              <w:tabs>
                <w:tab w:val="left" w:pos="2126"/>
              </w:tabs>
              <w:rPr>
                <w:b/>
                <w:bCs/>
              </w:rPr>
            </w:pPr>
            <w:r w:rsidRPr="00A15B86">
              <w:rPr>
                <w:b/>
                <w:bCs/>
              </w:rPr>
              <w:t>statement</w:t>
            </w:r>
          </w:p>
        </w:tc>
        <w:tc>
          <w:tcPr>
            <w:tcW w:w="1272" w:type="dxa"/>
          </w:tcPr>
          <w:p w14:paraId="2533FC08" w14:textId="77777777" w:rsidR="00BB40C0" w:rsidRPr="00A15B86" w:rsidRDefault="00BB40C0" w:rsidP="004B69FC">
            <w:pPr>
              <w:tabs>
                <w:tab w:val="left" w:pos="2126"/>
              </w:tabs>
              <w:rPr>
                <w:b/>
                <w:bCs/>
              </w:rPr>
            </w:pPr>
            <w:r w:rsidRPr="00A15B86">
              <w:rPr>
                <w:b/>
                <w:bCs/>
              </w:rPr>
              <w:t xml:space="preserve">I am </w:t>
            </w:r>
          </w:p>
          <w:p w14:paraId="37D030EC" w14:textId="665E527F" w:rsidR="00BB40C0" w:rsidRPr="00A15B86" w:rsidRDefault="00BB40C0" w:rsidP="004B69FC">
            <w:pPr>
              <w:tabs>
                <w:tab w:val="left" w:pos="2126"/>
              </w:tabs>
              <w:rPr>
                <w:b/>
                <w:bCs/>
              </w:rPr>
            </w:pPr>
            <w:r w:rsidRPr="00A15B86">
              <w:rPr>
                <w:b/>
                <w:bCs/>
              </w:rPr>
              <w:t>(customer)</w:t>
            </w:r>
          </w:p>
        </w:tc>
        <w:tc>
          <w:tcPr>
            <w:tcW w:w="1512" w:type="dxa"/>
          </w:tcPr>
          <w:p w14:paraId="48F1AB2B" w14:textId="3E0DD220" w:rsidR="00BB40C0" w:rsidRPr="00A15B86" w:rsidRDefault="00BB40C0" w:rsidP="004B69FC">
            <w:pPr>
              <w:tabs>
                <w:tab w:val="left" w:pos="2126"/>
              </w:tabs>
              <w:rPr>
                <w:b/>
                <w:bCs/>
              </w:rPr>
            </w:pPr>
            <w:r w:rsidRPr="00A15B86">
              <w:rPr>
                <w:b/>
                <w:bCs/>
              </w:rPr>
              <w:t xml:space="preserve">I’m trying to </w:t>
            </w:r>
          </w:p>
        </w:tc>
        <w:tc>
          <w:tcPr>
            <w:tcW w:w="864" w:type="dxa"/>
          </w:tcPr>
          <w:p w14:paraId="7A407DDD" w14:textId="1A3877E9" w:rsidR="00BB40C0" w:rsidRPr="00A15B86" w:rsidRDefault="00BB40C0" w:rsidP="004B69FC">
            <w:pPr>
              <w:tabs>
                <w:tab w:val="left" w:pos="2126"/>
              </w:tabs>
              <w:rPr>
                <w:b/>
                <w:bCs/>
              </w:rPr>
            </w:pPr>
            <w:r w:rsidRPr="00A15B86">
              <w:rPr>
                <w:b/>
                <w:bCs/>
              </w:rPr>
              <w:t>But</w:t>
            </w:r>
          </w:p>
        </w:tc>
        <w:tc>
          <w:tcPr>
            <w:tcW w:w="1680" w:type="dxa"/>
          </w:tcPr>
          <w:p w14:paraId="1729810C" w14:textId="592878E8" w:rsidR="00BB40C0" w:rsidRPr="00A15B86" w:rsidRDefault="00BB40C0" w:rsidP="004B69FC">
            <w:pPr>
              <w:tabs>
                <w:tab w:val="left" w:pos="2126"/>
              </w:tabs>
              <w:rPr>
                <w:b/>
                <w:bCs/>
              </w:rPr>
            </w:pPr>
            <w:r w:rsidRPr="00A15B86">
              <w:rPr>
                <w:b/>
                <w:bCs/>
              </w:rPr>
              <w:t>Because</w:t>
            </w:r>
          </w:p>
        </w:tc>
        <w:tc>
          <w:tcPr>
            <w:tcW w:w="1926" w:type="dxa"/>
          </w:tcPr>
          <w:p w14:paraId="2E486348" w14:textId="68CA9290" w:rsidR="00BB40C0" w:rsidRPr="00A15B86" w:rsidRDefault="00BB40C0" w:rsidP="004B69FC">
            <w:pPr>
              <w:tabs>
                <w:tab w:val="left" w:pos="2126"/>
              </w:tabs>
              <w:rPr>
                <w:b/>
                <w:bCs/>
              </w:rPr>
            </w:pPr>
            <w:r w:rsidRPr="00A15B86">
              <w:rPr>
                <w:b/>
                <w:bCs/>
              </w:rPr>
              <w:t>Which makes me feel</w:t>
            </w:r>
          </w:p>
        </w:tc>
      </w:tr>
      <w:tr w:rsidR="00BB40C0" w14:paraId="34B58943" w14:textId="77777777">
        <w:tc>
          <w:tcPr>
            <w:tcW w:w="1224" w:type="dxa"/>
          </w:tcPr>
          <w:p w14:paraId="123C1E20" w14:textId="550DA691" w:rsidR="00BB40C0" w:rsidRPr="00A15B86" w:rsidRDefault="00BB40C0" w:rsidP="004B69FC">
            <w:pPr>
              <w:tabs>
                <w:tab w:val="left" w:pos="2126"/>
              </w:tabs>
              <w:rPr>
                <w:b/>
                <w:bCs/>
              </w:rPr>
            </w:pPr>
            <w:r w:rsidRPr="00A15B86">
              <w:rPr>
                <w:b/>
                <w:bCs/>
              </w:rPr>
              <w:t>(PS)</w:t>
            </w:r>
          </w:p>
        </w:tc>
        <w:tc>
          <w:tcPr>
            <w:tcW w:w="1272" w:type="dxa"/>
          </w:tcPr>
          <w:p w14:paraId="275C59A3" w14:textId="77777777" w:rsidR="00BB40C0" w:rsidRDefault="00BB40C0" w:rsidP="004B69FC">
            <w:pPr>
              <w:tabs>
                <w:tab w:val="left" w:pos="2126"/>
              </w:tabs>
            </w:pPr>
          </w:p>
        </w:tc>
        <w:tc>
          <w:tcPr>
            <w:tcW w:w="1512" w:type="dxa"/>
          </w:tcPr>
          <w:p w14:paraId="1CE79BE8" w14:textId="77777777" w:rsidR="00BB40C0" w:rsidRDefault="00BB40C0" w:rsidP="004B69FC">
            <w:pPr>
              <w:tabs>
                <w:tab w:val="left" w:pos="2126"/>
              </w:tabs>
            </w:pPr>
          </w:p>
        </w:tc>
        <w:tc>
          <w:tcPr>
            <w:tcW w:w="864" w:type="dxa"/>
          </w:tcPr>
          <w:p w14:paraId="7C54D703" w14:textId="77777777" w:rsidR="00BB40C0" w:rsidRDefault="00BB40C0" w:rsidP="004B69FC">
            <w:pPr>
              <w:tabs>
                <w:tab w:val="left" w:pos="2126"/>
              </w:tabs>
            </w:pPr>
          </w:p>
        </w:tc>
        <w:tc>
          <w:tcPr>
            <w:tcW w:w="1680" w:type="dxa"/>
          </w:tcPr>
          <w:p w14:paraId="5DC99615" w14:textId="77777777" w:rsidR="00BB40C0" w:rsidRDefault="00BB40C0" w:rsidP="004B69FC">
            <w:pPr>
              <w:tabs>
                <w:tab w:val="left" w:pos="2126"/>
              </w:tabs>
            </w:pPr>
          </w:p>
        </w:tc>
        <w:tc>
          <w:tcPr>
            <w:tcW w:w="1926" w:type="dxa"/>
          </w:tcPr>
          <w:p w14:paraId="198F978C" w14:textId="77777777" w:rsidR="00BB40C0" w:rsidRDefault="00BB40C0" w:rsidP="004B69FC">
            <w:pPr>
              <w:tabs>
                <w:tab w:val="left" w:pos="2126"/>
              </w:tabs>
            </w:pPr>
          </w:p>
        </w:tc>
      </w:tr>
      <w:tr w:rsidR="00BB40C0" w14:paraId="6B80F722" w14:textId="77777777">
        <w:tc>
          <w:tcPr>
            <w:tcW w:w="1224" w:type="dxa"/>
          </w:tcPr>
          <w:p w14:paraId="7AC939D3" w14:textId="2D4D2291" w:rsidR="00BB40C0" w:rsidRDefault="00BB40C0" w:rsidP="004B69FC">
            <w:pPr>
              <w:tabs>
                <w:tab w:val="left" w:pos="2126"/>
              </w:tabs>
            </w:pPr>
            <w:r>
              <w:t>PS-1</w:t>
            </w:r>
          </w:p>
        </w:tc>
        <w:tc>
          <w:tcPr>
            <w:tcW w:w="1272" w:type="dxa"/>
          </w:tcPr>
          <w:p w14:paraId="14BC416D" w14:textId="794A0EEC" w:rsidR="00BB40C0" w:rsidRDefault="00BB40C0" w:rsidP="004B69FC">
            <w:pPr>
              <w:tabs>
                <w:tab w:val="left" w:pos="2126"/>
              </w:tabs>
            </w:pPr>
            <w:proofErr w:type="spellStart"/>
            <w:proofErr w:type="gramStart"/>
            <w:r>
              <w:t>B.Kamala</w:t>
            </w:r>
            <w:proofErr w:type="spellEnd"/>
            <w:proofErr w:type="gramEnd"/>
          </w:p>
        </w:tc>
        <w:tc>
          <w:tcPr>
            <w:tcW w:w="1512" w:type="dxa"/>
          </w:tcPr>
          <w:p w14:paraId="5BC3F042" w14:textId="77777777" w:rsidR="00BB40C0" w:rsidRDefault="00A15B86" w:rsidP="004B69FC">
            <w:pPr>
              <w:tabs>
                <w:tab w:val="left" w:pos="2126"/>
              </w:tabs>
            </w:pPr>
            <w:r>
              <w:t>Software</w:t>
            </w:r>
          </w:p>
          <w:p w14:paraId="1526AA1F" w14:textId="706E6C12" w:rsidR="00A15B86" w:rsidRDefault="00A15B86" w:rsidP="004B69FC">
            <w:pPr>
              <w:tabs>
                <w:tab w:val="left" w:pos="2126"/>
              </w:tabs>
            </w:pPr>
            <w:r>
              <w:t>Engineer</w:t>
            </w:r>
          </w:p>
        </w:tc>
        <w:tc>
          <w:tcPr>
            <w:tcW w:w="864" w:type="dxa"/>
          </w:tcPr>
          <w:p w14:paraId="07593198" w14:textId="5DB54CE8" w:rsidR="00BB40C0" w:rsidRDefault="00A15B86" w:rsidP="004B69FC">
            <w:pPr>
              <w:tabs>
                <w:tab w:val="left" w:pos="2126"/>
              </w:tabs>
            </w:pPr>
            <w:r>
              <w:t>security issues</w:t>
            </w:r>
          </w:p>
        </w:tc>
        <w:tc>
          <w:tcPr>
            <w:tcW w:w="1680" w:type="dxa"/>
          </w:tcPr>
          <w:p w14:paraId="03D04EE4" w14:textId="205AFE61" w:rsidR="00BB40C0" w:rsidRDefault="00A15B86" w:rsidP="004B69FC">
            <w:pPr>
              <w:tabs>
                <w:tab w:val="left" w:pos="2126"/>
              </w:tabs>
            </w:pPr>
            <w:r>
              <w:t>Technical debt</w:t>
            </w:r>
          </w:p>
        </w:tc>
        <w:tc>
          <w:tcPr>
            <w:tcW w:w="1926" w:type="dxa"/>
          </w:tcPr>
          <w:p w14:paraId="696F3CEB" w14:textId="66432EF2" w:rsidR="00BB40C0" w:rsidRDefault="00A15B86" w:rsidP="004B69FC">
            <w:pPr>
              <w:tabs>
                <w:tab w:val="left" w:pos="2126"/>
              </w:tabs>
            </w:pPr>
            <w:r>
              <w:t>I get excited I find something great</w:t>
            </w:r>
          </w:p>
        </w:tc>
      </w:tr>
      <w:tr w:rsidR="00BB40C0" w14:paraId="09B3D2EF" w14:textId="77777777">
        <w:tc>
          <w:tcPr>
            <w:tcW w:w="1224" w:type="dxa"/>
          </w:tcPr>
          <w:p w14:paraId="018D820F" w14:textId="024B4F69" w:rsidR="00BB40C0" w:rsidRDefault="00BB40C0" w:rsidP="004B69FC">
            <w:pPr>
              <w:tabs>
                <w:tab w:val="left" w:pos="2126"/>
              </w:tabs>
            </w:pPr>
            <w:r>
              <w:t>PS-2</w:t>
            </w:r>
          </w:p>
        </w:tc>
        <w:tc>
          <w:tcPr>
            <w:tcW w:w="1272" w:type="dxa"/>
          </w:tcPr>
          <w:p w14:paraId="2CC32FC6" w14:textId="02B32DD0" w:rsidR="00BB40C0" w:rsidRDefault="00BB40C0" w:rsidP="004B69FC">
            <w:pPr>
              <w:tabs>
                <w:tab w:val="left" w:pos="2126"/>
              </w:tabs>
            </w:pPr>
            <w:proofErr w:type="spellStart"/>
            <w:proofErr w:type="gramStart"/>
            <w:r>
              <w:t>B.Sireesha</w:t>
            </w:r>
            <w:proofErr w:type="spellEnd"/>
            <w:proofErr w:type="gramEnd"/>
          </w:p>
        </w:tc>
        <w:tc>
          <w:tcPr>
            <w:tcW w:w="1512" w:type="dxa"/>
          </w:tcPr>
          <w:p w14:paraId="570C8CDB" w14:textId="66E9F24A" w:rsidR="00BB40C0" w:rsidRDefault="00A15B86" w:rsidP="004B69FC">
            <w:pPr>
              <w:tabs>
                <w:tab w:val="left" w:pos="2126"/>
              </w:tabs>
            </w:pPr>
            <w:r>
              <w:t>IAS</w:t>
            </w:r>
          </w:p>
        </w:tc>
        <w:tc>
          <w:tcPr>
            <w:tcW w:w="864" w:type="dxa"/>
          </w:tcPr>
          <w:p w14:paraId="17848F4E" w14:textId="294B474E" w:rsidR="00BB40C0" w:rsidRDefault="00A15B86" w:rsidP="004B69FC">
            <w:pPr>
              <w:tabs>
                <w:tab w:val="left" w:pos="2126"/>
              </w:tabs>
            </w:pPr>
            <w:r>
              <w:t>corruption</w:t>
            </w:r>
          </w:p>
        </w:tc>
        <w:tc>
          <w:tcPr>
            <w:tcW w:w="1680" w:type="dxa"/>
          </w:tcPr>
          <w:p w14:paraId="537A681F" w14:textId="2654BE54" w:rsidR="00BB40C0" w:rsidRDefault="00A15B86" w:rsidP="004B69FC">
            <w:pPr>
              <w:tabs>
                <w:tab w:val="left" w:pos="2126"/>
              </w:tabs>
            </w:pPr>
            <w:proofErr w:type="spellStart"/>
            <w:r>
              <w:t>Poltical</w:t>
            </w:r>
            <w:proofErr w:type="spellEnd"/>
            <w:r>
              <w:t xml:space="preserve"> interference</w:t>
            </w:r>
          </w:p>
        </w:tc>
        <w:tc>
          <w:tcPr>
            <w:tcW w:w="1926" w:type="dxa"/>
          </w:tcPr>
          <w:p w14:paraId="19F93D5D" w14:textId="7986062E" w:rsidR="00BB40C0" w:rsidRDefault="00A15B86" w:rsidP="004B69FC">
            <w:pPr>
              <w:tabs>
                <w:tab w:val="left" w:pos="2126"/>
              </w:tabs>
            </w:pPr>
            <w:r>
              <w:t xml:space="preserve">A sense of </w:t>
            </w:r>
            <w:proofErr w:type="spellStart"/>
            <w:r>
              <w:t>fullfilment</w:t>
            </w:r>
            <w:proofErr w:type="spellEnd"/>
          </w:p>
        </w:tc>
      </w:tr>
    </w:tbl>
    <w:p w14:paraId="79C632F2" w14:textId="77777777" w:rsidR="0047254E" w:rsidRDefault="004B69FC" w:rsidP="004B69FC">
      <w:pPr>
        <w:tabs>
          <w:tab w:val="left" w:pos="2126"/>
        </w:tabs>
        <w:rPr>
          <w:b/>
          <w:bCs/>
        </w:rPr>
      </w:pPr>
      <w:r w:rsidRPr="00BB40C0">
        <w:t xml:space="preserve">   </w:t>
      </w:r>
      <w:r w:rsidR="00A15B86">
        <w:t xml:space="preserve">                                                      </w:t>
      </w:r>
      <w:r w:rsidR="00A15B86" w:rsidRPr="0047254E">
        <w:rPr>
          <w:b/>
          <w:bCs/>
        </w:rPr>
        <w:t>Empathize</w:t>
      </w:r>
      <w:r w:rsidR="0047254E" w:rsidRPr="0047254E">
        <w:rPr>
          <w:b/>
          <w:bCs/>
        </w:rPr>
        <w:t xml:space="preserve"> &amp; discover</w:t>
      </w:r>
      <w:r w:rsidRPr="0047254E">
        <w:rPr>
          <w:b/>
          <w:bCs/>
        </w:rPr>
        <w:t xml:space="preserve"> </w:t>
      </w:r>
    </w:p>
    <w:p w14:paraId="270D1C41" w14:textId="77777777" w:rsidR="00243DAB" w:rsidRDefault="00243DAB" w:rsidP="004B69FC">
      <w:pPr>
        <w:tabs>
          <w:tab w:val="left" w:pos="2126"/>
        </w:tabs>
      </w:pPr>
      <w:r w:rsidRPr="00243DAB">
        <w:t>Empathy Map Canvas: This empathy map focuses on User Adoption within the CRM application for jewel management (admin side). It captures the experiences, challenges, and expectations of users adapting to the CRM system, understanding dashboards, reports, and workflows</w:t>
      </w:r>
      <w:r>
        <w:t>.</w:t>
      </w:r>
    </w:p>
    <w:p w14:paraId="52015F69" w14:textId="77777777" w:rsidR="00A04DCA" w:rsidRDefault="00243DAB" w:rsidP="004B69FC">
      <w:pPr>
        <w:tabs>
          <w:tab w:val="left" w:pos="2126"/>
        </w:tabs>
      </w:pPr>
      <w:r w:rsidRPr="00243DAB">
        <w:rPr>
          <w:noProof/>
        </w:rPr>
        <w:drawing>
          <wp:inline distT="0" distB="0" distL="0" distR="0" wp14:anchorId="7372E0B1" wp14:editId="0397E974">
            <wp:extent cx="5072743" cy="2896235"/>
            <wp:effectExtent l="0" t="0" r="0" b="0"/>
            <wp:docPr id="170782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24473" name=""/>
                    <pic:cNvPicPr/>
                  </pic:nvPicPr>
                  <pic:blipFill>
                    <a:blip r:embed="rId6"/>
                    <a:stretch>
                      <a:fillRect/>
                    </a:stretch>
                  </pic:blipFill>
                  <pic:spPr>
                    <a:xfrm>
                      <a:off x="0" y="0"/>
                      <a:ext cx="5163086" cy="2947816"/>
                    </a:xfrm>
                    <a:prstGeom prst="rect">
                      <a:avLst/>
                    </a:prstGeom>
                  </pic:spPr>
                </pic:pic>
              </a:graphicData>
            </a:graphic>
          </wp:inline>
        </w:drawing>
      </w:r>
      <w:r w:rsidR="004B69FC" w:rsidRPr="00243DAB">
        <w:t xml:space="preserve">  </w:t>
      </w:r>
    </w:p>
    <w:p w14:paraId="5B4D1C10" w14:textId="77777777" w:rsidR="00A04DCA" w:rsidRDefault="00A04DCA" w:rsidP="004B69FC">
      <w:pPr>
        <w:tabs>
          <w:tab w:val="left" w:pos="2126"/>
        </w:tabs>
      </w:pPr>
      <w:proofErr w:type="gramStart"/>
      <w:r w:rsidRPr="00A04DCA">
        <w:rPr>
          <w:b/>
          <w:bCs/>
        </w:rPr>
        <w:t>CONCLUSION</w:t>
      </w:r>
      <w:r w:rsidR="004B69FC" w:rsidRPr="00A04DCA">
        <w:rPr>
          <w:b/>
          <w:bCs/>
        </w:rPr>
        <w:t xml:space="preserve"> </w:t>
      </w:r>
      <w:r>
        <w:t>:</w:t>
      </w:r>
      <w:proofErr w:type="gramEnd"/>
    </w:p>
    <w:p w14:paraId="1E1C5D5D" w14:textId="7A77EB8F" w:rsidR="004B69FC" w:rsidRDefault="00A04DCA" w:rsidP="004B69FC">
      <w:pPr>
        <w:tabs>
          <w:tab w:val="left" w:pos="2126"/>
        </w:tabs>
      </w:pPr>
      <w:r w:rsidRPr="00A04DCA">
        <w:t>The ideation phase has identified the key objectives, challenges, and solutions for the admin aspects of the CRM application for jewel management. Moving forward, the next steps involve detailed planning, prototyping, and validation to ensure a successful implementation</w:t>
      </w:r>
      <w:r w:rsidR="004B69FC" w:rsidRPr="00A04DCA">
        <w:t xml:space="preserve">  </w:t>
      </w:r>
    </w:p>
    <w:p w14:paraId="0AA406E6" w14:textId="51A96372" w:rsidR="00D35DE3" w:rsidRDefault="00D35DE3" w:rsidP="00D35DE3">
      <w:pPr>
        <w:tabs>
          <w:tab w:val="left" w:pos="2940"/>
        </w:tabs>
      </w:pPr>
      <w:r>
        <w:tab/>
      </w:r>
    </w:p>
    <w:p w14:paraId="71731724" w14:textId="4E2BBEF1" w:rsidR="00D35DE3" w:rsidRPr="00D35DE3" w:rsidRDefault="00D35DE3" w:rsidP="00D35DE3">
      <w:pPr>
        <w:tabs>
          <w:tab w:val="left" w:pos="2940"/>
        </w:tabs>
        <w:rPr>
          <w:b/>
          <w:bCs/>
        </w:rPr>
      </w:pPr>
      <w:r>
        <w:lastRenderedPageBreak/>
        <w:t xml:space="preserve">                                                 </w:t>
      </w:r>
      <w:r w:rsidRPr="00D35DE3">
        <w:rPr>
          <w:b/>
          <w:bCs/>
        </w:rPr>
        <w:t>THANKYOU SMARTBRIDGE</w:t>
      </w:r>
    </w:p>
    <w:p w14:paraId="2D44E17A" w14:textId="28D75B65" w:rsidR="00D35DE3" w:rsidRPr="00D35DE3" w:rsidRDefault="00D35DE3" w:rsidP="00D35DE3">
      <w:pPr>
        <w:tabs>
          <w:tab w:val="left" w:pos="2940"/>
        </w:tabs>
        <w:rPr>
          <w:b/>
          <w:bCs/>
        </w:rPr>
      </w:pPr>
      <w:r w:rsidRPr="00D35DE3">
        <w:rPr>
          <w:b/>
          <w:bCs/>
        </w:rPr>
        <w:t xml:space="preserve">                                                                                                         B. NAGA SAI LAKSHMI KAMALA</w:t>
      </w:r>
    </w:p>
    <w:p w14:paraId="0D7B0ECB" w14:textId="6C4D1C82" w:rsidR="00D35DE3" w:rsidRPr="00D35DE3" w:rsidRDefault="00D35DE3" w:rsidP="00D35DE3">
      <w:pPr>
        <w:tabs>
          <w:tab w:val="left" w:pos="2940"/>
        </w:tabs>
        <w:rPr>
          <w:b/>
          <w:bCs/>
        </w:rPr>
      </w:pPr>
      <w:r w:rsidRPr="00D35DE3">
        <w:rPr>
          <w:b/>
          <w:bCs/>
        </w:rPr>
        <w:t xml:space="preserve">                                                                                                                         TEAM LEADER</w:t>
      </w:r>
    </w:p>
    <w:sectPr w:rsidR="00D35DE3" w:rsidRPr="00D3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CD"/>
    <w:rsid w:val="002237BE"/>
    <w:rsid w:val="00243DAB"/>
    <w:rsid w:val="0034523E"/>
    <w:rsid w:val="003D401D"/>
    <w:rsid w:val="0047254E"/>
    <w:rsid w:val="004A03CD"/>
    <w:rsid w:val="004B69FC"/>
    <w:rsid w:val="00544459"/>
    <w:rsid w:val="00596AAD"/>
    <w:rsid w:val="00A04DCA"/>
    <w:rsid w:val="00A15B86"/>
    <w:rsid w:val="00B97C64"/>
    <w:rsid w:val="00BB40C0"/>
    <w:rsid w:val="00BE03A3"/>
    <w:rsid w:val="00D35DE3"/>
    <w:rsid w:val="00D94E7C"/>
    <w:rsid w:val="00D94FEC"/>
    <w:rsid w:val="00E76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FDDC"/>
  <w15:chartTrackingRefBased/>
  <w15:docId w15:val="{63C08945-AF02-441E-B306-55FB9005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3CD"/>
    <w:rPr>
      <w:rFonts w:eastAsiaTheme="majorEastAsia" w:cstheme="majorBidi"/>
      <w:color w:val="272727" w:themeColor="text1" w:themeTint="D8"/>
    </w:rPr>
  </w:style>
  <w:style w:type="paragraph" w:styleId="Title">
    <w:name w:val="Title"/>
    <w:basedOn w:val="Normal"/>
    <w:next w:val="Normal"/>
    <w:link w:val="TitleChar"/>
    <w:uiPriority w:val="10"/>
    <w:qFormat/>
    <w:rsid w:val="004A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A03CD"/>
    <w:rPr>
      <w:i/>
      <w:iCs/>
      <w:color w:val="404040" w:themeColor="text1" w:themeTint="BF"/>
    </w:rPr>
  </w:style>
  <w:style w:type="paragraph" w:styleId="ListParagraph">
    <w:name w:val="List Paragraph"/>
    <w:basedOn w:val="Normal"/>
    <w:uiPriority w:val="34"/>
    <w:qFormat/>
    <w:rsid w:val="004A03CD"/>
    <w:pPr>
      <w:ind w:left="720"/>
      <w:contextualSpacing/>
    </w:pPr>
  </w:style>
  <w:style w:type="character" w:styleId="IntenseEmphasis">
    <w:name w:val="Intense Emphasis"/>
    <w:basedOn w:val="DefaultParagraphFont"/>
    <w:uiPriority w:val="21"/>
    <w:qFormat/>
    <w:rsid w:val="004A03CD"/>
    <w:rPr>
      <w:i/>
      <w:iCs/>
      <w:color w:val="0F4761" w:themeColor="accent1" w:themeShade="BF"/>
    </w:rPr>
  </w:style>
  <w:style w:type="paragraph" w:styleId="IntenseQuote">
    <w:name w:val="Intense Quote"/>
    <w:basedOn w:val="Normal"/>
    <w:next w:val="Normal"/>
    <w:link w:val="IntenseQuoteChar"/>
    <w:uiPriority w:val="30"/>
    <w:qFormat/>
    <w:rsid w:val="004A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3CD"/>
    <w:rPr>
      <w:i/>
      <w:iCs/>
      <w:color w:val="0F4761" w:themeColor="accent1" w:themeShade="BF"/>
    </w:rPr>
  </w:style>
  <w:style w:type="character" w:styleId="IntenseReference">
    <w:name w:val="Intense Reference"/>
    <w:basedOn w:val="DefaultParagraphFont"/>
    <w:uiPriority w:val="32"/>
    <w:qFormat/>
    <w:rsid w:val="004A03CD"/>
    <w:rPr>
      <w:b/>
      <w:bCs/>
      <w:smallCaps/>
      <w:color w:val="0F4761" w:themeColor="accent1" w:themeShade="BF"/>
      <w:spacing w:val="5"/>
    </w:rPr>
  </w:style>
  <w:style w:type="table" w:styleId="TableGrid">
    <w:name w:val="Table Grid"/>
    <w:basedOn w:val="TableNormal"/>
    <w:uiPriority w:val="39"/>
    <w:rsid w:val="004A0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9FC"/>
    <w:rPr>
      <w:color w:val="467886" w:themeColor="hyperlink"/>
      <w:u w:val="single"/>
    </w:rPr>
  </w:style>
  <w:style w:type="character" w:styleId="UnresolvedMention">
    <w:name w:val="Unresolved Mention"/>
    <w:basedOn w:val="DefaultParagraphFont"/>
    <w:uiPriority w:val="99"/>
    <w:semiHidden/>
    <w:unhideWhenUsed/>
    <w:rsid w:val="004B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rvc</dc:creator>
  <cp:keywords/>
  <dc:description/>
  <cp:lastModifiedBy>venky rvc</cp:lastModifiedBy>
  <cp:revision>2</cp:revision>
  <dcterms:created xsi:type="dcterms:W3CDTF">2025-03-12T03:26:00Z</dcterms:created>
  <dcterms:modified xsi:type="dcterms:W3CDTF">2025-03-12T03:26:00Z</dcterms:modified>
</cp:coreProperties>
</file>