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1CAA" w14:textId="77777777" w:rsidR="00870491" w:rsidRDefault="00870491" w:rsidP="00870491">
      <w:r>
        <w:t>SIMATS ENGINEERING</w:t>
      </w:r>
    </w:p>
    <w:p w14:paraId="37AC927B" w14:textId="77777777" w:rsidR="00870491" w:rsidRDefault="00870491" w:rsidP="00870491">
      <w:r>
        <w:t>ASSESSMENT TOOL 2</w:t>
      </w:r>
    </w:p>
    <w:p w14:paraId="727C41A9" w14:textId="77777777" w:rsidR="00870491" w:rsidRDefault="00870491" w:rsidP="00870491"/>
    <w:p w14:paraId="23EFED74" w14:textId="77777777" w:rsidR="00870491" w:rsidRDefault="00870491" w:rsidP="00870491">
      <w:r>
        <w:t>COURSE NAME: OBJECT ORIENTED ANALYSIS AND DESIGN</w:t>
      </w:r>
    </w:p>
    <w:p w14:paraId="467534C3" w14:textId="77777777" w:rsidR="00870491" w:rsidRDefault="00870491" w:rsidP="00870491">
      <w:r>
        <w:t>COURSE CODE: CSA1102</w:t>
      </w:r>
    </w:p>
    <w:p w14:paraId="1975EA78" w14:textId="77777777" w:rsidR="00870491" w:rsidRDefault="00870491" w:rsidP="00870491"/>
    <w:p w14:paraId="5BB0B7F6" w14:textId="77777777" w:rsidR="00870491" w:rsidRDefault="00870491" w:rsidP="00870491">
      <w:r>
        <w:t>COURSE OUTCOME COVERED</w:t>
      </w:r>
    </w:p>
    <w:p w14:paraId="258E4551" w14:textId="77777777" w:rsidR="00870491" w:rsidRDefault="00870491" w:rsidP="00870491">
      <w:r>
        <w:t>CO2: Design UML diagrams to represent system requirements and architecture.</w:t>
      </w:r>
    </w:p>
    <w:p w14:paraId="5E05EBF2" w14:textId="77777777" w:rsidR="00870491" w:rsidRDefault="00870491" w:rsidP="00870491">
      <w:r>
        <w:t>(BL3)</w:t>
      </w:r>
    </w:p>
    <w:p w14:paraId="2439939C" w14:textId="77777777" w:rsidR="00870491" w:rsidRDefault="00870491" w:rsidP="00870491">
      <w:r>
        <w:t>Assessment Tool Weightage: 60%</w:t>
      </w:r>
    </w:p>
    <w:p w14:paraId="4FE08257" w14:textId="77777777" w:rsidR="00870491" w:rsidRDefault="00870491" w:rsidP="00870491"/>
    <w:p w14:paraId="72F5260F" w14:textId="77777777" w:rsidR="00870491" w:rsidRDefault="00870491" w:rsidP="00870491">
      <w:r>
        <w:t>QUESTIONS: 6 Total Marks:60</w:t>
      </w:r>
    </w:p>
    <w:p w14:paraId="41C20137" w14:textId="77777777" w:rsidR="00870491" w:rsidRDefault="00870491" w:rsidP="00870491"/>
    <w:p w14:paraId="4AB566E2" w14:textId="77777777" w:rsidR="00870491" w:rsidRDefault="00870491" w:rsidP="00870491">
      <w:r>
        <w:t>Annexure A</w:t>
      </w:r>
    </w:p>
    <w:p w14:paraId="2C38C604" w14:textId="77777777" w:rsidR="00870491" w:rsidRDefault="00870491" w:rsidP="00870491">
      <w:r>
        <w:t>Application Based Questions</w:t>
      </w:r>
    </w:p>
    <w:p w14:paraId="19116019" w14:textId="77777777" w:rsidR="00870491" w:rsidRDefault="00870491" w:rsidP="00870491"/>
    <w:p w14:paraId="4AA04DFD" w14:textId="77777777" w:rsidR="00870491" w:rsidRDefault="00870491" w:rsidP="00870491">
      <w:r>
        <w:t>Code of Conduct:</w:t>
      </w:r>
    </w:p>
    <w:p w14:paraId="02DCB184" w14:textId="6FF23E3E" w:rsidR="00870491" w:rsidRDefault="00870491" w:rsidP="00870491">
      <w:r>
        <w:t xml:space="preserve">I </w:t>
      </w:r>
      <w:r>
        <w:t>R.KAMALI (192521217)</w:t>
      </w:r>
      <w:r>
        <w:t xml:space="preserve"> certify that this submission is my original work</w:t>
      </w:r>
    </w:p>
    <w:p w14:paraId="6792B6D2" w14:textId="77777777" w:rsidR="00870491" w:rsidRDefault="00870491" w:rsidP="00870491">
      <w:r>
        <w:t>and that I have adhered to the guidelines specified for this assessment.</w:t>
      </w:r>
    </w:p>
    <w:p w14:paraId="027C7408" w14:textId="77777777" w:rsidR="00870491" w:rsidRDefault="00870491" w:rsidP="00870491">
      <w:r>
        <w:t>I understand that any violation of academic integrity rules will result in disciplinary action.</w:t>
      </w:r>
    </w:p>
    <w:p w14:paraId="7B7C03EF" w14:textId="77777777" w:rsidR="00870491" w:rsidRDefault="00870491" w:rsidP="00870491">
      <w:r>
        <w:t>Signature of the student:</w:t>
      </w:r>
    </w:p>
    <w:p w14:paraId="5FAFEE65" w14:textId="77777777" w:rsidR="00870491" w:rsidRDefault="00870491" w:rsidP="00870491"/>
    <w:p w14:paraId="11DBDE96" w14:textId="77777777" w:rsidR="00870491" w:rsidRDefault="00870491" w:rsidP="00870491"/>
    <w:p w14:paraId="2E0B7647" w14:textId="77777777" w:rsidR="00870491" w:rsidRDefault="00870491" w:rsidP="00870491"/>
    <w:p w14:paraId="168CE533" w14:textId="77777777" w:rsidR="00870491" w:rsidRDefault="00870491" w:rsidP="00870491"/>
    <w:p w14:paraId="0B82396B" w14:textId="77777777" w:rsidR="00870491" w:rsidRDefault="00870491" w:rsidP="00870491"/>
    <w:p w14:paraId="6CA9764B" w14:textId="77777777" w:rsidR="00870491" w:rsidRDefault="00870491" w:rsidP="00870491"/>
    <w:p w14:paraId="7B59924C" w14:textId="77777777" w:rsidR="00870491" w:rsidRDefault="00870491" w:rsidP="00870491">
      <w:r>
        <w:lastRenderedPageBreak/>
        <w:t>Annexure A</w:t>
      </w:r>
    </w:p>
    <w:p w14:paraId="364E663F" w14:textId="77777777" w:rsidR="00870491" w:rsidRDefault="00870491" w:rsidP="00870491">
      <w:r>
        <w:t>Application Based Questions</w:t>
      </w:r>
    </w:p>
    <w:p w14:paraId="184AB42E" w14:textId="77777777" w:rsidR="00870491" w:rsidRDefault="00870491" w:rsidP="00870491"/>
    <w:p w14:paraId="04EF1A29" w14:textId="77777777" w:rsidR="00870491" w:rsidRDefault="00870491" w:rsidP="00870491">
      <w:r>
        <w:t>4. State Diagram Construction</w:t>
      </w:r>
    </w:p>
    <w:p w14:paraId="63CB5B61" w14:textId="77777777" w:rsidR="00870491" w:rsidRDefault="00870491" w:rsidP="00870491">
      <w:r>
        <w:t>A Traffic Signal Control System operates through states such as Red Signal, Green Signal,</w:t>
      </w:r>
    </w:p>
    <w:p w14:paraId="0B7D72D5" w14:textId="77777777" w:rsidR="00870491" w:rsidRDefault="00870491" w:rsidP="00870491">
      <w:r>
        <w:t>Yellow Signal, Emergency Mode, and Maintenance Mode. The transitions between states are</w:t>
      </w:r>
    </w:p>
    <w:p w14:paraId="66AAF9A4" w14:textId="77777777" w:rsidR="00870491" w:rsidRDefault="00870491" w:rsidP="00870491">
      <w:r>
        <w:t>not clearly defined.</w:t>
      </w:r>
    </w:p>
    <w:p w14:paraId="4838057C" w14:textId="77777777" w:rsidR="00870491" w:rsidRDefault="00870491" w:rsidP="00870491">
      <w:proofErr w:type="spellStart"/>
      <w:r>
        <w:t>Analyze</w:t>
      </w:r>
      <w:proofErr w:type="spellEnd"/>
      <w:r>
        <w:t xml:space="preserve"> the system </w:t>
      </w:r>
      <w:proofErr w:type="spellStart"/>
      <w:r>
        <w:t>behavior</w:t>
      </w:r>
      <w:proofErr w:type="spellEnd"/>
      <w:r>
        <w:t>, identify valid states and transitions, and construct a State</w:t>
      </w:r>
    </w:p>
    <w:p w14:paraId="4D6770C3" w14:textId="28373805" w:rsidR="00870491" w:rsidRDefault="00870491" w:rsidP="00870491">
      <w:r>
        <w:t>Transition Diagram ensuring all events and conditions are properly represented.</w:t>
      </w:r>
    </w:p>
    <w:p w14:paraId="5FB31C3C" w14:textId="61B2545E" w:rsidR="00870491" w:rsidRPr="00870491" w:rsidRDefault="00870491" w:rsidP="00870491">
      <w:r w:rsidRPr="00870491">
        <w:drawing>
          <wp:inline distT="0" distB="0" distL="0" distR="0" wp14:anchorId="6454F755" wp14:editId="5AB157B1">
            <wp:extent cx="5731510" cy="2961005"/>
            <wp:effectExtent l="0" t="0" r="2540" b="0"/>
            <wp:docPr id="55761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19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491" w:rsidRPr="00870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91"/>
    <w:rsid w:val="006C3B4C"/>
    <w:rsid w:val="0087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AB49"/>
  <w15:chartTrackingRefBased/>
  <w15:docId w15:val="{1A748AC7-446F-41B9-B694-7E03F3A75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R</dc:creator>
  <cp:keywords/>
  <dc:description/>
  <cp:lastModifiedBy>kamali R</cp:lastModifiedBy>
  <cp:revision>1</cp:revision>
  <dcterms:created xsi:type="dcterms:W3CDTF">2026-08-01T04:48:00Z</dcterms:created>
  <dcterms:modified xsi:type="dcterms:W3CDTF">2026-08-01T04:50:00Z</dcterms:modified>
</cp:coreProperties>
</file>