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B7DD8" w14:textId="250B249E" w:rsidR="00F33703" w:rsidRDefault="00F33703" w:rsidP="00F33703">
      <w:pPr>
        <w:ind w:right="-710"/>
      </w:pPr>
      <w:r>
        <w:rPr>
          <w:noProof/>
        </w:rPr>
        <w:drawing>
          <wp:inline distT="0" distB="0" distL="0" distR="0" wp14:anchorId="2C912A0F" wp14:editId="0886EFEA">
            <wp:extent cx="6080760" cy="8953500"/>
            <wp:effectExtent l="0" t="0" r="0" b="0"/>
            <wp:docPr id="6322959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0760" cy="895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EF2EF" w14:textId="09BFDFA7" w:rsidR="00F33703" w:rsidRDefault="00F33703" w:rsidP="00F33703">
      <w:pPr>
        <w:pStyle w:val="Prrafodelista"/>
        <w:numPr>
          <w:ilvl w:val="0"/>
          <w:numId w:val="3"/>
        </w:numPr>
        <w:ind w:right="-710"/>
        <w:rPr>
          <w:rFonts w:ascii="Arial" w:hAnsi="Arial" w:cs="Arial"/>
          <w:b/>
          <w:bCs/>
          <w:color w:val="806000" w:themeColor="accent4" w:themeShade="80"/>
          <w:sz w:val="40"/>
          <w:szCs w:val="40"/>
        </w:rPr>
      </w:pPr>
      <w:r>
        <w:rPr>
          <w:rFonts w:ascii="Arial" w:hAnsi="Arial" w:cs="Arial"/>
          <w:b/>
          <w:bCs/>
          <w:color w:val="806000" w:themeColor="accent4" w:themeShade="80"/>
          <w:sz w:val="40"/>
          <w:szCs w:val="40"/>
        </w:rPr>
        <w:lastRenderedPageBreak/>
        <w:t xml:space="preserve"> Introducción</w:t>
      </w:r>
    </w:p>
    <w:p w14:paraId="425B5E39" w14:textId="77777777" w:rsidR="00F33703" w:rsidRDefault="00F33703" w:rsidP="00F33703">
      <w:pPr>
        <w:pStyle w:val="Prrafodelista"/>
        <w:ind w:right="-710"/>
        <w:rPr>
          <w:rFonts w:ascii="Arial" w:hAnsi="Arial" w:cs="Arial"/>
          <w:b/>
          <w:bCs/>
          <w:color w:val="806000" w:themeColor="accent4" w:themeShade="80"/>
          <w:sz w:val="40"/>
          <w:szCs w:val="40"/>
        </w:rPr>
      </w:pPr>
    </w:p>
    <w:p w14:paraId="5162F1B1" w14:textId="60BE6564" w:rsidR="00F33703" w:rsidRDefault="00F33703" w:rsidP="00F33703">
      <w:pPr>
        <w:pStyle w:val="Prrafodelista"/>
        <w:ind w:right="142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El Proyecto Café fue una iniciativa impulsada por la jefatura de estudios para poder ayudar a la docencia </w:t>
      </w:r>
      <w:r w:rsidR="00E70357">
        <w:rPr>
          <w:rFonts w:ascii="Arial" w:hAnsi="Arial" w:cs="Arial"/>
          <w:color w:val="000000" w:themeColor="text1"/>
          <w:sz w:val="28"/>
          <w:szCs w:val="28"/>
        </w:rPr>
        <w:t>a registrar sus horarios de trabajo de manera más intuitiva y menos costosa a nivel manual: tras tiempo recurriendo a medios como el papel y el bolígrafo, ahora por fin se podrá usar una aplicación sencilla de unos clics en la que un usuario simplemente inicia sesión y podrá manipular o registrar su horario como desee.</w:t>
      </w:r>
    </w:p>
    <w:p w14:paraId="630FE33A" w14:textId="77777777" w:rsidR="00E70357" w:rsidRDefault="00E70357" w:rsidP="00F33703">
      <w:pPr>
        <w:pStyle w:val="Prrafodelista"/>
        <w:ind w:right="142"/>
        <w:rPr>
          <w:rFonts w:ascii="Arial" w:hAnsi="Arial" w:cs="Arial"/>
          <w:color w:val="000000" w:themeColor="text1"/>
          <w:sz w:val="28"/>
          <w:szCs w:val="28"/>
        </w:rPr>
      </w:pPr>
    </w:p>
    <w:p w14:paraId="0868E174" w14:textId="46CAE10C" w:rsidR="00E70357" w:rsidRDefault="00E70357" w:rsidP="00F33703">
      <w:pPr>
        <w:pStyle w:val="Prrafodelista"/>
        <w:ind w:right="142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Esta aplicación se desarrolló con la intención de poder mejorar la calidad de vida de los docentes en cuanto a horarios: informará mejor a estos </w:t>
      </w:r>
      <w:r w:rsidR="001034E0">
        <w:rPr>
          <w:rFonts w:ascii="Arial" w:hAnsi="Arial" w:cs="Arial"/>
          <w:color w:val="000000" w:themeColor="text1"/>
          <w:sz w:val="28"/>
          <w:szCs w:val="28"/>
        </w:rPr>
        <w:t>de qué módulos pueden impartir además de, obviamente, poder eliminar, editar o añadir alguno. También mostrará que módulos ya se tenían asignados de antes.</w:t>
      </w:r>
    </w:p>
    <w:p w14:paraId="5AD0F1E9" w14:textId="77777777" w:rsidR="001034E0" w:rsidRDefault="001034E0" w:rsidP="00F33703">
      <w:pPr>
        <w:pStyle w:val="Prrafodelista"/>
        <w:ind w:right="142"/>
        <w:rPr>
          <w:rFonts w:ascii="Arial" w:hAnsi="Arial" w:cs="Arial"/>
          <w:color w:val="000000" w:themeColor="text1"/>
          <w:sz w:val="28"/>
          <w:szCs w:val="28"/>
        </w:rPr>
      </w:pPr>
    </w:p>
    <w:p w14:paraId="7368FE3F" w14:textId="33067E4D" w:rsidR="001034E0" w:rsidRDefault="001034E0" w:rsidP="00F33703">
      <w:pPr>
        <w:pStyle w:val="Prrafodelista"/>
        <w:ind w:right="142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Cabe destacar que los jefes de departamento podrán ver con facilidad los horarios de los profesores de su propio departamento, además de rellenar / modificar el suyo propio.</w:t>
      </w:r>
    </w:p>
    <w:p w14:paraId="6CEA787A" w14:textId="77777777" w:rsidR="001034E0" w:rsidRDefault="001034E0" w:rsidP="00F33703">
      <w:pPr>
        <w:pStyle w:val="Prrafodelista"/>
        <w:ind w:right="142"/>
        <w:rPr>
          <w:rFonts w:ascii="Arial" w:hAnsi="Arial" w:cs="Arial"/>
          <w:color w:val="000000" w:themeColor="text1"/>
          <w:sz w:val="28"/>
          <w:szCs w:val="28"/>
        </w:rPr>
      </w:pPr>
    </w:p>
    <w:p w14:paraId="3DCAA9DD" w14:textId="24756965" w:rsidR="001034E0" w:rsidRDefault="001034E0" w:rsidP="00F33703">
      <w:pPr>
        <w:pStyle w:val="Prrafodelista"/>
        <w:ind w:right="142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Es casi el mismo caso para </w:t>
      </w:r>
      <w:r w:rsidR="00696020">
        <w:rPr>
          <w:rFonts w:ascii="Arial" w:hAnsi="Arial" w:cs="Arial"/>
          <w:color w:val="000000" w:themeColor="text1"/>
          <w:sz w:val="28"/>
          <w:szCs w:val="28"/>
        </w:rPr>
        <w:t xml:space="preserve">la jefatura de estudios, que podrá ver </w:t>
      </w:r>
      <w:r w:rsidR="00696020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todos </w:t>
      </w:r>
      <w:r w:rsidR="00696020">
        <w:rPr>
          <w:rFonts w:ascii="Arial" w:hAnsi="Arial" w:cs="Arial"/>
          <w:color w:val="000000" w:themeColor="text1"/>
          <w:sz w:val="28"/>
          <w:szCs w:val="28"/>
        </w:rPr>
        <w:t>los horarios según el departamento, además de rellenar / modificar el suyo propio.</w:t>
      </w:r>
    </w:p>
    <w:p w14:paraId="3F4048E9" w14:textId="77777777" w:rsidR="00696020" w:rsidRDefault="00696020" w:rsidP="00F33703">
      <w:pPr>
        <w:pStyle w:val="Prrafodelista"/>
        <w:ind w:right="142"/>
        <w:rPr>
          <w:rFonts w:ascii="Arial" w:hAnsi="Arial" w:cs="Arial"/>
          <w:color w:val="000000" w:themeColor="text1"/>
          <w:sz w:val="28"/>
          <w:szCs w:val="28"/>
        </w:rPr>
      </w:pPr>
    </w:p>
    <w:p w14:paraId="66F8FC53" w14:textId="77777777" w:rsidR="00696020" w:rsidRDefault="00696020" w:rsidP="00F33703">
      <w:pPr>
        <w:pStyle w:val="Prrafodelista"/>
        <w:ind w:right="142"/>
        <w:rPr>
          <w:rFonts w:ascii="Arial" w:hAnsi="Arial" w:cs="Arial"/>
          <w:color w:val="000000" w:themeColor="text1"/>
          <w:sz w:val="28"/>
          <w:szCs w:val="28"/>
        </w:rPr>
      </w:pPr>
    </w:p>
    <w:p w14:paraId="653DB1DF" w14:textId="77777777" w:rsidR="00696020" w:rsidRDefault="00696020" w:rsidP="00F33703">
      <w:pPr>
        <w:pStyle w:val="Prrafodelista"/>
        <w:ind w:right="142"/>
        <w:rPr>
          <w:rFonts w:ascii="Arial" w:hAnsi="Arial" w:cs="Arial"/>
          <w:color w:val="000000" w:themeColor="text1"/>
          <w:sz w:val="28"/>
          <w:szCs w:val="28"/>
        </w:rPr>
      </w:pPr>
    </w:p>
    <w:p w14:paraId="75DCF411" w14:textId="77777777" w:rsidR="00696020" w:rsidRDefault="00696020" w:rsidP="00F33703">
      <w:pPr>
        <w:pStyle w:val="Prrafodelista"/>
        <w:ind w:right="142"/>
        <w:rPr>
          <w:rFonts w:ascii="Arial" w:hAnsi="Arial" w:cs="Arial"/>
          <w:color w:val="000000" w:themeColor="text1"/>
          <w:sz w:val="28"/>
          <w:szCs w:val="28"/>
        </w:rPr>
      </w:pPr>
    </w:p>
    <w:p w14:paraId="7123B948" w14:textId="77777777" w:rsidR="00696020" w:rsidRDefault="00696020" w:rsidP="00F33703">
      <w:pPr>
        <w:pStyle w:val="Prrafodelista"/>
        <w:ind w:right="142"/>
        <w:rPr>
          <w:rFonts w:ascii="Arial" w:hAnsi="Arial" w:cs="Arial"/>
          <w:color w:val="000000" w:themeColor="text1"/>
          <w:sz w:val="28"/>
          <w:szCs w:val="28"/>
        </w:rPr>
      </w:pPr>
    </w:p>
    <w:p w14:paraId="343736CC" w14:textId="77777777" w:rsidR="00696020" w:rsidRDefault="00696020" w:rsidP="00F33703">
      <w:pPr>
        <w:pStyle w:val="Prrafodelista"/>
        <w:ind w:right="142"/>
        <w:rPr>
          <w:rFonts w:ascii="Arial" w:hAnsi="Arial" w:cs="Arial"/>
          <w:color w:val="000000" w:themeColor="text1"/>
          <w:sz w:val="28"/>
          <w:szCs w:val="28"/>
        </w:rPr>
      </w:pPr>
    </w:p>
    <w:p w14:paraId="753958AB" w14:textId="77777777" w:rsidR="00696020" w:rsidRDefault="00696020" w:rsidP="00F33703">
      <w:pPr>
        <w:pStyle w:val="Prrafodelista"/>
        <w:ind w:right="142"/>
        <w:rPr>
          <w:rFonts w:ascii="Arial" w:hAnsi="Arial" w:cs="Arial"/>
          <w:color w:val="000000" w:themeColor="text1"/>
          <w:sz w:val="28"/>
          <w:szCs w:val="28"/>
        </w:rPr>
      </w:pPr>
    </w:p>
    <w:p w14:paraId="3B77FE8E" w14:textId="77777777" w:rsidR="00696020" w:rsidRDefault="00696020" w:rsidP="00F33703">
      <w:pPr>
        <w:pStyle w:val="Prrafodelista"/>
        <w:ind w:right="142"/>
        <w:rPr>
          <w:rFonts w:ascii="Arial" w:hAnsi="Arial" w:cs="Arial"/>
          <w:color w:val="000000" w:themeColor="text1"/>
          <w:sz w:val="28"/>
          <w:szCs w:val="28"/>
        </w:rPr>
      </w:pPr>
    </w:p>
    <w:p w14:paraId="515C2FD0" w14:textId="77777777" w:rsidR="00696020" w:rsidRDefault="00696020" w:rsidP="00F33703">
      <w:pPr>
        <w:pStyle w:val="Prrafodelista"/>
        <w:ind w:right="142"/>
        <w:rPr>
          <w:rFonts w:ascii="Arial" w:hAnsi="Arial" w:cs="Arial"/>
          <w:color w:val="000000" w:themeColor="text1"/>
          <w:sz w:val="28"/>
          <w:szCs w:val="28"/>
        </w:rPr>
      </w:pPr>
    </w:p>
    <w:p w14:paraId="039E5C96" w14:textId="77777777" w:rsidR="00696020" w:rsidRDefault="00696020" w:rsidP="00F33703">
      <w:pPr>
        <w:pStyle w:val="Prrafodelista"/>
        <w:ind w:right="142"/>
        <w:rPr>
          <w:rFonts w:ascii="Arial" w:hAnsi="Arial" w:cs="Arial"/>
          <w:color w:val="000000" w:themeColor="text1"/>
          <w:sz w:val="28"/>
          <w:szCs w:val="28"/>
        </w:rPr>
      </w:pPr>
    </w:p>
    <w:p w14:paraId="1445B824" w14:textId="77777777" w:rsidR="00696020" w:rsidRDefault="00696020" w:rsidP="00F33703">
      <w:pPr>
        <w:pStyle w:val="Prrafodelista"/>
        <w:ind w:right="142"/>
        <w:rPr>
          <w:rFonts w:ascii="Arial" w:hAnsi="Arial" w:cs="Arial"/>
          <w:color w:val="000000" w:themeColor="text1"/>
          <w:sz w:val="28"/>
          <w:szCs w:val="28"/>
        </w:rPr>
      </w:pPr>
    </w:p>
    <w:p w14:paraId="4C8101C2" w14:textId="77777777" w:rsidR="00696020" w:rsidRDefault="00696020" w:rsidP="00F33703">
      <w:pPr>
        <w:pStyle w:val="Prrafodelista"/>
        <w:ind w:right="142"/>
        <w:rPr>
          <w:rFonts w:ascii="Arial" w:hAnsi="Arial" w:cs="Arial"/>
          <w:color w:val="000000" w:themeColor="text1"/>
          <w:sz w:val="28"/>
          <w:szCs w:val="28"/>
        </w:rPr>
      </w:pPr>
    </w:p>
    <w:p w14:paraId="3EFE0A22" w14:textId="77777777" w:rsidR="00696020" w:rsidRDefault="00696020" w:rsidP="00F33703">
      <w:pPr>
        <w:pStyle w:val="Prrafodelista"/>
        <w:ind w:right="142"/>
        <w:rPr>
          <w:rFonts w:ascii="Arial" w:hAnsi="Arial" w:cs="Arial"/>
          <w:color w:val="000000" w:themeColor="text1"/>
          <w:sz w:val="28"/>
          <w:szCs w:val="28"/>
        </w:rPr>
      </w:pPr>
    </w:p>
    <w:p w14:paraId="1523190B" w14:textId="77777777" w:rsidR="00696020" w:rsidRDefault="00696020" w:rsidP="00F33703">
      <w:pPr>
        <w:pStyle w:val="Prrafodelista"/>
        <w:ind w:right="142"/>
        <w:rPr>
          <w:rFonts w:ascii="Arial" w:hAnsi="Arial" w:cs="Arial"/>
          <w:color w:val="000000" w:themeColor="text1"/>
          <w:sz w:val="28"/>
          <w:szCs w:val="28"/>
        </w:rPr>
      </w:pPr>
    </w:p>
    <w:p w14:paraId="581FCEAE" w14:textId="77777777" w:rsidR="00696020" w:rsidRDefault="00696020" w:rsidP="00F33703">
      <w:pPr>
        <w:pStyle w:val="Prrafodelista"/>
        <w:ind w:right="142"/>
        <w:rPr>
          <w:rFonts w:ascii="Arial" w:hAnsi="Arial" w:cs="Arial"/>
          <w:color w:val="000000" w:themeColor="text1"/>
          <w:sz w:val="28"/>
          <w:szCs w:val="28"/>
        </w:rPr>
      </w:pPr>
    </w:p>
    <w:p w14:paraId="0AB05955" w14:textId="77777777" w:rsidR="00696020" w:rsidRDefault="00696020" w:rsidP="00F33703">
      <w:pPr>
        <w:pStyle w:val="Prrafodelista"/>
        <w:ind w:right="142"/>
        <w:rPr>
          <w:rFonts w:ascii="Arial" w:hAnsi="Arial" w:cs="Arial"/>
          <w:color w:val="000000" w:themeColor="text1"/>
          <w:sz w:val="28"/>
          <w:szCs w:val="28"/>
        </w:rPr>
      </w:pPr>
    </w:p>
    <w:p w14:paraId="36DE08D6" w14:textId="1F03D193" w:rsidR="00696020" w:rsidRDefault="00696020" w:rsidP="00696020">
      <w:pPr>
        <w:pStyle w:val="Prrafodelista"/>
        <w:numPr>
          <w:ilvl w:val="0"/>
          <w:numId w:val="3"/>
        </w:numPr>
        <w:ind w:right="142"/>
        <w:rPr>
          <w:rFonts w:ascii="Arial" w:hAnsi="Arial" w:cs="Arial"/>
          <w:b/>
          <w:bCs/>
          <w:color w:val="833C0B" w:themeColor="accent2" w:themeShade="80"/>
          <w:sz w:val="40"/>
          <w:szCs w:val="40"/>
        </w:rPr>
      </w:pPr>
      <w:r>
        <w:rPr>
          <w:rFonts w:ascii="Arial" w:hAnsi="Arial" w:cs="Arial"/>
          <w:b/>
          <w:bCs/>
          <w:color w:val="833C0B" w:themeColor="accent2" w:themeShade="80"/>
          <w:sz w:val="40"/>
          <w:szCs w:val="40"/>
        </w:rPr>
        <w:lastRenderedPageBreak/>
        <w:t xml:space="preserve"> Diseño e implementación</w:t>
      </w:r>
    </w:p>
    <w:p w14:paraId="3A5501A9" w14:textId="77777777" w:rsidR="00696020" w:rsidRDefault="00696020" w:rsidP="00696020">
      <w:pPr>
        <w:pStyle w:val="Prrafodelista"/>
        <w:ind w:right="142"/>
        <w:rPr>
          <w:rFonts w:ascii="Arial" w:hAnsi="Arial" w:cs="Arial"/>
          <w:color w:val="833C0B" w:themeColor="accent2" w:themeShade="80"/>
          <w:sz w:val="28"/>
          <w:szCs w:val="28"/>
        </w:rPr>
      </w:pPr>
    </w:p>
    <w:p w14:paraId="28C57359" w14:textId="3B574720" w:rsidR="00B11129" w:rsidRDefault="00B11129" w:rsidP="00B11129">
      <w:pPr>
        <w:pStyle w:val="Prrafodelista"/>
        <w:ind w:right="142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La arquitectura que se ha seguido para este proyecto ha sido la general seguida en el patrón de diseño </w:t>
      </w:r>
      <w:r w:rsidR="00376706">
        <w:rPr>
          <w:rFonts w:ascii="Arial" w:hAnsi="Arial" w:cs="Arial"/>
          <w:color w:val="000000" w:themeColor="text1"/>
          <w:sz w:val="28"/>
          <w:szCs w:val="28"/>
        </w:rPr>
        <w:t>Modelo-Vista-Controlador (MVC), lo que supone una capa de acceso a datos para las vistas, una capa de lógica para los controladores, y una capa de almacenamiento de datos para los modelos.</w:t>
      </w:r>
    </w:p>
    <w:p w14:paraId="0C25D75E" w14:textId="77777777" w:rsidR="00376706" w:rsidRDefault="00376706" w:rsidP="00B11129">
      <w:pPr>
        <w:pStyle w:val="Prrafodelista"/>
        <w:ind w:right="142"/>
        <w:rPr>
          <w:rFonts w:ascii="Arial" w:hAnsi="Arial" w:cs="Arial"/>
          <w:color w:val="000000" w:themeColor="text1"/>
          <w:sz w:val="28"/>
          <w:szCs w:val="28"/>
        </w:rPr>
      </w:pPr>
    </w:p>
    <w:p w14:paraId="4FDEC308" w14:textId="0327FB0C" w:rsidR="00376706" w:rsidRDefault="000C0AD9" w:rsidP="00B11129">
      <w:pPr>
        <w:pStyle w:val="Prrafodelista"/>
        <w:ind w:right="142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Los componentes a destacar son:</w:t>
      </w:r>
    </w:p>
    <w:p w14:paraId="5A48451C" w14:textId="208CF55C" w:rsidR="000C0AD9" w:rsidRPr="000C0AD9" w:rsidRDefault="000C0AD9" w:rsidP="000C0AD9">
      <w:pPr>
        <w:pStyle w:val="Prrafodelista"/>
        <w:numPr>
          <w:ilvl w:val="0"/>
          <w:numId w:val="5"/>
        </w:numPr>
        <w:ind w:right="142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0C0AD9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Laravel </w:t>
      </w:r>
      <w:proofErr w:type="spellStart"/>
      <w:r w:rsidRPr="000C0AD9">
        <w:rPr>
          <w:rFonts w:ascii="Arial" w:hAnsi="Arial" w:cs="Arial"/>
          <w:b/>
          <w:bCs/>
          <w:color w:val="000000" w:themeColor="text1"/>
          <w:sz w:val="28"/>
          <w:szCs w:val="28"/>
        </w:rPr>
        <w:t>Sail</w:t>
      </w:r>
      <w:proofErr w:type="spellEnd"/>
      <w:r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. </w:t>
      </w:r>
      <w:r>
        <w:rPr>
          <w:rFonts w:ascii="Arial" w:hAnsi="Arial" w:cs="Arial"/>
          <w:color w:val="000000" w:themeColor="text1"/>
          <w:sz w:val="28"/>
          <w:szCs w:val="28"/>
        </w:rPr>
        <w:t>Entorno de desarrollo local que simpli</w:t>
      </w:r>
      <w:r w:rsidR="00B94CC3">
        <w:rPr>
          <w:rFonts w:ascii="Arial" w:hAnsi="Arial" w:cs="Arial"/>
          <w:color w:val="000000" w:themeColor="text1"/>
          <w:sz w:val="28"/>
          <w:szCs w:val="28"/>
        </w:rPr>
        <w:t>fi</w:t>
      </w:r>
      <w:r>
        <w:rPr>
          <w:rFonts w:ascii="Arial" w:hAnsi="Arial" w:cs="Arial"/>
          <w:color w:val="000000" w:themeColor="text1"/>
          <w:sz w:val="28"/>
          <w:szCs w:val="28"/>
        </w:rPr>
        <w:t>ca la gestión de contenedores Docker.</w:t>
      </w:r>
    </w:p>
    <w:p w14:paraId="6B9BCBA9" w14:textId="679EC6BA" w:rsidR="000C0AD9" w:rsidRPr="00C549A4" w:rsidRDefault="000C0AD9" w:rsidP="000C0AD9">
      <w:pPr>
        <w:pStyle w:val="Prrafodelista"/>
        <w:numPr>
          <w:ilvl w:val="0"/>
          <w:numId w:val="5"/>
        </w:numPr>
        <w:ind w:right="142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proofErr w:type="gramStart"/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API propia</w:t>
      </w:r>
      <w:proofErr w:type="gramEnd"/>
      <w:r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. </w:t>
      </w:r>
      <w:r w:rsidR="00C549A4">
        <w:rPr>
          <w:rFonts w:ascii="Arial" w:hAnsi="Arial" w:cs="Arial"/>
          <w:color w:val="000000" w:themeColor="text1"/>
          <w:sz w:val="28"/>
          <w:szCs w:val="28"/>
        </w:rPr>
        <w:t>Conjunto de rutas fijas y personalizadas que sirven para conseguir datos. Devuelven datos para luego ser usados en las vistas.</w:t>
      </w:r>
    </w:p>
    <w:p w14:paraId="52929A35" w14:textId="77777777" w:rsidR="00C549A4" w:rsidRDefault="00C549A4" w:rsidP="00C549A4">
      <w:pPr>
        <w:ind w:left="720" w:right="142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550F57F7" w14:textId="31A9C557" w:rsidR="00C549A4" w:rsidRDefault="00103F8A" w:rsidP="00C549A4">
      <w:pPr>
        <w:ind w:left="720" w:right="142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Las tecnologías usadas fueron:</w:t>
      </w:r>
    </w:p>
    <w:p w14:paraId="1733F649" w14:textId="541A7B7F" w:rsidR="00103F8A" w:rsidRDefault="00B94CC3" w:rsidP="00103F8A">
      <w:pPr>
        <w:pStyle w:val="Prrafodelista"/>
        <w:numPr>
          <w:ilvl w:val="0"/>
          <w:numId w:val="5"/>
        </w:numPr>
        <w:ind w:right="142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Laravel Framework. </w:t>
      </w:r>
      <w:r>
        <w:rPr>
          <w:rFonts w:ascii="Arial" w:hAnsi="Arial" w:cs="Arial"/>
          <w:color w:val="000000" w:themeColor="text1"/>
          <w:sz w:val="28"/>
          <w:szCs w:val="28"/>
        </w:rPr>
        <w:t>Framework usado por Laravel para iniciar y manejar sus proyectos. Se basa en el patrón de diseño MVC.</w:t>
      </w:r>
    </w:p>
    <w:p w14:paraId="0AC10444" w14:textId="0C0BEC01" w:rsidR="00B94CC3" w:rsidRDefault="00B94CC3" w:rsidP="00103F8A">
      <w:pPr>
        <w:pStyle w:val="Prrafodelista"/>
        <w:numPr>
          <w:ilvl w:val="0"/>
          <w:numId w:val="5"/>
        </w:numPr>
        <w:ind w:right="142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Docker.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Gestor de contenedores para aplicaciones. Permite hacer que las aplicaciones se compacten en una imagen con todo lo necesario para funcionar.</w:t>
      </w:r>
    </w:p>
    <w:p w14:paraId="1A88C575" w14:textId="31D9AB59" w:rsidR="00B94CC3" w:rsidRDefault="00D46938" w:rsidP="00103F8A">
      <w:pPr>
        <w:pStyle w:val="Prrafodelista"/>
        <w:numPr>
          <w:ilvl w:val="0"/>
          <w:numId w:val="5"/>
        </w:numPr>
        <w:ind w:right="142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MariaDB</w:t>
      </w:r>
      <w:proofErr w:type="spellEnd"/>
      <w:r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. </w:t>
      </w:r>
      <w:r>
        <w:rPr>
          <w:rFonts w:ascii="Arial" w:hAnsi="Arial" w:cs="Arial"/>
          <w:color w:val="000000" w:themeColor="text1"/>
          <w:sz w:val="28"/>
          <w:szCs w:val="28"/>
        </w:rPr>
        <w:t>Gestor de bases de datos derivado de MySQL</w:t>
      </w:r>
      <w:r w:rsidR="00371AF8">
        <w:rPr>
          <w:rFonts w:ascii="Arial" w:hAnsi="Arial" w:cs="Arial"/>
          <w:color w:val="000000" w:themeColor="text1"/>
          <w:sz w:val="28"/>
          <w:szCs w:val="28"/>
        </w:rPr>
        <w:t xml:space="preserve"> que usa el lenguaje SQL.</w:t>
      </w:r>
    </w:p>
    <w:p w14:paraId="1E03C43D" w14:textId="77777777" w:rsidR="00D46938" w:rsidRDefault="00D46938" w:rsidP="002D0A69">
      <w:pPr>
        <w:ind w:left="720" w:right="142"/>
        <w:rPr>
          <w:rFonts w:ascii="Arial" w:hAnsi="Arial" w:cs="Arial"/>
          <w:color w:val="000000" w:themeColor="text1"/>
          <w:sz w:val="28"/>
          <w:szCs w:val="28"/>
        </w:rPr>
      </w:pPr>
    </w:p>
    <w:p w14:paraId="45858BD9" w14:textId="2370822C" w:rsidR="002D0A69" w:rsidRDefault="002D0A69" w:rsidP="002D0A69">
      <w:pPr>
        <w:ind w:left="720" w:right="142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En cuanto a seguridad, se han usado los siguientes recursos:</w:t>
      </w:r>
    </w:p>
    <w:p w14:paraId="7B3EC370" w14:textId="3511FCE2" w:rsidR="00783BA0" w:rsidRDefault="005B466F" w:rsidP="005B466F">
      <w:pPr>
        <w:pStyle w:val="Prrafodelista"/>
        <w:numPr>
          <w:ilvl w:val="0"/>
          <w:numId w:val="5"/>
        </w:numPr>
        <w:ind w:right="142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Laravel </w:t>
      </w:r>
      <w:proofErr w:type="spellStart"/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Sanctum</w:t>
      </w:r>
      <w:proofErr w:type="spellEnd"/>
      <w:r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. 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Sistema de autenticación de usuarios basado en el uso de </w:t>
      </w:r>
      <w:r>
        <w:rPr>
          <w:rFonts w:ascii="Arial" w:hAnsi="Arial" w:cs="Arial"/>
          <w:i/>
          <w:iCs/>
          <w:color w:val="000000" w:themeColor="text1"/>
          <w:sz w:val="28"/>
          <w:szCs w:val="28"/>
        </w:rPr>
        <w:t xml:space="preserve">tokens 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(cadenas de texto encriptadas </w:t>
      </w:r>
      <w:r w:rsidR="00783BA0">
        <w:rPr>
          <w:rFonts w:ascii="Arial" w:hAnsi="Arial" w:cs="Arial"/>
          <w:color w:val="000000" w:themeColor="text1"/>
          <w:sz w:val="28"/>
          <w:szCs w:val="28"/>
        </w:rPr>
        <w:t>que identifican a un usuario</w:t>
      </w:r>
      <w:r>
        <w:rPr>
          <w:rFonts w:ascii="Arial" w:hAnsi="Arial" w:cs="Arial"/>
          <w:color w:val="000000" w:themeColor="text1"/>
          <w:sz w:val="28"/>
          <w:szCs w:val="28"/>
        </w:rPr>
        <w:t>)</w:t>
      </w:r>
      <w:r w:rsidR="00783BA0">
        <w:rPr>
          <w:rFonts w:ascii="Arial" w:hAnsi="Arial" w:cs="Arial"/>
          <w:color w:val="000000" w:themeColor="text1"/>
          <w:sz w:val="28"/>
          <w:szCs w:val="28"/>
        </w:rPr>
        <w:t>, que permiten y niegan ciertas acciones por parte de usuarios. Esto ayuda a limitar que o que no puede hacer alguien en nuestra aplicación.</w:t>
      </w:r>
      <w:r w:rsidR="00ED219F">
        <w:rPr>
          <w:rFonts w:ascii="Arial" w:hAnsi="Arial" w:cs="Arial"/>
          <w:color w:val="000000" w:themeColor="text1"/>
          <w:sz w:val="28"/>
          <w:szCs w:val="28"/>
        </w:rPr>
        <w:t xml:space="preserve"> Estos tokens previenes ataques XSS.</w:t>
      </w:r>
    </w:p>
    <w:p w14:paraId="3D7F3DC7" w14:textId="18E45B3E" w:rsidR="002D0A69" w:rsidRDefault="00ED219F" w:rsidP="005B466F">
      <w:pPr>
        <w:pStyle w:val="Prrafodelista"/>
        <w:numPr>
          <w:ilvl w:val="0"/>
          <w:numId w:val="5"/>
        </w:numPr>
        <w:ind w:right="142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Eloquent</w:t>
      </w:r>
      <w:proofErr w:type="spellEnd"/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.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Eloquent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viene incorporado con Laravel y permite usar consultas SQL preparadas, que previene la inyección SQL.</w:t>
      </w:r>
    </w:p>
    <w:p w14:paraId="40D0614A" w14:textId="5225889D" w:rsidR="00ED219F" w:rsidRDefault="00ED219F" w:rsidP="005B466F">
      <w:pPr>
        <w:pStyle w:val="Prrafodelista"/>
        <w:numPr>
          <w:ilvl w:val="0"/>
          <w:numId w:val="5"/>
        </w:numPr>
        <w:ind w:right="142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Blade. </w:t>
      </w:r>
      <w:r>
        <w:rPr>
          <w:rFonts w:ascii="Arial" w:hAnsi="Arial" w:cs="Arial"/>
          <w:color w:val="000000" w:themeColor="text1"/>
          <w:sz w:val="28"/>
          <w:szCs w:val="28"/>
        </w:rPr>
        <w:t>Motor de plantillas de Laravel. Blade, al escapar de cualquier salida de variables, previene la inyección de scripts maliciosos a nivel de cliente.</w:t>
      </w:r>
    </w:p>
    <w:p w14:paraId="5E6A7E25" w14:textId="77777777" w:rsidR="00ED219F" w:rsidRDefault="00ED219F" w:rsidP="00ED219F">
      <w:pPr>
        <w:ind w:left="720" w:right="142"/>
        <w:rPr>
          <w:rFonts w:ascii="Arial" w:hAnsi="Arial" w:cs="Arial"/>
          <w:color w:val="000000" w:themeColor="text1"/>
          <w:sz w:val="28"/>
          <w:szCs w:val="28"/>
        </w:rPr>
      </w:pPr>
    </w:p>
    <w:p w14:paraId="269B374D" w14:textId="5560BAE3" w:rsidR="00ED219F" w:rsidRDefault="00232BDF" w:rsidP="00232BDF">
      <w:pPr>
        <w:pStyle w:val="Prrafodelista"/>
        <w:numPr>
          <w:ilvl w:val="0"/>
          <w:numId w:val="3"/>
        </w:numPr>
        <w:ind w:right="142"/>
        <w:rPr>
          <w:rFonts w:ascii="Arial" w:hAnsi="Arial" w:cs="Arial"/>
          <w:b/>
          <w:bCs/>
          <w:color w:val="806000" w:themeColor="accent4" w:themeShade="80"/>
          <w:sz w:val="40"/>
          <w:szCs w:val="40"/>
        </w:rPr>
      </w:pPr>
      <w:r>
        <w:rPr>
          <w:rFonts w:ascii="Arial" w:hAnsi="Arial" w:cs="Arial"/>
          <w:b/>
          <w:bCs/>
          <w:color w:val="806000" w:themeColor="accent4" w:themeShade="80"/>
          <w:sz w:val="40"/>
          <w:szCs w:val="40"/>
        </w:rPr>
        <w:lastRenderedPageBreak/>
        <w:t xml:space="preserve"> Problemas encontrados</w:t>
      </w:r>
    </w:p>
    <w:p w14:paraId="2BC3EA91" w14:textId="77777777" w:rsidR="00232BDF" w:rsidRDefault="00232BDF" w:rsidP="00232BDF">
      <w:pPr>
        <w:pStyle w:val="Prrafodelista"/>
        <w:ind w:right="142"/>
        <w:rPr>
          <w:rFonts w:ascii="Arial" w:hAnsi="Arial" w:cs="Arial"/>
          <w:color w:val="000000" w:themeColor="text1"/>
          <w:sz w:val="28"/>
          <w:szCs w:val="28"/>
        </w:rPr>
      </w:pPr>
    </w:p>
    <w:p w14:paraId="6C425482" w14:textId="3970D7AB" w:rsidR="00EB34C2" w:rsidRPr="00EB34C2" w:rsidRDefault="00232BDF" w:rsidP="00EB34C2">
      <w:pPr>
        <w:pStyle w:val="Prrafodelista"/>
        <w:ind w:right="142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Al desarrollar la aplicación, se han encontrado ciertos problemas que podrían ser comunes en un</w:t>
      </w:r>
      <w:r w:rsidR="00EB34C2">
        <w:rPr>
          <w:rFonts w:ascii="Arial" w:hAnsi="Arial" w:cs="Arial"/>
          <w:color w:val="000000" w:themeColor="text1"/>
          <w:sz w:val="28"/>
          <w:szCs w:val="28"/>
        </w:rPr>
        <w:t>a aplicación que usa una API para obtener datos:</w:t>
      </w:r>
    </w:p>
    <w:p w14:paraId="21D88B48" w14:textId="77777777" w:rsidR="00DE3CDE" w:rsidRDefault="00EB34C2" w:rsidP="00EB34C2">
      <w:pPr>
        <w:pStyle w:val="Prrafodelista"/>
        <w:numPr>
          <w:ilvl w:val="0"/>
          <w:numId w:val="5"/>
        </w:numPr>
        <w:ind w:right="142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Lenguaje asíncrono vs. lenguaje síncrono.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JavaScript, por defecto, usa un lenguaje síncrono. Sin embargo, </w:t>
      </w:r>
      <w:r>
        <w:rPr>
          <w:rFonts w:ascii="Arial" w:hAnsi="Arial" w:cs="Arial"/>
          <w:i/>
          <w:iCs/>
          <w:color w:val="000000" w:themeColor="text1"/>
          <w:sz w:val="28"/>
          <w:szCs w:val="28"/>
        </w:rPr>
        <w:t xml:space="preserve">ciertas acciones requieren que </w:t>
      </w:r>
      <w:r w:rsidR="00DE3CDE">
        <w:rPr>
          <w:rFonts w:ascii="Arial" w:hAnsi="Arial" w:cs="Arial"/>
          <w:i/>
          <w:iCs/>
          <w:color w:val="000000" w:themeColor="text1"/>
          <w:sz w:val="28"/>
          <w:szCs w:val="28"/>
        </w:rPr>
        <w:t xml:space="preserve">sean asíncronas, como usar la </w:t>
      </w:r>
      <w:proofErr w:type="spellStart"/>
      <w:r w:rsidR="00DE3CDE">
        <w:rPr>
          <w:rFonts w:ascii="Arial" w:hAnsi="Arial" w:cs="Arial"/>
          <w:i/>
          <w:iCs/>
          <w:color w:val="000000" w:themeColor="text1"/>
          <w:sz w:val="28"/>
          <w:szCs w:val="28"/>
        </w:rPr>
        <w:t>Fetch</w:t>
      </w:r>
      <w:proofErr w:type="spellEnd"/>
      <w:r w:rsidR="00DE3CDE">
        <w:rPr>
          <w:rFonts w:ascii="Arial" w:hAnsi="Arial" w:cs="Arial"/>
          <w:i/>
          <w:iCs/>
          <w:color w:val="000000" w:themeColor="text1"/>
          <w:sz w:val="28"/>
          <w:szCs w:val="28"/>
        </w:rPr>
        <w:t xml:space="preserve"> API. </w:t>
      </w:r>
      <w:r w:rsidR="00DE3CDE">
        <w:rPr>
          <w:rFonts w:ascii="Arial" w:hAnsi="Arial" w:cs="Arial"/>
          <w:color w:val="000000" w:themeColor="text1"/>
          <w:sz w:val="28"/>
          <w:szCs w:val="28"/>
        </w:rPr>
        <w:t xml:space="preserve">La </w:t>
      </w:r>
      <w:proofErr w:type="spellStart"/>
      <w:r w:rsidR="00DE3CDE">
        <w:rPr>
          <w:rFonts w:ascii="Arial" w:hAnsi="Arial" w:cs="Arial"/>
          <w:color w:val="000000" w:themeColor="text1"/>
          <w:sz w:val="28"/>
          <w:szCs w:val="28"/>
        </w:rPr>
        <w:t>Fetch</w:t>
      </w:r>
      <w:proofErr w:type="spellEnd"/>
      <w:r w:rsidR="00DE3CDE">
        <w:rPr>
          <w:rFonts w:ascii="Arial" w:hAnsi="Arial" w:cs="Arial"/>
          <w:color w:val="000000" w:themeColor="text1"/>
          <w:sz w:val="28"/>
          <w:szCs w:val="28"/>
        </w:rPr>
        <w:t xml:space="preserve"> API es la API usada para poder sacar datos de nuestra propia API. </w:t>
      </w:r>
    </w:p>
    <w:p w14:paraId="17AE6FB4" w14:textId="77777777" w:rsidR="00DE3CDE" w:rsidRDefault="00DE3CDE" w:rsidP="00DE3CDE">
      <w:pPr>
        <w:pStyle w:val="Prrafodelista"/>
        <w:ind w:left="1080" w:right="142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6ACE4185" w14:textId="63E12F00" w:rsidR="00EB34C2" w:rsidRDefault="00DE3CDE" w:rsidP="00DE3CDE">
      <w:pPr>
        <w:pStyle w:val="Prrafodelista"/>
        <w:ind w:left="1080" w:right="142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  <w:u w:val="single"/>
        </w:rPr>
        <w:t>Solución: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realizar las acciones que sean necesarias dentro de la función “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fetch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”, dentro de un contexto asíncrono.</w:t>
      </w:r>
      <w:r w:rsidR="001842E5">
        <w:rPr>
          <w:rFonts w:ascii="Arial" w:hAnsi="Arial" w:cs="Arial"/>
          <w:color w:val="000000" w:themeColor="text1"/>
          <w:sz w:val="28"/>
          <w:szCs w:val="28"/>
        </w:rPr>
        <w:t xml:space="preserve"> Un truco común es pasar los datos como parámetro a una función ya construida de antes.</w:t>
      </w:r>
    </w:p>
    <w:p w14:paraId="76889144" w14:textId="77777777" w:rsidR="00DE3CDE" w:rsidRDefault="00DE3CDE" w:rsidP="00DE3CDE">
      <w:pPr>
        <w:pStyle w:val="Prrafodelista"/>
        <w:ind w:left="1080" w:right="142"/>
        <w:rPr>
          <w:rFonts w:ascii="Arial" w:hAnsi="Arial" w:cs="Arial"/>
          <w:color w:val="000000" w:themeColor="text1"/>
          <w:sz w:val="28"/>
          <w:szCs w:val="28"/>
        </w:rPr>
      </w:pPr>
    </w:p>
    <w:p w14:paraId="106AF960" w14:textId="47345187" w:rsidR="000D538B" w:rsidRPr="000D538B" w:rsidRDefault="00DB3B5B" w:rsidP="00DE3CDE">
      <w:pPr>
        <w:pStyle w:val="Prrafodelista"/>
        <w:numPr>
          <w:ilvl w:val="0"/>
          <w:numId w:val="5"/>
        </w:numPr>
        <w:ind w:right="142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Ambigüedad en sintaxis</w:t>
      </w:r>
      <w:r w:rsidR="00215146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y funcionalidad</w:t>
      </w:r>
      <w:r w:rsidR="002E294D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en lenguajes</w:t>
      </w: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. </w:t>
      </w:r>
      <w:r>
        <w:rPr>
          <w:rFonts w:ascii="Arial" w:hAnsi="Arial" w:cs="Arial"/>
          <w:color w:val="000000" w:themeColor="text1"/>
          <w:sz w:val="28"/>
          <w:szCs w:val="28"/>
        </w:rPr>
        <w:t>Ciertas veces</w:t>
      </w:r>
      <w:r w:rsidR="00E51254">
        <w:rPr>
          <w:rFonts w:ascii="Arial" w:hAnsi="Arial" w:cs="Arial"/>
          <w:color w:val="000000" w:themeColor="text1"/>
          <w:sz w:val="28"/>
          <w:szCs w:val="28"/>
        </w:rPr>
        <w:t xml:space="preserve">, algunas propiedades o funciones de JavaScript reclaman hacer una </w:t>
      </w:r>
      <w:r w:rsidR="00215146">
        <w:rPr>
          <w:rFonts w:ascii="Arial" w:hAnsi="Arial" w:cs="Arial"/>
          <w:color w:val="000000" w:themeColor="text1"/>
          <w:sz w:val="28"/>
          <w:szCs w:val="28"/>
        </w:rPr>
        <w:t xml:space="preserve">misma </w:t>
      </w:r>
      <w:r w:rsidR="00E51254">
        <w:rPr>
          <w:rFonts w:ascii="Arial" w:hAnsi="Arial" w:cs="Arial"/>
          <w:color w:val="000000" w:themeColor="text1"/>
          <w:sz w:val="28"/>
          <w:szCs w:val="28"/>
        </w:rPr>
        <w:t xml:space="preserve">operación a pesar de que </w:t>
      </w:r>
      <w:r w:rsidR="000D538B">
        <w:rPr>
          <w:rFonts w:ascii="Arial" w:hAnsi="Arial" w:cs="Arial"/>
          <w:color w:val="000000" w:themeColor="text1"/>
          <w:sz w:val="28"/>
          <w:szCs w:val="28"/>
        </w:rPr>
        <w:t xml:space="preserve">sus </w:t>
      </w:r>
      <w:r w:rsidR="00215146">
        <w:rPr>
          <w:rFonts w:ascii="Arial" w:hAnsi="Arial" w:cs="Arial"/>
          <w:color w:val="000000" w:themeColor="text1"/>
          <w:sz w:val="28"/>
          <w:szCs w:val="28"/>
        </w:rPr>
        <w:t>funcionalidades</w:t>
      </w:r>
      <w:r w:rsidR="000D538B">
        <w:rPr>
          <w:rFonts w:ascii="Arial" w:hAnsi="Arial" w:cs="Arial"/>
          <w:color w:val="000000" w:themeColor="text1"/>
          <w:sz w:val="28"/>
          <w:szCs w:val="28"/>
        </w:rPr>
        <w:t xml:space="preserve"> conducen a un</w:t>
      </w:r>
      <w:r w:rsidR="00215146">
        <w:rPr>
          <w:rFonts w:ascii="Arial" w:hAnsi="Arial" w:cs="Arial"/>
          <w:color w:val="000000" w:themeColor="text1"/>
          <w:sz w:val="28"/>
          <w:szCs w:val="28"/>
        </w:rPr>
        <w:t xml:space="preserve"> fin diferente</w:t>
      </w:r>
      <w:r w:rsidR="000D538B">
        <w:rPr>
          <w:rFonts w:ascii="Arial" w:hAnsi="Arial" w:cs="Arial"/>
          <w:color w:val="000000" w:themeColor="text1"/>
          <w:sz w:val="28"/>
          <w:szCs w:val="28"/>
        </w:rPr>
        <w:t xml:space="preserve">. </w:t>
      </w:r>
      <w:r w:rsidR="000D538B">
        <w:rPr>
          <w:rFonts w:ascii="Arial" w:hAnsi="Arial" w:cs="Arial"/>
          <w:i/>
          <w:iCs/>
          <w:color w:val="000000" w:themeColor="text1"/>
          <w:sz w:val="28"/>
          <w:szCs w:val="28"/>
        </w:rPr>
        <w:t>Ejemplo: las propiedades “</w:t>
      </w:r>
      <w:proofErr w:type="spellStart"/>
      <w:r w:rsidR="000D538B">
        <w:rPr>
          <w:rFonts w:ascii="Arial" w:hAnsi="Arial" w:cs="Arial"/>
          <w:i/>
          <w:iCs/>
          <w:color w:val="000000" w:themeColor="text1"/>
          <w:sz w:val="28"/>
          <w:szCs w:val="28"/>
        </w:rPr>
        <w:t>defaultSelected</w:t>
      </w:r>
      <w:proofErr w:type="spellEnd"/>
      <w:r w:rsidR="000D538B">
        <w:rPr>
          <w:rFonts w:ascii="Arial" w:hAnsi="Arial" w:cs="Arial"/>
          <w:i/>
          <w:iCs/>
          <w:color w:val="000000" w:themeColor="text1"/>
          <w:sz w:val="28"/>
          <w:szCs w:val="28"/>
        </w:rPr>
        <w:t>” y “</w:t>
      </w:r>
      <w:proofErr w:type="spellStart"/>
      <w:r w:rsidR="000D538B">
        <w:rPr>
          <w:rFonts w:ascii="Arial" w:hAnsi="Arial" w:cs="Arial"/>
          <w:i/>
          <w:iCs/>
          <w:color w:val="000000" w:themeColor="text1"/>
          <w:sz w:val="28"/>
          <w:szCs w:val="28"/>
        </w:rPr>
        <w:t>selected</w:t>
      </w:r>
      <w:proofErr w:type="spellEnd"/>
      <w:r w:rsidR="000D538B">
        <w:rPr>
          <w:rFonts w:ascii="Arial" w:hAnsi="Arial" w:cs="Arial"/>
          <w:i/>
          <w:iCs/>
          <w:color w:val="000000" w:themeColor="text1"/>
          <w:sz w:val="28"/>
          <w:szCs w:val="28"/>
        </w:rPr>
        <w:t>” de un elemento “</w:t>
      </w:r>
      <w:proofErr w:type="spellStart"/>
      <w:r w:rsidR="000D538B">
        <w:rPr>
          <w:rFonts w:ascii="Arial" w:hAnsi="Arial" w:cs="Arial"/>
          <w:i/>
          <w:iCs/>
          <w:color w:val="000000" w:themeColor="text1"/>
          <w:sz w:val="28"/>
          <w:szCs w:val="28"/>
        </w:rPr>
        <w:t>select</w:t>
      </w:r>
      <w:proofErr w:type="spellEnd"/>
      <w:r w:rsidR="000D538B">
        <w:rPr>
          <w:rFonts w:ascii="Arial" w:hAnsi="Arial" w:cs="Arial"/>
          <w:i/>
          <w:iCs/>
          <w:color w:val="000000" w:themeColor="text1"/>
          <w:sz w:val="28"/>
          <w:szCs w:val="28"/>
        </w:rPr>
        <w:t>” HTML pueden ser supuestamente usadas para cambiar el estado del atributo “</w:t>
      </w:r>
      <w:proofErr w:type="spellStart"/>
      <w:r w:rsidR="000D538B">
        <w:rPr>
          <w:rFonts w:ascii="Arial" w:hAnsi="Arial" w:cs="Arial"/>
          <w:i/>
          <w:iCs/>
          <w:color w:val="000000" w:themeColor="text1"/>
          <w:sz w:val="28"/>
          <w:szCs w:val="28"/>
        </w:rPr>
        <w:t>selected</w:t>
      </w:r>
      <w:proofErr w:type="spellEnd"/>
      <w:r w:rsidR="000D538B">
        <w:rPr>
          <w:rFonts w:ascii="Arial" w:hAnsi="Arial" w:cs="Arial"/>
          <w:i/>
          <w:iCs/>
          <w:color w:val="000000" w:themeColor="text1"/>
          <w:sz w:val="28"/>
          <w:szCs w:val="28"/>
        </w:rPr>
        <w:t>” de dicho HTML, pero “</w:t>
      </w:r>
      <w:proofErr w:type="spellStart"/>
      <w:r w:rsidR="000D538B">
        <w:rPr>
          <w:rFonts w:ascii="Arial" w:hAnsi="Arial" w:cs="Arial"/>
          <w:i/>
          <w:iCs/>
          <w:color w:val="000000" w:themeColor="text1"/>
          <w:sz w:val="28"/>
          <w:szCs w:val="28"/>
        </w:rPr>
        <w:t>defaultSelected</w:t>
      </w:r>
      <w:proofErr w:type="spellEnd"/>
      <w:r w:rsidR="000D538B">
        <w:rPr>
          <w:rFonts w:ascii="Arial" w:hAnsi="Arial" w:cs="Arial"/>
          <w:i/>
          <w:iCs/>
          <w:color w:val="000000" w:themeColor="text1"/>
          <w:sz w:val="28"/>
          <w:szCs w:val="28"/>
        </w:rPr>
        <w:t>” para ser la única opción para este fin.</w:t>
      </w:r>
    </w:p>
    <w:p w14:paraId="20329469" w14:textId="77777777" w:rsidR="000D538B" w:rsidRDefault="000D538B" w:rsidP="000D538B">
      <w:pPr>
        <w:pStyle w:val="Prrafodelista"/>
        <w:ind w:left="1080" w:right="142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7D4453CC" w14:textId="77777777" w:rsidR="000D538B" w:rsidRDefault="000D538B" w:rsidP="000D538B">
      <w:pPr>
        <w:pStyle w:val="Prrafodelista"/>
        <w:ind w:left="1080" w:right="142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  <w:u w:val="single"/>
        </w:rPr>
        <w:t>Solución: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simplemente, probar que opción es más efectiva y funciones, usando mensajes de consola para ver los resultados.</w:t>
      </w:r>
    </w:p>
    <w:p w14:paraId="76990E9A" w14:textId="77777777" w:rsidR="001842E5" w:rsidRDefault="001842E5" w:rsidP="000D538B">
      <w:pPr>
        <w:pStyle w:val="Prrafodelista"/>
        <w:ind w:left="1080" w:right="142"/>
        <w:rPr>
          <w:rFonts w:ascii="Arial" w:hAnsi="Arial" w:cs="Arial"/>
          <w:color w:val="000000" w:themeColor="text1"/>
          <w:sz w:val="28"/>
          <w:szCs w:val="28"/>
        </w:rPr>
      </w:pPr>
    </w:p>
    <w:p w14:paraId="627F5BED" w14:textId="67A554A9" w:rsidR="001842E5" w:rsidRDefault="00B96BCA" w:rsidP="001842E5">
      <w:pPr>
        <w:pStyle w:val="Prrafodelista"/>
        <w:numPr>
          <w:ilvl w:val="0"/>
          <w:numId w:val="5"/>
        </w:numPr>
        <w:ind w:right="142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Sistema de seguridad vulnerable. </w:t>
      </w:r>
      <w:r w:rsidR="00D076A3">
        <w:rPr>
          <w:rFonts w:ascii="Arial" w:hAnsi="Arial" w:cs="Arial"/>
          <w:color w:val="000000" w:themeColor="text1"/>
          <w:sz w:val="28"/>
          <w:szCs w:val="28"/>
        </w:rPr>
        <w:t>L</w:t>
      </w:r>
      <w:r w:rsidR="00D076A3" w:rsidRPr="00D076A3">
        <w:rPr>
          <w:rFonts w:ascii="Arial" w:hAnsi="Arial" w:cs="Arial"/>
          <w:color w:val="000000" w:themeColor="text1"/>
          <w:sz w:val="28"/>
          <w:szCs w:val="28"/>
        </w:rPr>
        <w:t xml:space="preserve">a </w:t>
      </w:r>
      <w:r w:rsidR="00D076A3" w:rsidRPr="00D076A3">
        <w:rPr>
          <w:rFonts w:ascii="Arial" w:hAnsi="Arial" w:cs="Arial"/>
          <w:color w:val="000000" w:themeColor="text1"/>
          <w:sz w:val="28"/>
          <w:szCs w:val="28"/>
        </w:rPr>
        <w:t>razón</w:t>
      </w:r>
      <w:r w:rsidR="00D076A3" w:rsidRPr="00D076A3">
        <w:rPr>
          <w:rFonts w:ascii="Arial" w:hAnsi="Arial" w:cs="Arial"/>
          <w:color w:val="000000" w:themeColor="text1"/>
          <w:sz w:val="28"/>
          <w:szCs w:val="28"/>
        </w:rPr>
        <w:t xml:space="preserve"> especifica por la cual no se pudo implementar seguridad fue debido al cambio de </w:t>
      </w:r>
      <w:proofErr w:type="spellStart"/>
      <w:r w:rsidR="00D076A3" w:rsidRPr="00D076A3">
        <w:rPr>
          <w:rFonts w:ascii="Arial" w:hAnsi="Arial" w:cs="Arial"/>
          <w:color w:val="000000" w:themeColor="text1"/>
          <w:sz w:val="28"/>
          <w:szCs w:val="28"/>
        </w:rPr>
        <w:t>laravel</w:t>
      </w:r>
      <w:proofErr w:type="spellEnd"/>
      <w:r w:rsidR="00D076A3" w:rsidRPr="00D076A3">
        <w:rPr>
          <w:rFonts w:ascii="Arial" w:hAnsi="Arial" w:cs="Arial"/>
          <w:color w:val="000000" w:themeColor="text1"/>
          <w:sz w:val="28"/>
          <w:szCs w:val="28"/>
        </w:rPr>
        <w:t>/</w:t>
      </w:r>
      <w:proofErr w:type="spellStart"/>
      <w:r w:rsidR="00D076A3" w:rsidRPr="00D076A3">
        <w:rPr>
          <w:rFonts w:ascii="Arial" w:hAnsi="Arial" w:cs="Arial"/>
          <w:color w:val="000000" w:themeColor="text1"/>
          <w:sz w:val="28"/>
          <w:szCs w:val="28"/>
        </w:rPr>
        <w:t>ui</w:t>
      </w:r>
      <w:proofErr w:type="spellEnd"/>
      <w:r w:rsidR="00D076A3" w:rsidRPr="00D076A3">
        <w:rPr>
          <w:rFonts w:ascii="Arial" w:hAnsi="Arial" w:cs="Arial"/>
          <w:color w:val="000000" w:themeColor="text1"/>
          <w:sz w:val="28"/>
          <w:szCs w:val="28"/>
        </w:rPr>
        <w:t xml:space="preserve"> a </w:t>
      </w:r>
      <w:proofErr w:type="spellStart"/>
      <w:r w:rsidR="00D076A3">
        <w:rPr>
          <w:rFonts w:ascii="Arial" w:hAnsi="Arial" w:cs="Arial"/>
          <w:color w:val="000000" w:themeColor="text1"/>
          <w:sz w:val="28"/>
          <w:szCs w:val="28"/>
        </w:rPr>
        <w:t>S</w:t>
      </w:r>
      <w:r w:rsidR="00D076A3" w:rsidRPr="00D076A3">
        <w:rPr>
          <w:rFonts w:ascii="Arial" w:hAnsi="Arial" w:cs="Arial"/>
          <w:color w:val="000000" w:themeColor="text1"/>
          <w:sz w:val="28"/>
          <w:szCs w:val="28"/>
        </w:rPr>
        <w:t>anctum</w:t>
      </w:r>
      <w:proofErr w:type="spellEnd"/>
      <w:r w:rsidR="00D076A3" w:rsidRPr="00D076A3">
        <w:rPr>
          <w:rFonts w:ascii="Arial" w:hAnsi="Arial" w:cs="Arial"/>
          <w:color w:val="000000" w:themeColor="text1"/>
          <w:sz w:val="28"/>
          <w:szCs w:val="28"/>
        </w:rPr>
        <w:t xml:space="preserve"> a mitad del </w:t>
      </w:r>
      <w:r w:rsidR="00D076A3" w:rsidRPr="00D076A3">
        <w:rPr>
          <w:rFonts w:ascii="Arial" w:hAnsi="Arial" w:cs="Arial"/>
          <w:color w:val="000000" w:themeColor="text1"/>
          <w:sz w:val="28"/>
          <w:szCs w:val="28"/>
        </w:rPr>
        <w:t>proyecto</w:t>
      </w:r>
      <w:r w:rsidR="00D076A3" w:rsidRPr="00D076A3">
        <w:rPr>
          <w:rFonts w:ascii="Arial" w:hAnsi="Arial" w:cs="Arial"/>
          <w:color w:val="000000" w:themeColor="text1"/>
          <w:sz w:val="28"/>
          <w:szCs w:val="28"/>
        </w:rPr>
        <w:t xml:space="preserve">, lo cual afecto en </w:t>
      </w:r>
      <w:r w:rsidR="00D076A3" w:rsidRPr="00D076A3">
        <w:rPr>
          <w:rFonts w:ascii="Arial" w:hAnsi="Arial" w:cs="Arial"/>
          <w:color w:val="000000" w:themeColor="text1"/>
          <w:sz w:val="28"/>
          <w:szCs w:val="28"/>
        </w:rPr>
        <w:t>cómo</w:t>
      </w:r>
      <w:r w:rsidR="00D076A3" w:rsidRPr="00D076A3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D076A3">
        <w:rPr>
          <w:rFonts w:ascii="Arial" w:hAnsi="Arial" w:cs="Arial"/>
          <w:color w:val="000000" w:themeColor="text1"/>
          <w:sz w:val="28"/>
          <w:szCs w:val="28"/>
        </w:rPr>
        <w:t xml:space="preserve">se </w:t>
      </w:r>
      <w:r w:rsidR="00D076A3" w:rsidRPr="00D076A3">
        <w:rPr>
          <w:rFonts w:ascii="Arial" w:hAnsi="Arial" w:cs="Arial"/>
          <w:color w:val="000000" w:themeColor="text1"/>
          <w:sz w:val="28"/>
          <w:szCs w:val="28"/>
        </w:rPr>
        <w:t>ten</w:t>
      </w:r>
      <w:r w:rsidR="00D076A3">
        <w:rPr>
          <w:rFonts w:ascii="Arial" w:hAnsi="Arial" w:cs="Arial"/>
          <w:color w:val="000000" w:themeColor="text1"/>
          <w:sz w:val="28"/>
          <w:szCs w:val="28"/>
        </w:rPr>
        <w:t>í</w:t>
      </w:r>
      <w:r w:rsidR="00D076A3" w:rsidRPr="00D076A3">
        <w:rPr>
          <w:rFonts w:ascii="Arial" w:hAnsi="Arial" w:cs="Arial"/>
          <w:color w:val="000000" w:themeColor="text1"/>
          <w:sz w:val="28"/>
          <w:szCs w:val="28"/>
        </w:rPr>
        <w:t>a en mente la seguridad</w:t>
      </w:r>
      <w:r w:rsidR="00D076A3">
        <w:rPr>
          <w:rFonts w:ascii="Arial" w:hAnsi="Arial" w:cs="Arial"/>
          <w:color w:val="000000" w:themeColor="text1"/>
          <w:sz w:val="28"/>
          <w:szCs w:val="28"/>
        </w:rPr>
        <w:t xml:space="preserve"> de la aplicación.</w:t>
      </w:r>
    </w:p>
    <w:p w14:paraId="4009FACB" w14:textId="77777777" w:rsidR="00DF1C80" w:rsidRDefault="00DF1C80" w:rsidP="00DF1C80">
      <w:pPr>
        <w:pStyle w:val="Prrafodelista"/>
        <w:ind w:left="1080" w:right="142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123E5EA2" w14:textId="47A615F6" w:rsidR="00DF1C80" w:rsidRPr="00DF1C80" w:rsidRDefault="00DF1C80" w:rsidP="00DF1C80">
      <w:pPr>
        <w:pStyle w:val="Prrafodelista"/>
        <w:ind w:left="1080" w:right="142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  <w:u w:val="single"/>
        </w:rPr>
        <w:t>Solución: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a pesar de la complejidad, se puede combinar políticas, roles y middleware de manera manual para conseguir que la seguridad mejore.</w:t>
      </w:r>
    </w:p>
    <w:p w14:paraId="2B6819AB" w14:textId="77777777" w:rsidR="000D538B" w:rsidRDefault="000D538B" w:rsidP="000D538B">
      <w:pPr>
        <w:pStyle w:val="Prrafodelista"/>
        <w:ind w:left="1080" w:right="142"/>
        <w:rPr>
          <w:rFonts w:ascii="Arial" w:hAnsi="Arial" w:cs="Arial"/>
          <w:i/>
          <w:iCs/>
          <w:color w:val="000000" w:themeColor="text1"/>
          <w:sz w:val="28"/>
          <w:szCs w:val="28"/>
        </w:rPr>
      </w:pPr>
    </w:p>
    <w:p w14:paraId="438BEDF6" w14:textId="77777777" w:rsidR="000D538B" w:rsidRDefault="000D538B" w:rsidP="000D538B">
      <w:pPr>
        <w:pStyle w:val="Prrafodelista"/>
        <w:ind w:left="1080" w:right="142"/>
        <w:rPr>
          <w:rFonts w:ascii="Arial" w:hAnsi="Arial" w:cs="Arial"/>
          <w:i/>
          <w:iCs/>
          <w:color w:val="000000" w:themeColor="text1"/>
          <w:sz w:val="28"/>
          <w:szCs w:val="28"/>
        </w:rPr>
      </w:pPr>
    </w:p>
    <w:p w14:paraId="77815956" w14:textId="20A47CD4" w:rsidR="00DE3CDE" w:rsidRDefault="00DE3CDE" w:rsidP="0093007A">
      <w:pPr>
        <w:ind w:right="142"/>
        <w:rPr>
          <w:rFonts w:ascii="Arial" w:hAnsi="Arial" w:cs="Arial"/>
          <w:color w:val="000000" w:themeColor="text1"/>
          <w:sz w:val="28"/>
          <w:szCs w:val="28"/>
        </w:rPr>
      </w:pPr>
    </w:p>
    <w:p w14:paraId="4714A45D" w14:textId="79AB14C4" w:rsidR="0093007A" w:rsidRDefault="0093007A" w:rsidP="0093007A">
      <w:pPr>
        <w:pStyle w:val="Prrafodelista"/>
        <w:numPr>
          <w:ilvl w:val="0"/>
          <w:numId w:val="3"/>
        </w:numPr>
        <w:ind w:right="142"/>
        <w:rPr>
          <w:rFonts w:ascii="Arial" w:hAnsi="Arial" w:cs="Arial"/>
          <w:b/>
          <w:bCs/>
          <w:color w:val="806000" w:themeColor="accent4" w:themeShade="80"/>
          <w:sz w:val="40"/>
          <w:szCs w:val="40"/>
        </w:rPr>
      </w:pPr>
      <w:r>
        <w:rPr>
          <w:rFonts w:ascii="Arial" w:hAnsi="Arial" w:cs="Arial"/>
          <w:b/>
          <w:bCs/>
          <w:color w:val="806000" w:themeColor="accent4" w:themeShade="80"/>
          <w:sz w:val="40"/>
          <w:szCs w:val="40"/>
        </w:rPr>
        <w:lastRenderedPageBreak/>
        <w:t xml:space="preserve"> Trabajo futuro y conclusiones</w:t>
      </w:r>
    </w:p>
    <w:p w14:paraId="00E8EA31" w14:textId="2EB7DDDA" w:rsidR="0093007A" w:rsidRDefault="0093007A" w:rsidP="0093007A">
      <w:pPr>
        <w:pStyle w:val="Prrafodelista"/>
        <w:ind w:right="142"/>
        <w:rPr>
          <w:rFonts w:ascii="Arial" w:hAnsi="Arial" w:cs="Arial"/>
          <w:color w:val="806000" w:themeColor="accent4" w:themeShade="80"/>
          <w:sz w:val="28"/>
          <w:szCs w:val="28"/>
        </w:rPr>
      </w:pPr>
    </w:p>
    <w:p w14:paraId="300D3A0F" w14:textId="54913BD6" w:rsidR="00215146" w:rsidRDefault="00F526A0" w:rsidP="0093007A">
      <w:pPr>
        <w:pStyle w:val="Prrafodelista"/>
        <w:ind w:right="142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Algunas </w:t>
      </w:r>
      <w:r w:rsidR="00352BE0">
        <w:rPr>
          <w:rFonts w:ascii="Arial" w:hAnsi="Arial" w:cs="Arial"/>
          <w:color w:val="000000" w:themeColor="text1"/>
          <w:sz w:val="28"/>
          <w:szCs w:val="28"/>
        </w:rPr>
        <w:t xml:space="preserve">posibles </w:t>
      </w:r>
      <w:r>
        <w:rPr>
          <w:rFonts w:ascii="Arial" w:hAnsi="Arial" w:cs="Arial"/>
          <w:color w:val="000000" w:themeColor="text1"/>
          <w:sz w:val="28"/>
          <w:szCs w:val="28"/>
        </w:rPr>
        <w:t>mejoras a implementar:</w:t>
      </w:r>
    </w:p>
    <w:p w14:paraId="77642FC0" w14:textId="3D423330" w:rsidR="00F526A0" w:rsidRDefault="00E70EEC" w:rsidP="00F526A0">
      <w:pPr>
        <w:pStyle w:val="Prrafodelista"/>
        <w:numPr>
          <w:ilvl w:val="0"/>
          <w:numId w:val="5"/>
        </w:numPr>
        <w:ind w:right="142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Mejorar eficiencia de </w:t>
      </w:r>
      <w:r w:rsidR="00F526A0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API. 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A pesar de que la API está protegida con tokens de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Sanctum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, es escalable y compatible con más lenguajes, esto hace que las consultas puedan llegar a apilarse y la complejidad aumente para implementarla y mantenerla.</w:t>
      </w:r>
    </w:p>
    <w:p w14:paraId="70DD6CC6" w14:textId="194326FC" w:rsidR="00E70EEC" w:rsidRDefault="00E70EEC" w:rsidP="00F526A0">
      <w:pPr>
        <w:pStyle w:val="Prrafodelista"/>
        <w:numPr>
          <w:ilvl w:val="0"/>
          <w:numId w:val="5"/>
        </w:numPr>
        <w:ind w:right="142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Uso de consultas SQL normales.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Derivado </w:t>
      </w:r>
      <w:r w:rsidR="00256316">
        <w:rPr>
          <w:rFonts w:ascii="Arial" w:hAnsi="Arial" w:cs="Arial"/>
          <w:color w:val="000000" w:themeColor="text1"/>
          <w:sz w:val="28"/>
          <w:szCs w:val="28"/>
        </w:rPr>
        <w:t>del anterior punto, se debería considerar usar consultas SQL normales si la complejidad del proyecto llega a ser un impedimento grande para que la API funcione</w:t>
      </w:r>
      <w:r w:rsidR="00352BE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256316">
        <w:rPr>
          <w:rFonts w:ascii="Arial" w:hAnsi="Arial" w:cs="Arial"/>
          <w:color w:val="000000" w:themeColor="text1"/>
          <w:sz w:val="28"/>
          <w:szCs w:val="28"/>
        </w:rPr>
        <w:t>eficientemente.</w:t>
      </w:r>
    </w:p>
    <w:p w14:paraId="40D2008A" w14:textId="77777777" w:rsidR="00256316" w:rsidRDefault="00256316" w:rsidP="00256316">
      <w:pPr>
        <w:ind w:left="720" w:right="142"/>
        <w:rPr>
          <w:rFonts w:ascii="Arial" w:hAnsi="Arial" w:cs="Arial"/>
          <w:color w:val="000000" w:themeColor="text1"/>
          <w:sz w:val="28"/>
          <w:szCs w:val="28"/>
        </w:rPr>
      </w:pPr>
    </w:p>
    <w:p w14:paraId="191AA6A9" w14:textId="4B3B7125" w:rsidR="00256316" w:rsidRDefault="00387422" w:rsidP="00256316">
      <w:pPr>
        <w:ind w:left="720" w:right="142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Ciertas lecciones aprendidas han sido:</w:t>
      </w:r>
    </w:p>
    <w:p w14:paraId="7007F860" w14:textId="1EA2D1B6" w:rsidR="00387422" w:rsidRDefault="00387422" w:rsidP="00387422">
      <w:pPr>
        <w:pStyle w:val="Prrafodelista"/>
        <w:numPr>
          <w:ilvl w:val="0"/>
          <w:numId w:val="5"/>
        </w:numPr>
        <w:ind w:right="142"/>
        <w:rPr>
          <w:rFonts w:ascii="Arial" w:hAnsi="Arial" w:cs="Arial"/>
          <w:color w:val="000000" w:themeColor="text1"/>
          <w:sz w:val="28"/>
          <w:szCs w:val="28"/>
        </w:rPr>
      </w:pPr>
      <w:r w:rsidRPr="00387422">
        <w:rPr>
          <w:rFonts w:ascii="Arial" w:hAnsi="Arial" w:cs="Arial"/>
          <w:b/>
          <w:bCs/>
          <w:color w:val="000000" w:themeColor="text1"/>
          <w:sz w:val="28"/>
          <w:szCs w:val="28"/>
        </w:rPr>
        <w:t>Tener un back-</w:t>
      </w:r>
      <w:proofErr w:type="spellStart"/>
      <w:r w:rsidRPr="00387422">
        <w:rPr>
          <w:rFonts w:ascii="Arial" w:hAnsi="Arial" w:cs="Arial"/>
          <w:b/>
          <w:bCs/>
          <w:color w:val="000000" w:themeColor="text1"/>
          <w:sz w:val="28"/>
          <w:szCs w:val="28"/>
        </w:rPr>
        <w:t>end</w:t>
      </w:r>
      <w:proofErr w:type="spellEnd"/>
      <w:r w:rsidRPr="00387422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sól</w:t>
      </w: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ido</w:t>
      </w:r>
      <w:r w:rsidR="009021CD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antes de un </w:t>
      </w:r>
      <w:proofErr w:type="spellStart"/>
      <w:r w:rsidR="009021CD">
        <w:rPr>
          <w:rFonts w:ascii="Arial" w:hAnsi="Arial" w:cs="Arial"/>
          <w:b/>
          <w:bCs/>
          <w:color w:val="000000" w:themeColor="text1"/>
          <w:sz w:val="28"/>
          <w:szCs w:val="28"/>
        </w:rPr>
        <w:t>front-end</w:t>
      </w:r>
      <w:proofErr w:type="spellEnd"/>
      <w:r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. 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Cuando el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front-end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tiene un problema, normalmente no afecta al back-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end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, pero si el back-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end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lo tiene, en este caso si suele afectar al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front-end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. </w:t>
      </w:r>
      <w:r w:rsidR="00351456">
        <w:rPr>
          <w:rFonts w:ascii="Arial" w:hAnsi="Arial" w:cs="Arial"/>
          <w:color w:val="000000" w:themeColor="text1"/>
          <w:sz w:val="28"/>
          <w:szCs w:val="28"/>
        </w:rPr>
        <w:t xml:space="preserve">Tener </w:t>
      </w:r>
      <w:r>
        <w:rPr>
          <w:rFonts w:ascii="Arial" w:hAnsi="Arial" w:cs="Arial"/>
          <w:color w:val="000000" w:themeColor="text1"/>
          <w:sz w:val="28"/>
          <w:szCs w:val="28"/>
        </w:rPr>
        <w:t>un back-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end</w:t>
      </w:r>
      <w:proofErr w:type="spellEnd"/>
      <w:r w:rsidR="00351456">
        <w:rPr>
          <w:rFonts w:ascii="Arial" w:hAnsi="Arial" w:cs="Arial"/>
          <w:color w:val="000000" w:themeColor="text1"/>
          <w:sz w:val="28"/>
          <w:szCs w:val="28"/>
        </w:rPr>
        <w:t xml:space="preserve"> constante 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evita problemas de obtención de datos para el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front-end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.</w:t>
      </w:r>
    </w:p>
    <w:p w14:paraId="165CEAB2" w14:textId="3A808F7B" w:rsidR="00387422" w:rsidRDefault="00DC2473" w:rsidP="00387422">
      <w:pPr>
        <w:pStyle w:val="Prrafodelista"/>
        <w:numPr>
          <w:ilvl w:val="0"/>
          <w:numId w:val="5"/>
        </w:numPr>
        <w:ind w:right="142"/>
        <w:rPr>
          <w:rFonts w:ascii="Arial" w:hAnsi="Arial" w:cs="Arial"/>
          <w:color w:val="000000" w:themeColor="text1"/>
          <w:sz w:val="28"/>
          <w:szCs w:val="28"/>
        </w:rPr>
      </w:pPr>
      <w:r w:rsidRPr="00DC2473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Trabajar </w:t>
      </w:r>
      <w:proofErr w:type="spellStart"/>
      <w:r w:rsidRPr="00DC2473">
        <w:rPr>
          <w:rFonts w:ascii="Arial" w:hAnsi="Arial" w:cs="Arial"/>
          <w:b/>
          <w:bCs/>
          <w:color w:val="000000" w:themeColor="text1"/>
          <w:sz w:val="28"/>
          <w:szCs w:val="28"/>
        </w:rPr>
        <w:t>front-end</w:t>
      </w:r>
      <w:proofErr w:type="spellEnd"/>
      <w:r w:rsidRPr="00DC2473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y back-</w:t>
      </w:r>
      <w:proofErr w:type="spellStart"/>
      <w:r w:rsidRPr="00DC2473">
        <w:rPr>
          <w:rFonts w:ascii="Arial" w:hAnsi="Arial" w:cs="Arial"/>
          <w:b/>
          <w:bCs/>
          <w:color w:val="000000" w:themeColor="text1"/>
          <w:sz w:val="28"/>
          <w:szCs w:val="28"/>
        </w:rPr>
        <w:t>end</w:t>
      </w:r>
      <w:proofErr w:type="spellEnd"/>
      <w:r w:rsidRPr="00DC2473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por separado vs. Trabaja</w:t>
      </w: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r cada uno conjuntamente. 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Existen ciertas ventajas y desventajas de trabajar cada parte de una manera u otra. La primera permite que cada persona sea más eficiente y rápida en su especialización, pero la segunda </w:t>
      </w:r>
      <w:r w:rsidR="001E4B7C">
        <w:rPr>
          <w:rFonts w:ascii="Arial" w:hAnsi="Arial" w:cs="Arial"/>
          <w:color w:val="000000" w:themeColor="text1"/>
          <w:sz w:val="28"/>
          <w:szCs w:val="28"/>
        </w:rPr>
        <w:t>asegura que todo sea más controlado y constante cuando se vaya a probar.</w:t>
      </w:r>
    </w:p>
    <w:p w14:paraId="242A0FEC" w14:textId="77777777" w:rsidR="001E4B7C" w:rsidRDefault="001E4B7C" w:rsidP="001E4B7C">
      <w:pPr>
        <w:ind w:left="720" w:right="142"/>
        <w:rPr>
          <w:rFonts w:ascii="Arial" w:hAnsi="Arial" w:cs="Arial"/>
          <w:color w:val="000000" w:themeColor="text1"/>
          <w:sz w:val="28"/>
          <w:szCs w:val="28"/>
        </w:rPr>
      </w:pPr>
    </w:p>
    <w:p w14:paraId="390A06E3" w14:textId="61951694" w:rsidR="001E4B7C" w:rsidRDefault="00486811" w:rsidP="001E4B7C">
      <w:pPr>
        <w:ind w:left="720" w:right="142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Las conclusiones que se derivan de esta experiencia han sido:</w:t>
      </w:r>
    </w:p>
    <w:p w14:paraId="45982CE6" w14:textId="4F8030A6" w:rsidR="00486811" w:rsidRDefault="00486811" w:rsidP="00486811">
      <w:pPr>
        <w:pStyle w:val="Prrafodelista"/>
        <w:numPr>
          <w:ilvl w:val="0"/>
          <w:numId w:val="5"/>
        </w:numPr>
        <w:ind w:right="142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Usar una API es una manera segura y escalable para poder construir una aplicación.</w:t>
      </w:r>
    </w:p>
    <w:p w14:paraId="73FC56A2" w14:textId="4E1B46AF" w:rsidR="00486811" w:rsidRDefault="00486811" w:rsidP="00486811">
      <w:pPr>
        <w:pStyle w:val="Prrafodelista"/>
        <w:numPr>
          <w:ilvl w:val="0"/>
          <w:numId w:val="5"/>
        </w:numPr>
        <w:ind w:right="142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Es importante tener en cuenta de qué manera se va a trabajar en equipo para luego afrontar las dificultades que puedan surgir.</w:t>
      </w:r>
    </w:p>
    <w:p w14:paraId="7421BDB9" w14:textId="60CA9C53" w:rsidR="00486811" w:rsidRDefault="00486811" w:rsidP="00486811">
      <w:pPr>
        <w:pStyle w:val="Prrafodelista"/>
        <w:numPr>
          <w:ilvl w:val="0"/>
          <w:numId w:val="5"/>
        </w:numPr>
        <w:ind w:right="142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Afrontar que un lenguaje puede tener sus peculiaridades</w:t>
      </w:r>
    </w:p>
    <w:p w14:paraId="7039E227" w14:textId="21EA43B0" w:rsidR="004648A0" w:rsidRDefault="004648A0" w:rsidP="00486811">
      <w:pPr>
        <w:pStyle w:val="Prrafodelista"/>
        <w:numPr>
          <w:ilvl w:val="0"/>
          <w:numId w:val="5"/>
        </w:numPr>
        <w:ind w:right="142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Tener un diseño, luego un back-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end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y, finalmente, un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front-end</w:t>
      </w:r>
      <w:proofErr w:type="spellEnd"/>
    </w:p>
    <w:p w14:paraId="1C34A4C7" w14:textId="77777777" w:rsidR="00627406" w:rsidRDefault="00627406" w:rsidP="00627406">
      <w:pPr>
        <w:ind w:left="720" w:right="142"/>
        <w:rPr>
          <w:rFonts w:ascii="Arial" w:hAnsi="Arial" w:cs="Arial"/>
          <w:color w:val="000000" w:themeColor="text1"/>
          <w:sz w:val="28"/>
          <w:szCs w:val="28"/>
        </w:rPr>
      </w:pPr>
    </w:p>
    <w:p w14:paraId="1E99403C" w14:textId="77777777" w:rsidR="00627406" w:rsidRDefault="00627406" w:rsidP="00627406">
      <w:pPr>
        <w:ind w:left="720" w:right="142"/>
        <w:rPr>
          <w:rFonts w:ascii="Arial" w:hAnsi="Arial" w:cs="Arial"/>
          <w:color w:val="000000" w:themeColor="text1"/>
          <w:sz w:val="28"/>
          <w:szCs w:val="28"/>
        </w:rPr>
      </w:pPr>
    </w:p>
    <w:p w14:paraId="2A55C635" w14:textId="77777777" w:rsidR="00627406" w:rsidRDefault="00627406" w:rsidP="00A34209">
      <w:pPr>
        <w:ind w:right="142"/>
        <w:rPr>
          <w:rFonts w:ascii="Arial" w:hAnsi="Arial" w:cs="Arial"/>
          <w:color w:val="000000" w:themeColor="text1"/>
          <w:sz w:val="28"/>
          <w:szCs w:val="28"/>
        </w:rPr>
      </w:pPr>
    </w:p>
    <w:p w14:paraId="51AB6660" w14:textId="5376D12F" w:rsidR="00627406" w:rsidRDefault="006B2546" w:rsidP="006B2546">
      <w:pPr>
        <w:pStyle w:val="Prrafodelista"/>
        <w:numPr>
          <w:ilvl w:val="0"/>
          <w:numId w:val="3"/>
        </w:numPr>
        <w:ind w:right="142"/>
        <w:rPr>
          <w:rFonts w:ascii="Arial" w:hAnsi="Arial" w:cs="Arial"/>
          <w:b/>
          <w:bCs/>
          <w:color w:val="833C0B" w:themeColor="accent2" w:themeShade="80"/>
          <w:sz w:val="40"/>
          <w:szCs w:val="40"/>
        </w:rPr>
      </w:pPr>
      <w:r>
        <w:rPr>
          <w:rFonts w:ascii="Arial" w:hAnsi="Arial" w:cs="Arial"/>
          <w:b/>
          <w:bCs/>
          <w:color w:val="833C0B" w:themeColor="accent2" w:themeShade="80"/>
          <w:sz w:val="40"/>
          <w:szCs w:val="40"/>
        </w:rPr>
        <w:lastRenderedPageBreak/>
        <w:t xml:space="preserve"> Documentación</w:t>
      </w:r>
    </w:p>
    <w:p w14:paraId="1396DE2B" w14:textId="28378181" w:rsidR="006B2546" w:rsidRDefault="006B2546" w:rsidP="006B2546">
      <w:pPr>
        <w:pStyle w:val="Prrafodelista"/>
        <w:ind w:right="142"/>
        <w:rPr>
          <w:rFonts w:ascii="Arial" w:hAnsi="Arial" w:cs="Arial"/>
          <w:color w:val="833C0B" w:themeColor="accent2" w:themeShade="80"/>
          <w:sz w:val="28"/>
          <w:szCs w:val="28"/>
        </w:rPr>
      </w:pPr>
    </w:p>
    <w:p w14:paraId="0675ACFC" w14:textId="4BBA3852" w:rsidR="006B2546" w:rsidRDefault="002A53D6" w:rsidP="002A53D6">
      <w:pPr>
        <w:pStyle w:val="Prrafodelista"/>
        <w:numPr>
          <w:ilvl w:val="0"/>
          <w:numId w:val="5"/>
        </w:numPr>
        <w:ind w:right="142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Acceso al proyecto</w:t>
      </w:r>
      <w:r w:rsidR="007E486C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en público</w:t>
      </w: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: </w:t>
      </w:r>
      <w:hyperlink r:id="rId6" w:history="1">
        <w:r w:rsidR="00EF16E2" w:rsidRPr="0072455B">
          <w:rPr>
            <w:rStyle w:val="Hipervnculo"/>
            <w:rFonts w:ascii="Arial" w:hAnsi="Arial" w:cs="Arial"/>
            <w:sz w:val="28"/>
            <w:szCs w:val="28"/>
          </w:rPr>
          <w:t>https://cafe-odiy.onrender.com/</w:t>
        </w:r>
      </w:hyperlink>
      <w:r w:rsidR="00EF16E2">
        <w:rPr>
          <w:rFonts w:ascii="Arial" w:hAnsi="Arial" w:cs="Arial"/>
          <w:color w:val="000000" w:themeColor="text1"/>
          <w:sz w:val="28"/>
          <w:szCs w:val="28"/>
        </w:rPr>
        <w:t xml:space="preserve"> </w:t>
      </w:r>
    </w:p>
    <w:p w14:paraId="53643405" w14:textId="77777777" w:rsidR="002A53D6" w:rsidRDefault="002A53D6" w:rsidP="002A53D6">
      <w:pPr>
        <w:pStyle w:val="Prrafodelista"/>
        <w:ind w:left="1080" w:right="142"/>
        <w:rPr>
          <w:rFonts w:ascii="Arial" w:hAnsi="Arial" w:cs="Arial"/>
          <w:color w:val="000000" w:themeColor="text1"/>
          <w:sz w:val="28"/>
          <w:szCs w:val="28"/>
        </w:rPr>
      </w:pPr>
    </w:p>
    <w:p w14:paraId="30763B1C" w14:textId="12972761" w:rsidR="002A53D6" w:rsidRPr="00A113F0" w:rsidRDefault="002A53D6" w:rsidP="00A113F0">
      <w:pPr>
        <w:pStyle w:val="Prrafodelista"/>
        <w:numPr>
          <w:ilvl w:val="0"/>
          <w:numId w:val="5"/>
        </w:numPr>
        <w:ind w:right="142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Enlace al repositorio: </w:t>
      </w:r>
      <w:hyperlink r:id="rId7" w:history="1">
        <w:r w:rsidR="00A113F0" w:rsidRPr="007315B9">
          <w:rPr>
            <w:rStyle w:val="Hipervnculo"/>
            <w:rFonts w:ascii="Arial" w:hAnsi="Arial" w:cs="Arial"/>
            <w:sz w:val="28"/>
            <w:szCs w:val="28"/>
          </w:rPr>
          <w:t>https://github.com/KamaliKevin/proyecto-cafe</w:t>
        </w:r>
      </w:hyperlink>
    </w:p>
    <w:p w14:paraId="0281EA78" w14:textId="77777777" w:rsidR="002A53D6" w:rsidRPr="002A53D6" w:rsidRDefault="002A53D6" w:rsidP="002A53D6">
      <w:pPr>
        <w:pStyle w:val="Prrafodelista"/>
        <w:rPr>
          <w:rFonts w:ascii="Arial" w:hAnsi="Arial" w:cs="Arial"/>
          <w:color w:val="000000" w:themeColor="text1"/>
          <w:sz w:val="28"/>
          <w:szCs w:val="28"/>
        </w:rPr>
      </w:pPr>
    </w:p>
    <w:p w14:paraId="01D00185" w14:textId="77777777" w:rsidR="004911A1" w:rsidRDefault="002A53D6" w:rsidP="004911A1">
      <w:pPr>
        <w:pStyle w:val="Prrafodelista"/>
        <w:numPr>
          <w:ilvl w:val="0"/>
          <w:numId w:val="5"/>
        </w:numPr>
        <w:ind w:right="142"/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</w:pPr>
      <w:proofErr w:type="spellStart"/>
      <w:r w:rsidRPr="004911A1"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  <w:t>Licencia</w:t>
      </w:r>
      <w:proofErr w:type="spellEnd"/>
      <w:r w:rsidR="004911A1"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  <w:t xml:space="preserve">: </w:t>
      </w:r>
    </w:p>
    <w:p w14:paraId="23D7095C" w14:textId="77777777" w:rsidR="004911A1" w:rsidRPr="004911A1" w:rsidRDefault="004911A1" w:rsidP="004911A1">
      <w:pPr>
        <w:pStyle w:val="Prrafodelista"/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</w:pPr>
    </w:p>
    <w:p w14:paraId="26DBD9A8" w14:textId="77777777" w:rsidR="00247E98" w:rsidRDefault="004911A1" w:rsidP="00247E98">
      <w:pPr>
        <w:pStyle w:val="Prrafodelista"/>
        <w:ind w:left="1080" w:right="142"/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4911A1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Creative Commons - </w:t>
      </w:r>
      <w:r w:rsidR="00247E98" w:rsidRPr="00247E98">
        <w:rPr>
          <w:rFonts w:ascii="Arial" w:hAnsi="Arial" w:cs="Arial"/>
          <w:color w:val="000000" w:themeColor="text1"/>
          <w:sz w:val="28"/>
          <w:szCs w:val="28"/>
          <w:lang w:val="en-US"/>
        </w:rPr>
        <w:t>Attribution-</w:t>
      </w:r>
      <w:proofErr w:type="spellStart"/>
      <w:r w:rsidR="00247E98" w:rsidRPr="00247E98">
        <w:rPr>
          <w:rFonts w:ascii="Arial" w:hAnsi="Arial" w:cs="Arial"/>
          <w:color w:val="000000" w:themeColor="text1"/>
          <w:sz w:val="28"/>
          <w:szCs w:val="28"/>
          <w:lang w:val="en-US"/>
        </w:rPr>
        <w:t>NonCommercial</w:t>
      </w:r>
      <w:proofErr w:type="spellEnd"/>
      <w:r w:rsidR="00247E98" w:rsidRPr="00247E98">
        <w:rPr>
          <w:rFonts w:ascii="Arial" w:hAnsi="Arial" w:cs="Arial"/>
          <w:color w:val="000000" w:themeColor="text1"/>
          <w:sz w:val="28"/>
          <w:szCs w:val="28"/>
          <w:lang w:val="en-US"/>
        </w:rPr>
        <w:t>-</w:t>
      </w:r>
      <w:proofErr w:type="spellStart"/>
      <w:r w:rsidR="00247E98" w:rsidRPr="00247E98">
        <w:rPr>
          <w:rFonts w:ascii="Arial" w:hAnsi="Arial" w:cs="Arial"/>
          <w:color w:val="000000" w:themeColor="text1"/>
          <w:sz w:val="28"/>
          <w:szCs w:val="28"/>
          <w:lang w:val="en-US"/>
        </w:rPr>
        <w:t>NoDerivatives</w:t>
      </w:r>
      <w:proofErr w:type="spellEnd"/>
      <w:r w:rsidR="00247E98" w:rsidRPr="00247E98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4.0 International</w:t>
      </w:r>
    </w:p>
    <w:p w14:paraId="4C6383F9" w14:textId="77777777" w:rsidR="00247E98" w:rsidRDefault="00247E98" w:rsidP="00247E98">
      <w:pPr>
        <w:pStyle w:val="Prrafodelista"/>
        <w:ind w:left="1080" w:right="142"/>
        <w:rPr>
          <w:rFonts w:ascii="Arial" w:hAnsi="Arial" w:cs="Arial"/>
          <w:color w:val="000000" w:themeColor="text1"/>
          <w:sz w:val="28"/>
          <w:szCs w:val="28"/>
          <w:lang w:val="en-US"/>
        </w:rPr>
      </w:pPr>
    </w:p>
    <w:p w14:paraId="1FD33659" w14:textId="4CF745BD" w:rsidR="00247E98" w:rsidRPr="00247E98" w:rsidRDefault="00247E98" w:rsidP="00247E98">
      <w:pPr>
        <w:pStyle w:val="Prrafodelista"/>
        <w:ind w:left="1080" w:right="142"/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247E98">
        <w:rPr>
          <w:rFonts w:ascii="Arial" w:hAnsi="Arial" w:cs="Arial"/>
          <w:color w:val="000000" w:themeColor="text1"/>
          <w:sz w:val="28"/>
          <w:szCs w:val="28"/>
          <w:lang w:val="en-US"/>
        </w:rPr>
        <w:t>This work is licensed under </w:t>
      </w:r>
      <w:hyperlink r:id="rId8" w:tgtFrame="_blank" w:history="1">
        <w:r w:rsidRPr="00247E98">
          <w:rPr>
            <w:rStyle w:val="Hipervnculo"/>
            <w:rFonts w:ascii="Arial" w:hAnsi="Arial" w:cs="Arial"/>
            <w:sz w:val="28"/>
            <w:szCs w:val="28"/>
            <w:lang w:val="en-US"/>
          </w:rPr>
          <w:t>CC BY-NC-ND 4.0 </w:t>
        </w:r>
        <w:r w:rsidRPr="00247E98">
          <w:rPr>
            <w:rStyle w:val="Hipervnculo"/>
            <w:rFonts w:ascii="Arial" w:hAnsi="Arial" w:cs="Arial"/>
            <w:noProof/>
            <w:sz w:val="28"/>
            <w:szCs w:val="28"/>
          </w:rPr>
          <mc:AlternateContent>
            <mc:Choice Requires="wps">
              <w:drawing>
                <wp:inline distT="0" distB="0" distL="0" distR="0" wp14:anchorId="1F544A95" wp14:editId="330E76FB">
                  <wp:extent cx="190500" cy="190500"/>
                  <wp:effectExtent l="0" t="0" r="0" b="0"/>
                  <wp:docPr id="184065316" name="Rectángulo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5F4EC1B2" id="Rectángulo 2" o:spid="_x0000_s1026" style="width:1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" filled="f" stroked="f">
                  <o:lock v:ext="edit" aspectratio="t"/>
                  <w10:anchorlock/>
                </v:rect>
              </w:pict>
            </mc:Fallback>
          </mc:AlternateContent>
        </w:r>
        <w:r w:rsidRPr="00247E98">
          <w:rPr>
            <w:rStyle w:val="Hipervnculo"/>
            <w:rFonts w:ascii="Arial" w:hAnsi="Arial" w:cs="Arial"/>
            <w:noProof/>
            <w:sz w:val="28"/>
            <w:szCs w:val="28"/>
          </w:rPr>
          <mc:AlternateContent>
            <mc:Choice Requires="wps">
              <w:drawing>
                <wp:inline distT="0" distB="0" distL="0" distR="0" wp14:anchorId="7FBDFD88" wp14:editId="2F50A09C">
                  <wp:extent cx="190500" cy="190500"/>
                  <wp:effectExtent l="0" t="0" r="0" b="0"/>
                  <wp:docPr id="1956017767" name="Rectángulo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7EA6D04F" id="Rectángulo 1" o:spid="_x0000_s1026" style="width:1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" filled="f" stroked="f">
                  <o:lock v:ext="edit" aspectratio="t"/>
                  <w10:anchorlock/>
                </v:rect>
              </w:pict>
            </mc:Fallback>
          </mc:AlternateContent>
        </w:r>
      </w:hyperlink>
    </w:p>
    <w:p w14:paraId="52B846D3" w14:textId="5B39D02E" w:rsidR="002A53D6" w:rsidRPr="004911A1" w:rsidRDefault="002A53D6" w:rsidP="004911A1">
      <w:pPr>
        <w:pStyle w:val="Prrafodelista"/>
        <w:ind w:left="1080" w:right="142"/>
        <w:rPr>
          <w:rFonts w:ascii="Arial" w:hAnsi="Arial" w:cs="Arial"/>
          <w:color w:val="000000" w:themeColor="text1"/>
          <w:sz w:val="28"/>
          <w:szCs w:val="28"/>
          <w:lang w:val="en-US"/>
        </w:rPr>
      </w:pPr>
    </w:p>
    <w:p w14:paraId="3A7F51C1" w14:textId="77777777" w:rsidR="002A53D6" w:rsidRPr="004911A1" w:rsidRDefault="002A53D6" w:rsidP="002A53D6">
      <w:pPr>
        <w:pStyle w:val="Prrafodelista"/>
        <w:rPr>
          <w:rFonts w:ascii="Arial" w:hAnsi="Arial" w:cs="Arial"/>
          <w:color w:val="000000" w:themeColor="text1"/>
          <w:sz w:val="28"/>
          <w:szCs w:val="28"/>
          <w:lang w:val="en-US"/>
        </w:rPr>
      </w:pPr>
    </w:p>
    <w:p w14:paraId="1E75E741" w14:textId="0466BE3F" w:rsidR="002B1232" w:rsidRDefault="00247E98" w:rsidP="002B1232">
      <w:pPr>
        <w:ind w:right="142"/>
        <w:rPr>
          <w:rFonts w:ascii="Arial" w:hAnsi="Arial" w:cs="Arial"/>
          <w:color w:val="000000" w:themeColor="text1"/>
          <w:sz w:val="28"/>
          <w:szCs w:val="28"/>
          <w:lang w:val="en-US"/>
        </w:rPr>
      </w:pPr>
      <w:r>
        <w:rPr>
          <w:rFonts w:ascii="Arial" w:hAnsi="Arial" w:cs="Arial"/>
          <w:color w:val="000000" w:themeColor="text1"/>
          <w:sz w:val="28"/>
          <w:szCs w:val="28"/>
          <w:lang w:val="en-US"/>
        </w:rPr>
        <w:tab/>
      </w:r>
    </w:p>
    <w:p w14:paraId="74E32A72" w14:textId="77777777" w:rsidR="002B1232" w:rsidRDefault="002B1232" w:rsidP="002B1232">
      <w:pPr>
        <w:ind w:right="142"/>
        <w:rPr>
          <w:rFonts w:ascii="Arial" w:hAnsi="Arial" w:cs="Arial"/>
          <w:color w:val="000000" w:themeColor="text1"/>
          <w:sz w:val="28"/>
          <w:szCs w:val="28"/>
          <w:lang w:val="en-US"/>
        </w:rPr>
      </w:pPr>
    </w:p>
    <w:p w14:paraId="3D57A81D" w14:textId="0B5BEED3" w:rsidR="002B1232" w:rsidRPr="002B1232" w:rsidRDefault="002B1232" w:rsidP="002B1232">
      <w:pPr>
        <w:ind w:right="142"/>
        <w:jc w:val="center"/>
        <w:rPr>
          <w:rFonts w:ascii="Arial" w:hAnsi="Arial" w:cs="Arial"/>
          <w:b/>
          <w:bCs/>
          <w:color w:val="806000" w:themeColor="accent4" w:themeShade="80"/>
          <w:sz w:val="96"/>
          <w:szCs w:val="96"/>
          <w:lang w:val="en-US"/>
        </w:rPr>
      </w:pPr>
      <w:r>
        <w:rPr>
          <w:rFonts w:ascii="Arial" w:hAnsi="Arial" w:cs="Arial"/>
          <w:b/>
          <w:bCs/>
          <w:color w:val="806000" w:themeColor="accent4" w:themeShade="80"/>
          <w:sz w:val="96"/>
          <w:szCs w:val="96"/>
          <w:lang w:val="en-US"/>
        </w:rPr>
        <w:t>FIN</w:t>
      </w:r>
    </w:p>
    <w:p w14:paraId="2BB2628C" w14:textId="77777777" w:rsidR="0093007A" w:rsidRPr="004911A1" w:rsidRDefault="0093007A" w:rsidP="0093007A">
      <w:pPr>
        <w:pStyle w:val="Prrafodelista"/>
        <w:ind w:right="142"/>
        <w:rPr>
          <w:rFonts w:ascii="Arial" w:hAnsi="Arial" w:cs="Arial"/>
          <w:color w:val="806000" w:themeColor="accent4" w:themeShade="80"/>
          <w:sz w:val="28"/>
          <w:szCs w:val="28"/>
          <w:lang w:val="en-US"/>
        </w:rPr>
      </w:pPr>
    </w:p>
    <w:p w14:paraId="6A234F1C" w14:textId="77777777" w:rsidR="00C549A4" w:rsidRPr="004911A1" w:rsidRDefault="00C549A4" w:rsidP="00C549A4">
      <w:pPr>
        <w:ind w:left="720" w:right="142"/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</w:pPr>
    </w:p>
    <w:p w14:paraId="4D85E0F9" w14:textId="77777777" w:rsidR="00F33703" w:rsidRPr="004911A1" w:rsidRDefault="00F33703" w:rsidP="00F33703">
      <w:pPr>
        <w:rPr>
          <w:lang w:val="en-US"/>
        </w:rPr>
      </w:pPr>
    </w:p>
    <w:p w14:paraId="44F8C10A" w14:textId="77777777" w:rsidR="00F33703" w:rsidRPr="004911A1" w:rsidRDefault="00F33703" w:rsidP="00F33703">
      <w:pPr>
        <w:rPr>
          <w:sz w:val="28"/>
          <w:szCs w:val="28"/>
          <w:lang w:val="en-US"/>
        </w:rPr>
      </w:pPr>
    </w:p>
    <w:sectPr w:rsidR="00F33703" w:rsidRPr="004911A1" w:rsidSect="00F33703">
      <w:pgSz w:w="11906" w:h="16838"/>
      <w:pgMar w:top="1276" w:right="1416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236CE"/>
    <w:multiLevelType w:val="hybridMultilevel"/>
    <w:tmpl w:val="05DC1F02"/>
    <w:lvl w:ilvl="0" w:tplc="4AECC5CE">
      <w:start w:val="2"/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F49317A"/>
    <w:multiLevelType w:val="hybridMultilevel"/>
    <w:tmpl w:val="367484CC"/>
    <w:lvl w:ilvl="0" w:tplc="7A2EA038">
      <w:start w:val="2"/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DD804FD"/>
    <w:multiLevelType w:val="hybridMultilevel"/>
    <w:tmpl w:val="C01A42B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79703F"/>
    <w:multiLevelType w:val="hybridMultilevel"/>
    <w:tmpl w:val="320C7C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DD7FAE"/>
    <w:multiLevelType w:val="hybridMultilevel"/>
    <w:tmpl w:val="6E68E68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2120574">
    <w:abstractNumId w:val="2"/>
  </w:num>
  <w:num w:numId="2" w16cid:durableId="1032221908">
    <w:abstractNumId w:val="4"/>
  </w:num>
  <w:num w:numId="3" w16cid:durableId="420491897">
    <w:abstractNumId w:val="3"/>
  </w:num>
  <w:num w:numId="4" w16cid:durableId="125776186">
    <w:abstractNumId w:val="1"/>
  </w:num>
  <w:num w:numId="5" w16cid:durableId="662440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703"/>
    <w:rsid w:val="000966DF"/>
    <w:rsid w:val="000C0AD9"/>
    <w:rsid w:val="000D538B"/>
    <w:rsid w:val="001034E0"/>
    <w:rsid w:val="00103F8A"/>
    <w:rsid w:val="00151EED"/>
    <w:rsid w:val="001842E5"/>
    <w:rsid w:val="001E4B7C"/>
    <w:rsid w:val="00215146"/>
    <w:rsid w:val="00232BDF"/>
    <w:rsid w:val="00247E98"/>
    <w:rsid w:val="00256316"/>
    <w:rsid w:val="002637E2"/>
    <w:rsid w:val="002A53D6"/>
    <w:rsid w:val="002B1232"/>
    <w:rsid w:val="002D0A69"/>
    <w:rsid w:val="002E294D"/>
    <w:rsid w:val="00351456"/>
    <w:rsid w:val="00352BE0"/>
    <w:rsid w:val="00371AF8"/>
    <w:rsid w:val="00376706"/>
    <w:rsid w:val="00387422"/>
    <w:rsid w:val="004648A0"/>
    <w:rsid w:val="00486811"/>
    <w:rsid w:val="004911A1"/>
    <w:rsid w:val="005A2020"/>
    <w:rsid w:val="005B466F"/>
    <w:rsid w:val="005E7B59"/>
    <w:rsid w:val="00627406"/>
    <w:rsid w:val="00696020"/>
    <w:rsid w:val="006B2546"/>
    <w:rsid w:val="007429F7"/>
    <w:rsid w:val="00783BA0"/>
    <w:rsid w:val="007E486C"/>
    <w:rsid w:val="009021CD"/>
    <w:rsid w:val="0093007A"/>
    <w:rsid w:val="0098480C"/>
    <w:rsid w:val="00A113F0"/>
    <w:rsid w:val="00A34209"/>
    <w:rsid w:val="00B11129"/>
    <w:rsid w:val="00B94CC3"/>
    <w:rsid w:val="00B96BCA"/>
    <w:rsid w:val="00BE532A"/>
    <w:rsid w:val="00C549A4"/>
    <w:rsid w:val="00D076A3"/>
    <w:rsid w:val="00D46938"/>
    <w:rsid w:val="00DB3B5B"/>
    <w:rsid w:val="00DC2473"/>
    <w:rsid w:val="00DE3CDE"/>
    <w:rsid w:val="00DF1C80"/>
    <w:rsid w:val="00E51254"/>
    <w:rsid w:val="00E70357"/>
    <w:rsid w:val="00E70EEC"/>
    <w:rsid w:val="00EB34C2"/>
    <w:rsid w:val="00ED219F"/>
    <w:rsid w:val="00EE14E7"/>
    <w:rsid w:val="00EF16E2"/>
    <w:rsid w:val="00F33703"/>
    <w:rsid w:val="00F52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85E97"/>
  <w15:chartTrackingRefBased/>
  <w15:docId w15:val="{87E697FC-450F-4CE4-A986-4C81701C5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337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911A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337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F3370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911A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911A1"/>
    <w:rPr>
      <w:color w:val="605E5C"/>
      <w:shd w:val="clear" w:color="auto" w:fill="E1DFDD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911A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ipervnculovisitado">
    <w:name w:val="FollowedHyperlink"/>
    <w:basedOn w:val="Fuentedeprrafopredeter"/>
    <w:uiPriority w:val="99"/>
    <w:semiHidden/>
    <w:unhideWhenUsed/>
    <w:rsid w:val="004648A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0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nd/4.0/?ref=chooser-v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KamaliKevin/proyecto-caf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fe-odiy.onrender.com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6</Pages>
  <Words>982</Words>
  <Characters>5402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Bruno Geisenhof Sáez</dc:creator>
  <cp:keywords/>
  <dc:description/>
  <cp:lastModifiedBy>Kevin Bruno Geisenhof Sáez</cp:lastModifiedBy>
  <cp:revision>39</cp:revision>
  <dcterms:created xsi:type="dcterms:W3CDTF">2023-12-17T01:19:00Z</dcterms:created>
  <dcterms:modified xsi:type="dcterms:W3CDTF">2023-12-17T22:40:00Z</dcterms:modified>
</cp:coreProperties>
</file>