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EF982" w14:textId="77777777" w:rsidR="00EA24A2" w:rsidRPr="00011CE5" w:rsidRDefault="00EA24A2" w:rsidP="004A46A0">
      <w:bookmarkStart w:id="0" w:name="_GoBack"/>
      <w:bookmarkEnd w:id="0"/>
    </w:p>
    <w:p w14:paraId="366EF983" w14:textId="77777777" w:rsidR="004A46A0" w:rsidRPr="00011CE5" w:rsidRDefault="0073434F" w:rsidP="00BF59B2">
      <w:proofErr w:type="gramStart"/>
      <w:r w:rsidRPr="00011CE5">
        <w:t>Date</w:t>
      </w:r>
      <w:r w:rsidR="003C6D5D" w:rsidRPr="00011CE5">
        <w:t xml:space="preserve"> :</w:t>
      </w:r>
      <w:proofErr w:type="gramEnd"/>
      <w:r w:rsidR="003C6D5D" w:rsidRPr="00011CE5">
        <w:t xml:space="preserve"> </w:t>
      </w:r>
      <w:r w:rsidR="00CB253F" w:rsidRPr="00011CE5">
        <w:t xml:space="preserve"> </w:t>
      </w:r>
    </w:p>
    <w:p w14:paraId="366EF984" w14:textId="77777777" w:rsidR="00BF59B2" w:rsidRPr="00011CE5" w:rsidRDefault="00BF59B2" w:rsidP="00BF59B2"/>
    <w:p w14:paraId="366EF985" w14:textId="77777777" w:rsidR="004A46A0" w:rsidRPr="00011CE5" w:rsidRDefault="004A46A0" w:rsidP="004A46A0">
      <w:pPr>
        <w:spacing w:after="0"/>
      </w:pPr>
      <w:r w:rsidRPr="00011CE5">
        <w:t>The Trustees</w:t>
      </w:r>
    </w:p>
    <w:p w14:paraId="366EF986" w14:textId="77777777" w:rsidR="004A46A0" w:rsidRPr="00011CE5" w:rsidRDefault="004A46A0" w:rsidP="004A46A0">
      <w:pPr>
        <w:spacing w:after="0"/>
      </w:pPr>
      <w:r w:rsidRPr="00011CE5">
        <w:t>TATA Consultancy Services Employees Group Gratuity Scheme</w:t>
      </w:r>
    </w:p>
    <w:p w14:paraId="366EF987" w14:textId="77777777" w:rsidR="004A46A0" w:rsidRPr="00011CE5" w:rsidRDefault="004A46A0" w:rsidP="004A46A0">
      <w:pPr>
        <w:spacing w:after="0"/>
      </w:pPr>
      <w:r w:rsidRPr="00011CE5">
        <w:t xml:space="preserve">Mumbai </w:t>
      </w:r>
    </w:p>
    <w:p w14:paraId="366EF988" w14:textId="77777777" w:rsidR="004A46A0" w:rsidRPr="00011CE5" w:rsidRDefault="004A46A0" w:rsidP="004A46A0">
      <w:pPr>
        <w:spacing w:after="0"/>
      </w:pPr>
    </w:p>
    <w:p w14:paraId="366EF989" w14:textId="77777777" w:rsidR="004A46A0" w:rsidRPr="00011CE5" w:rsidRDefault="004A46A0" w:rsidP="004A46A0">
      <w:pPr>
        <w:spacing w:after="0"/>
      </w:pPr>
    </w:p>
    <w:p w14:paraId="366EF98A" w14:textId="77777777" w:rsidR="004A46A0" w:rsidRPr="00011CE5" w:rsidRDefault="004A46A0" w:rsidP="004A46A0">
      <w:pPr>
        <w:spacing w:after="0"/>
      </w:pPr>
      <w:r w:rsidRPr="00011CE5">
        <w:t xml:space="preserve">I the undersigned, hereby authorize The Trustees, TATA Consultancy Services Employees’ Group Gratuity Scheme to adjust my outstanding dues against the Gratuity payable to me and remit the balance into </w:t>
      </w:r>
      <w:r w:rsidR="00077F14" w:rsidRPr="00011CE5">
        <w:t xml:space="preserve">my </w:t>
      </w:r>
      <w:r w:rsidR="00233928" w:rsidRPr="00011CE5">
        <w:t xml:space="preserve">bank </w:t>
      </w:r>
      <w:r w:rsidRPr="00011CE5">
        <w:t>account as updated in the system.</w:t>
      </w:r>
    </w:p>
    <w:p w14:paraId="366EF98B" w14:textId="77777777" w:rsidR="004A46A0" w:rsidRPr="00011CE5" w:rsidRDefault="004A46A0" w:rsidP="004A46A0">
      <w:pPr>
        <w:spacing w:after="0"/>
      </w:pPr>
    </w:p>
    <w:p w14:paraId="366EF98C" w14:textId="77777777" w:rsidR="004A46A0" w:rsidRPr="00011CE5" w:rsidRDefault="004A46A0" w:rsidP="004A46A0">
      <w:pPr>
        <w:spacing w:after="0"/>
      </w:pPr>
    </w:p>
    <w:p w14:paraId="366EF98D" w14:textId="77777777" w:rsidR="004A46A0" w:rsidRPr="00011CE5" w:rsidRDefault="004A46A0" w:rsidP="004A46A0">
      <w:pPr>
        <w:spacing w:after="0"/>
      </w:pPr>
      <w:r w:rsidRPr="00011CE5">
        <w:t>Thanking you</w:t>
      </w:r>
    </w:p>
    <w:p w14:paraId="366EF98E" w14:textId="77777777" w:rsidR="004A46A0" w:rsidRPr="00011CE5" w:rsidRDefault="004A46A0" w:rsidP="004A46A0">
      <w:pPr>
        <w:spacing w:after="0"/>
      </w:pPr>
    </w:p>
    <w:p w14:paraId="366EF98F" w14:textId="77777777" w:rsidR="004A46A0" w:rsidRPr="00011CE5" w:rsidRDefault="004A46A0" w:rsidP="004A46A0">
      <w:pPr>
        <w:spacing w:after="0"/>
      </w:pPr>
    </w:p>
    <w:p w14:paraId="366EF990" w14:textId="77777777" w:rsidR="006D728B" w:rsidRPr="00011CE5" w:rsidRDefault="006D728B" w:rsidP="004A46A0">
      <w:pPr>
        <w:spacing w:after="0"/>
      </w:pPr>
    </w:p>
    <w:p w14:paraId="366EF991" w14:textId="77777777" w:rsidR="006D728B" w:rsidRPr="00011CE5" w:rsidRDefault="00CB253F" w:rsidP="004A46A0">
      <w:pPr>
        <w:spacing w:after="0"/>
      </w:pPr>
      <w:r w:rsidRPr="00011CE5">
        <w:t>(Signature)</w:t>
      </w:r>
    </w:p>
    <w:p w14:paraId="366EF992" w14:textId="77777777" w:rsidR="00CB253F" w:rsidRPr="00011CE5" w:rsidRDefault="00CB253F" w:rsidP="004A46A0">
      <w:pPr>
        <w:spacing w:after="0"/>
      </w:pPr>
    </w:p>
    <w:p w14:paraId="366EF993" w14:textId="77777777" w:rsidR="0099131C" w:rsidRPr="00011CE5" w:rsidRDefault="00CB253F" w:rsidP="004A46A0">
      <w:pPr>
        <w:spacing w:after="0"/>
      </w:pPr>
      <w:r w:rsidRPr="00011CE5">
        <w:t>Employee Name</w:t>
      </w:r>
      <w:r w:rsidRPr="00011CE5">
        <w:tab/>
        <w:t xml:space="preserve">: </w:t>
      </w:r>
    </w:p>
    <w:p w14:paraId="366EF994" w14:textId="77777777" w:rsidR="00CB253F" w:rsidRPr="00011CE5" w:rsidRDefault="00CB253F" w:rsidP="004A46A0">
      <w:pPr>
        <w:spacing w:after="0"/>
      </w:pPr>
      <w:r w:rsidRPr="00011CE5">
        <w:t>Employee No</w:t>
      </w:r>
      <w:r w:rsidRPr="00011CE5">
        <w:tab/>
      </w:r>
      <w:r w:rsidRPr="00011CE5">
        <w:tab/>
        <w:t>:</w:t>
      </w:r>
    </w:p>
    <w:p w14:paraId="366EF995" w14:textId="77777777" w:rsidR="004A46A0" w:rsidRPr="00011CE5" w:rsidRDefault="00CB253F" w:rsidP="004A46A0">
      <w:pPr>
        <w:spacing w:after="0"/>
      </w:pPr>
      <w:r w:rsidRPr="00011CE5">
        <w:t>Base Branch</w:t>
      </w:r>
      <w:r w:rsidRPr="00011CE5">
        <w:tab/>
      </w:r>
      <w:r w:rsidRPr="00011CE5">
        <w:tab/>
        <w:t>:</w:t>
      </w:r>
      <w:r w:rsidRPr="00011CE5">
        <w:tab/>
      </w:r>
      <w:r w:rsidR="0085064A" w:rsidRPr="00011CE5">
        <w:t xml:space="preserve"> </w:t>
      </w:r>
    </w:p>
    <w:sectPr w:rsidR="004A46A0" w:rsidRPr="00011CE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4F35D" w14:textId="77777777" w:rsidR="00255D2F" w:rsidRDefault="00255D2F" w:rsidP="00CC3B93">
      <w:pPr>
        <w:spacing w:after="0" w:line="240" w:lineRule="auto"/>
      </w:pPr>
      <w:r>
        <w:separator/>
      </w:r>
    </w:p>
  </w:endnote>
  <w:endnote w:type="continuationSeparator" w:id="0">
    <w:p w14:paraId="3091999E" w14:textId="77777777" w:rsidR="00255D2F" w:rsidRDefault="00255D2F" w:rsidP="00CC3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0DE3" w14:textId="17DEC3E5" w:rsidR="00CC3B93" w:rsidRDefault="00CC3B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0DEDF3" wp14:editId="2DA10BE7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183a448288d98a7caa0da347" descr="{&quot;HashCode&quot;:-41929351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33B857" w14:textId="4523157B" w:rsidR="00CC3B93" w:rsidRPr="00CC3B93" w:rsidRDefault="00CC3B93" w:rsidP="00CC3B93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CC3B93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0DEDF3" id="_x0000_t202" coordsize="21600,21600" o:spt="202" path="m,l,21600r21600,l21600,xe">
              <v:stroke joinstyle="miter"/>
              <v:path gradientshapeok="t" o:connecttype="rect"/>
            </v:shapetype>
            <v:shape id="MSIPCM183a448288d98a7caa0da347" o:spid="_x0000_s1026" type="#_x0000_t202" alt="{&quot;HashCode&quot;:-419293512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3B33B857" w14:textId="4523157B" w:rsidR="00CC3B93" w:rsidRPr="00CC3B93" w:rsidRDefault="00CC3B93" w:rsidP="00CC3B93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CC3B93">
                      <w:rPr>
                        <w:rFonts w:ascii="Arial" w:hAnsi="Arial" w:cs="Arial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2E894" w14:textId="77777777" w:rsidR="00255D2F" w:rsidRDefault="00255D2F" w:rsidP="00CC3B93">
      <w:pPr>
        <w:spacing w:after="0" w:line="240" w:lineRule="auto"/>
      </w:pPr>
      <w:r>
        <w:separator/>
      </w:r>
    </w:p>
  </w:footnote>
  <w:footnote w:type="continuationSeparator" w:id="0">
    <w:p w14:paraId="1A6230E7" w14:textId="77777777" w:rsidR="00255D2F" w:rsidRDefault="00255D2F" w:rsidP="00CC3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6A0"/>
    <w:rsid w:val="00011CE5"/>
    <w:rsid w:val="00035B77"/>
    <w:rsid w:val="000366FA"/>
    <w:rsid w:val="00077F14"/>
    <w:rsid w:val="000A66DF"/>
    <w:rsid w:val="000C52F5"/>
    <w:rsid w:val="000E642C"/>
    <w:rsid w:val="0010744A"/>
    <w:rsid w:val="00124E3D"/>
    <w:rsid w:val="00127D3E"/>
    <w:rsid w:val="00155439"/>
    <w:rsid w:val="00177BDB"/>
    <w:rsid w:val="001A6A2B"/>
    <w:rsid w:val="001B5008"/>
    <w:rsid w:val="0021119C"/>
    <w:rsid w:val="002227BD"/>
    <w:rsid w:val="00233928"/>
    <w:rsid w:val="0024571B"/>
    <w:rsid w:val="00255D2F"/>
    <w:rsid w:val="00257488"/>
    <w:rsid w:val="002A4DF6"/>
    <w:rsid w:val="0035284B"/>
    <w:rsid w:val="0035799E"/>
    <w:rsid w:val="003C0738"/>
    <w:rsid w:val="003C6D5D"/>
    <w:rsid w:val="00401F0D"/>
    <w:rsid w:val="00430218"/>
    <w:rsid w:val="004437F1"/>
    <w:rsid w:val="00485E5F"/>
    <w:rsid w:val="004A46A0"/>
    <w:rsid w:val="004B508B"/>
    <w:rsid w:val="004F278C"/>
    <w:rsid w:val="00530AF0"/>
    <w:rsid w:val="00536C1A"/>
    <w:rsid w:val="0054074D"/>
    <w:rsid w:val="00585D7E"/>
    <w:rsid w:val="0063083D"/>
    <w:rsid w:val="00636B65"/>
    <w:rsid w:val="0067065F"/>
    <w:rsid w:val="00675C36"/>
    <w:rsid w:val="00676C7C"/>
    <w:rsid w:val="00685DC4"/>
    <w:rsid w:val="006930FB"/>
    <w:rsid w:val="006D728B"/>
    <w:rsid w:val="0073434F"/>
    <w:rsid w:val="00756401"/>
    <w:rsid w:val="00764065"/>
    <w:rsid w:val="0078789E"/>
    <w:rsid w:val="007A19EA"/>
    <w:rsid w:val="007A5B72"/>
    <w:rsid w:val="008159E3"/>
    <w:rsid w:val="0085064A"/>
    <w:rsid w:val="00861499"/>
    <w:rsid w:val="00884176"/>
    <w:rsid w:val="008C41AF"/>
    <w:rsid w:val="008F7394"/>
    <w:rsid w:val="00913FAE"/>
    <w:rsid w:val="00930C3E"/>
    <w:rsid w:val="009444F6"/>
    <w:rsid w:val="00944BF8"/>
    <w:rsid w:val="009635AF"/>
    <w:rsid w:val="00977736"/>
    <w:rsid w:val="0099131C"/>
    <w:rsid w:val="009B5774"/>
    <w:rsid w:val="00A357FC"/>
    <w:rsid w:val="00A759BB"/>
    <w:rsid w:val="00A768FB"/>
    <w:rsid w:val="00AA5711"/>
    <w:rsid w:val="00AE2AFA"/>
    <w:rsid w:val="00B60623"/>
    <w:rsid w:val="00BA5D53"/>
    <w:rsid w:val="00BF59B2"/>
    <w:rsid w:val="00C93177"/>
    <w:rsid w:val="00CB253F"/>
    <w:rsid w:val="00CC3B93"/>
    <w:rsid w:val="00D03670"/>
    <w:rsid w:val="00D50586"/>
    <w:rsid w:val="00D772FB"/>
    <w:rsid w:val="00E2214A"/>
    <w:rsid w:val="00E23E9F"/>
    <w:rsid w:val="00E3018D"/>
    <w:rsid w:val="00E776F1"/>
    <w:rsid w:val="00E9619B"/>
    <w:rsid w:val="00EA24A2"/>
    <w:rsid w:val="00EC12D2"/>
    <w:rsid w:val="00F278A8"/>
    <w:rsid w:val="00F92BFD"/>
    <w:rsid w:val="00F97F93"/>
    <w:rsid w:val="00FA48ED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EF982"/>
  <w15:chartTrackingRefBased/>
  <w15:docId w15:val="{5630E323-E1FA-4E9F-A98B-1E9CAC35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2F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3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B93"/>
  </w:style>
  <w:style w:type="paragraph" w:styleId="Footer">
    <w:name w:val="footer"/>
    <w:basedOn w:val="Normal"/>
    <w:link w:val="FooterChar"/>
    <w:uiPriority w:val="99"/>
    <w:unhideWhenUsed/>
    <w:rsid w:val="00CC3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 Pai</dc:creator>
  <cp:keywords/>
  <dc:description/>
  <cp:lastModifiedBy>Kamal Batham</cp:lastModifiedBy>
  <cp:revision>66</cp:revision>
  <cp:lastPrinted>2020-02-06T06:30:00Z</cp:lastPrinted>
  <dcterms:created xsi:type="dcterms:W3CDTF">2018-03-05T09:08:00Z</dcterms:created>
  <dcterms:modified xsi:type="dcterms:W3CDTF">2021-12-21T14:44:00Z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49ab29-f4da-4d83-b5ca-f40d5a93f0f3_Enabled">
    <vt:lpwstr>true</vt:lpwstr>
  </property>
  <property fmtid="{D5CDD505-2E9C-101B-9397-08002B2CF9AE}" pid="3" name="MSIP_Label_bf49ab29-f4da-4d83-b5ca-f40d5a93f0f3_SetDate">
    <vt:lpwstr>2021-12-21T14:44:59Z</vt:lpwstr>
  </property>
  <property fmtid="{D5CDD505-2E9C-101B-9397-08002B2CF9AE}" pid="4" name="MSIP_Label_bf49ab29-f4da-4d83-b5ca-f40d5a93f0f3_Method">
    <vt:lpwstr>Standard</vt:lpwstr>
  </property>
  <property fmtid="{D5CDD505-2E9C-101B-9397-08002B2CF9AE}" pid="5" name="MSIP_Label_bf49ab29-f4da-4d83-b5ca-f40d5a93f0f3_Name">
    <vt:lpwstr>Confidential</vt:lpwstr>
  </property>
  <property fmtid="{D5CDD505-2E9C-101B-9397-08002B2CF9AE}" pid="6" name="MSIP_Label_bf49ab29-f4da-4d83-b5ca-f40d5a93f0f3_SiteId">
    <vt:lpwstr>75406e2b-2de1-4cff-b842-2a519f5780c7</vt:lpwstr>
  </property>
  <property fmtid="{D5CDD505-2E9C-101B-9397-08002B2CF9AE}" pid="7" name="MSIP_Label_bf49ab29-f4da-4d83-b5ca-f40d5a93f0f3_ActionId">
    <vt:lpwstr>c2d40e7b-0bec-41ba-9209-d8e0f9ce3dbe</vt:lpwstr>
  </property>
  <property fmtid="{D5CDD505-2E9C-101B-9397-08002B2CF9AE}" pid="8" name="MSIP_Label_bf49ab29-f4da-4d83-b5ca-f40d5a93f0f3_ContentBits">
    <vt:lpwstr>2</vt:lpwstr>
  </property>
</Properties>
</file>