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54A6" w14:textId="77777777" w:rsidR="00E021F2" w:rsidRPr="00E021F2" w:rsidRDefault="00E021F2" w:rsidP="00E021F2">
      <w:pPr>
        <w:rPr>
          <w:b/>
          <w:bCs/>
        </w:rPr>
      </w:pPr>
      <w:r w:rsidRPr="00E021F2">
        <w:rPr>
          <w:b/>
          <w:bCs/>
        </w:rPr>
        <w:t>DATA ANALYSIS INTERNSHIP – DAY 30 REPORT</w:t>
      </w:r>
    </w:p>
    <w:p w14:paraId="69473394" w14:textId="77777777" w:rsidR="00E021F2" w:rsidRPr="00E021F2" w:rsidRDefault="00E021F2" w:rsidP="00E021F2">
      <w:r w:rsidRPr="00E021F2">
        <w:rPr>
          <w:b/>
          <w:bCs/>
        </w:rPr>
        <w:t>Organization:</w:t>
      </w:r>
      <w:r w:rsidRPr="00E021F2">
        <w:t xml:space="preserve"> Top Tech Developers (Internship)</w:t>
      </w:r>
      <w:r w:rsidRPr="00E021F2">
        <w:br/>
      </w:r>
      <w:r w:rsidRPr="00E021F2">
        <w:rPr>
          <w:b/>
          <w:bCs/>
        </w:rPr>
        <w:t>Topic Covered:</w:t>
      </w:r>
      <w:r w:rsidRPr="00E021F2">
        <w:t xml:space="preserve"> Data Transformation and Analytical Calculations using Power BI</w:t>
      </w:r>
    </w:p>
    <w:p w14:paraId="6B929559" w14:textId="77777777" w:rsidR="00E021F2" w:rsidRPr="00E021F2" w:rsidRDefault="00E021F2" w:rsidP="00E021F2">
      <w:r w:rsidRPr="00E021F2">
        <w:t>On Day 30 of the internship, data transformation and analytical calculations were performed using the same Healthcare Dataset used in Day 29. Various Power BI features such as changing data types, creating new columns, generating conditional columns, creating measures, and using quick measures were implemented to improve data quality and analytical capabilities.</w:t>
      </w:r>
    </w:p>
    <w:p w14:paraId="71785657" w14:textId="77777777" w:rsidR="00E021F2" w:rsidRPr="00E021F2" w:rsidRDefault="00E021F2" w:rsidP="00E021F2">
      <w:r w:rsidRPr="00E021F2">
        <w:t xml:space="preserve">The transformed dataset was further visualized to </w:t>
      </w:r>
      <w:proofErr w:type="spellStart"/>
      <w:r w:rsidRPr="00E021F2">
        <w:t>analyze</w:t>
      </w:r>
      <w:proofErr w:type="spellEnd"/>
      <w:r w:rsidRPr="00E021F2">
        <w:t xml:space="preserve"> patient demographics, billing information, and healthcare-related metrics for generating meaningful insights.</w:t>
      </w:r>
    </w:p>
    <w:p w14:paraId="30952DBC" w14:textId="77777777" w:rsidR="00E021F2" w:rsidRPr="00E021F2" w:rsidRDefault="00E021F2" w:rsidP="00E021F2">
      <w:r w:rsidRPr="00E021F2">
        <w:pict w14:anchorId="7C0BF79F">
          <v:rect id="_x0000_i1115" style="width:0;height:1.5pt" o:hralign="center" o:hrstd="t" o:hr="t" fillcolor="#a0a0a0" stroked="f"/>
        </w:pict>
      </w:r>
    </w:p>
    <w:p w14:paraId="66084EF3" w14:textId="77777777" w:rsidR="00E021F2" w:rsidRPr="00E021F2" w:rsidRDefault="00E021F2" w:rsidP="00E021F2">
      <w:pPr>
        <w:rPr>
          <w:b/>
          <w:bCs/>
        </w:rPr>
      </w:pPr>
      <w:r w:rsidRPr="00E021F2">
        <w:rPr>
          <w:b/>
          <w:bCs/>
        </w:rPr>
        <w:t>1. Data Transformation</w:t>
      </w:r>
    </w:p>
    <w:p w14:paraId="67C9AF52" w14:textId="77777777" w:rsidR="00E021F2" w:rsidRPr="00E021F2" w:rsidRDefault="00E021F2" w:rsidP="00E021F2">
      <w:r w:rsidRPr="00E021F2">
        <w:t>Data transformation is the process of modifying and preparing data to improve analysis and reporting.</w:t>
      </w:r>
    </w:p>
    <w:p w14:paraId="3F57BDF9" w14:textId="77777777" w:rsidR="00E021F2" w:rsidRPr="00E021F2" w:rsidRDefault="00E021F2" w:rsidP="00E021F2">
      <w:r w:rsidRPr="00E021F2">
        <w:t>For this task, several transformation techniques were applied using Power BI.</w:t>
      </w:r>
    </w:p>
    <w:p w14:paraId="241FC37D" w14:textId="77777777" w:rsidR="00E021F2" w:rsidRPr="00E021F2" w:rsidRDefault="00E021F2" w:rsidP="00E021F2">
      <w:r w:rsidRPr="00E021F2">
        <w:t>Transformation Activities Performed:</w:t>
      </w:r>
    </w:p>
    <w:p w14:paraId="719B5791" w14:textId="77777777" w:rsidR="00E021F2" w:rsidRPr="00E021F2" w:rsidRDefault="00E021F2" w:rsidP="00E021F2">
      <w:pPr>
        <w:numPr>
          <w:ilvl w:val="0"/>
          <w:numId w:val="1"/>
        </w:numPr>
      </w:pPr>
      <w:r w:rsidRPr="00E021F2">
        <w:t>Data Type Change</w:t>
      </w:r>
    </w:p>
    <w:p w14:paraId="6F7B489D" w14:textId="77777777" w:rsidR="00E021F2" w:rsidRPr="00E021F2" w:rsidRDefault="00E021F2" w:rsidP="00E021F2">
      <w:pPr>
        <w:numPr>
          <w:ilvl w:val="0"/>
          <w:numId w:val="1"/>
        </w:numPr>
      </w:pPr>
      <w:r w:rsidRPr="00E021F2">
        <w:t>New Column Creation</w:t>
      </w:r>
    </w:p>
    <w:p w14:paraId="679DA173" w14:textId="77777777" w:rsidR="00E021F2" w:rsidRPr="00E021F2" w:rsidRDefault="00E021F2" w:rsidP="00E021F2">
      <w:pPr>
        <w:numPr>
          <w:ilvl w:val="0"/>
          <w:numId w:val="1"/>
        </w:numPr>
      </w:pPr>
      <w:r w:rsidRPr="00E021F2">
        <w:t>Conditional Column Creation</w:t>
      </w:r>
    </w:p>
    <w:p w14:paraId="2547A0B4" w14:textId="77777777" w:rsidR="00E021F2" w:rsidRPr="00E021F2" w:rsidRDefault="00E021F2" w:rsidP="00E021F2">
      <w:pPr>
        <w:numPr>
          <w:ilvl w:val="0"/>
          <w:numId w:val="1"/>
        </w:numPr>
      </w:pPr>
      <w:r w:rsidRPr="00E021F2">
        <w:t>Measure Creation</w:t>
      </w:r>
    </w:p>
    <w:p w14:paraId="47ECF0C2" w14:textId="77777777" w:rsidR="00E021F2" w:rsidRPr="00E021F2" w:rsidRDefault="00E021F2" w:rsidP="00E021F2">
      <w:pPr>
        <w:numPr>
          <w:ilvl w:val="0"/>
          <w:numId w:val="1"/>
        </w:numPr>
      </w:pPr>
      <w:r w:rsidRPr="00E021F2">
        <w:t>Quick Measure Creation</w:t>
      </w:r>
    </w:p>
    <w:p w14:paraId="67DD145F" w14:textId="77777777" w:rsidR="00E021F2" w:rsidRPr="00E021F2" w:rsidRDefault="00E021F2" w:rsidP="00E021F2">
      <w:r w:rsidRPr="00E021F2">
        <w:pict w14:anchorId="72278BE4">
          <v:rect id="_x0000_i1116" style="width:0;height:1.5pt" o:hralign="center" o:hrstd="t" o:hr="t" fillcolor="#a0a0a0" stroked="f"/>
        </w:pict>
      </w:r>
    </w:p>
    <w:p w14:paraId="27636ECF" w14:textId="77777777" w:rsidR="00E021F2" w:rsidRPr="00E021F2" w:rsidRDefault="00E021F2" w:rsidP="00E021F2">
      <w:pPr>
        <w:rPr>
          <w:b/>
          <w:bCs/>
        </w:rPr>
      </w:pPr>
      <w:r w:rsidRPr="00E021F2">
        <w:rPr>
          <w:b/>
          <w:bCs/>
        </w:rPr>
        <w:t>2. Data Type Change</w:t>
      </w:r>
    </w:p>
    <w:p w14:paraId="2C9EBD10" w14:textId="77777777" w:rsidR="00E021F2" w:rsidRPr="00E021F2" w:rsidRDefault="00E021F2" w:rsidP="00E021F2">
      <w:r w:rsidRPr="00E021F2">
        <w:t>After importing the healthcare dataset, data types were modified to improve readability and reporting.</w:t>
      </w:r>
    </w:p>
    <w:p w14:paraId="60C7DBB0" w14:textId="77777777" w:rsidR="00E021F2" w:rsidRPr="00E021F2" w:rsidRDefault="00E021F2" w:rsidP="00E021F2">
      <w:pPr>
        <w:rPr>
          <w:b/>
          <w:bCs/>
        </w:rPr>
      </w:pPr>
      <w:r w:rsidRPr="00E021F2">
        <w:rPr>
          <w:b/>
          <w:bCs/>
        </w:rPr>
        <w:t>Column Modified</w:t>
      </w:r>
    </w:p>
    <w:p w14:paraId="6E43D6B6" w14:textId="77777777" w:rsidR="00E021F2" w:rsidRPr="00E021F2" w:rsidRDefault="00E021F2" w:rsidP="00E021F2">
      <w:r w:rsidRPr="00E021F2">
        <w:t>Billing Amount</w:t>
      </w:r>
    </w:p>
    <w:p w14:paraId="3B90F3E9" w14:textId="77777777" w:rsidR="00E021F2" w:rsidRPr="00E021F2" w:rsidRDefault="00E021F2" w:rsidP="00E021F2">
      <w:pPr>
        <w:rPr>
          <w:b/>
          <w:bCs/>
        </w:rPr>
      </w:pPr>
      <w:r w:rsidRPr="00E021F2">
        <w:rPr>
          <w:b/>
          <w:bCs/>
        </w:rPr>
        <w:t>Transformation Performed</w:t>
      </w:r>
    </w:p>
    <w:p w14:paraId="42EA0BC9" w14:textId="77777777" w:rsidR="00E021F2" w:rsidRPr="00E021F2" w:rsidRDefault="00E021F2" w:rsidP="00E021F2">
      <w:r w:rsidRPr="00E021F2">
        <w:t>Changed data type from:</w:t>
      </w:r>
    </w:p>
    <w:p w14:paraId="27D2E534" w14:textId="77777777" w:rsidR="00E021F2" w:rsidRPr="00E021F2" w:rsidRDefault="00E021F2" w:rsidP="00E021F2">
      <w:r w:rsidRPr="00E021F2">
        <w:t>Decimal Number → Currency</w:t>
      </w:r>
    </w:p>
    <w:p w14:paraId="60AFC4CB" w14:textId="77777777" w:rsidR="00E021F2" w:rsidRPr="00E021F2" w:rsidRDefault="00E021F2" w:rsidP="00E021F2">
      <w:pPr>
        <w:rPr>
          <w:b/>
          <w:bCs/>
        </w:rPr>
      </w:pPr>
      <w:r w:rsidRPr="00E021F2">
        <w:rPr>
          <w:b/>
          <w:bCs/>
        </w:rPr>
        <w:lastRenderedPageBreak/>
        <w:t>Purpose</w:t>
      </w:r>
    </w:p>
    <w:p w14:paraId="521D95D5" w14:textId="77777777" w:rsidR="00E021F2" w:rsidRPr="00E021F2" w:rsidRDefault="00E021F2" w:rsidP="00E021F2">
      <w:r w:rsidRPr="00E021F2">
        <w:t>• Displays billing values in standard monetary format</w:t>
      </w:r>
      <w:r w:rsidRPr="00E021F2">
        <w:br/>
        <w:t>• Improves readability of financial information</w:t>
      </w:r>
      <w:r w:rsidRPr="00E021F2">
        <w:br/>
        <w:t>• Supports better business reporting</w:t>
      </w:r>
    </w:p>
    <w:p w14:paraId="5409F068" w14:textId="77777777" w:rsidR="00E021F2" w:rsidRPr="00E021F2" w:rsidRDefault="00E021F2" w:rsidP="00E021F2">
      <w:pPr>
        <w:rPr>
          <w:b/>
          <w:bCs/>
        </w:rPr>
      </w:pPr>
      <w:r w:rsidRPr="00E021F2">
        <w:rPr>
          <w:b/>
          <w:bCs/>
        </w:rPr>
        <w:t>Observation</w:t>
      </w:r>
    </w:p>
    <w:p w14:paraId="1C58B26E" w14:textId="77777777" w:rsidR="00E021F2" w:rsidRPr="00E021F2" w:rsidRDefault="00E021F2" w:rsidP="00E021F2">
      <w:r w:rsidRPr="00E021F2">
        <w:t xml:space="preserve">Currency formatting made healthcare billing values easier to interpret and </w:t>
      </w:r>
      <w:proofErr w:type="spellStart"/>
      <w:r w:rsidRPr="00E021F2">
        <w:t>analyze</w:t>
      </w:r>
      <w:proofErr w:type="spellEnd"/>
      <w:r w:rsidRPr="00E021F2">
        <w:t>.</w:t>
      </w:r>
    </w:p>
    <w:p w14:paraId="11C1E7FA" w14:textId="77777777" w:rsidR="00E021F2" w:rsidRPr="00E021F2" w:rsidRDefault="00E021F2" w:rsidP="00E021F2">
      <w:r w:rsidRPr="00E021F2">
        <w:pict w14:anchorId="722E90DA">
          <v:rect id="_x0000_i1117" style="width:0;height:1.5pt" o:hralign="center" o:hrstd="t" o:hr="t" fillcolor="#a0a0a0" stroked="f"/>
        </w:pict>
      </w:r>
    </w:p>
    <w:p w14:paraId="56ED1645" w14:textId="77777777" w:rsidR="00E021F2" w:rsidRPr="00E021F2" w:rsidRDefault="00E021F2" w:rsidP="00E021F2">
      <w:pPr>
        <w:rPr>
          <w:b/>
          <w:bCs/>
        </w:rPr>
      </w:pPr>
      <w:r w:rsidRPr="00E021F2">
        <w:rPr>
          <w:b/>
          <w:bCs/>
        </w:rPr>
        <w:t>3. New Column Creation</w:t>
      </w:r>
    </w:p>
    <w:p w14:paraId="607C3499" w14:textId="77777777" w:rsidR="00E021F2" w:rsidRPr="00E021F2" w:rsidRDefault="00E021F2" w:rsidP="00E021F2">
      <w:r w:rsidRPr="00E021F2">
        <w:t>A new calculated column was created to simplify patient demographic analysis.</w:t>
      </w:r>
    </w:p>
    <w:p w14:paraId="17FAC221" w14:textId="77777777" w:rsidR="00E021F2" w:rsidRPr="00E021F2" w:rsidRDefault="00E021F2" w:rsidP="00E021F2">
      <w:pPr>
        <w:rPr>
          <w:b/>
          <w:bCs/>
        </w:rPr>
      </w:pPr>
      <w:r w:rsidRPr="00E021F2">
        <w:rPr>
          <w:b/>
          <w:bCs/>
        </w:rPr>
        <w:t>Column Created</w:t>
      </w:r>
    </w:p>
    <w:p w14:paraId="09F618B9" w14:textId="77777777" w:rsidR="00E021F2" w:rsidRPr="00E021F2" w:rsidRDefault="00E021F2" w:rsidP="00E021F2">
      <w:r w:rsidRPr="00E021F2">
        <w:t>Age Group</w:t>
      </w:r>
    </w:p>
    <w:p w14:paraId="411F358B" w14:textId="77777777" w:rsidR="00E021F2" w:rsidRPr="00E021F2" w:rsidRDefault="00E021F2" w:rsidP="00E021F2">
      <w:pPr>
        <w:rPr>
          <w:b/>
          <w:bCs/>
        </w:rPr>
      </w:pPr>
      <w:r w:rsidRPr="00E021F2">
        <w:rPr>
          <w:b/>
          <w:bCs/>
        </w:rPr>
        <w:t>Categories Created</w:t>
      </w:r>
    </w:p>
    <w:p w14:paraId="6555E225" w14:textId="77777777" w:rsidR="00E021F2" w:rsidRPr="00E021F2" w:rsidRDefault="00E021F2" w:rsidP="00E021F2">
      <w:r w:rsidRPr="00E021F2">
        <w:t>• Young</w:t>
      </w:r>
      <w:r w:rsidRPr="00E021F2">
        <w:br/>
        <w:t>• Middle Aged</w:t>
      </w:r>
      <w:r w:rsidRPr="00E021F2">
        <w:br/>
        <w:t>• Senior</w:t>
      </w:r>
    </w:p>
    <w:p w14:paraId="2AD19EAD" w14:textId="77777777" w:rsidR="00E021F2" w:rsidRPr="00E021F2" w:rsidRDefault="00E021F2" w:rsidP="00E021F2">
      <w:pPr>
        <w:rPr>
          <w:b/>
          <w:bCs/>
        </w:rPr>
      </w:pPr>
      <w:r w:rsidRPr="00E021F2">
        <w:rPr>
          <w:b/>
          <w:bCs/>
        </w:rPr>
        <w:t>Purpose</w:t>
      </w:r>
    </w:p>
    <w:p w14:paraId="46C128A4" w14:textId="77777777" w:rsidR="00E021F2" w:rsidRPr="00E021F2" w:rsidRDefault="00E021F2" w:rsidP="00E021F2">
      <w:r w:rsidRPr="00E021F2">
        <w:t>• Categorize patients into meaningful groups</w:t>
      </w:r>
      <w:r w:rsidRPr="00E021F2">
        <w:br/>
        <w:t>• Improve demographic analysis</w:t>
      </w:r>
      <w:r w:rsidRPr="00E021F2">
        <w:br/>
        <w:t>• Simplify dashboard visualization</w:t>
      </w:r>
    </w:p>
    <w:p w14:paraId="7B40F497" w14:textId="77777777" w:rsidR="00E021F2" w:rsidRPr="00E021F2" w:rsidRDefault="00E021F2" w:rsidP="00E021F2">
      <w:pPr>
        <w:rPr>
          <w:b/>
          <w:bCs/>
        </w:rPr>
      </w:pPr>
      <w:r w:rsidRPr="00E021F2">
        <w:rPr>
          <w:b/>
          <w:bCs/>
        </w:rPr>
        <w:t>Observation</w:t>
      </w:r>
    </w:p>
    <w:p w14:paraId="05F43CF8" w14:textId="77777777" w:rsidR="00E021F2" w:rsidRPr="00E021F2" w:rsidRDefault="00E021F2" w:rsidP="00E021F2">
      <w:r w:rsidRPr="00E021F2">
        <w:t>Grouping age values improved understanding of patient distribution.</w:t>
      </w:r>
    </w:p>
    <w:p w14:paraId="05D3B02B" w14:textId="77777777" w:rsidR="00E021F2" w:rsidRPr="00E021F2" w:rsidRDefault="00E021F2" w:rsidP="00E021F2">
      <w:r w:rsidRPr="00E021F2">
        <w:pict w14:anchorId="7F77F21A">
          <v:rect id="_x0000_i1118" style="width:0;height:1.5pt" o:hralign="center" o:hrstd="t" o:hr="t" fillcolor="#a0a0a0" stroked="f"/>
        </w:pict>
      </w:r>
    </w:p>
    <w:p w14:paraId="251A0C55" w14:textId="77777777" w:rsidR="00E021F2" w:rsidRPr="00E021F2" w:rsidRDefault="00E021F2" w:rsidP="00E021F2">
      <w:pPr>
        <w:rPr>
          <w:b/>
          <w:bCs/>
        </w:rPr>
      </w:pPr>
      <w:r w:rsidRPr="00E021F2">
        <w:rPr>
          <w:b/>
          <w:bCs/>
        </w:rPr>
        <w:t>4. Conditional Column Creation</w:t>
      </w:r>
    </w:p>
    <w:p w14:paraId="7357E0E2" w14:textId="77777777" w:rsidR="00E021F2" w:rsidRPr="00E021F2" w:rsidRDefault="00E021F2" w:rsidP="00E021F2">
      <w:r w:rsidRPr="00E021F2">
        <w:t>Conditional columns were used to classify billing information.</w:t>
      </w:r>
    </w:p>
    <w:p w14:paraId="0D5B2D4C" w14:textId="77777777" w:rsidR="00E021F2" w:rsidRPr="00E021F2" w:rsidRDefault="00E021F2" w:rsidP="00E021F2">
      <w:pPr>
        <w:rPr>
          <w:b/>
          <w:bCs/>
        </w:rPr>
      </w:pPr>
      <w:r w:rsidRPr="00E021F2">
        <w:rPr>
          <w:b/>
          <w:bCs/>
        </w:rPr>
        <w:t>Column Created</w:t>
      </w:r>
    </w:p>
    <w:p w14:paraId="7DE5855C" w14:textId="77777777" w:rsidR="00E021F2" w:rsidRPr="00E021F2" w:rsidRDefault="00E021F2" w:rsidP="00E021F2">
      <w:r w:rsidRPr="00E021F2">
        <w:t>Billing Category</w:t>
      </w:r>
    </w:p>
    <w:p w14:paraId="693A28EF" w14:textId="77777777" w:rsidR="00E021F2" w:rsidRPr="00E021F2" w:rsidRDefault="00E021F2" w:rsidP="00E021F2">
      <w:pPr>
        <w:rPr>
          <w:b/>
          <w:bCs/>
        </w:rPr>
      </w:pPr>
      <w:r w:rsidRPr="00E021F2">
        <w:rPr>
          <w:b/>
          <w:bCs/>
        </w:rPr>
        <w:t>Categories</w:t>
      </w:r>
    </w:p>
    <w:p w14:paraId="7741453E" w14:textId="77777777" w:rsidR="00E021F2" w:rsidRPr="00E021F2" w:rsidRDefault="00E021F2" w:rsidP="00E021F2">
      <w:r w:rsidRPr="00E021F2">
        <w:t>• High Bill</w:t>
      </w:r>
      <w:r w:rsidRPr="00E021F2">
        <w:br/>
        <w:t>• Low Bill</w:t>
      </w:r>
    </w:p>
    <w:p w14:paraId="1E0A555C" w14:textId="77777777" w:rsidR="00E021F2" w:rsidRPr="00E021F2" w:rsidRDefault="00E021F2" w:rsidP="00E021F2">
      <w:pPr>
        <w:rPr>
          <w:b/>
          <w:bCs/>
        </w:rPr>
      </w:pPr>
      <w:r w:rsidRPr="00E021F2">
        <w:rPr>
          <w:b/>
          <w:bCs/>
        </w:rPr>
        <w:t>Basis</w:t>
      </w:r>
    </w:p>
    <w:p w14:paraId="0D796B63" w14:textId="77777777" w:rsidR="00E021F2" w:rsidRPr="00E021F2" w:rsidRDefault="00E021F2" w:rsidP="00E021F2">
      <w:r w:rsidRPr="00E021F2">
        <w:lastRenderedPageBreak/>
        <w:t>Classification was performed using billing amount conditions.</w:t>
      </w:r>
    </w:p>
    <w:p w14:paraId="06197AF4" w14:textId="77777777" w:rsidR="00E021F2" w:rsidRPr="00E021F2" w:rsidRDefault="00E021F2" w:rsidP="00E021F2">
      <w:pPr>
        <w:rPr>
          <w:b/>
          <w:bCs/>
        </w:rPr>
      </w:pPr>
      <w:r w:rsidRPr="00E021F2">
        <w:rPr>
          <w:b/>
          <w:bCs/>
        </w:rPr>
        <w:t>Purpose</w:t>
      </w:r>
    </w:p>
    <w:p w14:paraId="1A8E88C8" w14:textId="77777777" w:rsidR="00E021F2" w:rsidRPr="00E021F2" w:rsidRDefault="00E021F2" w:rsidP="00E021F2">
      <w:r w:rsidRPr="00E021F2">
        <w:t>• Categorize billing records</w:t>
      </w:r>
      <w:r w:rsidRPr="00E021F2">
        <w:br/>
        <w:t>• Compare patient expenses</w:t>
      </w:r>
      <w:r w:rsidRPr="00E021F2">
        <w:br/>
        <w:t>• Improve healthcare cost analysis</w:t>
      </w:r>
    </w:p>
    <w:p w14:paraId="69222597" w14:textId="77777777" w:rsidR="00E021F2" w:rsidRPr="00E021F2" w:rsidRDefault="00E021F2" w:rsidP="00E021F2">
      <w:pPr>
        <w:rPr>
          <w:b/>
          <w:bCs/>
        </w:rPr>
      </w:pPr>
      <w:r w:rsidRPr="00E021F2">
        <w:rPr>
          <w:b/>
          <w:bCs/>
        </w:rPr>
        <w:t>Observation</w:t>
      </w:r>
    </w:p>
    <w:p w14:paraId="5E08EFE4" w14:textId="77777777" w:rsidR="00E021F2" w:rsidRPr="00E021F2" w:rsidRDefault="00E021F2" w:rsidP="00E021F2">
      <w:r w:rsidRPr="00E021F2">
        <w:t>Conditional classification simplified billing comparison.</w:t>
      </w:r>
    </w:p>
    <w:p w14:paraId="17E7D619" w14:textId="77777777" w:rsidR="00E021F2" w:rsidRPr="00E021F2" w:rsidRDefault="00E021F2" w:rsidP="00E021F2">
      <w:r w:rsidRPr="00E021F2">
        <w:pict w14:anchorId="378FD9D7">
          <v:rect id="_x0000_i1119" style="width:0;height:1.5pt" o:hralign="center" o:hrstd="t" o:hr="t" fillcolor="#a0a0a0" stroked="f"/>
        </w:pict>
      </w:r>
    </w:p>
    <w:p w14:paraId="340D2F83" w14:textId="77777777" w:rsidR="00E021F2" w:rsidRPr="00E021F2" w:rsidRDefault="00E021F2" w:rsidP="00E021F2">
      <w:pPr>
        <w:rPr>
          <w:b/>
          <w:bCs/>
        </w:rPr>
      </w:pPr>
      <w:r w:rsidRPr="00E021F2">
        <w:rPr>
          <w:b/>
          <w:bCs/>
        </w:rPr>
        <w:t>5. Measure Creation</w:t>
      </w:r>
    </w:p>
    <w:p w14:paraId="78E4716E" w14:textId="77777777" w:rsidR="00E021F2" w:rsidRPr="00E021F2" w:rsidRDefault="00E021F2" w:rsidP="00E021F2">
      <w:r w:rsidRPr="00E021F2">
        <w:t>Measures were created to perform analytical calculations.</w:t>
      </w:r>
    </w:p>
    <w:p w14:paraId="6EE075AE" w14:textId="77777777" w:rsidR="00E021F2" w:rsidRPr="00E021F2" w:rsidRDefault="00E021F2" w:rsidP="00E021F2">
      <w:pPr>
        <w:rPr>
          <w:b/>
          <w:bCs/>
        </w:rPr>
      </w:pPr>
      <w:r w:rsidRPr="00E021F2">
        <w:rPr>
          <w:b/>
          <w:bCs/>
        </w:rPr>
        <w:t>Measure Created</w:t>
      </w:r>
    </w:p>
    <w:p w14:paraId="340F83A1" w14:textId="77777777" w:rsidR="00E021F2" w:rsidRPr="00E021F2" w:rsidRDefault="00E021F2" w:rsidP="00E021F2">
      <w:r w:rsidRPr="00E021F2">
        <w:t>Average Billing Amount</w:t>
      </w:r>
    </w:p>
    <w:p w14:paraId="52399539" w14:textId="77777777" w:rsidR="00E021F2" w:rsidRPr="00E021F2" w:rsidRDefault="00E021F2" w:rsidP="00E021F2">
      <w:pPr>
        <w:rPr>
          <w:b/>
          <w:bCs/>
        </w:rPr>
      </w:pPr>
      <w:r w:rsidRPr="00E021F2">
        <w:rPr>
          <w:b/>
          <w:bCs/>
        </w:rPr>
        <w:t>Purpose</w:t>
      </w:r>
    </w:p>
    <w:p w14:paraId="061E8E77" w14:textId="77777777" w:rsidR="00E021F2" w:rsidRPr="00E021F2" w:rsidRDefault="00E021F2" w:rsidP="00E021F2">
      <w:r w:rsidRPr="00E021F2">
        <w:t>Calculates the average billing amount across all patients.</w:t>
      </w:r>
    </w:p>
    <w:p w14:paraId="5D4C2E24" w14:textId="77777777" w:rsidR="00E021F2" w:rsidRPr="00E021F2" w:rsidRDefault="00E021F2" w:rsidP="00E021F2">
      <w:pPr>
        <w:rPr>
          <w:b/>
          <w:bCs/>
        </w:rPr>
      </w:pPr>
      <w:r w:rsidRPr="00E021F2">
        <w:rPr>
          <w:b/>
          <w:bCs/>
        </w:rPr>
        <w:t>Observation</w:t>
      </w:r>
    </w:p>
    <w:p w14:paraId="4E92FCC9" w14:textId="77777777" w:rsidR="00E021F2" w:rsidRPr="00E021F2" w:rsidRDefault="00E021F2" w:rsidP="00E021F2">
      <w:r w:rsidRPr="00E021F2">
        <w:t>The measure provided a summarized view of healthcare expenses.</w:t>
      </w:r>
    </w:p>
    <w:p w14:paraId="77F87F76" w14:textId="77777777" w:rsidR="00E021F2" w:rsidRPr="00E021F2" w:rsidRDefault="00E021F2" w:rsidP="00E021F2">
      <w:r w:rsidRPr="00E021F2">
        <w:pict w14:anchorId="24A4D377">
          <v:rect id="_x0000_i1120" style="width:0;height:1.5pt" o:hralign="center" o:hrstd="t" o:hr="t" fillcolor="#a0a0a0" stroked="f"/>
        </w:pict>
      </w:r>
    </w:p>
    <w:p w14:paraId="133EC6E9" w14:textId="77777777" w:rsidR="00E021F2" w:rsidRPr="00E021F2" w:rsidRDefault="00E021F2" w:rsidP="00E021F2">
      <w:pPr>
        <w:rPr>
          <w:b/>
          <w:bCs/>
        </w:rPr>
      </w:pPr>
      <w:r w:rsidRPr="00E021F2">
        <w:rPr>
          <w:b/>
          <w:bCs/>
        </w:rPr>
        <w:t>6. Quick Measure Creation</w:t>
      </w:r>
    </w:p>
    <w:p w14:paraId="6A6181A1" w14:textId="77777777" w:rsidR="00E021F2" w:rsidRPr="00E021F2" w:rsidRDefault="00E021F2" w:rsidP="00E021F2">
      <w:r w:rsidRPr="00E021F2">
        <w:t>Quick Measures were used to automate calculations.</w:t>
      </w:r>
    </w:p>
    <w:p w14:paraId="39B6E50A" w14:textId="77777777" w:rsidR="00E021F2" w:rsidRPr="00E021F2" w:rsidRDefault="00E021F2" w:rsidP="00E021F2">
      <w:pPr>
        <w:rPr>
          <w:b/>
          <w:bCs/>
        </w:rPr>
      </w:pPr>
      <w:r w:rsidRPr="00E021F2">
        <w:rPr>
          <w:b/>
          <w:bCs/>
        </w:rPr>
        <w:t>Quick Measure Created</w:t>
      </w:r>
    </w:p>
    <w:p w14:paraId="387D8B86" w14:textId="77777777" w:rsidR="00E021F2" w:rsidRPr="00E021F2" w:rsidRDefault="00E021F2" w:rsidP="00E021F2">
      <w:r w:rsidRPr="00E021F2">
        <w:t>Average Billing per Patient</w:t>
      </w:r>
    </w:p>
    <w:p w14:paraId="435E53D2" w14:textId="77777777" w:rsidR="00E021F2" w:rsidRPr="00E021F2" w:rsidRDefault="00E021F2" w:rsidP="00E021F2">
      <w:pPr>
        <w:rPr>
          <w:b/>
          <w:bCs/>
        </w:rPr>
      </w:pPr>
      <w:r w:rsidRPr="00E021F2">
        <w:rPr>
          <w:b/>
          <w:bCs/>
        </w:rPr>
        <w:t>Purpose</w:t>
      </w:r>
    </w:p>
    <w:p w14:paraId="14C2655A" w14:textId="77777777" w:rsidR="00E021F2" w:rsidRPr="00E021F2" w:rsidRDefault="00E021F2" w:rsidP="00E021F2">
      <w:r w:rsidRPr="00E021F2">
        <w:t>• Automatically calculates patient-level average billing</w:t>
      </w:r>
      <w:r w:rsidRPr="00E021F2">
        <w:br/>
        <w:t>• Reduces manual formula creation</w:t>
      </w:r>
      <w:r w:rsidRPr="00E021F2">
        <w:br/>
        <w:t>• Improves reporting efficiency</w:t>
      </w:r>
    </w:p>
    <w:p w14:paraId="00B6DACE" w14:textId="77777777" w:rsidR="00E021F2" w:rsidRPr="00E021F2" w:rsidRDefault="00E021F2" w:rsidP="00E021F2">
      <w:pPr>
        <w:rPr>
          <w:b/>
          <w:bCs/>
        </w:rPr>
      </w:pPr>
      <w:r w:rsidRPr="00E021F2">
        <w:rPr>
          <w:b/>
          <w:bCs/>
        </w:rPr>
        <w:t>Observation</w:t>
      </w:r>
    </w:p>
    <w:p w14:paraId="01F4D1A7" w14:textId="77777777" w:rsidR="00E021F2" w:rsidRPr="00E021F2" w:rsidRDefault="00E021F2" w:rsidP="00E021F2">
      <w:r w:rsidRPr="00E021F2">
        <w:t>Quick Measures simplified patient billing analysis.</w:t>
      </w:r>
    </w:p>
    <w:p w14:paraId="281BABB8" w14:textId="77777777" w:rsidR="00E021F2" w:rsidRPr="00E021F2" w:rsidRDefault="00E021F2" w:rsidP="00E021F2">
      <w:r w:rsidRPr="00E021F2">
        <w:pict w14:anchorId="62514535">
          <v:rect id="_x0000_i1121" style="width:0;height:1.5pt" o:hralign="center" o:hrstd="t" o:hr="t" fillcolor="#a0a0a0" stroked="f"/>
        </w:pict>
      </w:r>
    </w:p>
    <w:p w14:paraId="48976BB9" w14:textId="77777777" w:rsidR="00E021F2" w:rsidRPr="00E021F2" w:rsidRDefault="00E021F2" w:rsidP="00E021F2">
      <w:pPr>
        <w:rPr>
          <w:b/>
          <w:bCs/>
        </w:rPr>
      </w:pPr>
      <w:r w:rsidRPr="00E021F2">
        <w:rPr>
          <w:b/>
          <w:bCs/>
        </w:rPr>
        <w:t>7. Data Visualization and Analysis</w:t>
      </w:r>
    </w:p>
    <w:p w14:paraId="740C7A66" w14:textId="77777777" w:rsidR="00E021F2" w:rsidRPr="00E021F2" w:rsidRDefault="00E021F2" w:rsidP="00E021F2">
      <w:r w:rsidRPr="00E021F2">
        <w:lastRenderedPageBreak/>
        <w:t xml:space="preserve">After transformation, different visualizations were created to </w:t>
      </w:r>
      <w:proofErr w:type="spellStart"/>
      <w:r w:rsidRPr="00E021F2">
        <w:t>analyze</w:t>
      </w:r>
      <w:proofErr w:type="spellEnd"/>
      <w:r w:rsidRPr="00E021F2">
        <w:t xml:space="preserve"> healthcare data.</w:t>
      </w:r>
    </w:p>
    <w:p w14:paraId="1DC089A7" w14:textId="77777777" w:rsidR="00E021F2" w:rsidRPr="00E021F2" w:rsidRDefault="00E021F2" w:rsidP="00E021F2">
      <w:pPr>
        <w:rPr>
          <w:b/>
          <w:bCs/>
        </w:rPr>
      </w:pPr>
      <w:r w:rsidRPr="00E021F2">
        <w:rPr>
          <w:b/>
          <w:bCs/>
        </w:rPr>
        <w:t>Age Group Distribution (Donut Chart)</w:t>
      </w:r>
    </w:p>
    <w:p w14:paraId="7E6D8309" w14:textId="77777777" w:rsidR="00E021F2" w:rsidRPr="00E021F2" w:rsidRDefault="00E021F2" w:rsidP="00E021F2">
      <w:r w:rsidRPr="00E021F2">
        <w:t>Purpose:</w:t>
      </w:r>
      <w:r w:rsidRPr="00E021F2">
        <w:br/>
      </w:r>
      <w:proofErr w:type="spellStart"/>
      <w:r w:rsidRPr="00E021F2">
        <w:t>Analyze</w:t>
      </w:r>
      <w:proofErr w:type="spellEnd"/>
      <w:r w:rsidRPr="00E021F2">
        <w:t xml:space="preserve"> patient distribution across age categories.</w:t>
      </w:r>
    </w:p>
    <w:p w14:paraId="4A48F963" w14:textId="77777777" w:rsidR="00E021F2" w:rsidRPr="00E021F2" w:rsidRDefault="00E021F2" w:rsidP="00E021F2">
      <w:r w:rsidRPr="00E021F2">
        <w:t>Observation:</w:t>
      </w:r>
    </w:p>
    <w:p w14:paraId="6C943463" w14:textId="77777777" w:rsidR="00E021F2" w:rsidRPr="00E021F2" w:rsidRDefault="00E021F2" w:rsidP="00E021F2">
      <w:r w:rsidRPr="00E021F2">
        <w:t>• Middle Aged patients represented the highest percentage</w:t>
      </w:r>
      <w:r w:rsidRPr="00E021F2">
        <w:br/>
        <w:t>• Senior patients formed the second largest category</w:t>
      </w:r>
      <w:r w:rsidRPr="00E021F2">
        <w:br/>
        <w:t>• Young patients contributed the smallest portion</w:t>
      </w:r>
    </w:p>
    <w:p w14:paraId="0CAAA99D" w14:textId="77777777" w:rsidR="00E021F2" w:rsidRPr="00E021F2" w:rsidRDefault="00E021F2" w:rsidP="00E021F2">
      <w:r w:rsidRPr="00E021F2">
        <w:pict w14:anchorId="62D8FF4F">
          <v:rect id="_x0000_i1122" style="width:0;height:1.5pt" o:hralign="center" o:hrstd="t" o:hr="t" fillcolor="#a0a0a0" stroked="f"/>
        </w:pict>
      </w:r>
    </w:p>
    <w:p w14:paraId="0A399207" w14:textId="77777777" w:rsidR="00E021F2" w:rsidRPr="00E021F2" w:rsidRDefault="00E021F2" w:rsidP="00E021F2">
      <w:pPr>
        <w:rPr>
          <w:b/>
          <w:bCs/>
        </w:rPr>
      </w:pPr>
      <w:r w:rsidRPr="00E021F2">
        <w:rPr>
          <w:b/>
          <w:bCs/>
        </w:rPr>
        <w:t>Average Billing Amount (KPI Card)</w:t>
      </w:r>
    </w:p>
    <w:p w14:paraId="5DA3CD8A" w14:textId="77777777" w:rsidR="00E021F2" w:rsidRPr="00E021F2" w:rsidRDefault="00E021F2" w:rsidP="00E021F2">
      <w:r w:rsidRPr="00E021F2">
        <w:t>Purpose:</w:t>
      </w:r>
      <w:r w:rsidRPr="00E021F2">
        <w:br/>
        <w:t>Display overall average healthcare expenditure.</w:t>
      </w:r>
    </w:p>
    <w:p w14:paraId="70110D68" w14:textId="77777777" w:rsidR="00E021F2" w:rsidRPr="00E021F2" w:rsidRDefault="00E021F2" w:rsidP="00E021F2">
      <w:r w:rsidRPr="00E021F2">
        <w:t>Observation:</w:t>
      </w:r>
    </w:p>
    <w:p w14:paraId="593C4CA9" w14:textId="77777777" w:rsidR="00E021F2" w:rsidRPr="00E021F2" w:rsidRDefault="00E021F2" w:rsidP="00E021F2">
      <w:r w:rsidRPr="00E021F2">
        <w:t>• Average billing amount was approximately ₹25.54K</w:t>
      </w:r>
      <w:r w:rsidRPr="00E021F2">
        <w:br/>
        <w:t>• KPI provided quick financial overview</w:t>
      </w:r>
    </w:p>
    <w:p w14:paraId="7955CF3A" w14:textId="77777777" w:rsidR="00E021F2" w:rsidRPr="00E021F2" w:rsidRDefault="00E021F2" w:rsidP="00E021F2">
      <w:r w:rsidRPr="00E021F2">
        <w:pict w14:anchorId="39C7599C">
          <v:rect id="_x0000_i1123" style="width:0;height:1.5pt" o:hralign="center" o:hrstd="t" o:hr="t" fillcolor="#a0a0a0" stroked="f"/>
        </w:pict>
      </w:r>
    </w:p>
    <w:p w14:paraId="6BFBCA1F" w14:textId="77777777" w:rsidR="00E021F2" w:rsidRPr="00E021F2" w:rsidRDefault="00E021F2" w:rsidP="00E021F2">
      <w:pPr>
        <w:rPr>
          <w:b/>
          <w:bCs/>
        </w:rPr>
      </w:pPr>
      <w:r w:rsidRPr="00E021F2">
        <w:rPr>
          <w:b/>
          <w:bCs/>
        </w:rPr>
        <w:t>Average Billing per Patient (Table Visual)</w:t>
      </w:r>
    </w:p>
    <w:p w14:paraId="3585F063" w14:textId="77777777" w:rsidR="00E021F2" w:rsidRPr="00E021F2" w:rsidRDefault="00E021F2" w:rsidP="00E021F2">
      <w:r w:rsidRPr="00E021F2">
        <w:t>Purpose:</w:t>
      </w:r>
      <w:r w:rsidRPr="00E021F2">
        <w:br/>
        <w:t>Display patient-wise average billing values.</w:t>
      </w:r>
    </w:p>
    <w:p w14:paraId="6E63D9CF" w14:textId="77777777" w:rsidR="00E021F2" w:rsidRPr="00E021F2" w:rsidRDefault="00E021F2" w:rsidP="00E021F2">
      <w:r w:rsidRPr="00E021F2">
        <w:t>Observation:</w:t>
      </w:r>
    </w:p>
    <w:p w14:paraId="07A7BDDC" w14:textId="77777777" w:rsidR="00E021F2" w:rsidRPr="00E021F2" w:rsidRDefault="00E021F2" w:rsidP="00E021F2">
      <w:r w:rsidRPr="00E021F2">
        <w:t>• Individual billing comparisons became easier</w:t>
      </w:r>
      <w:r w:rsidRPr="00E021F2">
        <w:br/>
        <w:t>• Patients with different billing patterns were identified</w:t>
      </w:r>
    </w:p>
    <w:p w14:paraId="492B4483" w14:textId="77777777" w:rsidR="00E021F2" w:rsidRPr="00E021F2" w:rsidRDefault="00E021F2" w:rsidP="00E021F2">
      <w:r w:rsidRPr="00E021F2">
        <w:pict w14:anchorId="2FC57C55">
          <v:rect id="_x0000_i1124" style="width:0;height:1.5pt" o:hralign="center" o:hrstd="t" o:hr="t" fillcolor="#a0a0a0" stroked="f"/>
        </w:pict>
      </w:r>
    </w:p>
    <w:p w14:paraId="1BF03A25" w14:textId="77777777" w:rsidR="00E021F2" w:rsidRPr="00E021F2" w:rsidRDefault="00E021F2" w:rsidP="00E021F2">
      <w:pPr>
        <w:rPr>
          <w:b/>
          <w:bCs/>
        </w:rPr>
      </w:pPr>
      <w:r w:rsidRPr="00E021F2">
        <w:rPr>
          <w:b/>
          <w:bCs/>
        </w:rPr>
        <w:t>Average Billing by Test Results (Column Chart)</w:t>
      </w:r>
    </w:p>
    <w:p w14:paraId="69F36E23" w14:textId="77777777" w:rsidR="00E021F2" w:rsidRPr="00E021F2" w:rsidRDefault="00E021F2" w:rsidP="00E021F2">
      <w:r w:rsidRPr="00E021F2">
        <w:t>Purpose:</w:t>
      </w:r>
      <w:r w:rsidRPr="00E021F2">
        <w:br/>
        <w:t>Compare expenses across output categories.</w:t>
      </w:r>
    </w:p>
    <w:p w14:paraId="3AD5269B" w14:textId="77777777" w:rsidR="00E021F2" w:rsidRPr="00E021F2" w:rsidRDefault="00E021F2" w:rsidP="00E021F2">
      <w:r w:rsidRPr="00E021F2">
        <w:t>Observation:</w:t>
      </w:r>
    </w:p>
    <w:p w14:paraId="1E36E5BF" w14:textId="77777777" w:rsidR="00E021F2" w:rsidRPr="00E021F2" w:rsidRDefault="00E021F2" w:rsidP="00E021F2">
      <w:r w:rsidRPr="00E021F2">
        <w:t>• Billing remained consistent across Normal, Abnormal, and Inconclusive results</w:t>
      </w:r>
      <w:r w:rsidRPr="00E021F2">
        <w:br/>
        <w:t>• No major variation was observed</w:t>
      </w:r>
    </w:p>
    <w:p w14:paraId="3B189745" w14:textId="77777777" w:rsidR="00E021F2" w:rsidRPr="00E021F2" w:rsidRDefault="00E021F2" w:rsidP="00E021F2">
      <w:r w:rsidRPr="00E021F2">
        <w:pict w14:anchorId="463F875E">
          <v:rect id="_x0000_i1125" style="width:0;height:1.5pt" o:hralign="center" o:hrstd="t" o:hr="t" fillcolor="#a0a0a0" stroked="f"/>
        </w:pict>
      </w:r>
    </w:p>
    <w:p w14:paraId="39700576" w14:textId="77777777" w:rsidR="00E021F2" w:rsidRPr="00E021F2" w:rsidRDefault="00E021F2" w:rsidP="00E021F2">
      <w:pPr>
        <w:rPr>
          <w:b/>
          <w:bCs/>
        </w:rPr>
      </w:pPr>
      <w:r w:rsidRPr="00E021F2">
        <w:rPr>
          <w:b/>
          <w:bCs/>
        </w:rPr>
        <w:t>Billing Category Distribution (Column Chart)</w:t>
      </w:r>
    </w:p>
    <w:p w14:paraId="198E6014" w14:textId="77777777" w:rsidR="00E021F2" w:rsidRPr="00E021F2" w:rsidRDefault="00E021F2" w:rsidP="00E021F2">
      <w:r w:rsidRPr="00E021F2">
        <w:lastRenderedPageBreak/>
        <w:t>Purpose:</w:t>
      </w:r>
      <w:r w:rsidRPr="00E021F2">
        <w:br/>
        <w:t>Compare High Bill and Low Bill categories.</w:t>
      </w:r>
    </w:p>
    <w:p w14:paraId="06089B70" w14:textId="77777777" w:rsidR="00E021F2" w:rsidRPr="00E021F2" w:rsidRDefault="00E021F2" w:rsidP="00E021F2">
      <w:r w:rsidRPr="00E021F2">
        <w:t>Observation:</w:t>
      </w:r>
    </w:p>
    <w:p w14:paraId="133FC5B2" w14:textId="77777777" w:rsidR="00E021F2" w:rsidRPr="00E021F2" w:rsidRDefault="00E021F2" w:rsidP="00E021F2">
      <w:r w:rsidRPr="00E021F2">
        <w:t>• Patient counts were nearly balanced</w:t>
      </w:r>
      <w:r w:rsidRPr="00E021F2">
        <w:br/>
        <w:t>• High Bill records were slightly higher</w:t>
      </w:r>
    </w:p>
    <w:p w14:paraId="10900560" w14:textId="77777777" w:rsidR="00E021F2" w:rsidRPr="00E021F2" w:rsidRDefault="00E021F2" w:rsidP="00E021F2">
      <w:r w:rsidRPr="00E021F2">
        <w:pict w14:anchorId="0E390DB9">
          <v:rect id="_x0000_i1126" style="width:0;height:1.5pt" o:hralign="center" o:hrstd="t" o:hr="t" fillcolor="#a0a0a0" stroked="f"/>
        </w:pict>
      </w:r>
    </w:p>
    <w:p w14:paraId="002AE0D6" w14:textId="77777777" w:rsidR="00E021F2" w:rsidRPr="00E021F2" w:rsidRDefault="00E021F2" w:rsidP="00E021F2">
      <w:pPr>
        <w:rPr>
          <w:b/>
          <w:bCs/>
        </w:rPr>
      </w:pPr>
      <w:r w:rsidRPr="00E021F2">
        <w:rPr>
          <w:b/>
          <w:bCs/>
        </w:rPr>
        <w:t>8. Key Insights</w:t>
      </w:r>
    </w:p>
    <w:p w14:paraId="0800249F" w14:textId="77777777" w:rsidR="00E021F2" w:rsidRPr="00E021F2" w:rsidRDefault="00E021F2" w:rsidP="00E021F2">
      <w:r w:rsidRPr="00E021F2">
        <w:t>Important insights identified from the dashboard:</w:t>
      </w:r>
    </w:p>
    <w:p w14:paraId="0889A80E" w14:textId="77777777" w:rsidR="00E021F2" w:rsidRPr="00E021F2" w:rsidRDefault="00E021F2" w:rsidP="00E021F2">
      <w:r w:rsidRPr="00E021F2">
        <w:t>• Middle Aged patients contributed the highest patient count</w:t>
      </w:r>
      <w:r w:rsidRPr="00E021F2">
        <w:br/>
        <w:t>• Average billing amount was approximately ₹25.54K</w:t>
      </w:r>
      <w:r w:rsidRPr="00E021F2">
        <w:br/>
        <w:t>• Healthcare expenses remained consistent across categories</w:t>
      </w:r>
      <w:r w:rsidRPr="00E021F2">
        <w:br/>
        <w:t>• High Bill and Low Bill records showed balanced distribution</w:t>
      </w:r>
      <w:r w:rsidRPr="00E021F2">
        <w:br/>
        <w:t>• Quick Measures improved analytical efficiency</w:t>
      </w:r>
      <w:r w:rsidRPr="00E021F2">
        <w:br/>
        <w:t>• Currency formatting improved financial interpretation</w:t>
      </w:r>
    </w:p>
    <w:p w14:paraId="2400DD19" w14:textId="77777777" w:rsidR="00E021F2" w:rsidRPr="00E021F2" w:rsidRDefault="00E021F2" w:rsidP="00E021F2">
      <w:r w:rsidRPr="00E021F2">
        <w:pict w14:anchorId="3DD02D40">
          <v:rect id="_x0000_i1127" style="width:0;height:1.5pt" o:hralign="center" o:hrstd="t" o:hr="t" fillcolor="#a0a0a0" stroked="f"/>
        </w:pict>
      </w:r>
    </w:p>
    <w:p w14:paraId="502EBF42" w14:textId="77777777" w:rsidR="00E021F2" w:rsidRPr="00E021F2" w:rsidRDefault="00E021F2" w:rsidP="00E021F2">
      <w:pPr>
        <w:rPr>
          <w:b/>
          <w:bCs/>
        </w:rPr>
      </w:pPr>
      <w:r w:rsidRPr="00E021F2">
        <w:rPr>
          <w:b/>
          <w:bCs/>
        </w:rPr>
        <w:t>Technologies Used</w:t>
      </w:r>
    </w:p>
    <w:p w14:paraId="2C6C1C3F" w14:textId="77777777" w:rsidR="00E021F2" w:rsidRPr="00E021F2" w:rsidRDefault="00E021F2" w:rsidP="00E021F2">
      <w:r w:rsidRPr="00E021F2">
        <w:t>• Power BI</w:t>
      </w:r>
      <w:r w:rsidRPr="00E021F2">
        <w:br/>
        <w:t>• Healthcare Dataset</w:t>
      </w:r>
      <w:r w:rsidRPr="00E021F2">
        <w:br/>
        <w:t>• Data Analytics</w:t>
      </w:r>
      <w:r w:rsidRPr="00E021F2">
        <w:br/>
        <w:t>• Data Transformation</w:t>
      </w:r>
      <w:r w:rsidRPr="00E021F2">
        <w:br/>
        <w:t>• Dashboard Visualization</w:t>
      </w:r>
      <w:r w:rsidRPr="00E021F2">
        <w:br/>
        <w:t>• KPI Analysis</w:t>
      </w:r>
      <w:r w:rsidRPr="00E021F2">
        <w:br/>
        <w:t>• Business Intelligence</w:t>
      </w:r>
    </w:p>
    <w:p w14:paraId="4A846B7C" w14:textId="77777777" w:rsidR="00E021F2" w:rsidRPr="00E021F2" w:rsidRDefault="00E021F2" w:rsidP="00E021F2">
      <w:r w:rsidRPr="00E021F2">
        <w:pict w14:anchorId="7664CF2E">
          <v:rect id="_x0000_i1128" style="width:0;height:1.5pt" o:hralign="center" o:hrstd="t" o:hr="t" fillcolor="#a0a0a0" stroked="f"/>
        </w:pict>
      </w:r>
    </w:p>
    <w:p w14:paraId="551C62A4" w14:textId="77777777" w:rsidR="00E021F2" w:rsidRPr="00E021F2" w:rsidRDefault="00E021F2" w:rsidP="00E021F2">
      <w:pPr>
        <w:rPr>
          <w:b/>
          <w:bCs/>
        </w:rPr>
      </w:pPr>
      <w:r w:rsidRPr="00E021F2">
        <w:rPr>
          <w:b/>
          <w:bCs/>
        </w:rPr>
        <w:t>Learning Outcome</w:t>
      </w:r>
    </w:p>
    <w:p w14:paraId="3D010B50" w14:textId="77777777" w:rsidR="00E021F2" w:rsidRPr="00E021F2" w:rsidRDefault="00E021F2" w:rsidP="00E021F2">
      <w:r w:rsidRPr="00E021F2">
        <w:t>On Day 30, I learned:</w:t>
      </w:r>
    </w:p>
    <w:p w14:paraId="6C1BDED1" w14:textId="77777777" w:rsidR="00E021F2" w:rsidRPr="00E021F2" w:rsidRDefault="00E021F2" w:rsidP="00E021F2">
      <w:r w:rsidRPr="00E021F2">
        <w:t>• how to transform datasets in Power BI</w:t>
      </w:r>
      <w:r w:rsidRPr="00E021F2">
        <w:br/>
        <w:t>• how to change data types for analysis</w:t>
      </w:r>
      <w:r w:rsidRPr="00E021F2">
        <w:br/>
        <w:t>• how to create calculated columns</w:t>
      </w:r>
      <w:r w:rsidRPr="00E021F2">
        <w:br/>
        <w:t>• how to generate measures and quick measures</w:t>
      </w:r>
      <w:r w:rsidRPr="00E021F2">
        <w:br/>
        <w:t>• how to create dashboards from transformed data</w:t>
      </w:r>
      <w:r w:rsidRPr="00E021F2">
        <w:br/>
        <w:t>• how to generate insights using Power BI</w:t>
      </w:r>
    </w:p>
    <w:p w14:paraId="043FE134" w14:textId="77777777" w:rsidR="00E021F2" w:rsidRPr="00E021F2" w:rsidRDefault="00E021F2" w:rsidP="00E021F2">
      <w:r w:rsidRPr="00E021F2">
        <w:pict w14:anchorId="146D1D3C">
          <v:rect id="_x0000_i1129" style="width:0;height:1.5pt" o:hralign="center" o:hrstd="t" o:hr="t" fillcolor="#a0a0a0" stroked="f"/>
        </w:pict>
      </w:r>
    </w:p>
    <w:p w14:paraId="21AF4350" w14:textId="77777777" w:rsidR="00E021F2" w:rsidRPr="00E021F2" w:rsidRDefault="00E021F2" w:rsidP="00E021F2">
      <w:pPr>
        <w:rPr>
          <w:b/>
          <w:bCs/>
        </w:rPr>
      </w:pPr>
      <w:r w:rsidRPr="00E021F2">
        <w:rPr>
          <w:b/>
          <w:bCs/>
        </w:rPr>
        <w:t>Conclusion</w:t>
      </w:r>
    </w:p>
    <w:p w14:paraId="5BB6091C" w14:textId="77777777" w:rsidR="00E021F2" w:rsidRPr="00E021F2" w:rsidRDefault="00E021F2" w:rsidP="00E021F2">
      <w:r w:rsidRPr="00E021F2">
        <w:lastRenderedPageBreak/>
        <w:t>The Day 30 internship session helped me understand how data transformation techniques improve analytical reporting in Power BI. By applying data type changes, calculated columns, conditional columns, measures, and quick measures, the dataset became more structured and meaningful. The dashboard visualizations provided better understanding of patient demographics, billing patterns, and healthcare metrics, improving overall business intelligence and reporting capabilities.</w:t>
      </w:r>
    </w:p>
    <w:p w14:paraId="09ACE969" w14:textId="77777777" w:rsidR="00310F81" w:rsidRPr="00E021F2" w:rsidRDefault="00310F81" w:rsidP="00E021F2"/>
    <w:sectPr w:rsidR="00310F81" w:rsidRPr="00E02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425C"/>
    <w:multiLevelType w:val="multilevel"/>
    <w:tmpl w:val="0D82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31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2"/>
    <w:rsid w:val="001267C1"/>
    <w:rsid w:val="00310F81"/>
    <w:rsid w:val="003C151A"/>
    <w:rsid w:val="00E021F2"/>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C0C0"/>
  <w15:chartTrackingRefBased/>
  <w15:docId w15:val="{9C073F5A-B146-4863-A45D-F82C9D43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F2"/>
    <w:rPr>
      <w:rFonts w:eastAsiaTheme="majorEastAsia" w:cstheme="majorBidi"/>
      <w:color w:val="272727" w:themeColor="text1" w:themeTint="D8"/>
    </w:rPr>
  </w:style>
  <w:style w:type="paragraph" w:styleId="Title">
    <w:name w:val="Title"/>
    <w:basedOn w:val="Normal"/>
    <w:next w:val="Normal"/>
    <w:link w:val="TitleChar"/>
    <w:uiPriority w:val="10"/>
    <w:qFormat/>
    <w:rsid w:val="00E0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F2"/>
    <w:pPr>
      <w:spacing w:before="160"/>
      <w:jc w:val="center"/>
    </w:pPr>
    <w:rPr>
      <w:i/>
      <w:iCs/>
      <w:color w:val="404040" w:themeColor="text1" w:themeTint="BF"/>
    </w:rPr>
  </w:style>
  <w:style w:type="character" w:customStyle="1" w:styleId="QuoteChar">
    <w:name w:val="Quote Char"/>
    <w:basedOn w:val="DefaultParagraphFont"/>
    <w:link w:val="Quote"/>
    <w:uiPriority w:val="29"/>
    <w:rsid w:val="00E021F2"/>
    <w:rPr>
      <w:i/>
      <w:iCs/>
      <w:color w:val="404040" w:themeColor="text1" w:themeTint="BF"/>
    </w:rPr>
  </w:style>
  <w:style w:type="paragraph" w:styleId="ListParagraph">
    <w:name w:val="List Paragraph"/>
    <w:basedOn w:val="Normal"/>
    <w:uiPriority w:val="34"/>
    <w:qFormat/>
    <w:rsid w:val="00E021F2"/>
    <w:pPr>
      <w:ind w:left="720"/>
      <w:contextualSpacing/>
    </w:pPr>
  </w:style>
  <w:style w:type="character" w:styleId="IntenseEmphasis">
    <w:name w:val="Intense Emphasis"/>
    <w:basedOn w:val="DefaultParagraphFont"/>
    <w:uiPriority w:val="21"/>
    <w:qFormat/>
    <w:rsid w:val="00E021F2"/>
    <w:rPr>
      <w:i/>
      <w:iCs/>
      <w:color w:val="0F4761" w:themeColor="accent1" w:themeShade="BF"/>
    </w:rPr>
  </w:style>
  <w:style w:type="paragraph" w:styleId="IntenseQuote">
    <w:name w:val="Intense Quote"/>
    <w:basedOn w:val="Normal"/>
    <w:next w:val="Normal"/>
    <w:link w:val="IntenseQuoteChar"/>
    <w:uiPriority w:val="30"/>
    <w:qFormat/>
    <w:rsid w:val="00E02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1F2"/>
    <w:rPr>
      <w:i/>
      <w:iCs/>
      <w:color w:val="0F4761" w:themeColor="accent1" w:themeShade="BF"/>
    </w:rPr>
  </w:style>
  <w:style w:type="character" w:styleId="IntenseReference">
    <w:name w:val="Intense Reference"/>
    <w:basedOn w:val="DefaultParagraphFont"/>
    <w:uiPriority w:val="32"/>
    <w:qFormat/>
    <w:rsid w:val="00E02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2026-06-15T16:50:00Z</dcterms:created>
  <dcterms:modified xsi:type="dcterms:W3CDTF">2026-06-15T16:51:00Z</dcterms:modified>
</cp:coreProperties>
</file>